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6C25" w14:textId="43B49633" w:rsidR="00C67D25" w:rsidRDefault="003A4601" w:rsidP="00F73EC0">
      <w:pPr>
        <w:widowControl/>
        <w:spacing w:after="120" w:line="360" w:lineRule="exact"/>
        <w:jc w:val="center"/>
        <w:rPr>
          <w:rFonts w:ascii="メイリオ" w:eastAsia="メイリオ" w:hAnsi="メイリオ" w:cs="Calibri"/>
          <w:b/>
          <w:color w:val="000000" w:themeColor="text1"/>
          <w:kern w:val="0"/>
          <w:sz w:val="28"/>
          <w:szCs w:val="24"/>
        </w:rPr>
      </w:pPr>
      <w:r>
        <w:rPr>
          <w:rFonts w:ascii="メイリオ" w:eastAsia="メイリオ" w:hAnsi="メイリオ" w:cs="Calibri" w:hint="eastAsia"/>
          <w:b/>
          <w:color w:val="000000" w:themeColor="text1"/>
          <w:kern w:val="0"/>
          <w:sz w:val="28"/>
          <w:szCs w:val="24"/>
        </w:rPr>
        <w:t xml:space="preserve">＜資料タイトル　</w:t>
      </w:r>
      <w:r w:rsidR="00C67D25" w:rsidRPr="00F73EC0">
        <w:rPr>
          <w:rFonts w:ascii="メイリオ" w:eastAsia="メイリオ" w:hAnsi="メイリオ" w:cs="Calibri" w:hint="eastAsia"/>
          <w:b/>
          <w:color w:val="000000" w:themeColor="text1"/>
          <w:kern w:val="0"/>
          <w:sz w:val="28"/>
          <w:szCs w:val="24"/>
        </w:rPr>
        <w:t>社内用</w:t>
      </w:r>
      <w:r w:rsidR="00F73EC0" w:rsidRPr="00F73EC0">
        <w:rPr>
          <w:rFonts w:ascii="メイリオ" w:eastAsia="メイリオ" w:hAnsi="メイリオ" w:cs="Calibri" w:hint="eastAsia"/>
          <w:b/>
          <w:color w:val="000000" w:themeColor="text1"/>
          <w:kern w:val="0"/>
          <w:sz w:val="28"/>
          <w:szCs w:val="24"/>
        </w:rPr>
        <w:t>説明資料の例</w:t>
      </w:r>
      <w:r>
        <w:rPr>
          <w:rFonts w:ascii="メイリオ" w:eastAsia="メイリオ" w:hAnsi="メイリオ" w:cs="Calibri" w:hint="eastAsia"/>
          <w:b/>
          <w:color w:val="000000" w:themeColor="text1"/>
          <w:kern w:val="0"/>
          <w:sz w:val="28"/>
          <w:szCs w:val="24"/>
        </w:rPr>
        <w:t>＞</w:t>
      </w:r>
    </w:p>
    <w:p w14:paraId="5E8571F1" w14:textId="626257A0" w:rsidR="00F73EC0" w:rsidRPr="00355E19" w:rsidRDefault="00F73EC0" w:rsidP="00F73EC0">
      <w:pPr>
        <w:widowControl/>
        <w:spacing w:after="120" w:line="360" w:lineRule="exact"/>
        <w:jc w:val="center"/>
        <w:rPr>
          <w:rFonts w:ascii="ＭＳ 明朝" w:eastAsia="ＭＳ 明朝" w:hAnsi="ＭＳ 明朝" w:cs="Calibri"/>
          <w:b/>
          <w:color w:val="000000" w:themeColor="text1"/>
          <w:kern w:val="0"/>
          <w:sz w:val="20"/>
          <w:szCs w:val="20"/>
        </w:rPr>
      </w:pPr>
      <w:r w:rsidRPr="00355E19">
        <w:rPr>
          <w:rFonts w:ascii="ＭＳ 明朝" w:eastAsia="ＭＳ 明朝" w:hAnsi="ＭＳ 明朝" w:cs="Calibri" w:hint="eastAsia"/>
          <w:b/>
          <w:color w:val="000000" w:themeColor="text1"/>
          <w:kern w:val="0"/>
          <w:sz w:val="20"/>
          <w:szCs w:val="20"/>
        </w:rPr>
        <w:t>※各企業の</w:t>
      </w:r>
      <w:r w:rsidR="00355E19" w:rsidRPr="00355E19">
        <w:rPr>
          <w:rFonts w:ascii="ＭＳ 明朝" w:eastAsia="ＭＳ 明朝" w:hAnsi="ＭＳ 明朝" w:cs="Calibri" w:hint="eastAsia"/>
          <w:b/>
          <w:color w:val="000000" w:themeColor="text1"/>
          <w:kern w:val="0"/>
          <w:sz w:val="20"/>
          <w:szCs w:val="20"/>
        </w:rPr>
        <w:t>状況に応じて</w:t>
      </w:r>
      <w:r w:rsidR="00355E19">
        <w:rPr>
          <w:rFonts w:ascii="ＭＳ 明朝" w:eastAsia="ＭＳ 明朝" w:hAnsi="ＭＳ 明朝" w:cs="Calibri" w:hint="eastAsia"/>
          <w:b/>
          <w:color w:val="000000" w:themeColor="text1"/>
          <w:kern w:val="0"/>
          <w:sz w:val="20"/>
          <w:szCs w:val="20"/>
        </w:rPr>
        <w:t>修正</w:t>
      </w:r>
      <w:r w:rsidR="00355E19" w:rsidRPr="00355E19">
        <w:rPr>
          <w:rFonts w:ascii="ＭＳ 明朝" w:eastAsia="ＭＳ 明朝" w:hAnsi="ＭＳ 明朝" w:cs="Calibri" w:hint="eastAsia"/>
          <w:b/>
          <w:color w:val="000000" w:themeColor="text1"/>
          <w:kern w:val="0"/>
          <w:sz w:val="20"/>
          <w:szCs w:val="20"/>
        </w:rPr>
        <w:t>してお使いください</w:t>
      </w:r>
    </w:p>
    <w:p w14:paraId="7118EEAB" w14:textId="4A1C71B8" w:rsidR="00AD3D65" w:rsidRPr="00AD3D65" w:rsidRDefault="000E2354" w:rsidP="00AD3D65">
      <w:pPr>
        <w:widowControl/>
        <w:spacing w:after="120" w:line="360" w:lineRule="exact"/>
        <w:jc w:val="left"/>
        <w:rPr>
          <w:rFonts w:ascii="メイリオ" w:eastAsia="メイリオ" w:hAnsi="メイリオ" w:cs="Times"/>
          <w:b/>
          <w:color w:val="266CBF"/>
          <w:kern w:val="0"/>
          <w:sz w:val="28"/>
          <w:szCs w:val="24"/>
        </w:rPr>
      </w:pPr>
      <w:r>
        <w:rPr>
          <w:rFonts w:ascii="メイリオ" w:eastAsia="メイリオ" w:hAnsi="メイリオ" w:cs="Calibri" w:hint="eastAsia"/>
          <w:b/>
          <w:color w:val="266CBF"/>
          <w:kern w:val="0"/>
          <w:sz w:val="28"/>
          <w:szCs w:val="24"/>
        </w:rPr>
        <w:t>○</w:t>
      </w:r>
      <w:r w:rsidR="00AD3D65" w:rsidRPr="00AD3D65">
        <w:rPr>
          <w:rFonts w:ascii="メイリオ" w:eastAsia="メイリオ" w:hAnsi="メイリオ" w:cs="Calibri" w:hint="eastAsia"/>
          <w:b/>
          <w:color w:val="266CBF"/>
          <w:kern w:val="0"/>
          <w:sz w:val="28"/>
          <w:szCs w:val="24"/>
        </w:rPr>
        <w:t>法律改正の要点</w:t>
      </w:r>
    </w:p>
    <w:p w14:paraId="787273C2" w14:textId="0BA1F34A" w:rsidR="00AD3D65" w:rsidRPr="00855803" w:rsidRDefault="00AD3D65" w:rsidP="00855803">
      <w:pPr>
        <w:widowControl/>
        <w:spacing w:after="120" w:line="340" w:lineRule="exact"/>
        <w:ind w:left="284" w:firstLineChars="86" w:firstLine="206"/>
        <w:jc w:val="left"/>
        <w:rPr>
          <w:rFonts w:ascii="Times" w:eastAsia="メイリオ" w:hAnsi="Times" w:cs="Times"/>
          <w:color w:val="000000"/>
          <w:kern w:val="0"/>
          <w:szCs w:val="24"/>
        </w:rPr>
      </w:pPr>
      <w:r w:rsidRPr="00AD3D65">
        <w:rPr>
          <w:rFonts w:ascii="メイリオ" w:eastAsia="メイリオ" w:hAnsi="メイリオ" w:cs="Cordia New" w:hint="eastAsia"/>
          <w:color w:val="000000"/>
          <w:kern w:val="0"/>
          <w:sz w:val="24"/>
          <w:szCs w:val="28"/>
        </w:rPr>
        <w:t>202</w:t>
      </w:r>
      <w:r w:rsidR="00272783">
        <w:rPr>
          <w:rFonts w:ascii="メイリオ" w:eastAsia="メイリオ" w:hAnsi="メイリオ" w:cs="Cordia New" w:hint="eastAsia"/>
          <w:color w:val="000000"/>
          <w:kern w:val="0"/>
          <w:sz w:val="24"/>
          <w:szCs w:val="28"/>
        </w:rPr>
        <w:t>7</w:t>
      </w:r>
      <w:r w:rsidRPr="00AD3D65">
        <w:rPr>
          <w:rFonts w:ascii="Century Gothic" w:eastAsia="メイリオ" w:hAnsi="Century Gothic" w:cs="Cordia New" w:hint="eastAsia"/>
          <w:color w:val="000000"/>
          <w:kern w:val="0"/>
          <w:sz w:val="24"/>
          <w:szCs w:val="28"/>
        </w:rPr>
        <w:t>年</w:t>
      </w:r>
      <w:r w:rsidRPr="00AD3D65">
        <w:rPr>
          <w:rFonts w:ascii="メイリオ" w:eastAsia="メイリオ" w:hAnsi="メイリオ" w:cs="Cordia New" w:hint="eastAsia"/>
          <w:color w:val="000000"/>
          <w:kern w:val="0"/>
          <w:sz w:val="24"/>
          <w:szCs w:val="28"/>
        </w:rPr>
        <w:t>10</w:t>
      </w:r>
      <w:r w:rsidRPr="00AD3D65">
        <w:rPr>
          <w:rFonts w:ascii="Century Gothic" w:eastAsia="メイリオ" w:hAnsi="Century Gothic" w:cs="Cordia New" w:hint="eastAsia"/>
          <w:color w:val="000000"/>
          <w:kern w:val="0"/>
          <w:sz w:val="24"/>
          <w:szCs w:val="28"/>
        </w:rPr>
        <w:t>月から、</w:t>
      </w:r>
      <w:r w:rsidR="00272783">
        <w:rPr>
          <w:rFonts w:ascii="Century Gothic" w:eastAsia="メイリオ" w:hAnsi="Century Gothic" w:cs="Cordia New" w:hint="eastAsia"/>
          <w:color w:val="000000"/>
          <w:kern w:val="0"/>
          <w:sz w:val="24"/>
          <w:szCs w:val="28"/>
        </w:rPr>
        <w:t>「</w:t>
      </w:r>
      <w:r w:rsidR="004A4757">
        <w:rPr>
          <w:rFonts w:ascii="Century Gothic" w:eastAsia="メイリオ" w:hAnsi="Century Gothic" w:cs="Cordia New" w:hint="eastAsia"/>
          <w:color w:val="000000"/>
          <w:kern w:val="0"/>
          <w:sz w:val="24"/>
          <w:szCs w:val="28"/>
        </w:rPr>
        <w:t>従業員数</w:t>
      </w:r>
      <w:r w:rsidR="00272783">
        <w:rPr>
          <w:rFonts w:ascii="Century Gothic" w:eastAsia="メイリオ" w:hAnsi="Century Gothic" w:cs="Cordia New" w:hint="eastAsia"/>
          <w:color w:val="000000"/>
          <w:kern w:val="0"/>
          <w:sz w:val="24"/>
          <w:szCs w:val="28"/>
        </w:rPr>
        <w:t>36</w:t>
      </w:r>
      <w:r w:rsidR="004A4757">
        <w:rPr>
          <w:rFonts w:ascii="Century Gothic" w:eastAsia="メイリオ" w:hAnsi="Century Gothic" w:cs="Cordia New" w:hint="eastAsia"/>
          <w:color w:val="000000"/>
          <w:kern w:val="0"/>
          <w:sz w:val="24"/>
          <w:szCs w:val="28"/>
        </w:rPr>
        <w:t>～</w:t>
      </w:r>
      <w:r w:rsidR="00272783">
        <w:rPr>
          <w:rFonts w:ascii="Century Gothic" w:eastAsia="メイリオ" w:hAnsi="Century Gothic" w:cs="Cordia New" w:hint="eastAsia"/>
          <w:color w:val="000000"/>
          <w:kern w:val="0"/>
          <w:sz w:val="24"/>
          <w:szCs w:val="28"/>
        </w:rPr>
        <w:t>5</w:t>
      </w:r>
      <w:r w:rsidR="004A4757">
        <w:rPr>
          <w:rFonts w:ascii="Century Gothic" w:eastAsia="メイリオ" w:hAnsi="Century Gothic" w:cs="Cordia New" w:hint="eastAsia"/>
          <w:color w:val="000000"/>
          <w:kern w:val="0"/>
          <w:sz w:val="24"/>
          <w:szCs w:val="28"/>
        </w:rPr>
        <w:t>0</w:t>
      </w:r>
      <w:r w:rsidR="004A4757">
        <w:rPr>
          <w:rFonts w:ascii="Century Gothic" w:eastAsia="メイリオ" w:hAnsi="Century Gothic" w:cs="Cordia New" w:hint="eastAsia"/>
          <w:color w:val="000000"/>
          <w:kern w:val="0"/>
          <w:sz w:val="24"/>
          <w:szCs w:val="28"/>
        </w:rPr>
        <w:t>人」に該当する</w:t>
      </w:r>
      <w:r w:rsidR="002D2A46">
        <w:rPr>
          <w:rFonts w:ascii="Century Gothic" w:eastAsia="メイリオ" w:hAnsi="Century Gothic" w:cs="Cordia New" w:hint="eastAsia"/>
          <w:color w:val="000000"/>
          <w:kern w:val="0"/>
          <w:sz w:val="24"/>
          <w:szCs w:val="28"/>
        </w:rPr>
        <w:t>当社において</w:t>
      </w:r>
      <w:r w:rsidRPr="00AD3D65">
        <w:rPr>
          <w:rFonts w:ascii="Century Gothic" w:eastAsia="メイリオ" w:hAnsi="Century Gothic" w:cs="Cordia New" w:hint="eastAsia"/>
          <w:color w:val="000000"/>
          <w:kern w:val="0"/>
          <w:sz w:val="24"/>
          <w:szCs w:val="28"/>
        </w:rPr>
        <w:t>、</w:t>
      </w:r>
      <w:r w:rsidR="002D2A46">
        <w:rPr>
          <w:rFonts w:ascii="Century Gothic" w:eastAsia="メイリオ" w:hAnsi="Century Gothic" w:cs="Cordia New" w:hint="eastAsia"/>
          <w:color w:val="000000"/>
          <w:kern w:val="0"/>
          <w:sz w:val="24"/>
          <w:szCs w:val="28"/>
        </w:rPr>
        <w:t>以下の要件に該当する</w:t>
      </w:r>
      <w:r w:rsidRPr="00AD3D65">
        <w:rPr>
          <w:rFonts w:ascii="Century Gothic" w:eastAsia="メイリオ" w:hAnsi="Century Gothic" w:cs="Cordia New" w:hint="eastAsia"/>
          <w:color w:val="000000"/>
          <w:kern w:val="0"/>
          <w:sz w:val="24"/>
          <w:szCs w:val="28"/>
        </w:rPr>
        <w:t>短時間労働者</w:t>
      </w:r>
      <w:r w:rsidRPr="00AD3D65">
        <w:rPr>
          <w:rFonts w:ascii="Century Gothic" w:eastAsia="メイリオ" w:hAnsi="Century Gothic" w:cs="Cordia New"/>
          <w:color w:val="000000"/>
          <w:kern w:val="0"/>
          <w:sz w:val="24"/>
          <w:szCs w:val="28"/>
        </w:rPr>
        <w:t>(</w:t>
      </w:r>
      <w:r w:rsidRPr="00AD3D65">
        <w:rPr>
          <w:rFonts w:ascii="Century Gothic" w:eastAsia="メイリオ" w:hAnsi="Century Gothic" w:cs="Cordia New" w:hint="eastAsia"/>
          <w:color w:val="000000"/>
          <w:kern w:val="0"/>
          <w:sz w:val="24"/>
          <w:szCs w:val="28"/>
        </w:rPr>
        <w:t>パート・アルバイト</w:t>
      </w:r>
      <w:r w:rsidR="00272783">
        <w:rPr>
          <w:rFonts w:ascii="Century Gothic" w:eastAsia="メイリオ" w:hAnsi="Century Gothic" w:cs="Cordia New" w:hint="eastAsia"/>
          <w:color w:val="000000"/>
          <w:kern w:val="0"/>
          <w:sz w:val="24"/>
          <w:szCs w:val="28"/>
        </w:rPr>
        <w:t>などの従業員</w:t>
      </w:r>
      <w:r w:rsidRPr="00AD3D65">
        <w:rPr>
          <w:rFonts w:ascii="Century Gothic" w:eastAsia="メイリオ" w:hAnsi="Century Gothic" w:cs="Cordia New"/>
          <w:color w:val="000000"/>
          <w:kern w:val="0"/>
          <w:sz w:val="24"/>
          <w:szCs w:val="28"/>
        </w:rPr>
        <w:t>)</w:t>
      </w:r>
      <w:r w:rsidRPr="00AD3D65">
        <w:rPr>
          <w:rFonts w:ascii="Century Gothic" w:eastAsia="メイリオ" w:hAnsi="Century Gothic" w:cs="Cordia New" w:hint="eastAsia"/>
          <w:color w:val="000000"/>
          <w:kern w:val="0"/>
          <w:sz w:val="24"/>
          <w:szCs w:val="28"/>
        </w:rPr>
        <w:t>について、健康保険・厚生年金保険の加入が義務化</w:t>
      </w:r>
      <w:r w:rsidR="00691671">
        <w:rPr>
          <w:rFonts w:ascii="Century Gothic" w:eastAsia="メイリオ" w:hAnsi="Century Gothic" w:cs="Cordia New" w:hint="eastAsia"/>
          <w:color w:val="000000"/>
          <w:kern w:val="0"/>
          <w:sz w:val="24"/>
          <w:szCs w:val="28"/>
        </w:rPr>
        <w:t>。</w:t>
      </w:r>
      <w:r w:rsidRPr="00AD3D65">
        <w:rPr>
          <w:rFonts w:ascii="Century Gothic" w:eastAsia="メイリオ" w:hAnsi="Century Gothic" w:cs="Cordia New"/>
          <w:color w:val="000000"/>
          <w:kern w:val="0"/>
          <w:sz w:val="24"/>
          <w:szCs w:val="28"/>
        </w:rPr>
        <w:tab/>
      </w:r>
    </w:p>
    <w:tbl>
      <w:tblPr>
        <w:tblStyle w:val="ae"/>
        <w:tblW w:w="0" w:type="auto"/>
        <w:tblInd w:w="643" w:type="dxa"/>
        <w:tblLook w:val="04A0" w:firstRow="1" w:lastRow="0" w:firstColumn="1" w:lastColumn="0" w:noHBand="0" w:noVBand="1"/>
      </w:tblPr>
      <w:tblGrid>
        <w:gridCol w:w="3888"/>
        <w:gridCol w:w="4253"/>
      </w:tblGrid>
      <w:tr w:rsidR="002D2A46" w14:paraId="4124514F" w14:textId="77777777" w:rsidTr="00855803">
        <w:tc>
          <w:tcPr>
            <w:tcW w:w="3888" w:type="dxa"/>
          </w:tcPr>
          <w:p w14:paraId="6EBC3CE8" w14:textId="245C086A" w:rsidR="002D2A46" w:rsidRPr="00855803" w:rsidRDefault="000D48AB" w:rsidP="002D2A46">
            <w:pPr>
              <w:widowControl/>
              <w:spacing w:after="120" w:line="340" w:lineRule="exact"/>
              <w:jc w:val="left"/>
              <w:rPr>
                <w:rFonts w:ascii="メイリオ" w:eastAsia="メイリオ" w:hAnsi="メイリオ" w:cs="Times"/>
                <w:color w:val="000000"/>
                <w:kern w:val="0"/>
                <w:szCs w:val="24"/>
              </w:rPr>
            </w:pPr>
            <w:r>
              <w:rPr>
                <w:rFonts w:ascii="メイリオ" w:eastAsia="メイリオ" w:hAnsi="メイリオ" w:cs="Times" w:hint="eastAsia"/>
                <w:color w:val="000000"/>
                <w:kern w:val="0"/>
                <w:szCs w:val="24"/>
              </w:rPr>
              <w:t>☑</w:t>
            </w:r>
            <w:r w:rsidRPr="00855803">
              <w:rPr>
                <w:rFonts w:ascii="メイリオ" w:eastAsia="メイリオ" w:hAnsi="メイリオ" w:cs="Times" w:hint="eastAsia"/>
                <w:color w:val="000000"/>
                <w:kern w:val="0"/>
                <w:szCs w:val="24"/>
              </w:rPr>
              <w:t>週の所定労働時間が</w:t>
            </w:r>
            <w:r w:rsidRPr="00855803">
              <w:rPr>
                <w:rFonts w:ascii="メイリオ" w:eastAsia="メイリオ" w:hAnsi="メイリオ" w:cs="Times"/>
                <w:color w:val="000000"/>
                <w:kern w:val="0"/>
                <w:szCs w:val="24"/>
              </w:rPr>
              <w:t>20</w:t>
            </w:r>
            <w:r w:rsidRPr="00855803">
              <w:rPr>
                <w:rFonts w:ascii="メイリオ" w:eastAsia="メイリオ" w:hAnsi="メイリオ" w:cs="Times" w:hint="eastAsia"/>
                <w:color w:val="000000"/>
                <w:kern w:val="0"/>
                <w:szCs w:val="24"/>
              </w:rPr>
              <w:t>時間以上</w:t>
            </w:r>
          </w:p>
        </w:tc>
        <w:tc>
          <w:tcPr>
            <w:tcW w:w="4253" w:type="dxa"/>
          </w:tcPr>
          <w:p w14:paraId="467993B5" w14:textId="3BE32626" w:rsidR="002D2A46" w:rsidRPr="00855803" w:rsidRDefault="00646943" w:rsidP="002D2A46">
            <w:pPr>
              <w:widowControl/>
              <w:spacing w:after="120" w:line="340" w:lineRule="exact"/>
              <w:jc w:val="left"/>
              <w:rPr>
                <w:rFonts w:ascii="メイリオ" w:eastAsia="メイリオ" w:hAnsi="メイリオ" w:cs="Times"/>
                <w:color w:val="000000"/>
                <w:kern w:val="0"/>
                <w:szCs w:val="24"/>
              </w:rPr>
            </w:pPr>
            <w:r>
              <w:rPr>
                <w:rFonts w:ascii="メイリオ" w:eastAsia="メイリオ" w:hAnsi="メイリオ" w:cs="Times" w:hint="eastAsia"/>
                <w:color w:val="000000"/>
                <w:kern w:val="0"/>
                <w:szCs w:val="24"/>
              </w:rPr>
              <w:t>☑</w:t>
            </w:r>
            <w:r w:rsidRPr="00855803">
              <w:rPr>
                <w:rFonts w:ascii="メイリオ" w:eastAsia="メイリオ" w:hAnsi="メイリオ" w:cs="Times" w:hint="eastAsia"/>
                <w:color w:val="000000"/>
                <w:kern w:val="0"/>
                <w:szCs w:val="24"/>
              </w:rPr>
              <w:t>学生ではない</w:t>
            </w:r>
          </w:p>
        </w:tc>
      </w:tr>
    </w:tbl>
    <w:p w14:paraId="029F7508" w14:textId="432486FC" w:rsidR="00AD3D65" w:rsidRPr="00AD3D65" w:rsidRDefault="000E2354" w:rsidP="00AD3D65">
      <w:pPr>
        <w:widowControl/>
        <w:spacing w:after="120" w:line="360" w:lineRule="exact"/>
        <w:jc w:val="left"/>
        <w:rPr>
          <w:rFonts w:ascii="メイリオ" w:eastAsia="メイリオ" w:hAnsi="メイリオ" w:cs="Times"/>
          <w:b/>
          <w:color w:val="266CBF"/>
          <w:kern w:val="0"/>
          <w:sz w:val="28"/>
          <w:szCs w:val="24"/>
        </w:rPr>
      </w:pPr>
      <w:r>
        <w:rPr>
          <w:rFonts w:ascii="メイリオ" w:eastAsia="メイリオ" w:hAnsi="メイリオ" w:cs="Calibri" w:hint="eastAsia"/>
          <w:b/>
          <w:color w:val="266CBF"/>
          <w:kern w:val="0"/>
          <w:sz w:val="28"/>
          <w:szCs w:val="24"/>
        </w:rPr>
        <w:t>○</w:t>
      </w:r>
      <w:r w:rsidR="004A4757" w:rsidRPr="004A4757">
        <w:rPr>
          <w:rFonts w:ascii="メイリオ" w:eastAsia="メイリオ" w:hAnsi="メイリオ" w:cs="Calibri" w:hint="eastAsia"/>
          <w:b/>
          <w:color w:val="266CBF"/>
          <w:kern w:val="0"/>
          <w:sz w:val="28"/>
          <w:szCs w:val="24"/>
        </w:rPr>
        <w:t>人件費について</w:t>
      </w:r>
    </w:p>
    <w:p w14:paraId="134CC703" w14:textId="656512F2" w:rsidR="000E2354" w:rsidRPr="00855803" w:rsidRDefault="00691671" w:rsidP="00855803">
      <w:pPr>
        <w:pStyle w:val="ad"/>
        <w:widowControl/>
        <w:spacing w:after="120" w:line="340" w:lineRule="exact"/>
        <w:ind w:leftChars="0" w:left="284"/>
        <w:jc w:val="left"/>
        <w:rPr>
          <w:rFonts w:ascii="メイリオ" w:eastAsia="メイリオ" w:hAnsi="メイリオ" w:cs="Cordia New"/>
          <w:color w:val="000000"/>
          <w:kern w:val="0"/>
          <w:sz w:val="24"/>
          <w:szCs w:val="24"/>
        </w:rPr>
      </w:pPr>
      <w:r>
        <w:rPr>
          <w:rFonts w:ascii="Century Gothic" w:eastAsia="メイリオ" w:hAnsi="Century Gothic" w:cs="Cordia New" w:hint="eastAsia"/>
          <w:color w:val="000000"/>
          <w:kern w:val="0"/>
          <w:sz w:val="24"/>
          <w:szCs w:val="24"/>
        </w:rPr>
        <w:t xml:space="preserve">　</w:t>
      </w:r>
      <w:r w:rsidR="004935D1">
        <w:rPr>
          <w:rFonts w:ascii="Century Gothic" w:eastAsia="メイリオ" w:hAnsi="Century Gothic" w:cs="Cordia New" w:hint="eastAsia"/>
          <w:color w:val="000000"/>
          <w:kern w:val="0"/>
          <w:sz w:val="24"/>
          <w:szCs w:val="24"/>
        </w:rPr>
        <w:t>当社において、法律改正の</w:t>
      </w:r>
      <w:r w:rsidR="00AD3D65" w:rsidRPr="00855803">
        <w:rPr>
          <w:rFonts w:ascii="Century Gothic" w:eastAsia="メイリオ" w:hAnsi="Century Gothic" w:cs="Cordia New" w:hint="eastAsia"/>
          <w:color w:val="000000"/>
          <w:kern w:val="0"/>
          <w:sz w:val="24"/>
          <w:szCs w:val="24"/>
        </w:rPr>
        <w:t>対象</w:t>
      </w:r>
      <w:r w:rsidR="004935D1">
        <w:rPr>
          <w:rFonts w:ascii="Century Gothic" w:eastAsia="メイリオ" w:hAnsi="Century Gothic" w:cs="Cordia New" w:hint="eastAsia"/>
          <w:color w:val="000000"/>
          <w:kern w:val="0"/>
          <w:sz w:val="24"/>
          <w:szCs w:val="24"/>
        </w:rPr>
        <w:t>となる</w:t>
      </w:r>
      <w:r w:rsidR="00AD3D65" w:rsidRPr="00855803">
        <w:rPr>
          <w:rFonts w:ascii="Century Gothic" w:eastAsia="メイリオ" w:hAnsi="Century Gothic" w:cs="Cordia New" w:hint="eastAsia"/>
          <w:color w:val="000000"/>
          <w:kern w:val="0"/>
          <w:sz w:val="24"/>
          <w:szCs w:val="24"/>
        </w:rPr>
        <w:t>全従業員が仮に全員社会保険に加入した際の</w:t>
      </w:r>
      <w:r w:rsidR="004935D1">
        <w:rPr>
          <w:rFonts w:ascii="Century Gothic" w:eastAsia="メイリオ" w:hAnsi="Century Gothic" w:cs="Cordia New" w:hint="eastAsia"/>
          <w:color w:val="000000"/>
          <w:kern w:val="0"/>
          <w:sz w:val="24"/>
          <w:szCs w:val="24"/>
        </w:rPr>
        <w:t>社会保険料の</w:t>
      </w:r>
      <w:r w:rsidR="00AD3D65" w:rsidRPr="00855803">
        <w:rPr>
          <w:rFonts w:ascii="Century Gothic" w:eastAsia="メイリオ" w:hAnsi="Century Gothic" w:cs="Cordia New" w:hint="eastAsia"/>
          <w:color w:val="000000"/>
          <w:kern w:val="0"/>
          <w:sz w:val="24"/>
          <w:szCs w:val="24"/>
        </w:rPr>
        <w:t>増額分</w:t>
      </w:r>
      <w:r>
        <w:rPr>
          <w:rFonts w:ascii="Century Gothic" w:eastAsia="メイリオ" w:hAnsi="Century Gothic" w:cs="Cordia New" w:hint="eastAsia"/>
          <w:color w:val="000000"/>
          <w:kern w:val="0"/>
          <w:sz w:val="24"/>
          <w:szCs w:val="24"/>
        </w:rPr>
        <w:t>は</w:t>
      </w:r>
      <w:r w:rsidR="004A4757">
        <w:rPr>
          <w:rFonts w:ascii="Century Gothic" w:eastAsia="メイリオ" w:hAnsi="Century Gothic" w:cs="Cordia New" w:hint="eastAsia"/>
          <w:color w:val="000000"/>
          <w:kern w:val="0"/>
          <w:sz w:val="24"/>
          <w:szCs w:val="24"/>
        </w:rPr>
        <w:t>○円となる</w:t>
      </w:r>
      <w:r w:rsidR="000E2354">
        <w:rPr>
          <w:rFonts w:ascii="Century Gothic" w:eastAsia="メイリオ" w:hAnsi="Century Gothic" w:cs="Cordia New" w:hint="eastAsia"/>
          <w:color w:val="000000"/>
          <w:kern w:val="0"/>
          <w:sz w:val="24"/>
          <w:szCs w:val="24"/>
        </w:rPr>
        <w:t>。</w:t>
      </w:r>
    </w:p>
    <w:p w14:paraId="5B7F404B" w14:textId="1BF07101" w:rsidR="006E05A1" w:rsidRPr="00855803" w:rsidRDefault="004A4757" w:rsidP="00855803">
      <w:pPr>
        <w:pStyle w:val="ad"/>
        <w:widowControl/>
        <w:spacing w:after="120" w:line="340" w:lineRule="exact"/>
        <w:ind w:leftChars="0" w:left="142" w:firstLineChars="59" w:firstLine="142"/>
        <w:jc w:val="left"/>
        <w:rPr>
          <w:rFonts w:ascii="Times" w:eastAsia="メイリオ" w:hAnsi="Times" w:cs="Times"/>
          <w:color w:val="000000"/>
          <w:kern w:val="0"/>
          <w:sz w:val="24"/>
          <w:szCs w:val="32"/>
        </w:rPr>
      </w:pPr>
      <w:bookmarkStart w:id="0" w:name="_Hlk159953620"/>
      <w:r>
        <w:rPr>
          <w:rFonts w:ascii="Times" w:eastAsia="メイリオ" w:hAnsi="Times" w:cs="Times" w:hint="eastAsia"/>
          <w:color w:val="000000"/>
          <w:kern w:val="0"/>
          <w:sz w:val="24"/>
          <w:szCs w:val="32"/>
        </w:rPr>
        <w:t xml:space="preserve">　</w:t>
      </w:r>
      <w:bookmarkEnd w:id="0"/>
      <w:r w:rsidR="006E05A1" w:rsidRPr="00855803">
        <w:rPr>
          <w:rFonts w:ascii="Times" w:eastAsia="メイリオ" w:hAnsi="Times" w:cs="Times" w:hint="eastAsia"/>
          <w:color w:val="000000"/>
          <w:kern w:val="0"/>
          <w:sz w:val="24"/>
          <w:szCs w:val="32"/>
        </w:rPr>
        <w:t>各営業所における対象従業員数</w:t>
      </w:r>
      <w:r w:rsidR="000D48AB">
        <w:rPr>
          <w:rFonts w:ascii="Times" w:eastAsia="メイリオ" w:hAnsi="Times" w:cs="Times" w:hint="eastAsia"/>
          <w:color w:val="000000"/>
          <w:kern w:val="0"/>
          <w:sz w:val="24"/>
          <w:szCs w:val="32"/>
        </w:rPr>
        <w:t>と社会保険料の増額</w:t>
      </w:r>
      <w:r w:rsidR="006E05A1" w:rsidRPr="00855803">
        <w:rPr>
          <w:rFonts w:ascii="Times" w:eastAsia="メイリオ" w:hAnsi="Times" w:cs="Times" w:hint="eastAsia"/>
          <w:color w:val="000000"/>
          <w:kern w:val="0"/>
          <w:sz w:val="24"/>
          <w:szCs w:val="32"/>
        </w:rPr>
        <w:t>は下表</w:t>
      </w:r>
      <w:r w:rsidR="00B00698">
        <w:rPr>
          <w:rFonts w:ascii="Times" w:eastAsia="メイリオ" w:hAnsi="Times" w:cs="Times" w:hint="eastAsia"/>
          <w:color w:val="000000"/>
          <w:kern w:val="0"/>
          <w:sz w:val="24"/>
          <w:szCs w:val="32"/>
        </w:rPr>
        <w:t>の</w:t>
      </w:r>
      <w:r w:rsidR="006E05A1" w:rsidRPr="00855803">
        <w:rPr>
          <w:rFonts w:ascii="Times" w:eastAsia="メイリオ" w:hAnsi="Times" w:cs="Times" w:hint="eastAsia"/>
          <w:color w:val="000000"/>
          <w:kern w:val="0"/>
          <w:sz w:val="24"/>
          <w:szCs w:val="32"/>
        </w:rPr>
        <w:t>とおり。</w:t>
      </w:r>
    </w:p>
    <w:tbl>
      <w:tblPr>
        <w:tblStyle w:val="ae"/>
        <w:tblW w:w="0" w:type="auto"/>
        <w:tblInd w:w="562" w:type="dxa"/>
        <w:tblLook w:val="04A0" w:firstRow="1" w:lastRow="0" w:firstColumn="1" w:lastColumn="0" w:noHBand="0" w:noVBand="1"/>
      </w:tblPr>
      <w:tblGrid>
        <w:gridCol w:w="1872"/>
        <w:gridCol w:w="2434"/>
        <w:gridCol w:w="2434"/>
        <w:gridCol w:w="2434"/>
      </w:tblGrid>
      <w:tr w:rsidR="000D48AB" w14:paraId="2CF63E40" w14:textId="2A57DB8A" w:rsidTr="002B7033">
        <w:trPr>
          <w:trHeight w:val="335"/>
        </w:trPr>
        <w:tc>
          <w:tcPr>
            <w:tcW w:w="1872" w:type="dxa"/>
          </w:tcPr>
          <w:p w14:paraId="1DC01517" w14:textId="07F9BEF6" w:rsidR="000D48AB" w:rsidRDefault="000D48AB" w:rsidP="002B7033">
            <w:pPr>
              <w:widowControl/>
              <w:spacing w:after="120" w:line="340" w:lineRule="exact"/>
              <w:jc w:val="center"/>
              <w:rPr>
                <w:rFonts w:ascii="Times" w:eastAsia="メイリオ" w:hAnsi="Times" w:cs="Times"/>
                <w:color w:val="000000"/>
                <w:kern w:val="0"/>
                <w:szCs w:val="24"/>
              </w:rPr>
            </w:pPr>
            <w:bookmarkStart w:id="1" w:name="_Hlk159953759"/>
            <w:r>
              <w:rPr>
                <w:rFonts w:ascii="Times" w:eastAsia="メイリオ" w:hAnsi="Times" w:cs="Times" w:hint="eastAsia"/>
                <w:color w:val="000000"/>
                <w:kern w:val="0"/>
                <w:szCs w:val="24"/>
              </w:rPr>
              <w:t>営業所</w:t>
            </w:r>
          </w:p>
        </w:tc>
        <w:tc>
          <w:tcPr>
            <w:tcW w:w="2434" w:type="dxa"/>
          </w:tcPr>
          <w:p w14:paraId="095BAFD9" w14:textId="2F253484" w:rsidR="000D48AB" w:rsidRDefault="000D48AB" w:rsidP="002B7033">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対象従業員数</w:t>
            </w:r>
          </w:p>
        </w:tc>
        <w:tc>
          <w:tcPr>
            <w:tcW w:w="2434" w:type="dxa"/>
          </w:tcPr>
          <w:p w14:paraId="6CF5CE3F" w14:textId="76C01F80" w:rsidR="000D48AB" w:rsidRDefault="000D48AB" w:rsidP="002B7033">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社会保険料（前年比）</w:t>
            </w:r>
          </w:p>
        </w:tc>
        <w:tc>
          <w:tcPr>
            <w:tcW w:w="2434" w:type="dxa"/>
          </w:tcPr>
          <w:p w14:paraId="078E1567" w14:textId="557AE065" w:rsidR="000D48AB" w:rsidRDefault="000D48AB" w:rsidP="002B7033">
            <w:pPr>
              <w:widowControl/>
              <w:spacing w:after="120" w:line="340" w:lineRule="exact"/>
              <w:jc w:val="center"/>
              <w:rPr>
                <w:rFonts w:ascii="Times" w:eastAsia="メイリオ" w:hAnsi="Times" w:cs="Times"/>
                <w:color w:val="000000"/>
                <w:kern w:val="0"/>
                <w:szCs w:val="24"/>
              </w:rPr>
            </w:pPr>
            <w:r w:rsidRPr="000D48AB">
              <w:rPr>
                <w:rFonts w:ascii="Times" w:eastAsia="メイリオ" w:hAnsi="Times" w:cs="Times" w:hint="eastAsia"/>
                <w:color w:val="000000"/>
                <w:kern w:val="0"/>
                <w:szCs w:val="24"/>
              </w:rPr>
              <w:t>社会保険料（前</w:t>
            </w:r>
            <w:r>
              <w:rPr>
                <w:rFonts w:ascii="Times" w:eastAsia="メイリオ" w:hAnsi="Times" w:cs="Times" w:hint="eastAsia"/>
                <w:color w:val="000000"/>
                <w:kern w:val="0"/>
                <w:szCs w:val="24"/>
              </w:rPr>
              <w:t>月</w:t>
            </w:r>
            <w:r w:rsidRPr="000D48AB">
              <w:rPr>
                <w:rFonts w:ascii="Times" w:eastAsia="メイリオ" w:hAnsi="Times" w:cs="Times" w:hint="eastAsia"/>
                <w:color w:val="000000"/>
                <w:kern w:val="0"/>
                <w:szCs w:val="24"/>
              </w:rPr>
              <w:t>比）</w:t>
            </w:r>
          </w:p>
        </w:tc>
      </w:tr>
      <w:tr w:rsidR="000D48AB" w14:paraId="7787A422" w14:textId="70D7CE58" w:rsidTr="002B7033">
        <w:tc>
          <w:tcPr>
            <w:tcW w:w="1872" w:type="dxa"/>
          </w:tcPr>
          <w:p w14:paraId="7DBEDE5C" w14:textId="755D5523" w:rsidR="000D48AB" w:rsidRDefault="000D48AB"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A</w:t>
            </w:r>
            <w:r>
              <w:rPr>
                <w:rFonts w:ascii="Times" w:eastAsia="メイリオ" w:hAnsi="Times" w:cs="Times" w:hint="eastAsia"/>
                <w:color w:val="000000"/>
                <w:kern w:val="0"/>
                <w:szCs w:val="24"/>
              </w:rPr>
              <w:t>営業所</w:t>
            </w:r>
          </w:p>
        </w:tc>
        <w:tc>
          <w:tcPr>
            <w:tcW w:w="2434" w:type="dxa"/>
          </w:tcPr>
          <w:p w14:paraId="1E6569B5" w14:textId="7625C9EB" w:rsidR="000D48AB" w:rsidRDefault="000D48AB"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○人</w:t>
            </w:r>
          </w:p>
        </w:tc>
        <w:tc>
          <w:tcPr>
            <w:tcW w:w="2434" w:type="dxa"/>
          </w:tcPr>
          <w:p w14:paraId="33950904" w14:textId="1039FA3D" w:rsidR="000D48AB" w:rsidRDefault="000D48AB" w:rsidP="000D48AB">
            <w:pPr>
              <w:widowControl/>
              <w:spacing w:after="120" w:line="340" w:lineRule="exact"/>
              <w:jc w:val="center"/>
              <w:rPr>
                <w:rFonts w:ascii="Times" w:eastAsia="メイリオ" w:hAnsi="Times" w:cs="Times"/>
                <w:color w:val="000000"/>
                <w:kern w:val="0"/>
                <w:szCs w:val="24"/>
              </w:rPr>
            </w:pPr>
            <w:r w:rsidRPr="000D48AB">
              <w:rPr>
                <w:rFonts w:ascii="Times" w:eastAsia="メイリオ" w:hAnsi="Times" w:cs="Times" w:hint="eastAsia"/>
                <w:color w:val="000000"/>
                <w:kern w:val="0"/>
                <w:szCs w:val="24"/>
              </w:rPr>
              <w:t>＋○円</w:t>
            </w:r>
          </w:p>
        </w:tc>
        <w:tc>
          <w:tcPr>
            <w:tcW w:w="2434" w:type="dxa"/>
          </w:tcPr>
          <w:p w14:paraId="2213F7D3" w14:textId="19F00365" w:rsidR="000D48AB" w:rsidRPr="000D48AB" w:rsidRDefault="000D48AB" w:rsidP="000D48AB">
            <w:pPr>
              <w:widowControl/>
              <w:spacing w:after="120" w:line="340" w:lineRule="exact"/>
              <w:jc w:val="center"/>
              <w:rPr>
                <w:rFonts w:ascii="Times" w:eastAsia="メイリオ" w:hAnsi="Times" w:cs="Times"/>
                <w:color w:val="000000"/>
                <w:kern w:val="0"/>
                <w:szCs w:val="24"/>
              </w:rPr>
            </w:pPr>
            <w:r w:rsidRPr="003571E6">
              <w:rPr>
                <w:rFonts w:ascii="Times" w:eastAsia="メイリオ" w:hAnsi="Times" w:cs="Times" w:hint="eastAsia"/>
                <w:color w:val="000000"/>
                <w:kern w:val="0"/>
                <w:szCs w:val="24"/>
              </w:rPr>
              <w:t>＋○円</w:t>
            </w:r>
          </w:p>
        </w:tc>
      </w:tr>
      <w:tr w:rsidR="000D48AB" w14:paraId="6BABFE3F" w14:textId="73172075" w:rsidTr="002B7033">
        <w:tc>
          <w:tcPr>
            <w:tcW w:w="1872" w:type="dxa"/>
          </w:tcPr>
          <w:p w14:paraId="6D29488E" w14:textId="3C010B55" w:rsidR="000D48AB" w:rsidRDefault="000D48AB"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B</w:t>
            </w:r>
            <w:r>
              <w:rPr>
                <w:rFonts w:ascii="Times" w:eastAsia="メイリオ" w:hAnsi="Times" w:cs="Times" w:hint="eastAsia"/>
                <w:color w:val="000000"/>
                <w:kern w:val="0"/>
                <w:szCs w:val="24"/>
              </w:rPr>
              <w:t>営業所</w:t>
            </w:r>
          </w:p>
        </w:tc>
        <w:tc>
          <w:tcPr>
            <w:tcW w:w="2434" w:type="dxa"/>
          </w:tcPr>
          <w:p w14:paraId="63D16BBE" w14:textId="6C5EB286" w:rsidR="000D48AB" w:rsidRDefault="000D48AB"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○人</w:t>
            </w:r>
          </w:p>
        </w:tc>
        <w:tc>
          <w:tcPr>
            <w:tcW w:w="2434" w:type="dxa"/>
          </w:tcPr>
          <w:p w14:paraId="741F311C" w14:textId="0501A79A" w:rsidR="000D48AB" w:rsidRPr="004935D1" w:rsidRDefault="000D48AB" w:rsidP="000D48AB">
            <w:pPr>
              <w:widowControl/>
              <w:spacing w:after="120" w:line="340" w:lineRule="exact"/>
              <w:jc w:val="center"/>
              <w:rPr>
                <w:rFonts w:ascii="Times" w:eastAsia="メイリオ" w:hAnsi="Times" w:cs="Times"/>
                <w:color w:val="000000"/>
                <w:kern w:val="0"/>
                <w:szCs w:val="24"/>
              </w:rPr>
            </w:pPr>
            <w:r w:rsidRPr="000D48AB">
              <w:rPr>
                <w:rFonts w:ascii="Times" w:eastAsia="メイリオ" w:hAnsi="Times" w:cs="Times" w:hint="eastAsia"/>
                <w:color w:val="000000"/>
                <w:kern w:val="0"/>
                <w:szCs w:val="24"/>
              </w:rPr>
              <w:t>＋○円</w:t>
            </w:r>
          </w:p>
        </w:tc>
        <w:tc>
          <w:tcPr>
            <w:tcW w:w="2434" w:type="dxa"/>
          </w:tcPr>
          <w:p w14:paraId="59451B4B" w14:textId="27BEF590" w:rsidR="000D48AB" w:rsidRPr="000D48AB" w:rsidRDefault="000D48AB" w:rsidP="000D48AB">
            <w:pPr>
              <w:widowControl/>
              <w:spacing w:after="120" w:line="340" w:lineRule="exact"/>
              <w:jc w:val="center"/>
              <w:rPr>
                <w:rFonts w:ascii="Times" w:eastAsia="メイリオ" w:hAnsi="Times" w:cs="Times"/>
                <w:color w:val="000000"/>
                <w:kern w:val="0"/>
                <w:szCs w:val="24"/>
              </w:rPr>
            </w:pPr>
            <w:r w:rsidRPr="003571E6">
              <w:rPr>
                <w:rFonts w:ascii="Times" w:eastAsia="メイリオ" w:hAnsi="Times" w:cs="Times" w:hint="eastAsia"/>
                <w:color w:val="000000"/>
                <w:kern w:val="0"/>
                <w:szCs w:val="24"/>
              </w:rPr>
              <w:t>＋○円</w:t>
            </w:r>
          </w:p>
        </w:tc>
      </w:tr>
      <w:tr w:rsidR="004A4757" w14:paraId="592E2C75" w14:textId="77777777" w:rsidTr="002B7033">
        <w:tc>
          <w:tcPr>
            <w:tcW w:w="1872" w:type="dxa"/>
          </w:tcPr>
          <w:p w14:paraId="7869457F" w14:textId="183E3911" w:rsidR="004A4757" w:rsidRDefault="004A4757"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計</w:t>
            </w:r>
          </w:p>
        </w:tc>
        <w:tc>
          <w:tcPr>
            <w:tcW w:w="2434" w:type="dxa"/>
          </w:tcPr>
          <w:p w14:paraId="799C09FA" w14:textId="17F5929B" w:rsidR="004A4757" w:rsidRDefault="004A4757"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○人</w:t>
            </w:r>
          </w:p>
        </w:tc>
        <w:tc>
          <w:tcPr>
            <w:tcW w:w="2434" w:type="dxa"/>
          </w:tcPr>
          <w:p w14:paraId="7237AAF0" w14:textId="6EFBF0A4" w:rsidR="004A4757" w:rsidRPr="000D48AB" w:rsidRDefault="004A4757"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＋○円</w:t>
            </w:r>
          </w:p>
        </w:tc>
        <w:tc>
          <w:tcPr>
            <w:tcW w:w="2434" w:type="dxa"/>
          </w:tcPr>
          <w:p w14:paraId="5CA5A169" w14:textId="14799C3E" w:rsidR="004A4757" w:rsidRPr="003571E6" w:rsidRDefault="004A4757" w:rsidP="000D48AB">
            <w:pPr>
              <w:widowControl/>
              <w:spacing w:after="120" w:line="340" w:lineRule="exact"/>
              <w:jc w:val="center"/>
              <w:rPr>
                <w:rFonts w:ascii="Times" w:eastAsia="メイリオ" w:hAnsi="Times" w:cs="Times"/>
                <w:color w:val="000000"/>
                <w:kern w:val="0"/>
                <w:szCs w:val="24"/>
              </w:rPr>
            </w:pPr>
            <w:r>
              <w:rPr>
                <w:rFonts w:ascii="Times" w:eastAsia="メイリオ" w:hAnsi="Times" w:cs="Times" w:hint="eastAsia"/>
                <w:color w:val="000000"/>
                <w:kern w:val="0"/>
                <w:szCs w:val="24"/>
              </w:rPr>
              <w:t>＋○円</w:t>
            </w:r>
          </w:p>
        </w:tc>
      </w:tr>
    </w:tbl>
    <w:bookmarkEnd w:id="1"/>
    <w:p w14:paraId="715FB1CC" w14:textId="41A64383" w:rsidR="007B6919" w:rsidRDefault="007B6919" w:rsidP="007B6919">
      <w:pPr>
        <w:widowControl/>
        <w:spacing w:after="120" w:line="360" w:lineRule="exact"/>
        <w:jc w:val="left"/>
        <w:rPr>
          <w:rFonts w:ascii="メイリオ" w:eastAsia="メイリオ" w:hAnsi="メイリオ" w:cs="Calibri"/>
          <w:b/>
          <w:color w:val="266CBF"/>
          <w:kern w:val="0"/>
          <w:sz w:val="28"/>
          <w:szCs w:val="24"/>
        </w:rPr>
      </w:pPr>
      <w:r>
        <w:rPr>
          <w:rFonts w:ascii="メイリオ" w:eastAsia="メイリオ" w:hAnsi="メイリオ" w:cs="Calibri" w:hint="eastAsia"/>
          <w:b/>
          <w:color w:val="266CBF"/>
          <w:kern w:val="0"/>
          <w:sz w:val="28"/>
          <w:szCs w:val="24"/>
        </w:rPr>
        <w:t>○</w:t>
      </w:r>
      <w:r w:rsidRPr="007B6919">
        <w:rPr>
          <w:rFonts w:ascii="メイリオ" w:eastAsia="メイリオ" w:hAnsi="メイリオ" w:cs="Calibri" w:hint="eastAsia"/>
          <w:b/>
          <w:color w:val="266CBF"/>
          <w:kern w:val="0"/>
          <w:sz w:val="28"/>
          <w:szCs w:val="24"/>
        </w:rPr>
        <w:t>従業</w:t>
      </w:r>
      <w:r w:rsidR="00504D86">
        <w:rPr>
          <w:rFonts w:ascii="メイリオ" w:eastAsia="メイリオ" w:hAnsi="メイリオ" w:cs="Calibri" w:hint="eastAsia"/>
          <w:b/>
          <w:color w:val="266CBF"/>
          <w:kern w:val="0"/>
          <w:sz w:val="28"/>
          <w:szCs w:val="24"/>
        </w:rPr>
        <w:t>員</w:t>
      </w:r>
      <w:r w:rsidRPr="007B6919">
        <w:rPr>
          <w:rFonts w:ascii="メイリオ" w:eastAsia="メイリオ" w:hAnsi="メイリオ" w:cs="Calibri" w:hint="eastAsia"/>
          <w:b/>
          <w:color w:val="266CBF"/>
          <w:kern w:val="0"/>
          <w:sz w:val="28"/>
          <w:szCs w:val="24"/>
        </w:rPr>
        <w:t>の負担について</w:t>
      </w:r>
    </w:p>
    <w:p w14:paraId="26BC1F25" w14:textId="2C67D849" w:rsidR="007B6919" w:rsidRPr="00427BB7" w:rsidRDefault="007B6919" w:rsidP="00855803">
      <w:pPr>
        <w:widowControl/>
        <w:spacing w:after="120" w:line="360" w:lineRule="exact"/>
        <w:ind w:leftChars="100" w:left="210" w:firstLineChars="148" w:firstLine="355"/>
        <w:jc w:val="left"/>
        <w:rPr>
          <w:rFonts w:ascii="メイリオ" w:eastAsia="メイリオ" w:hAnsi="メイリオ" w:cs="Cordia New"/>
          <w:color w:val="000000"/>
          <w:kern w:val="0"/>
          <w:sz w:val="24"/>
          <w:szCs w:val="24"/>
        </w:rPr>
      </w:pPr>
      <w:r>
        <w:rPr>
          <w:rFonts w:ascii="メイリオ" w:eastAsia="メイリオ" w:hAnsi="メイリオ" w:cs="Cordia New" w:hint="eastAsia"/>
          <w:color w:val="000000"/>
          <w:kern w:val="0"/>
          <w:sz w:val="24"/>
          <w:szCs w:val="24"/>
        </w:rPr>
        <w:t>１日</w:t>
      </w:r>
      <w:r w:rsidR="00A6121D">
        <w:rPr>
          <w:rFonts w:ascii="メイリオ" w:eastAsia="メイリオ" w:hAnsi="メイリオ" w:cs="Cordia New" w:hint="eastAsia"/>
          <w:color w:val="000000"/>
          <w:kern w:val="0"/>
          <w:sz w:val="24"/>
          <w:szCs w:val="24"/>
        </w:rPr>
        <w:t>５</w:t>
      </w:r>
      <w:r>
        <w:rPr>
          <w:rFonts w:ascii="メイリオ" w:eastAsia="メイリオ" w:hAnsi="メイリオ" w:cs="Cordia New" w:hint="eastAsia"/>
          <w:color w:val="000000"/>
          <w:kern w:val="0"/>
          <w:sz w:val="24"/>
          <w:szCs w:val="24"/>
        </w:rPr>
        <w:t>時間、週４日働く従業員本人の社会保険料負担額は、月額</w:t>
      </w:r>
      <w:r w:rsidR="003C4333">
        <w:rPr>
          <w:rFonts w:ascii="メイリオ" w:eastAsia="メイリオ" w:hAnsi="メイリオ" w:cs="Cordia New" w:hint="eastAsia"/>
          <w:color w:val="000000"/>
          <w:kern w:val="0"/>
          <w:sz w:val="24"/>
          <w:szCs w:val="24"/>
        </w:rPr>
        <w:t>○</w:t>
      </w:r>
      <w:r>
        <w:rPr>
          <w:rFonts w:ascii="メイリオ" w:eastAsia="メイリオ" w:hAnsi="メイリオ" w:cs="Cordia New" w:hint="eastAsia"/>
          <w:color w:val="000000"/>
          <w:kern w:val="0"/>
          <w:sz w:val="24"/>
          <w:szCs w:val="24"/>
        </w:rPr>
        <w:t>円となる。</w:t>
      </w:r>
    </w:p>
    <w:p w14:paraId="1A03A237" w14:textId="5E671869" w:rsidR="007B6919" w:rsidRPr="0048360E" w:rsidRDefault="007B6919" w:rsidP="00853E09">
      <w:pPr>
        <w:widowControl/>
        <w:spacing w:after="120" w:line="300" w:lineRule="exact"/>
        <w:ind w:leftChars="136" w:left="840" w:hangingChars="264" w:hanging="554"/>
        <w:jc w:val="left"/>
        <w:rPr>
          <w:rFonts w:ascii="Times" w:eastAsia="メイリオ" w:hAnsi="Times" w:cs="Times"/>
          <w:color w:val="000000"/>
          <w:kern w:val="0"/>
          <w:szCs w:val="24"/>
        </w:rPr>
      </w:pPr>
      <w:r w:rsidRPr="0048360E">
        <w:rPr>
          <w:rFonts w:ascii="Times" w:eastAsia="メイリオ" w:hAnsi="Times" w:cs="Times" w:hint="eastAsia"/>
          <w:color w:val="000000"/>
          <w:kern w:val="0"/>
          <w:szCs w:val="24"/>
        </w:rPr>
        <w:t>（注）従業員本人の社会保険料負担額について、現場責任者等</w:t>
      </w:r>
      <w:r w:rsidR="00691671" w:rsidRPr="0048360E">
        <w:rPr>
          <w:rFonts w:ascii="Times" w:eastAsia="メイリオ" w:hAnsi="Times" w:cs="Times" w:hint="eastAsia"/>
          <w:color w:val="000000"/>
          <w:kern w:val="0"/>
          <w:szCs w:val="24"/>
        </w:rPr>
        <w:t>から</w:t>
      </w:r>
      <w:r w:rsidRPr="0048360E">
        <w:rPr>
          <w:rFonts w:ascii="Times" w:eastAsia="メイリオ" w:hAnsi="Times" w:cs="Times" w:hint="eastAsia"/>
          <w:color w:val="000000"/>
          <w:kern w:val="0"/>
          <w:szCs w:val="24"/>
        </w:rPr>
        <w:t>従業員へ説明する</w:t>
      </w:r>
      <w:r w:rsidR="00855803" w:rsidRPr="0048360E">
        <w:rPr>
          <w:rFonts w:ascii="Times" w:eastAsia="メイリオ" w:hAnsi="Times" w:cs="Times" w:hint="eastAsia"/>
          <w:color w:val="000000"/>
          <w:kern w:val="0"/>
          <w:szCs w:val="24"/>
        </w:rPr>
        <w:t>よう</w:t>
      </w:r>
      <w:r w:rsidRPr="0048360E">
        <w:rPr>
          <w:rFonts w:ascii="Times" w:eastAsia="メイリオ" w:hAnsi="Times" w:cs="Times" w:hint="eastAsia"/>
          <w:color w:val="000000"/>
          <w:kern w:val="0"/>
          <w:szCs w:val="24"/>
        </w:rPr>
        <w:t>案内予定。</w:t>
      </w:r>
    </w:p>
    <w:p w14:paraId="0F3E34A4" w14:textId="0CD6C1A0" w:rsidR="00855803" w:rsidRDefault="007B6919" w:rsidP="007B6919">
      <w:pPr>
        <w:widowControl/>
        <w:spacing w:after="120" w:line="360" w:lineRule="exact"/>
        <w:jc w:val="left"/>
        <w:rPr>
          <w:rFonts w:ascii="メイリオ" w:eastAsia="メイリオ" w:hAnsi="メイリオ" w:cs="Calibri"/>
          <w:b/>
          <w:color w:val="266CBF"/>
          <w:kern w:val="0"/>
          <w:sz w:val="28"/>
          <w:szCs w:val="24"/>
        </w:rPr>
      </w:pPr>
      <w:r>
        <w:rPr>
          <w:rFonts w:ascii="メイリオ" w:eastAsia="メイリオ" w:hAnsi="メイリオ" w:cs="Calibri" w:hint="eastAsia"/>
          <w:b/>
          <w:color w:val="266CBF"/>
          <w:kern w:val="0"/>
          <w:sz w:val="28"/>
          <w:szCs w:val="24"/>
        </w:rPr>
        <w:t>○</w:t>
      </w:r>
      <w:r w:rsidR="00272783">
        <w:rPr>
          <w:rFonts w:ascii="メイリオ" w:eastAsia="メイリオ" w:hAnsi="メイリオ" w:cs="Calibri" w:hint="eastAsia"/>
          <w:b/>
          <w:color w:val="266CBF"/>
          <w:kern w:val="0"/>
          <w:sz w:val="28"/>
          <w:szCs w:val="24"/>
        </w:rPr>
        <w:t>支援</w:t>
      </w:r>
      <w:r>
        <w:rPr>
          <w:rFonts w:ascii="メイリオ" w:eastAsia="メイリオ" w:hAnsi="メイリオ" w:cs="Calibri" w:hint="eastAsia"/>
          <w:b/>
          <w:color w:val="266CBF"/>
          <w:kern w:val="0"/>
          <w:sz w:val="28"/>
          <w:szCs w:val="24"/>
        </w:rPr>
        <w:t>制度</w:t>
      </w:r>
    </w:p>
    <w:p w14:paraId="02241221" w14:textId="0ACB8CBB" w:rsidR="00272783" w:rsidRDefault="00272783" w:rsidP="009D685D">
      <w:pPr>
        <w:widowControl/>
        <w:spacing w:after="120" w:line="340" w:lineRule="exact"/>
        <w:ind w:leftChars="200" w:left="3300" w:hangingChars="1200" w:hanging="2880"/>
        <w:jc w:val="left"/>
        <w:rPr>
          <w:rFonts w:ascii="メイリオ" w:eastAsia="メイリオ" w:hAnsi="メイリオ" w:cs="Cordia New"/>
          <w:color w:val="000000"/>
          <w:kern w:val="0"/>
          <w:sz w:val="24"/>
          <w:szCs w:val="24"/>
        </w:rPr>
      </w:pPr>
      <w:r>
        <w:rPr>
          <w:rFonts w:ascii="メイリオ" w:eastAsia="メイリオ" w:hAnsi="メイリオ" w:cs="Cordia New" w:hint="eastAsia"/>
          <w:color w:val="000000"/>
          <w:kern w:val="0"/>
          <w:sz w:val="24"/>
          <w:szCs w:val="24"/>
        </w:rPr>
        <w:t>・</w:t>
      </w:r>
      <w:r w:rsidR="00422346" w:rsidRPr="00AA40CF">
        <w:rPr>
          <w:rFonts w:ascii="メイリオ" w:eastAsia="メイリオ" w:hAnsi="メイリオ" w:cs="Cordia New" w:hint="eastAsia"/>
          <w:color w:val="000000"/>
          <w:spacing w:val="60"/>
          <w:kern w:val="0"/>
          <w:sz w:val="24"/>
          <w:szCs w:val="24"/>
          <w:fitText w:val="2400" w:id="-477440510"/>
        </w:rPr>
        <w:t>保険料調整制</w:t>
      </w:r>
      <w:r w:rsidR="00422346" w:rsidRPr="00AA40CF">
        <w:rPr>
          <w:rFonts w:ascii="メイリオ" w:eastAsia="メイリオ" w:hAnsi="メイリオ" w:cs="Cordia New" w:hint="eastAsia"/>
          <w:color w:val="000000"/>
          <w:kern w:val="0"/>
          <w:sz w:val="24"/>
          <w:szCs w:val="24"/>
          <w:fitText w:val="2400" w:id="-477440510"/>
        </w:rPr>
        <w:t>度</w:t>
      </w:r>
      <w:r w:rsidR="00422346">
        <w:rPr>
          <w:rFonts w:ascii="メイリオ" w:eastAsia="メイリオ" w:hAnsi="メイリオ" w:cs="Cordia New" w:hint="eastAsia"/>
          <w:color w:val="000000"/>
          <w:kern w:val="0"/>
          <w:sz w:val="24"/>
          <w:szCs w:val="24"/>
        </w:rPr>
        <w:t>：</w:t>
      </w:r>
      <w:r w:rsidR="00422346" w:rsidRPr="00422346">
        <w:rPr>
          <w:rFonts w:ascii="メイリオ" w:eastAsia="メイリオ" w:hAnsi="メイリオ" w:cs="Cordia New" w:hint="eastAsia"/>
          <w:color w:val="000000"/>
          <w:kern w:val="0"/>
          <w:sz w:val="24"/>
          <w:szCs w:val="24"/>
        </w:rPr>
        <w:t>新たに社会保険の加入対象となる短時間労働者が就業調整せず働けるよう、</w:t>
      </w:r>
      <w:r w:rsidR="00422346">
        <w:rPr>
          <w:rFonts w:ascii="メイリオ" w:eastAsia="メイリオ" w:hAnsi="メイリオ" w:cs="Cordia New" w:hint="eastAsia"/>
          <w:color w:val="000000"/>
          <w:kern w:val="0"/>
          <w:sz w:val="24"/>
          <w:szCs w:val="24"/>
        </w:rPr>
        <w:t>事業主が従業員の保険料</w:t>
      </w:r>
      <w:r w:rsidR="00E8377E">
        <w:rPr>
          <w:rFonts w:ascii="メイリオ" w:eastAsia="メイリオ" w:hAnsi="メイリオ" w:cs="Cordia New" w:hint="eastAsia"/>
          <w:color w:val="000000"/>
          <w:kern w:val="0"/>
          <w:sz w:val="24"/>
          <w:szCs w:val="24"/>
        </w:rPr>
        <w:t>を一時的に</w:t>
      </w:r>
      <w:r w:rsidR="00422346">
        <w:rPr>
          <w:rFonts w:ascii="メイリオ" w:eastAsia="メイリオ" w:hAnsi="メイリオ" w:cs="Cordia New" w:hint="eastAsia"/>
          <w:color w:val="000000"/>
          <w:kern w:val="0"/>
          <w:sz w:val="24"/>
          <w:szCs w:val="24"/>
        </w:rPr>
        <w:t>負担することにより、従業員の保険料負担を</w:t>
      </w:r>
      <w:r w:rsidR="00E8377E">
        <w:rPr>
          <w:rFonts w:ascii="メイリオ" w:eastAsia="メイリオ" w:hAnsi="メイリオ" w:cs="Cordia New" w:hint="eastAsia"/>
          <w:color w:val="000000"/>
          <w:kern w:val="0"/>
          <w:sz w:val="24"/>
          <w:szCs w:val="24"/>
        </w:rPr>
        <w:t>通算</w:t>
      </w:r>
      <w:r w:rsidR="00422346">
        <w:rPr>
          <w:rFonts w:ascii="メイリオ" w:eastAsia="メイリオ" w:hAnsi="メイリオ" w:cs="Cordia New" w:hint="eastAsia"/>
          <w:color w:val="000000"/>
          <w:kern w:val="0"/>
          <w:sz w:val="24"/>
          <w:szCs w:val="24"/>
        </w:rPr>
        <w:t>3年間軽減できる制度</w:t>
      </w:r>
    </w:p>
    <w:p w14:paraId="45BD9130" w14:textId="18FAD7FF" w:rsidR="00422346" w:rsidRPr="00855803" w:rsidRDefault="00422346" w:rsidP="009D685D">
      <w:pPr>
        <w:widowControl/>
        <w:spacing w:after="120" w:line="340" w:lineRule="exact"/>
        <w:ind w:leftChars="200" w:left="3300" w:hangingChars="1200" w:hanging="2880"/>
        <w:jc w:val="left"/>
        <w:rPr>
          <w:rFonts w:ascii="メイリオ" w:eastAsia="メイリオ" w:hAnsi="メイリオ" w:cs="Cordia New"/>
          <w:color w:val="000000"/>
          <w:kern w:val="0"/>
          <w:sz w:val="24"/>
          <w:szCs w:val="24"/>
        </w:rPr>
      </w:pPr>
      <w:r>
        <w:rPr>
          <w:rFonts w:ascii="メイリオ" w:eastAsia="メイリオ" w:hAnsi="メイリオ" w:cs="Cordia New" w:hint="eastAsia"/>
          <w:color w:val="000000"/>
          <w:kern w:val="0"/>
          <w:sz w:val="24"/>
          <w:szCs w:val="24"/>
        </w:rPr>
        <w:t>・</w:t>
      </w:r>
      <w:r w:rsidRPr="009D685D">
        <w:rPr>
          <w:rFonts w:ascii="メイリオ" w:eastAsia="メイリオ" w:hAnsi="メイリオ" w:cs="Cordia New" w:hint="eastAsia"/>
          <w:color w:val="000000"/>
          <w:spacing w:val="15"/>
          <w:kern w:val="0"/>
          <w:sz w:val="24"/>
          <w:szCs w:val="24"/>
          <w:fitText w:val="2400" w:id="-477440511"/>
        </w:rPr>
        <w:t>専門家活用支援事</w:t>
      </w:r>
      <w:r w:rsidRPr="009D685D">
        <w:rPr>
          <w:rFonts w:ascii="メイリオ" w:eastAsia="メイリオ" w:hAnsi="メイリオ" w:cs="Cordia New" w:hint="eastAsia"/>
          <w:color w:val="000000"/>
          <w:kern w:val="0"/>
          <w:sz w:val="24"/>
          <w:szCs w:val="24"/>
          <w:fitText w:val="2400" w:id="-477440511"/>
        </w:rPr>
        <w:t>業</w:t>
      </w:r>
      <w:r>
        <w:rPr>
          <w:rFonts w:ascii="メイリオ" w:eastAsia="メイリオ" w:hAnsi="メイリオ" w:cs="Cordia New" w:hint="eastAsia"/>
          <w:color w:val="000000"/>
          <w:kern w:val="0"/>
          <w:sz w:val="24"/>
          <w:szCs w:val="24"/>
        </w:rPr>
        <w:t>：適用拡大に関するノウハウ豊かな社会保険労務士を、年金事務所を通じて無料派遣</w:t>
      </w:r>
    </w:p>
    <w:p w14:paraId="71C43E88" w14:textId="76C4CC36" w:rsidR="00A72231" w:rsidRDefault="00A72231" w:rsidP="00422346">
      <w:pPr>
        <w:widowControl/>
        <w:spacing w:after="120" w:line="340" w:lineRule="exact"/>
        <w:ind w:leftChars="200" w:left="3300" w:hangingChars="1200" w:hanging="2880"/>
        <w:jc w:val="left"/>
        <w:rPr>
          <w:rFonts w:ascii="メイリオ" w:eastAsia="メイリオ" w:hAnsi="メイリオ" w:cs="Cordia New"/>
          <w:color w:val="000000"/>
          <w:kern w:val="0"/>
          <w:sz w:val="24"/>
          <w:szCs w:val="24"/>
        </w:rPr>
      </w:pPr>
      <w:r>
        <w:rPr>
          <w:rFonts w:ascii="メイリオ" w:eastAsia="メイリオ" w:hAnsi="メイリオ" w:cs="Cordia New" w:hint="eastAsia"/>
          <w:color w:val="000000"/>
          <w:kern w:val="0"/>
          <w:sz w:val="24"/>
          <w:szCs w:val="24"/>
        </w:rPr>
        <w:t>・</w:t>
      </w:r>
      <w:r w:rsidRPr="009D685D">
        <w:rPr>
          <w:rFonts w:ascii="メイリオ" w:eastAsia="メイリオ" w:hAnsi="メイリオ" w:cs="Cordia New" w:hint="eastAsia"/>
          <w:color w:val="000000"/>
          <w:kern w:val="0"/>
          <w:sz w:val="24"/>
          <w:szCs w:val="24"/>
          <w:fitText w:val="2400" w:id="-477440512"/>
        </w:rPr>
        <w:t>キャリアアップ助成金</w:t>
      </w:r>
      <w:r w:rsidRPr="00830F48">
        <w:rPr>
          <w:rFonts w:ascii="メイリオ" w:eastAsia="メイリオ" w:hAnsi="メイリオ" w:cs="Cordia New" w:hint="eastAsia"/>
          <w:color w:val="000000"/>
          <w:kern w:val="0"/>
          <w:sz w:val="24"/>
          <w:szCs w:val="24"/>
        </w:rPr>
        <w:t>：</w:t>
      </w:r>
      <w:r w:rsidR="00422346">
        <w:rPr>
          <w:rFonts w:ascii="メイリオ" w:eastAsia="メイリオ" w:hAnsi="メイリオ" w:cs="Cordia New" w:hint="eastAsia"/>
          <w:color w:val="000000"/>
          <w:kern w:val="0"/>
          <w:sz w:val="24"/>
          <w:szCs w:val="24"/>
        </w:rPr>
        <w:t>労働者を新たに</w:t>
      </w:r>
      <w:r w:rsidRPr="00830F48">
        <w:rPr>
          <w:rFonts w:ascii="メイリオ" w:eastAsia="メイリオ" w:hAnsi="メイリオ" w:cs="Cordia New" w:hint="eastAsia"/>
          <w:color w:val="000000"/>
          <w:kern w:val="0"/>
          <w:sz w:val="24"/>
          <w:szCs w:val="24"/>
        </w:rPr>
        <w:t>社会保険に加入</w:t>
      </w:r>
      <w:r w:rsidR="00422346">
        <w:rPr>
          <w:rFonts w:ascii="メイリオ" w:eastAsia="メイリオ" w:hAnsi="メイリオ" w:cs="Cordia New" w:hint="eastAsia"/>
          <w:color w:val="000000"/>
          <w:kern w:val="0"/>
          <w:sz w:val="24"/>
          <w:szCs w:val="24"/>
        </w:rPr>
        <w:t>させ、週所定労働時間の延長や賃金上昇の取り組みを実施した場合に助成</w:t>
      </w:r>
    </w:p>
    <w:p w14:paraId="5317B550" w14:textId="3DACA976" w:rsidR="00855803" w:rsidRDefault="00855803" w:rsidP="00855803">
      <w:pPr>
        <w:widowControl/>
        <w:spacing w:after="120" w:line="360" w:lineRule="exact"/>
        <w:jc w:val="left"/>
        <w:rPr>
          <w:rFonts w:ascii="メイリオ" w:eastAsia="メイリオ" w:hAnsi="メイリオ" w:cs="Calibri"/>
          <w:b/>
          <w:color w:val="266CBF"/>
          <w:kern w:val="0"/>
          <w:sz w:val="28"/>
          <w:szCs w:val="24"/>
        </w:rPr>
      </w:pPr>
      <w:r>
        <w:rPr>
          <w:rFonts w:ascii="メイリオ" w:eastAsia="メイリオ" w:hAnsi="メイリオ" w:cs="Calibri" w:hint="eastAsia"/>
          <w:b/>
          <w:color w:val="266CBF"/>
          <w:kern w:val="0"/>
          <w:sz w:val="28"/>
          <w:szCs w:val="24"/>
        </w:rPr>
        <w:t>○社内周知</w:t>
      </w:r>
    </w:p>
    <w:p w14:paraId="166DB70C" w14:textId="2FD68859" w:rsidR="00691671" w:rsidRDefault="00855803" w:rsidP="00691671">
      <w:pPr>
        <w:widowControl/>
        <w:spacing w:after="120" w:line="340" w:lineRule="exact"/>
        <w:ind w:leftChars="228" w:left="707" w:hangingChars="95" w:hanging="228"/>
        <w:jc w:val="left"/>
        <w:rPr>
          <w:rFonts w:ascii="Century Gothic" w:eastAsia="メイリオ" w:hAnsi="Century Gothic" w:cs="Cordia New"/>
          <w:color w:val="000000"/>
          <w:kern w:val="0"/>
          <w:sz w:val="24"/>
          <w:szCs w:val="24"/>
        </w:rPr>
      </w:pPr>
      <w:r>
        <w:rPr>
          <w:rFonts w:ascii="Century Gothic" w:eastAsia="メイリオ" w:hAnsi="Century Gothic" w:cs="Cordia New" w:hint="eastAsia"/>
          <w:color w:val="000000"/>
          <w:kern w:val="0"/>
          <w:sz w:val="24"/>
          <w:szCs w:val="24"/>
        </w:rPr>
        <w:t xml:space="preserve">　</w:t>
      </w:r>
      <w:r w:rsidR="001E1E8E">
        <w:rPr>
          <w:rFonts w:ascii="Century Gothic" w:eastAsia="メイリオ" w:hAnsi="Century Gothic" w:cs="Cordia New" w:hint="eastAsia"/>
          <w:color w:val="000000"/>
          <w:kern w:val="0"/>
          <w:sz w:val="24"/>
          <w:szCs w:val="24"/>
        </w:rPr>
        <w:t>対象従業員への周知は</w:t>
      </w:r>
      <w:r w:rsidR="00691671">
        <w:rPr>
          <w:rFonts w:ascii="Century Gothic" w:eastAsia="メイリオ" w:hAnsi="Century Gothic" w:cs="Cordia New" w:hint="eastAsia"/>
          <w:color w:val="000000"/>
          <w:kern w:val="0"/>
          <w:sz w:val="24"/>
          <w:szCs w:val="24"/>
        </w:rPr>
        <w:t>、社内イントラメール、社内報にて行う。</w:t>
      </w:r>
    </w:p>
    <w:p w14:paraId="6DF2C6DD" w14:textId="0A8707C6" w:rsidR="00C05FEC" w:rsidRPr="00114DDA" w:rsidRDefault="00691671" w:rsidP="00C05FEC">
      <w:pPr>
        <w:widowControl/>
        <w:spacing w:after="120" w:line="360" w:lineRule="exact"/>
        <w:ind w:firstLineChars="151" w:firstLine="362"/>
        <w:jc w:val="left"/>
        <w:rPr>
          <w:rFonts w:ascii="メイリオ" w:eastAsia="メイリオ" w:hAnsi="メイリオ" w:cs="Cordia New"/>
          <w:color w:val="000000"/>
          <w:kern w:val="0"/>
          <w:sz w:val="24"/>
          <w:szCs w:val="24"/>
        </w:rPr>
      </w:pPr>
      <w:r>
        <w:rPr>
          <w:rFonts w:ascii="Century Gothic" w:eastAsia="メイリオ" w:hAnsi="Century Gothic" w:cs="Cordia New" w:hint="eastAsia"/>
          <w:color w:val="000000"/>
          <w:kern w:val="0"/>
          <w:sz w:val="24"/>
          <w:szCs w:val="24"/>
        </w:rPr>
        <w:t xml:space="preserve"> </w:t>
      </w:r>
      <w:r w:rsidR="00855803">
        <w:rPr>
          <w:rFonts w:ascii="Century Gothic" w:eastAsia="メイリオ" w:hAnsi="Century Gothic" w:cs="Cordia New" w:hint="eastAsia"/>
          <w:color w:val="000000"/>
          <w:kern w:val="0"/>
          <w:sz w:val="24"/>
          <w:szCs w:val="24"/>
        </w:rPr>
        <w:t xml:space="preserve">　</w:t>
      </w:r>
      <w:r w:rsidR="00AD3D65" w:rsidRPr="00AD3D65">
        <w:rPr>
          <w:rFonts w:ascii="メイリオ" w:eastAsia="メイリオ" w:hAnsi="メイリオ" w:cs="Cordia New" w:hint="eastAsia"/>
          <w:color w:val="000000"/>
          <w:kern w:val="0"/>
          <w:sz w:val="24"/>
          <w:szCs w:val="24"/>
        </w:rPr>
        <w:t>当</w:t>
      </w:r>
      <w:r w:rsidR="002D2A46">
        <w:rPr>
          <w:rFonts w:ascii="メイリオ" w:eastAsia="メイリオ" w:hAnsi="メイリオ" w:cs="Cordia New" w:hint="eastAsia"/>
          <w:color w:val="000000"/>
          <w:kern w:val="0"/>
          <w:sz w:val="24"/>
          <w:szCs w:val="24"/>
        </w:rPr>
        <w:t>社内における10月</w:t>
      </w:r>
      <w:r w:rsidR="000D48AB">
        <w:rPr>
          <w:rFonts w:ascii="メイリオ" w:eastAsia="メイリオ" w:hAnsi="メイリオ" w:cs="Cordia New" w:hint="eastAsia"/>
          <w:color w:val="000000"/>
          <w:kern w:val="0"/>
          <w:sz w:val="24"/>
          <w:szCs w:val="24"/>
        </w:rPr>
        <w:t>に向けての従業員との調整の</w:t>
      </w:r>
      <w:r w:rsidR="00AD3D65" w:rsidRPr="00AD3D65">
        <w:rPr>
          <w:rFonts w:ascii="メイリオ" w:eastAsia="メイリオ" w:hAnsi="メイリオ" w:cs="Cordia New" w:hint="eastAsia"/>
          <w:color w:val="000000"/>
          <w:kern w:val="0"/>
          <w:sz w:val="24"/>
          <w:szCs w:val="24"/>
        </w:rPr>
        <w:t>スケジュールは以下</w:t>
      </w:r>
      <w:r w:rsidR="000D48AB">
        <w:rPr>
          <w:rFonts w:ascii="メイリオ" w:eastAsia="メイリオ" w:hAnsi="メイリオ" w:cs="Cordia New" w:hint="eastAsia"/>
          <w:color w:val="000000"/>
          <w:kern w:val="0"/>
          <w:sz w:val="24"/>
          <w:szCs w:val="24"/>
        </w:rPr>
        <w:t>を予定</w:t>
      </w:r>
      <w:r>
        <w:rPr>
          <w:rFonts w:ascii="メイリオ" w:eastAsia="メイリオ" w:hAnsi="メイリオ" w:cs="Cordia New" w:hint="eastAsia"/>
          <w:color w:val="000000"/>
          <w:kern w:val="0"/>
          <w:sz w:val="24"/>
          <w:szCs w:val="24"/>
        </w:rPr>
        <w:t>。</w:t>
      </w:r>
    </w:p>
    <w:p w14:paraId="0CF13FD7" w14:textId="4119605D" w:rsidR="00C05FEC" w:rsidRDefault="00C05FEC" w:rsidP="00C05FEC">
      <w:pPr>
        <w:widowControl/>
        <w:spacing w:after="120"/>
        <w:jc w:val="left"/>
      </w:pPr>
      <w:r>
        <w:rPr>
          <w:rFonts w:hint="eastAsia"/>
          <w:noProof/>
        </w:rPr>
        <mc:AlternateContent>
          <mc:Choice Requires="wps">
            <w:drawing>
              <wp:anchor distT="0" distB="0" distL="114300" distR="114300" simplePos="0" relativeHeight="251658245" behindDoc="0" locked="0" layoutInCell="1" allowOverlap="1" wp14:anchorId="197C9310" wp14:editId="3F55504D">
                <wp:simplePos x="0" y="0"/>
                <wp:positionH relativeFrom="margin">
                  <wp:posOffset>5188585</wp:posOffset>
                </wp:positionH>
                <wp:positionV relativeFrom="paragraph">
                  <wp:posOffset>361950</wp:posOffset>
                </wp:positionV>
                <wp:extent cx="971550" cy="58102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7E875" w14:textId="77777777" w:rsidR="00C05FEC" w:rsidRPr="00455C00" w:rsidRDefault="00C05FEC" w:rsidP="00C05FEC">
                            <w:pPr>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シフト調整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7C9310" id="正方形/長方形 21" o:spid="_x0000_s1026" style="position:absolute;margin-left:408.55pt;margin-top:28.5pt;width:76.5pt;height:45.75pt;z-index:25165824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" fillcolor="#e7e6e6 [3214]" strokecolor="#e7e6e6 [3214]" strokeweight="1pt">
                <v:textbox>
                  <w:txbxContent>
                    <w:p w14:paraId="00F7E875" w14:textId="77777777" w:rsidR="00C05FEC" w:rsidRPr="00455C00" w:rsidRDefault="00C05FEC" w:rsidP="00C05FEC">
                      <w:pPr>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シフト調整</w:t>
                      </w:r>
                    </w:p>
                  </w:txbxContent>
                </v:textbox>
                <w10:wrap anchorx="margin"/>
              </v:rect>
            </w:pict>
          </mc:Fallback>
        </mc:AlternateContent>
      </w:r>
      <w:r>
        <w:rPr>
          <w:rFonts w:hint="eastAsia"/>
          <w:noProof/>
        </w:rPr>
        <mc:AlternateContent>
          <mc:Choice Requires="wps">
            <w:drawing>
              <wp:anchor distT="0" distB="0" distL="114300" distR="114300" simplePos="0" relativeHeight="251658244" behindDoc="0" locked="0" layoutInCell="1" allowOverlap="1" wp14:anchorId="557B0A3C" wp14:editId="3E46394B">
                <wp:simplePos x="0" y="0"/>
                <wp:positionH relativeFrom="column">
                  <wp:posOffset>4171950</wp:posOffset>
                </wp:positionH>
                <wp:positionV relativeFrom="paragraph">
                  <wp:posOffset>361950</wp:posOffset>
                </wp:positionV>
                <wp:extent cx="971550" cy="5810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9D7704" w14:textId="77777777" w:rsidR="00C05FEC" w:rsidRPr="00455C00" w:rsidRDefault="00C05FEC" w:rsidP="00C05FEC">
                            <w:pPr>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人員の確保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7B0A3C" id="正方形/長方形 20" o:spid="_x0000_s1027" style="position:absolute;margin-left:328.5pt;margin-top:28.5pt;width:76.5pt;height:45.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" fillcolor="#e7e6e6 [3214]" strokecolor="#e7e6e6 [3214]" strokeweight="1pt">
                <v:textbox>
                  <w:txbxContent>
                    <w:p w14:paraId="419D7704" w14:textId="77777777" w:rsidR="00C05FEC" w:rsidRPr="00455C00" w:rsidRDefault="00C05FEC" w:rsidP="00C05FEC">
                      <w:pPr>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人員の確保</w:t>
                      </w:r>
                    </w:p>
                  </w:txbxContent>
                </v:textbox>
              </v:rect>
            </w:pict>
          </mc:Fallback>
        </mc:AlternateContent>
      </w:r>
      <w:r>
        <w:rPr>
          <w:rFonts w:hint="eastAsia"/>
          <w:noProof/>
        </w:rPr>
        <mc:AlternateContent>
          <mc:Choice Requires="wps">
            <w:drawing>
              <wp:anchor distT="0" distB="0" distL="114300" distR="114300" simplePos="0" relativeHeight="251658243" behindDoc="0" locked="0" layoutInCell="1" allowOverlap="1" wp14:anchorId="1C317A69" wp14:editId="6E388624">
                <wp:simplePos x="0" y="0"/>
                <wp:positionH relativeFrom="column">
                  <wp:posOffset>3152775</wp:posOffset>
                </wp:positionH>
                <wp:positionV relativeFrom="paragraph">
                  <wp:posOffset>381000</wp:posOffset>
                </wp:positionV>
                <wp:extent cx="971550" cy="5810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6917B" w14:textId="77777777" w:rsidR="00455C00" w:rsidRPr="00455C00" w:rsidRDefault="00C05FEC" w:rsidP="00455C00">
                            <w:pPr>
                              <w:spacing w:line="320" w:lineRule="exact"/>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説明結果</w:t>
                            </w:r>
                          </w:p>
                          <w:p w14:paraId="7EA0F853" w14:textId="6EE80554" w:rsidR="00C05FEC" w:rsidRPr="00455C00" w:rsidRDefault="00C05FEC" w:rsidP="00455C00">
                            <w:pPr>
                              <w:spacing w:line="320" w:lineRule="exact"/>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17A69" id="正方形/長方形 19" o:spid="_x0000_s1028" style="position:absolute;margin-left:248.25pt;margin-top:30pt;width:76.5pt;height:4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" fillcolor="#e7e6e6 [3214]" strokecolor="#e7e6e6 [3214]" strokeweight="1pt">
                <v:textbox>
                  <w:txbxContent>
                    <w:p w14:paraId="7966917B" w14:textId="77777777" w:rsidR="00455C00" w:rsidRPr="00455C00" w:rsidRDefault="00C05FEC" w:rsidP="00455C00">
                      <w:pPr>
                        <w:spacing w:line="320" w:lineRule="exact"/>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説明結果</w:t>
                      </w:r>
                    </w:p>
                    <w:p w14:paraId="7EA0F853" w14:textId="6EE80554" w:rsidR="00C05FEC" w:rsidRPr="00455C00" w:rsidRDefault="00C05FEC" w:rsidP="00455C00">
                      <w:pPr>
                        <w:spacing w:line="320" w:lineRule="exact"/>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報告</w:t>
                      </w:r>
                    </w:p>
                  </w:txbxContent>
                </v:textbox>
              </v:rect>
            </w:pict>
          </mc:Fallback>
        </mc:AlternateContent>
      </w:r>
      <w:r>
        <w:rPr>
          <w:rFonts w:hint="eastAsia"/>
          <w:noProof/>
        </w:rPr>
        <mc:AlternateContent>
          <mc:Choice Requires="wps">
            <w:drawing>
              <wp:anchor distT="0" distB="0" distL="114300" distR="114300" simplePos="0" relativeHeight="251658242" behindDoc="0" locked="0" layoutInCell="1" allowOverlap="1" wp14:anchorId="61A08B99" wp14:editId="3E2B43D3">
                <wp:simplePos x="0" y="0"/>
                <wp:positionH relativeFrom="column">
                  <wp:posOffset>2133600</wp:posOffset>
                </wp:positionH>
                <wp:positionV relativeFrom="paragraph">
                  <wp:posOffset>371475</wp:posOffset>
                </wp:positionV>
                <wp:extent cx="971550" cy="58102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380A4" w14:textId="77777777" w:rsidR="00C05FEC" w:rsidRPr="00455C00" w:rsidRDefault="00C05FEC" w:rsidP="00455C00">
                            <w:pPr>
                              <w:spacing w:line="320" w:lineRule="exact"/>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従業員への説明開始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08B99" id="正方形/長方形 18" o:spid="_x0000_s1029" style="position:absolute;margin-left:168pt;margin-top:29.25pt;width:76.5pt;height:4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" fillcolor="#e7e6e6 [3214]" strokecolor="#e7e6e6 [3214]" strokeweight="1pt">
                <v:textbox>
                  <w:txbxContent>
                    <w:p w14:paraId="006380A4" w14:textId="77777777" w:rsidR="00C05FEC" w:rsidRPr="00455C00" w:rsidRDefault="00C05FEC" w:rsidP="00455C00">
                      <w:pPr>
                        <w:spacing w:line="320" w:lineRule="exact"/>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従業員への説明開始</w:t>
                      </w:r>
                    </w:p>
                  </w:txbxContent>
                </v:textbox>
              </v:rect>
            </w:pict>
          </mc:Fallback>
        </mc:AlternateContent>
      </w:r>
      <w:r>
        <w:rPr>
          <w:rFonts w:hint="eastAsia"/>
          <w:noProof/>
        </w:rPr>
        <mc:AlternateContent>
          <mc:Choice Requires="wps">
            <w:drawing>
              <wp:anchor distT="0" distB="0" distL="114300" distR="114300" simplePos="0" relativeHeight="251658241" behindDoc="0" locked="0" layoutInCell="1" allowOverlap="1" wp14:anchorId="2BDC11AE" wp14:editId="64EBC847">
                <wp:simplePos x="0" y="0"/>
                <wp:positionH relativeFrom="column">
                  <wp:posOffset>1114425</wp:posOffset>
                </wp:positionH>
                <wp:positionV relativeFrom="paragraph">
                  <wp:posOffset>371475</wp:posOffset>
                </wp:positionV>
                <wp:extent cx="971550" cy="5810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B9C90" w14:textId="77777777" w:rsidR="009F0D08" w:rsidRPr="00455C00" w:rsidRDefault="00504D86" w:rsidP="009F0D08">
                            <w:pPr>
                              <w:spacing w:line="240" w:lineRule="exact"/>
                              <w:jc w:val="center"/>
                              <w:rPr>
                                <w:rFonts w:ascii="メイリオ" w:eastAsia="メイリオ" w:hAnsi="BIZ UDPゴシック"/>
                                <w:color w:val="000000" w:themeColor="text1"/>
                                <w:sz w:val="18"/>
                                <w:szCs w:val="18"/>
                              </w:rPr>
                            </w:pPr>
                            <w:r w:rsidRPr="00455C00">
                              <w:rPr>
                                <w:rFonts w:ascii="メイリオ" w:eastAsia="メイリオ" w:hAnsi="BIZ UDPゴシック" w:hint="eastAsia"/>
                                <w:color w:val="000000" w:themeColor="text1"/>
                                <w:sz w:val="18"/>
                                <w:szCs w:val="18"/>
                              </w:rPr>
                              <w:t>現場責任者（説明者）</w:t>
                            </w:r>
                          </w:p>
                          <w:p w14:paraId="044ACA0E" w14:textId="76421906" w:rsidR="00C05FEC" w:rsidRPr="00455C00" w:rsidRDefault="00C05FEC" w:rsidP="009F0D08">
                            <w:pPr>
                              <w:spacing w:line="240" w:lineRule="exact"/>
                              <w:jc w:val="center"/>
                              <w:rPr>
                                <w:rFonts w:ascii="メイリオ" w:eastAsia="メイリオ" w:hAnsi="BIZ UDPゴシック"/>
                                <w:color w:val="000000" w:themeColor="text1"/>
                                <w:sz w:val="18"/>
                                <w:szCs w:val="18"/>
                              </w:rPr>
                            </w:pPr>
                            <w:r w:rsidRPr="00455C00">
                              <w:rPr>
                                <w:rFonts w:ascii="メイリオ" w:eastAsia="メイリオ" w:hAnsi="BIZ UDPゴシック" w:hint="eastAsia"/>
                                <w:color w:val="000000" w:themeColor="text1"/>
                                <w:sz w:val="18"/>
                                <w:szCs w:val="18"/>
                              </w:rPr>
                              <w:t>への案内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C11AE" id="正方形/長方形 17" o:spid="_x0000_s1030" style="position:absolute;margin-left:87.75pt;margin-top:29.25pt;width:76.5pt;height:4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" fillcolor="#e7e6e6 [3214]" strokecolor="#e7e6e6 [3214]" strokeweight="1pt">
                <v:textbox>
                  <w:txbxContent>
                    <w:p w14:paraId="38CB9C90" w14:textId="77777777" w:rsidR="009F0D08" w:rsidRPr="00455C00" w:rsidRDefault="00504D86" w:rsidP="009F0D08">
                      <w:pPr>
                        <w:spacing w:line="240" w:lineRule="exact"/>
                        <w:jc w:val="center"/>
                        <w:rPr>
                          <w:rFonts w:ascii="メイリオ" w:eastAsia="メイリオ" w:hAnsi="BIZ UDPゴシック"/>
                          <w:color w:val="000000" w:themeColor="text1"/>
                          <w:sz w:val="18"/>
                          <w:szCs w:val="18"/>
                        </w:rPr>
                      </w:pPr>
                      <w:r w:rsidRPr="00455C00">
                        <w:rPr>
                          <w:rFonts w:ascii="メイリオ" w:eastAsia="メイリオ" w:hAnsi="BIZ UDPゴシック" w:hint="eastAsia"/>
                          <w:color w:val="000000" w:themeColor="text1"/>
                          <w:sz w:val="18"/>
                          <w:szCs w:val="18"/>
                        </w:rPr>
                        <w:t>現場責任者（説明者）</w:t>
                      </w:r>
                    </w:p>
                    <w:p w14:paraId="044ACA0E" w14:textId="76421906" w:rsidR="00C05FEC" w:rsidRPr="00455C00" w:rsidRDefault="00C05FEC" w:rsidP="009F0D08">
                      <w:pPr>
                        <w:spacing w:line="240" w:lineRule="exact"/>
                        <w:jc w:val="center"/>
                        <w:rPr>
                          <w:rFonts w:ascii="メイリオ" w:eastAsia="メイリオ" w:hAnsi="BIZ UDPゴシック"/>
                          <w:color w:val="000000" w:themeColor="text1"/>
                          <w:sz w:val="18"/>
                          <w:szCs w:val="18"/>
                        </w:rPr>
                      </w:pPr>
                      <w:r w:rsidRPr="00455C00">
                        <w:rPr>
                          <w:rFonts w:ascii="メイリオ" w:eastAsia="メイリオ" w:hAnsi="BIZ UDPゴシック" w:hint="eastAsia"/>
                          <w:color w:val="000000" w:themeColor="text1"/>
                          <w:sz w:val="18"/>
                          <w:szCs w:val="18"/>
                        </w:rPr>
                        <w:t>への案内</w:t>
                      </w:r>
                    </w:p>
                  </w:txbxContent>
                </v:textbox>
              </v:rect>
            </w:pict>
          </mc:Fallback>
        </mc:AlternateContent>
      </w:r>
      <w:r>
        <w:rPr>
          <w:rFonts w:hint="eastAsia"/>
          <w:noProof/>
        </w:rPr>
        <mc:AlternateContent>
          <mc:Choice Requires="wps">
            <w:drawing>
              <wp:anchor distT="0" distB="0" distL="114300" distR="114300" simplePos="0" relativeHeight="251658240" behindDoc="0" locked="0" layoutInCell="1" allowOverlap="1" wp14:anchorId="550DC989" wp14:editId="63A67721">
                <wp:simplePos x="0" y="0"/>
                <wp:positionH relativeFrom="column">
                  <wp:posOffset>76200</wp:posOffset>
                </wp:positionH>
                <wp:positionV relativeFrom="paragraph">
                  <wp:posOffset>371475</wp:posOffset>
                </wp:positionV>
                <wp:extent cx="971550" cy="58102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971550" cy="5810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363096" w14:textId="77777777" w:rsidR="00C05FEC" w:rsidRPr="00455C00" w:rsidRDefault="00C05FEC" w:rsidP="00C05FEC">
                            <w:pPr>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周知準備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DC989" id="正方形/長方形 16" o:spid="_x0000_s1031" style="position:absolute;margin-left:6pt;margin-top:29.25pt;width:76.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" fillcolor="#e7e6e6 [3214]" strokecolor="#e7e6e6 [3214]" strokeweight="1pt">
                <v:textbox>
                  <w:txbxContent>
                    <w:p w14:paraId="44363096" w14:textId="77777777" w:rsidR="00C05FEC" w:rsidRPr="00455C00" w:rsidRDefault="00C05FEC" w:rsidP="00C05FEC">
                      <w:pPr>
                        <w:jc w:val="center"/>
                        <w:rPr>
                          <w:rFonts w:ascii="メイリオ" w:eastAsia="メイリオ" w:hAnsi="BIZ UDPゴシック"/>
                          <w:color w:val="000000" w:themeColor="text1"/>
                        </w:rPr>
                      </w:pPr>
                      <w:r w:rsidRPr="00455C00">
                        <w:rPr>
                          <w:rFonts w:ascii="メイリオ" w:eastAsia="メイリオ" w:hAnsi="BIZ UDPゴシック" w:hint="eastAsia"/>
                          <w:color w:val="000000" w:themeColor="text1"/>
                        </w:rPr>
                        <w:t>周知準備</w:t>
                      </w:r>
                    </w:p>
                  </w:txbxContent>
                </v:textbox>
              </v:rect>
            </w:pict>
          </mc:Fallback>
        </mc:AlternateContent>
      </w:r>
      <w:r>
        <w:rPr>
          <w:rFonts w:hint="eastAsia"/>
          <w:noProof/>
        </w:rPr>
        <w:drawing>
          <wp:inline distT="0" distB="0" distL="0" distR="0" wp14:anchorId="563B87D8" wp14:editId="1DD4014F">
            <wp:extent cx="6181725" cy="257175"/>
            <wp:effectExtent l="12700" t="12700" r="28575" b="34925"/>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C05FEC" w:rsidSect="00F836B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3956" w14:textId="77777777" w:rsidR="001D349E" w:rsidRDefault="001D349E" w:rsidP="000E2354">
      <w:r>
        <w:separator/>
      </w:r>
    </w:p>
  </w:endnote>
  <w:endnote w:type="continuationSeparator" w:id="0">
    <w:p w14:paraId="127B0F75" w14:textId="77777777" w:rsidR="001D349E" w:rsidRDefault="001D349E" w:rsidP="000E2354">
      <w:r>
        <w:continuationSeparator/>
      </w:r>
    </w:p>
  </w:endnote>
  <w:endnote w:type="continuationNotice" w:id="1">
    <w:p w14:paraId="009319FF" w14:textId="77777777" w:rsidR="001D349E" w:rsidRDefault="001D3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メイリオ">
    <w:altName w:val="Yu Gothic"/>
    <w:panose1 w:val="020B0604030504040204"/>
    <w:charset w:val="80"/>
    <w:family w:val="swiss"/>
    <w:pitch w:val="variable"/>
    <w:sig w:usb0="E00002FF" w:usb1="6AC7FFFF"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BIZ UDPゴシック">
    <w:altName w:val="GenEi Antique v5"/>
    <w:panose1 w:val="020B0604020202020204"/>
    <w:charset w:val="80"/>
    <w:family w:val="modern"/>
    <w:pitch w:val="variable"/>
    <w:sig w:usb0="E00002F7" w:usb1="2AC7EDF8" w:usb2="00000012" w:usb3="00000000" w:csb0="0002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FBE6" w14:textId="77777777" w:rsidR="001D349E" w:rsidRDefault="001D349E" w:rsidP="000E2354">
      <w:r>
        <w:separator/>
      </w:r>
    </w:p>
  </w:footnote>
  <w:footnote w:type="continuationSeparator" w:id="0">
    <w:p w14:paraId="2CAF13EC" w14:textId="77777777" w:rsidR="001D349E" w:rsidRDefault="001D349E" w:rsidP="000E2354">
      <w:r>
        <w:continuationSeparator/>
      </w:r>
    </w:p>
  </w:footnote>
  <w:footnote w:type="continuationNotice" w:id="1">
    <w:p w14:paraId="22B3341A" w14:textId="77777777" w:rsidR="001D349E" w:rsidRDefault="001D34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0A33"/>
    <w:multiLevelType w:val="hybridMultilevel"/>
    <w:tmpl w:val="0AD0202A"/>
    <w:lvl w:ilvl="0" w:tplc="5A3401DE">
      <w:start w:val="3"/>
      <w:numFmt w:val="decimalEnclosedCircle"/>
      <w:lvlText w:val="%1"/>
      <w:lvlJc w:val="left"/>
      <w:pPr>
        <w:ind w:left="502" w:hanging="360"/>
      </w:pPr>
      <w:rPr>
        <w:b/>
        <w:bC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2E152813"/>
    <w:multiLevelType w:val="hybridMultilevel"/>
    <w:tmpl w:val="7FD48BC0"/>
    <w:lvl w:ilvl="0" w:tplc="6330B97C">
      <w:start w:val="1"/>
      <w:numFmt w:val="decimalEnclosedParen"/>
      <w:lvlText w:val="%1"/>
      <w:lvlJc w:val="left"/>
      <w:pPr>
        <w:ind w:left="643" w:hanging="360"/>
      </w:pPr>
      <w:rPr>
        <w:rFonts w:ascii="Century Gothic" w:hAnsi="Century Gothic" w:cs="Cordia New"/>
        <w:sz w:val="24"/>
      </w:rPr>
    </w:lvl>
    <w:lvl w:ilvl="1" w:tplc="04090017">
      <w:start w:val="1"/>
      <w:numFmt w:val="aiueoFullWidth"/>
      <w:lvlText w:val="(%2)"/>
      <w:lvlJc w:val="left"/>
      <w:pPr>
        <w:ind w:left="1244" w:hanging="480"/>
      </w:pPr>
    </w:lvl>
    <w:lvl w:ilvl="2" w:tplc="04090011">
      <w:start w:val="1"/>
      <w:numFmt w:val="decimalEnclosedCircle"/>
      <w:lvlText w:val="%3"/>
      <w:lvlJc w:val="left"/>
      <w:pPr>
        <w:ind w:left="1724" w:hanging="480"/>
      </w:pPr>
    </w:lvl>
    <w:lvl w:ilvl="3" w:tplc="0409000F">
      <w:start w:val="1"/>
      <w:numFmt w:val="decimal"/>
      <w:lvlText w:val="%4."/>
      <w:lvlJc w:val="left"/>
      <w:pPr>
        <w:ind w:left="2204" w:hanging="480"/>
      </w:pPr>
    </w:lvl>
    <w:lvl w:ilvl="4" w:tplc="04090017">
      <w:start w:val="1"/>
      <w:numFmt w:val="aiueoFullWidth"/>
      <w:lvlText w:val="(%5)"/>
      <w:lvlJc w:val="left"/>
      <w:pPr>
        <w:ind w:left="2684" w:hanging="480"/>
      </w:pPr>
    </w:lvl>
    <w:lvl w:ilvl="5" w:tplc="04090011">
      <w:start w:val="1"/>
      <w:numFmt w:val="decimalEnclosedCircle"/>
      <w:lvlText w:val="%6"/>
      <w:lvlJc w:val="left"/>
      <w:pPr>
        <w:ind w:left="3164" w:hanging="480"/>
      </w:pPr>
    </w:lvl>
    <w:lvl w:ilvl="6" w:tplc="0409000F">
      <w:start w:val="1"/>
      <w:numFmt w:val="decimal"/>
      <w:lvlText w:val="%7."/>
      <w:lvlJc w:val="left"/>
      <w:pPr>
        <w:ind w:left="3644" w:hanging="480"/>
      </w:pPr>
    </w:lvl>
    <w:lvl w:ilvl="7" w:tplc="04090017">
      <w:start w:val="1"/>
      <w:numFmt w:val="aiueoFullWidth"/>
      <w:lvlText w:val="(%8)"/>
      <w:lvlJc w:val="left"/>
      <w:pPr>
        <w:ind w:left="4124" w:hanging="480"/>
      </w:pPr>
    </w:lvl>
    <w:lvl w:ilvl="8" w:tplc="04090011">
      <w:start w:val="1"/>
      <w:numFmt w:val="decimalEnclosedCircle"/>
      <w:lvlText w:val="%9"/>
      <w:lvlJc w:val="left"/>
      <w:pPr>
        <w:ind w:left="4604" w:hanging="480"/>
      </w:pPr>
    </w:lvl>
  </w:abstractNum>
  <w:abstractNum w:abstractNumId="2" w15:restartNumberingAfterBreak="0">
    <w:nsid w:val="757C5DA2"/>
    <w:multiLevelType w:val="hybridMultilevel"/>
    <w:tmpl w:val="7F207B2C"/>
    <w:lvl w:ilvl="0" w:tplc="B13E14B0">
      <w:start w:val="2"/>
      <w:numFmt w:val="bullet"/>
      <w:lvlText w:val="○"/>
      <w:lvlJc w:val="left"/>
      <w:pPr>
        <w:ind w:left="643" w:hanging="360"/>
      </w:pPr>
      <w:rPr>
        <w:rFonts w:ascii="メイリオ" w:eastAsia="メイリオ" w:hAnsi="メイリオ" w:cs="Cordia New" w:hint="eastAsia"/>
        <w:sz w:val="24"/>
      </w:rPr>
    </w:lvl>
    <w:lvl w:ilvl="1" w:tplc="0409000B">
      <w:start w:val="1"/>
      <w:numFmt w:val="bullet"/>
      <w:lvlText w:val=""/>
      <w:lvlJc w:val="left"/>
      <w:pPr>
        <w:ind w:left="1243" w:hanging="480"/>
      </w:pPr>
      <w:rPr>
        <w:rFonts w:ascii="Wingdings" w:hAnsi="Wingdings" w:hint="default"/>
      </w:rPr>
    </w:lvl>
    <w:lvl w:ilvl="2" w:tplc="0409000D">
      <w:start w:val="1"/>
      <w:numFmt w:val="bullet"/>
      <w:lvlText w:val=""/>
      <w:lvlJc w:val="left"/>
      <w:pPr>
        <w:ind w:left="1723" w:hanging="480"/>
      </w:pPr>
      <w:rPr>
        <w:rFonts w:ascii="Wingdings" w:hAnsi="Wingdings" w:hint="default"/>
      </w:rPr>
    </w:lvl>
    <w:lvl w:ilvl="3" w:tplc="04090001">
      <w:start w:val="1"/>
      <w:numFmt w:val="bullet"/>
      <w:lvlText w:val=""/>
      <w:lvlJc w:val="left"/>
      <w:pPr>
        <w:ind w:left="2203" w:hanging="480"/>
      </w:pPr>
      <w:rPr>
        <w:rFonts w:ascii="Wingdings" w:hAnsi="Wingdings" w:hint="default"/>
      </w:rPr>
    </w:lvl>
    <w:lvl w:ilvl="4" w:tplc="0409000B">
      <w:start w:val="1"/>
      <w:numFmt w:val="bullet"/>
      <w:lvlText w:val=""/>
      <w:lvlJc w:val="left"/>
      <w:pPr>
        <w:ind w:left="2683" w:hanging="480"/>
      </w:pPr>
      <w:rPr>
        <w:rFonts w:ascii="Wingdings" w:hAnsi="Wingdings" w:hint="default"/>
      </w:rPr>
    </w:lvl>
    <w:lvl w:ilvl="5" w:tplc="0409000D">
      <w:start w:val="1"/>
      <w:numFmt w:val="bullet"/>
      <w:lvlText w:val=""/>
      <w:lvlJc w:val="left"/>
      <w:pPr>
        <w:ind w:left="3163" w:hanging="480"/>
      </w:pPr>
      <w:rPr>
        <w:rFonts w:ascii="Wingdings" w:hAnsi="Wingdings" w:hint="default"/>
      </w:rPr>
    </w:lvl>
    <w:lvl w:ilvl="6" w:tplc="04090001">
      <w:start w:val="1"/>
      <w:numFmt w:val="bullet"/>
      <w:lvlText w:val=""/>
      <w:lvlJc w:val="left"/>
      <w:pPr>
        <w:ind w:left="3643" w:hanging="480"/>
      </w:pPr>
      <w:rPr>
        <w:rFonts w:ascii="Wingdings" w:hAnsi="Wingdings" w:hint="default"/>
      </w:rPr>
    </w:lvl>
    <w:lvl w:ilvl="7" w:tplc="0409000B">
      <w:start w:val="1"/>
      <w:numFmt w:val="bullet"/>
      <w:lvlText w:val=""/>
      <w:lvlJc w:val="left"/>
      <w:pPr>
        <w:ind w:left="4123" w:hanging="480"/>
      </w:pPr>
      <w:rPr>
        <w:rFonts w:ascii="Wingdings" w:hAnsi="Wingdings" w:hint="default"/>
      </w:rPr>
    </w:lvl>
    <w:lvl w:ilvl="8" w:tplc="0409000D">
      <w:start w:val="1"/>
      <w:numFmt w:val="bullet"/>
      <w:lvlText w:val=""/>
      <w:lvlJc w:val="left"/>
      <w:pPr>
        <w:ind w:left="4603" w:hanging="480"/>
      </w:pPr>
      <w:rPr>
        <w:rFonts w:ascii="Wingdings" w:hAnsi="Wingdings" w:hint="default"/>
      </w:rPr>
    </w:lvl>
  </w:abstractNum>
  <w:abstractNum w:abstractNumId="3" w15:restartNumberingAfterBreak="0">
    <w:nsid w:val="7B9B3B7C"/>
    <w:multiLevelType w:val="hybridMultilevel"/>
    <w:tmpl w:val="F4EED12C"/>
    <w:lvl w:ilvl="0" w:tplc="2CAABB0C">
      <w:start w:val="1"/>
      <w:numFmt w:val="decimalEnclosedParen"/>
      <w:lvlText w:val="%1"/>
      <w:lvlJc w:val="left"/>
      <w:pPr>
        <w:ind w:left="420" w:hanging="420"/>
      </w:pPr>
      <w:rPr>
        <w:rFonts w:ascii="Century Gothic" w:hAnsi="Century Gothic" w:cs="Cordia New"/>
        <w:b w:val="0"/>
        <w:bCs w:val="0"/>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1784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7356156">
    <w:abstractNumId w:val="2"/>
  </w:num>
  <w:num w:numId="3" w16cid:durableId="14250327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709448">
    <w:abstractNumId w:val="1"/>
  </w:num>
  <w:num w:numId="5" w16cid:durableId="163395434">
    <w:abstractNumId w:val="0"/>
  </w:num>
  <w:num w:numId="6" w16cid:durableId="48243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D65"/>
    <w:rsid w:val="00016F88"/>
    <w:rsid w:val="000264C3"/>
    <w:rsid w:val="00064183"/>
    <w:rsid w:val="00082543"/>
    <w:rsid w:val="000859A2"/>
    <w:rsid w:val="000D48AB"/>
    <w:rsid w:val="000E2354"/>
    <w:rsid w:val="00102099"/>
    <w:rsid w:val="0019055F"/>
    <w:rsid w:val="001B1629"/>
    <w:rsid w:val="001D349E"/>
    <w:rsid w:val="001E1E8E"/>
    <w:rsid w:val="001F50A7"/>
    <w:rsid w:val="00221166"/>
    <w:rsid w:val="002247A2"/>
    <w:rsid w:val="00272783"/>
    <w:rsid w:val="00280D28"/>
    <w:rsid w:val="002B3C7E"/>
    <w:rsid w:val="002B7033"/>
    <w:rsid w:val="002D2A46"/>
    <w:rsid w:val="002D67AC"/>
    <w:rsid w:val="00355752"/>
    <w:rsid w:val="00355E19"/>
    <w:rsid w:val="003A129F"/>
    <w:rsid w:val="003A4601"/>
    <w:rsid w:val="003C4333"/>
    <w:rsid w:val="003E3B2B"/>
    <w:rsid w:val="00402C8F"/>
    <w:rsid w:val="00422346"/>
    <w:rsid w:val="00433620"/>
    <w:rsid w:val="00442826"/>
    <w:rsid w:val="00455C00"/>
    <w:rsid w:val="00456B51"/>
    <w:rsid w:val="0048360E"/>
    <w:rsid w:val="0049176A"/>
    <w:rsid w:val="004935D1"/>
    <w:rsid w:val="004A4757"/>
    <w:rsid w:val="004D19F3"/>
    <w:rsid w:val="00504D86"/>
    <w:rsid w:val="005447D7"/>
    <w:rsid w:val="00544BFB"/>
    <w:rsid w:val="005625EF"/>
    <w:rsid w:val="005F0DF3"/>
    <w:rsid w:val="00626860"/>
    <w:rsid w:val="00646943"/>
    <w:rsid w:val="00691671"/>
    <w:rsid w:val="006A5BFE"/>
    <w:rsid w:val="006C1041"/>
    <w:rsid w:val="006E05A1"/>
    <w:rsid w:val="006F2D63"/>
    <w:rsid w:val="00715480"/>
    <w:rsid w:val="00725A72"/>
    <w:rsid w:val="00790141"/>
    <w:rsid w:val="007B241E"/>
    <w:rsid w:val="007B6919"/>
    <w:rsid w:val="007D101B"/>
    <w:rsid w:val="007F4AFC"/>
    <w:rsid w:val="008359B1"/>
    <w:rsid w:val="00853E09"/>
    <w:rsid w:val="00855803"/>
    <w:rsid w:val="008B434E"/>
    <w:rsid w:val="008D24A8"/>
    <w:rsid w:val="00914B6B"/>
    <w:rsid w:val="00954BE8"/>
    <w:rsid w:val="00954E2F"/>
    <w:rsid w:val="00957D19"/>
    <w:rsid w:val="009853FD"/>
    <w:rsid w:val="009D685D"/>
    <w:rsid w:val="009F0D08"/>
    <w:rsid w:val="00A11F67"/>
    <w:rsid w:val="00A21FD2"/>
    <w:rsid w:val="00A25FA8"/>
    <w:rsid w:val="00A26789"/>
    <w:rsid w:val="00A3242D"/>
    <w:rsid w:val="00A433D7"/>
    <w:rsid w:val="00A6121D"/>
    <w:rsid w:val="00A66BC9"/>
    <w:rsid w:val="00A71384"/>
    <w:rsid w:val="00A72231"/>
    <w:rsid w:val="00AA40CF"/>
    <w:rsid w:val="00AD3D65"/>
    <w:rsid w:val="00AE4D8F"/>
    <w:rsid w:val="00AF6C6B"/>
    <w:rsid w:val="00B0002E"/>
    <w:rsid w:val="00B00698"/>
    <w:rsid w:val="00B056A1"/>
    <w:rsid w:val="00B12C7E"/>
    <w:rsid w:val="00B221AC"/>
    <w:rsid w:val="00B330FB"/>
    <w:rsid w:val="00B9731B"/>
    <w:rsid w:val="00BE2E17"/>
    <w:rsid w:val="00C05FEC"/>
    <w:rsid w:val="00C67D25"/>
    <w:rsid w:val="00CA47B6"/>
    <w:rsid w:val="00CF450D"/>
    <w:rsid w:val="00CF5BA8"/>
    <w:rsid w:val="00D02A55"/>
    <w:rsid w:val="00D400BB"/>
    <w:rsid w:val="00D43088"/>
    <w:rsid w:val="00D7615A"/>
    <w:rsid w:val="00DB1582"/>
    <w:rsid w:val="00DE7CD2"/>
    <w:rsid w:val="00DF7CA8"/>
    <w:rsid w:val="00E230F0"/>
    <w:rsid w:val="00E8377E"/>
    <w:rsid w:val="00EE3A0B"/>
    <w:rsid w:val="00EF53EA"/>
    <w:rsid w:val="00F55A02"/>
    <w:rsid w:val="00F73EC0"/>
    <w:rsid w:val="00F836B2"/>
    <w:rsid w:val="00FA0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DD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E1E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354"/>
    <w:pPr>
      <w:tabs>
        <w:tab w:val="center" w:pos="4252"/>
        <w:tab w:val="right" w:pos="8504"/>
      </w:tabs>
      <w:snapToGrid w:val="0"/>
    </w:pPr>
  </w:style>
  <w:style w:type="character" w:customStyle="1" w:styleId="a4">
    <w:name w:val="ヘッダー (文字)"/>
    <w:basedOn w:val="a0"/>
    <w:link w:val="a3"/>
    <w:uiPriority w:val="99"/>
    <w:rsid w:val="000E2354"/>
  </w:style>
  <w:style w:type="paragraph" w:styleId="a5">
    <w:name w:val="footer"/>
    <w:basedOn w:val="a"/>
    <w:link w:val="a6"/>
    <w:uiPriority w:val="99"/>
    <w:unhideWhenUsed/>
    <w:rsid w:val="000E2354"/>
    <w:pPr>
      <w:tabs>
        <w:tab w:val="center" w:pos="4252"/>
        <w:tab w:val="right" w:pos="8504"/>
      </w:tabs>
      <w:snapToGrid w:val="0"/>
    </w:pPr>
  </w:style>
  <w:style w:type="character" w:customStyle="1" w:styleId="a6">
    <w:name w:val="フッター (文字)"/>
    <w:basedOn w:val="a0"/>
    <w:link w:val="a5"/>
    <w:uiPriority w:val="99"/>
    <w:rsid w:val="000E2354"/>
  </w:style>
  <w:style w:type="character" w:styleId="a7">
    <w:name w:val="annotation reference"/>
    <w:basedOn w:val="a0"/>
    <w:uiPriority w:val="99"/>
    <w:semiHidden/>
    <w:unhideWhenUsed/>
    <w:rsid w:val="000E2354"/>
    <w:rPr>
      <w:sz w:val="18"/>
      <w:szCs w:val="18"/>
    </w:rPr>
  </w:style>
  <w:style w:type="paragraph" w:styleId="a8">
    <w:name w:val="annotation text"/>
    <w:basedOn w:val="a"/>
    <w:link w:val="a9"/>
    <w:uiPriority w:val="99"/>
    <w:semiHidden/>
    <w:unhideWhenUsed/>
    <w:rsid w:val="000E2354"/>
    <w:pPr>
      <w:jc w:val="left"/>
    </w:pPr>
  </w:style>
  <w:style w:type="character" w:customStyle="1" w:styleId="a9">
    <w:name w:val="コメント文字列 (文字)"/>
    <w:basedOn w:val="a0"/>
    <w:link w:val="a8"/>
    <w:uiPriority w:val="99"/>
    <w:semiHidden/>
    <w:rsid w:val="000E2354"/>
  </w:style>
  <w:style w:type="paragraph" w:styleId="aa">
    <w:name w:val="annotation subject"/>
    <w:basedOn w:val="a8"/>
    <w:next w:val="a8"/>
    <w:link w:val="ab"/>
    <w:uiPriority w:val="99"/>
    <w:semiHidden/>
    <w:unhideWhenUsed/>
    <w:rsid w:val="000E2354"/>
    <w:rPr>
      <w:b/>
      <w:bCs/>
    </w:rPr>
  </w:style>
  <w:style w:type="character" w:customStyle="1" w:styleId="ab">
    <w:name w:val="コメント内容 (文字)"/>
    <w:basedOn w:val="a9"/>
    <w:link w:val="aa"/>
    <w:uiPriority w:val="99"/>
    <w:semiHidden/>
    <w:rsid w:val="000E2354"/>
    <w:rPr>
      <w:b/>
      <w:bCs/>
    </w:rPr>
  </w:style>
  <w:style w:type="paragraph" w:styleId="ac">
    <w:name w:val="Revision"/>
    <w:hidden/>
    <w:uiPriority w:val="99"/>
    <w:semiHidden/>
    <w:rsid w:val="000E2354"/>
  </w:style>
  <w:style w:type="paragraph" w:styleId="ad">
    <w:name w:val="List Paragraph"/>
    <w:basedOn w:val="a"/>
    <w:uiPriority w:val="34"/>
    <w:qFormat/>
    <w:rsid w:val="000E2354"/>
    <w:pPr>
      <w:ind w:leftChars="400" w:left="840"/>
    </w:pPr>
  </w:style>
  <w:style w:type="table" w:styleId="ae">
    <w:name w:val="Table Grid"/>
    <w:basedOn w:val="a1"/>
    <w:uiPriority w:val="39"/>
    <w:rsid w:val="000E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042172">
      <w:bodyDiv w:val="1"/>
      <w:marLeft w:val="0"/>
      <w:marRight w:val="0"/>
      <w:marTop w:val="0"/>
      <w:marBottom w:val="0"/>
      <w:divBdr>
        <w:top w:val="none" w:sz="0" w:space="0" w:color="auto"/>
        <w:left w:val="none" w:sz="0" w:space="0" w:color="auto"/>
        <w:bottom w:val="none" w:sz="0" w:space="0" w:color="auto"/>
        <w:right w:val="none" w:sz="0" w:space="0" w:color="auto"/>
      </w:divBdr>
    </w:div>
    <w:div w:id="18764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4AC716-B430-4AD8-B40A-B47E356FC712}" type="doc">
      <dgm:prSet loTypeId="urn:microsoft.com/office/officeart/2005/8/layout/chevron1" loCatId="process" qsTypeId="urn:microsoft.com/office/officeart/2005/8/quickstyle/simple1" qsCatId="simple" csTypeId="urn:microsoft.com/office/officeart/2005/8/colors/accent0_3" csCatId="mainScheme" phldr="1"/>
      <dgm:spPr/>
      <dgm:t>
        <a:bodyPr/>
        <a:lstStyle/>
        <a:p>
          <a:endParaRPr kumimoji="1" lang="ja-JP" altLang="en-US"/>
        </a:p>
      </dgm:t>
    </dgm:pt>
    <dgm:pt modelId="{A160A4FC-02E6-4592-AAAA-A1C5E9918D77}">
      <dgm:prSet phldrT="[テキスト]" custT="1"/>
      <dgm:spPr>
        <a:solidFill>
          <a:schemeClr val="tx1"/>
        </a:solidFill>
      </dgm:spPr>
      <dgm:t>
        <a:bodyPr/>
        <a:lstStyle/>
        <a:p>
          <a:r>
            <a:rPr lang="en-US" altLang="ja-JP" sz="700" b="0" i="0">
              <a:latin typeface="Meiryo" charset="-128"/>
              <a:ea typeface="Meiryo" charset="-128"/>
              <a:cs typeface="Meiryo" charset="-128"/>
            </a:rPr>
            <a:t>2027</a:t>
          </a:r>
          <a:r>
            <a:rPr lang="ja-JP" altLang="en-US" sz="700" b="0" i="0">
              <a:latin typeface="Meiryo" charset="-128"/>
              <a:ea typeface="Meiryo" charset="-128"/>
              <a:cs typeface="Meiryo" charset="-128"/>
            </a:rPr>
            <a:t>年○月</a:t>
          </a:r>
          <a:endParaRPr lang="ja-JP" altLang="en-US" sz="500" b="0" i="0">
            <a:latin typeface="Meiryo" charset="-128"/>
            <a:ea typeface="Meiryo" charset="-128"/>
            <a:cs typeface="Meiryo" charset="-128"/>
          </a:endParaRPr>
        </a:p>
      </dgm:t>
    </dgm:pt>
    <dgm:pt modelId="{DF028AE6-095C-42A6-AC20-993362D6A468}" type="parTrans" cxnId="{97AB6147-6631-4ECC-AB21-177AB83177A7}">
      <dgm:prSet/>
      <dgm:spPr/>
      <dgm:t>
        <a:bodyPr/>
        <a:lstStyle/>
        <a:p>
          <a:endParaRPr lang="ja-JP" altLang="en-US" b="1"/>
        </a:p>
      </dgm:t>
    </dgm:pt>
    <dgm:pt modelId="{32E367F5-00C0-452F-B0E2-689399224FFB}" type="sibTrans" cxnId="{97AB6147-6631-4ECC-AB21-177AB83177A7}">
      <dgm:prSet/>
      <dgm:spPr/>
      <dgm:t>
        <a:bodyPr/>
        <a:lstStyle/>
        <a:p>
          <a:endParaRPr lang="ja-JP" altLang="en-US" b="1"/>
        </a:p>
      </dgm:t>
    </dgm:pt>
    <dgm:pt modelId="{A7715A98-98C9-4E1F-A3F6-D0B629B0DA29}">
      <dgm:prSet phldrT="[テキスト]" custT="1"/>
      <dgm:spPr>
        <a:solidFill>
          <a:schemeClr val="tx1"/>
        </a:solidFill>
      </dgm:spPr>
      <dgm:t>
        <a:bodyPr/>
        <a:lstStyle/>
        <a:p>
          <a:r>
            <a:rPr lang="en-US" altLang="ja-JP" sz="700" b="0" i="0">
              <a:latin typeface="Meiryo" charset="-128"/>
              <a:ea typeface="Meiryo" charset="-128"/>
              <a:cs typeface="Meiryo" charset="-128"/>
            </a:rPr>
            <a:t>2027</a:t>
          </a:r>
          <a:r>
            <a:rPr lang="ja-JP" altLang="en-US" sz="700" b="0" i="0">
              <a:latin typeface="Meiryo" charset="-128"/>
              <a:ea typeface="Meiryo" charset="-128"/>
              <a:cs typeface="Meiryo" charset="-128"/>
            </a:rPr>
            <a:t>年○月</a:t>
          </a:r>
        </a:p>
      </dgm:t>
    </dgm:pt>
    <dgm:pt modelId="{B3F701A1-9DDE-4CD9-93EC-15AA271F2346}" type="parTrans" cxnId="{256C67AF-7800-4436-83D1-0E2313A6196D}">
      <dgm:prSet/>
      <dgm:spPr/>
      <dgm:t>
        <a:bodyPr/>
        <a:lstStyle/>
        <a:p>
          <a:endParaRPr lang="ja-JP" altLang="en-US" b="1"/>
        </a:p>
      </dgm:t>
    </dgm:pt>
    <dgm:pt modelId="{50CFF7CE-3AC9-4C7A-AFB8-31381E1A6983}" type="sibTrans" cxnId="{256C67AF-7800-4436-83D1-0E2313A6196D}">
      <dgm:prSet/>
      <dgm:spPr/>
      <dgm:t>
        <a:bodyPr/>
        <a:lstStyle/>
        <a:p>
          <a:endParaRPr lang="ja-JP" altLang="en-US" b="1"/>
        </a:p>
      </dgm:t>
    </dgm:pt>
    <dgm:pt modelId="{B5F9B7AE-21AD-4B4D-B990-DB7B9688E79E}">
      <dgm:prSet phldrT="[テキスト]" custT="1"/>
      <dgm:spPr>
        <a:solidFill>
          <a:schemeClr val="tx1"/>
        </a:solidFill>
      </dgm:spPr>
      <dgm:t>
        <a:bodyPr/>
        <a:lstStyle/>
        <a:p>
          <a:r>
            <a:rPr lang="en-US" altLang="ja-JP" sz="700" b="0" i="0">
              <a:latin typeface="Meiryo" charset="-128"/>
              <a:ea typeface="Meiryo" charset="-128"/>
              <a:cs typeface="Meiryo" charset="-128"/>
            </a:rPr>
            <a:t>2027</a:t>
          </a:r>
          <a:r>
            <a:rPr lang="ja-JP" altLang="en-US" sz="700" b="0" i="0">
              <a:latin typeface="Meiryo" charset="-128"/>
              <a:ea typeface="Meiryo" charset="-128"/>
              <a:cs typeface="Meiryo" charset="-128"/>
            </a:rPr>
            <a:t>年○月</a:t>
          </a:r>
        </a:p>
      </dgm:t>
    </dgm:pt>
    <dgm:pt modelId="{32E05C4A-B326-4DC0-954C-AE2A20421C5B}" type="parTrans" cxnId="{84080356-1DEF-487C-B27E-5E978CBA2517}">
      <dgm:prSet/>
      <dgm:spPr/>
      <dgm:t>
        <a:bodyPr/>
        <a:lstStyle/>
        <a:p>
          <a:endParaRPr lang="ja-JP" altLang="en-US" b="1"/>
        </a:p>
      </dgm:t>
    </dgm:pt>
    <dgm:pt modelId="{DC93B051-5CF7-49FF-97E3-B4C9971E5AC9}" type="sibTrans" cxnId="{84080356-1DEF-487C-B27E-5E978CBA2517}">
      <dgm:prSet/>
      <dgm:spPr/>
      <dgm:t>
        <a:bodyPr/>
        <a:lstStyle/>
        <a:p>
          <a:endParaRPr lang="ja-JP" altLang="en-US" b="1"/>
        </a:p>
      </dgm:t>
    </dgm:pt>
    <dgm:pt modelId="{4DD8EE6E-0A99-481C-A8BA-640F91EF334D}">
      <dgm:prSet phldrT="[テキスト]" custT="1"/>
      <dgm:spPr>
        <a:solidFill>
          <a:schemeClr val="tx1"/>
        </a:solidFill>
      </dgm:spPr>
      <dgm:t>
        <a:bodyPr/>
        <a:lstStyle/>
        <a:p>
          <a:r>
            <a:rPr lang="en-US" altLang="ja-JP" sz="700" b="0" i="0">
              <a:latin typeface="Meiryo" charset="-128"/>
              <a:ea typeface="Meiryo" charset="-128"/>
              <a:cs typeface="Meiryo" charset="-128"/>
            </a:rPr>
            <a:t>2027</a:t>
          </a:r>
          <a:r>
            <a:rPr lang="ja-JP" altLang="en-US" sz="700" b="0" i="0">
              <a:latin typeface="Meiryo" charset="-128"/>
              <a:ea typeface="Meiryo" charset="-128"/>
              <a:cs typeface="Meiryo" charset="-128"/>
            </a:rPr>
            <a:t>年○月</a:t>
          </a:r>
        </a:p>
      </dgm:t>
    </dgm:pt>
    <dgm:pt modelId="{C37E87F1-8DB1-4FEC-A9DC-D90C7E2D3822}" type="parTrans" cxnId="{1978D6F0-8B05-4E0F-84BD-61FE7E5A8BDA}">
      <dgm:prSet/>
      <dgm:spPr/>
      <dgm:t>
        <a:bodyPr/>
        <a:lstStyle/>
        <a:p>
          <a:endParaRPr lang="ja-JP" altLang="en-US" b="1"/>
        </a:p>
      </dgm:t>
    </dgm:pt>
    <dgm:pt modelId="{F7720F71-AEE2-4556-80CE-92F3A608DCFF}" type="sibTrans" cxnId="{1978D6F0-8B05-4E0F-84BD-61FE7E5A8BDA}">
      <dgm:prSet/>
      <dgm:spPr/>
      <dgm:t>
        <a:bodyPr/>
        <a:lstStyle/>
        <a:p>
          <a:endParaRPr lang="ja-JP" altLang="en-US" b="1"/>
        </a:p>
      </dgm:t>
    </dgm:pt>
    <dgm:pt modelId="{B9118220-E533-4964-9411-B9D7959A14AD}">
      <dgm:prSet phldrT="[テキスト]" custT="1"/>
      <dgm:spPr>
        <a:solidFill>
          <a:schemeClr val="tx1"/>
        </a:solidFill>
      </dgm:spPr>
      <dgm:t>
        <a:bodyPr/>
        <a:lstStyle/>
        <a:p>
          <a:r>
            <a:rPr lang="en-US" altLang="ja-JP" sz="700" b="0" i="0">
              <a:latin typeface="Meiryo" charset="-128"/>
              <a:ea typeface="Meiryo" charset="-128"/>
              <a:cs typeface="Meiryo" charset="-128"/>
            </a:rPr>
            <a:t>2027</a:t>
          </a:r>
          <a:r>
            <a:rPr lang="ja-JP" altLang="en-US" sz="700" b="0" i="0">
              <a:latin typeface="Meiryo" charset="-128"/>
              <a:ea typeface="Meiryo" charset="-128"/>
              <a:cs typeface="Meiryo" charset="-128"/>
            </a:rPr>
            <a:t>年○月</a:t>
          </a:r>
        </a:p>
      </dgm:t>
    </dgm:pt>
    <dgm:pt modelId="{258A65E8-AFCE-4477-815D-1AA475104625}" type="parTrans" cxnId="{D3BE45DA-83A5-411E-A24C-E48561236D2D}">
      <dgm:prSet/>
      <dgm:spPr/>
      <dgm:t>
        <a:bodyPr/>
        <a:lstStyle/>
        <a:p>
          <a:endParaRPr lang="ja-JP" altLang="en-US" b="1"/>
        </a:p>
      </dgm:t>
    </dgm:pt>
    <dgm:pt modelId="{F9BC207F-ADF5-447C-B728-3C9E32260BE8}" type="sibTrans" cxnId="{D3BE45DA-83A5-411E-A24C-E48561236D2D}">
      <dgm:prSet/>
      <dgm:spPr/>
      <dgm:t>
        <a:bodyPr/>
        <a:lstStyle/>
        <a:p>
          <a:endParaRPr lang="ja-JP" altLang="en-US" b="1"/>
        </a:p>
      </dgm:t>
    </dgm:pt>
    <dgm:pt modelId="{9C1626BB-2E42-49B2-9BC4-650C330B2CA1}">
      <dgm:prSet phldrT="[テキスト]" custT="1"/>
      <dgm:spPr>
        <a:solidFill>
          <a:schemeClr val="tx1"/>
        </a:solidFill>
      </dgm:spPr>
      <dgm:t>
        <a:bodyPr/>
        <a:lstStyle/>
        <a:p>
          <a:r>
            <a:rPr lang="en-US" altLang="ja-JP" sz="700" b="0" i="0">
              <a:latin typeface="Meiryo" charset="-128"/>
              <a:ea typeface="Meiryo" charset="-128"/>
              <a:cs typeface="Meiryo" charset="-128"/>
            </a:rPr>
            <a:t>2027</a:t>
          </a:r>
          <a:r>
            <a:rPr lang="ja-JP" altLang="en-US" sz="700" b="0" i="0">
              <a:latin typeface="Meiryo" charset="-128"/>
              <a:ea typeface="Meiryo" charset="-128"/>
              <a:cs typeface="Meiryo" charset="-128"/>
            </a:rPr>
            <a:t>年○月</a:t>
          </a:r>
        </a:p>
      </dgm:t>
    </dgm:pt>
    <dgm:pt modelId="{60CB5616-7E16-44D0-A813-80D309CE09E6}" type="parTrans" cxnId="{EADDF8C2-BF32-43A8-BF02-B6E57700DDAD}">
      <dgm:prSet/>
      <dgm:spPr/>
      <dgm:t>
        <a:bodyPr/>
        <a:lstStyle/>
        <a:p>
          <a:endParaRPr lang="ja-JP" altLang="en-US" b="1"/>
        </a:p>
      </dgm:t>
    </dgm:pt>
    <dgm:pt modelId="{838AE14E-2BB4-461B-B7D4-FDEDE073486F}" type="sibTrans" cxnId="{EADDF8C2-BF32-43A8-BF02-B6E57700DDAD}">
      <dgm:prSet/>
      <dgm:spPr/>
      <dgm:t>
        <a:bodyPr/>
        <a:lstStyle/>
        <a:p>
          <a:endParaRPr lang="ja-JP" altLang="en-US" b="1"/>
        </a:p>
      </dgm:t>
    </dgm:pt>
    <dgm:pt modelId="{11B42EFE-DD94-464C-A263-EDD5820AE379}" type="pres">
      <dgm:prSet presAssocID="{EA4AC716-B430-4AD8-B40A-B47E356FC712}" presName="Name0" presStyleCnt="0">
        <dgm:presLayoutVars>
          <dgm:dir/>
          <dgm:animLvl val="lvl"/>
          <dgm:resizeHandles val="exact"/>
        </dgm:presLayoutVars>
      </dgm:prSet>
      <dgm:spPr/>
    </dgm:pt>
    <dgm:pt modelId="{C008B820-7CE2-42B2-ADB0-49A09BA2C469}" type="pres">
      <dgm:prSet presAssocID="{A160A4FC-02E6-4592-AAAA-A1C5E9918D77}" presName="parTxOnly" presStyleLbl="node1" presStyleIdx="0" presStyleCnt="6">
        <dgm:presLayoutVars>
          <dgm:chMax val="0"/>
          <dgm:chPref val="0"/>
          <dgm:bulletEnabled val="1"/>
        </dgm:presLayoutVars>
      </dgm:prSet>
      <dgm:spPr/>
    </dgm:pt>
    <dgm:pt modelId="{1F2693A2-7991-423A-8BC3-7A77C0010C83}" type="pres">
      <dgm:prSet presAssocID="{32E367F5-00C0-452F-B0E2-689399224FFB}" presName="parTxOnlySpace" presStyleCnt="0"/>
      <dgm:spPr/>
    </dgm:pt>
    <dgm:pt modelId="{236D6F6F-07EF-479E-A7AA-DA6812701475}" type="pres">
      <dgm:prSet presAssocID="{A7715A98-98C9-4E1F-A3F6-D0B629B0DA29}" presName="parTxOnly" presStyleLbl="node1" presStyleIdx="1" presStyleCnt="6">
        <dgm:presLayoutVars>
          <dgm:chMax val="0"/>
          <dgm:chPref val="0"/>
          <dgm:bulletEnabled val="1"/>
        </dgm:presLayoutVars>
      </dgm:prSet>
      <dgm:spPr/>
    </dgm:pt>
    <dgm:pt modelId="{8E48E3A0-26A9-4187-AB51-F43612CA83AE}" type="pres">
      <dgm:prSet presAssocID="{50CFF7CE-3AC9-4C7A-AFB8-31381E1A6983}" presName="parTxOnlySpace" presStyleCnt="0"/>
      <dgm:spPr/>
    </dgm:pt>
    <dgm:pt modelId="{95892125-11EC-4264-BE3D-A28453C77647}" type="pres">
      <dgm:prSet presAssocID="{B5F9B7AE-21AD-4B4D-B990-DB7B9688E79E}" presName="parTxOnly" presStyleLbl="node1" presStyleIdx="2" presStyleCnt="6">
        <dgm:presLayoutVars>
          <dgm:chMax val="0"/>
          <dgm:chPref val="0"/>
          <dgm:bulletEnabled val="1"/>
        </dgm:presLayoutVars>
      </dgm:prSet>
      <dgm:spPr/>
    </dgm:pt>
    <dgm:pt modelId="{0DADAEB3-0EB3-40D4-B517-D13175AC1329}" type="pres">
      <dgm:prSet presAssocID="{DC93B051-5CF7-49FF-97E3-B4C9971E5AC9}" presName="parTxOnlySpace" presStyleCnt="0"/>
      <dgm:spPr/>
    </dgm:pt>
    <dgm:pt modelId="{1EB6F220-2BDD-4920-9DE3-C745845AF4D4}" type="pres">
      <dgm:prSet presAssocID="{4DD8EE6E-0A99-481C-A8BA-640F91EF334D}" presName="parTxOnly" presStyleLbl="node1" presStyleIdx="3" presStyleCnt="6">
        <dgm:presLayoutVars>
          <dgm:chMax val="0"/>
          <dgm:chPref val="0"/>
          <dgm:bulletEnabled val="1"/>
        </dgm:presLayoutVars>
      </dgm:prSet>
      <dgm:spPr/>
    </dgm:pt>
    <dgm:pt modelId="{9432A871-75C7-4630-8E7A-2BDC10425860}" type="pres">
      <dgm:prSet presAssocID="{F7720F71-AEE2-4556-80CE-92F3A608DCFF}" presName="parTxOnlySpace" presStyleCnt="0"/>
      <dgm:spPr/>
    </dgm:pt>
    <dgm:pt modelId="{EDEC7F33-1A68-41EA-9E89-2E35E6F30C98}" type="pres">
      <dgm:prSet presAssocID="{B9118220-E533-4964-9411-B9D7959A14AD}" presName="parTxOnly" presStyleLbl="node1" presStyleIdx="4" presStyleCnt="6">
        <dgm:presLayoutVars>
          <dgm:chMax val="0"/>
          <dgm:chPref val="0"/>
          <dgm:bulletEnabled val="1"/>
        </dgm:presLayoutVars>
      </dgm:prSet>
      <dgm:spPr/>
    </dgm:pt>
    <dgm:pt modelId="{112FA1AB-AE6A-4CF3-8B1C-962294DE4632}" type="pres">
      <dgm:prSet presAssocID="{F9BC207F-ADF5-447C-B728-3C9E32260BE8}" presName="parTxOnlySpace" presStyleCnt="0"/>
      <dgm:spPr/>
    </dgm:pt>
    <dgm:pt modelId="{AEDEA99A-6537-4FA4-8B91-CC6FAF7F77AA}" type="pres">
      <dgm:prSet presAssocID="{9C1626BB-2E42-49B2-9BC4-650C330B2CA1}" presName="parTxOnly" presStyleLbl="node1" presStyleIdx="5" presStyleCnt="6">
        <dgm:presLayoutVars>
          <dgm:chMax val="0"/>
          <dgm:chPref val="0"/>
          <dgm:bulletEnabled val="1"/>
        </dgm:presLayoutVars>
      </dgm:prSet>
      <dgm:spPr/>
    </dgm:pt>
  </dgm:ptLst>
  <dgm:cxnLst>
    <dgm:cxn modelId="{62301711-7D47-4B4B-9B1E-81EBC46D9750}" type="presOf" srcId="{9C1626BB-2E42-49B2-9BC4-650C330B2CA1}" destId="{AEDEA99A-6537-4FA4-8B91-CC6FAF7F77AA}" srcOrd="0" destOrd="0" presId="urn:microsoft.com/office/officeart/2005/8/layout/chevron1"/>
    <dgm:cxn modelId="{B4C41734-F438-264D-A2D7-C5D7418DF9EC}" type="presOf" srcId="{B9118220-E533-4964-9411-B9D7959A14AD}" destId="{EDEC7F33-1A68-41EA-9E89-2E35E6F30C98}" srcOrd="0" destOrd="0" presId="urn:microsoft.com/office/officeart/2005/8/layout/chevron1"/>
    <dgm:cxn modelId="{37A68834-5684-0245-97AE-B35D53699B9E}" type="presOf" srcId="{A160A4FC-02E6-4592-AAAA-A1C5E9918D77}" destId="{C008B820-7CE2-42B2-ADB0-49A09BA2C469}" srcOrd="0" destOrd="0" presId="urn:microsoft.com/office/officeart/2005/8/layout/chevron1"/>
    <dgm:cxn modelId="{B1C20447-2CEF-674A-96BB-247FBF891049}" type="presOf" srcId="{4DD8EE6E-0A99-481C-A8BA-640F91EF334D}" destId="{1EB6F220-2BDD-4920-9DE3-C745845AF4D4}" srcOrd="0" destOrd="0" presId="urn:microsoft.com/office/officeart/2005/8/layout/chevron1"/>
    <dgm:cxn modelId="{97AB6147-6631-4ECC-AB21-177AB83177A7}" srcId="{EA4AC716-B430-4AD8-B40A-B47E356FC712}" destId="{A160A4FC-02E6-4592-AAAA-A1C5E9918D77}" srcOrd="0" destOrd="0" parTransId="{DF028AE6-095C-42A6-AC20-993362D6A468}" sibTransId="{32E367F5-00C0-452F-B0E2-689399224FFB}"/>
    <dgm:cxn modelId="{84080356-1DEF-487C-B27E-5E978CBA2517}" srcId="{EA4AC716-B430-4AD8-B40A-B47E356FC712}" destId="{B5F9B7AE-21AD-4B4D-B990-DB7B9688E79E}" srcOrd="2" destOrd="0" parTransId="{32E05C4A-B326-4DC0-954C-AE2A20421C5B}" sibTransId="{DC93B051-5CF7-49FF-97E3-B4C9971E5AC9}"/>
    <dgm:cxn modelId="{7ED03C68-86E3-EC43-A75F-A4DE3EFE215B}" type="presOf" srcId="{EA4AC716-B430-4AD8-B40A-B47E356FC712}" destId="{11B42EFE-DD94-464C-A263-EDD5820AE379}" srcOrd="0" destOrd="0" presId="urn:microsoft.com/office/officeart/2005/8/layout/chevron1"/>
    <dgm:cxn modelId="{20FA3395-E1E5-C747-A38D-3E19CEF46DDE}" type="presOf" srcId="{B5F9B7AE-21AD-4B4D-B990-DB7B9688E79E}" destId="{95892125-11EC-4264-BE3D-A28453C77647}" srcOrd="0" destOrd="0" presId="urn:microsoft.com/office/officeart/2005/8/layout/chevron1"/>
    <dgm:cxn modelId="{256C67AF-7800-4436-83D1-0E2313A6196D}" srcId="{EA4AC716-B430-4AD8-B40A-B47E356FC712}" destId="{A7715A98-98C9-4E1F-A3F6-D0B629B0DA29}" srcOrd="1" destOrd="0" parTransId="{B3F701A1-9DDE-4CD9-93EC-15AA271F2346}" sibTransId="{50CFF7CE-3AC9-4C7A-AFB8-31381E1A6983}"/>
    <dgm:cxn modelId="{EADDF8C2-BF32-43A8-BF02-B6E57700DDAD}" srcId="{EA4AC716-B430-4AD8-B40A-B47E356FC712}" destId="{9C1626BB-2E42-49B2-9BC4-650C330B2CA1}" srcOrd="5" destOrd="0" parTransId="{60CB5616-7E16-44D0-A813-80D309CE09E6}" sibTransId="{838AE14E-2BB4-461B-B7D4-FDEDE073486F}"/>
    <dgm:cxn modelId="{D3BE45DA-83A5-411E-A24C-E48561236D2D}" srcId="{EA4AC716-B430-4AD8-B40A-B47E356FC712}" destId="{B9118220-E533-4964-9411-B9D7959A14AD}" srcOrd="4" destOrd="0" parTransId="{258A65E8-AFCE-4477-815D-1AA475104625}" sibTransId="{F9BC207F-ADF5-447C-B728-3C9E32260BE8}"/>
    <dgm:cxn modelId="{A077C5E7-8199-344B-BBF0-979BDC48A5ED}" type="presOf" srcId="{A7715A98-98C9-4E1F-A3F6-D0B629B0DA29}" destId="{236D6F6F-07EF-479E-A7AA-DA6812701475}" srcOrd="0" destOrd="0" presId="urn:microsoft.com/office/officeart/2005/8/layout/chevron1"/>
    <dgm:cxn modelId="{1978D6F0-8B05-4E0F-84BD-61FE7E5A8BDA}" srcId="{EA4AC716-B430-4AD8-B40A-B47E356FC712}" destId="{4DD8EE6E-0A99-481C-A8BA-640F91EF334D}" srcOrd="3" destOrd="0" parTransId="{C37E87F1-8DB1-4FEC-A9DC-D90C7E2D3822}" sibTransId="{F7720F71-AEE2-4556-80CE-92F3A608DCFF}"/>
    <dgm:cxn modelId="{3655842F-3EF8-604A-BEA6-8E28B2AC846B}" type="presParOf" srcId="{11B42EFE-DD94-464C-A263-EDD5820AE379}" destId="{C008B820-7CE2-42B2-ADB0-49A09BA2C469}" srcOrd="0" destOrd="0" presId="urn:microsoft.com/office/officeart/2005/8/layout/chevron1"/>
    <dgm:cxn modelId="{71E4EC98-88A8-4445-B709-E6A9D7497C8C}" type="presParOf" srcId="{11B42EFE-DD94-464C-A263-EDD5820AE379}" destId="{1F2693A2-7991-423A-8BC3-7A77C0010C83}" srcOrd="1" destOrd="0" presId="urn:microsoft.com/office/officeart/2005/8/layout/chevron1"/>
    <dgm:cxn modelId="{3CD5EE64-93C9-554A-872D-06EDB8F9A947}" type="presParOf" srcId="{11B42EFE-DD94-464C-A263-EDD5820AE379}" destId="{236D6F6F-07EF-479E-A7AA-DA6812701475}" srcOrd="2" destOrd="0" presId="urn:microsoft.com/office/officeart/2005/8/layout/chevron1"/>
    <dgm:cxn modelId="{9A20B3CA-715F-1042-AE10-BE68BE98FADC}" type="presParOf" srcId="{11B42EFE-DD94-464C-A263-EDD5820AE379}" destId="{8E48E3A0-26A9-4187-AB51-F43612CA83AE}" srcOrd="3" destOrd="0" presId="urn:microsoft.com/office/officeart/2005/8/layout/chevron1"/>
    <dgm:cxn modelId="{316EFF71-C0FB-0D4B-AC5B-FA11D74872A8}" type="presParOf" srcId="{11B42EFE-DD94-464C-A263-EDD5820AE379}" destId="{95892125-11EC-4264-BE3D-A28453C77647}" srcOrd="4" destOrd="0" presId="urn:microsoft.com/office/officeart/2005/8/layout/chevron1"/>
    <dgm:cxn modelId="{098E5372-4A23-E343-9942-E76CA67A3CCC}" type="presParOf" srcId="{11B42EFE-DD94-464C-A263-EDD5820AE379}" destId="{0DADAEB3-0EB3-40D4-B517-D13175AC1329}" srcOrd="5" destOrd="0" presId="urn:microsoft.com/office/officeart/2005/8/layout/chevron1"/>
    <dgm:cxn modelId="{876D09C4-4795-D546-9130-4B1D0E4036E0}" type="presParOf" srcId="{11B42EFE-DD94-464C-A263-EDD5820AE379}" destId="{1EB6F220-2BDD-4920-9DE3-C745845AF4D4}" srcOrd="6" destOrd="0" presId="urn:microsoft.com/office/officeart/2005/8/layout/chevron1"/>
    <dgm:cxn modelId="{B4EB929D-1FC5-4347-AF2C-B6F6E8E6894E}" type="presParOf" srcId="{11B42EFE-DD94-464C-A263-EDD5820AE379}" destId="{9432A871-75C7-4630-8E7A-2BDC10425860}" srcOrd="7" destOrd="0" presId="urn:microsoft.com/office/officeart/2005/8/layout/chevron1"/>
    <dgm:cxn modelId="{AB99C6DD-C470-B34B-8054-5D6BD80270EF}" type="presParOf" srcId="{11B42EFE-DD94-464C-A263-EDD5820AE379}" destId="{EDEC7F33-1A68-41EA-9E89-2E35E6F30C98}" srcOrd="8" destOrd="0" presId="urn:microsoft.com/office/officeart/2005/8/layout/chevron1"/>
    <dgm:cxn modelId="{2460D2FA-9028-464D-8907-95C669909847}" type="presParOf" srcId="{11B42EFE-DD94-464C-A263-EDD5820AE379}" destId="{112FA1AB-AE6A-4CF3-8B1C-962294DE4632}" srcOrd="9" destOrd="0" presId="urn:microsoft.com/office/officeart/2005/8/layout/chevron1"/>
    <dgm:cxn modelId="{0094C988-4E88-334D-82A4-539B46588D17}" type="presParOf" srcId="{11B42EFE-DD94-464C-A263-EDD5820AE379}" destId="{AEDEA99A-6537-4FA4-8B91-CC6FAF7F77AA}" srcOrd="10" destOrd="0" presId="urn:microsoft.com/office/officeart/2005/8/layout/chevron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08B820-7CE2-42B2-ADB0-49A09BA2C469}">
      <dsp:nvSpPr>
        <dsp:cNvPr id="0" name=""/>
        <dsp:cNvSpPr/>
      </dsp:nvSpPr>
      <dsp:spPr>
        <a:xfrm>
          <a:off x="3018"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2027</a:t>
          </a:r>
          <a:r>
            <a:rPr lang="ja-JP" altLang="en-US" sz="700" b="0" i="0" kern="1200">
              <a:latin typeface="Meiryo" charset="-128"/>
              <a:ea typeface="Meiryo" charset="-128"/>
              <a:cs typeface="Meiryo" charset="-128"/>
            </a:rPr>
            <a:t>年○月</a:t>
          </a:r>
          <a:endParaRPr lang="ja-JP" altLang="en-US" sz="500" b="0" i="0" kern="1200">
            <a:latin typeface="Meiryo" charset="-128"/>
            <a:ea typeface="Meiryo" charset="-128"/>
            <a:cs typeface="Meiryo" charset="-128"/>
          </a:endParaRPr>
        </a:p>
      </dsp:txBody>
      <dsp:txXfrm>
        <a:off x="131606" y="0"/>
        <a:ext cx="865677" cy="257175"/>
      </dsp:txXfrm>
    </dsp:sp>
    <dsp:sp modelId="{236D6F6F-07EF-479E-A7AA-DA6812701475}">
      <dsp:nvSpPr>
        <dsp:cNvPr id="0" name=""/>
        <dsp:cNvSpPr/>
      </dsp:nvSpPr>
      <dsp:spPr>
        <a:xfrm>
          <a:off x="1013585"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2027</a:t>
          </a:r>
          <a:r>
            <a:rPr lang="ja-JP" altLang="en-US" sz="700" b="0" i="0" kern="1200">
              <a:latin typeface="Meiryo" charset="-128"/>
              <a:ea typeface="Meiryo" charset="-128"/>
              <a:cs typeface="Meiryo" charset="-128"/>
            </a:rPr>
            <a:t>年○月</a:t>
          </a:r>
        </a:p>
      </dsp:txBody>
      <dsp:txXfrm>
        <a:off x="1142173" y="0"/>
        <a:ext cx="865677" cy="257175"/>
      </dsp:txXfrm>
    </dsp:sp>
    <dsp:sp modelId="{95892125-11EC-4264-BE3D-A28453C77647}">
      <dsp:nvSpPr>
        <dsp:cNvPr id="0" name=""/>
        <dsp:cNvSpPr/>
      </dsp:nvSpPr>
      <dsp:spPr>
        <a:xfrm>
          <a:off x="2024152"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2027</a:t>
          </a:r>
          <a:r>
            <a:rPr lang="ja-JP" altLang="en-US" sz="700" b="0" i="0" kern="1200">
              <a:latin typeface="Meiryo" charset="-128"/>
              <a:ea typeface="Meiryo" charset="-128"/>
              <a:cs typeface="Meiryo" charset="-128"/>
            </a:rPr>
            <a:t>年○月</a:t>
          </a:r>
        </a:p>
      </dsp:txBody>
      <dsp:txXfrm>
        <a:off x="2152740" y="0"/>
        <a:ext cx="865677" cy="257175"/>
      </dsp:txXfrm>
    </dsp:sp>
    <dsp:sp modelId="{1EB6F220-2BDD-4920-9DE3-C745845AF4D4}">
      <dsp:nvSpPr>
        <dsp:cNvPr id="0" name=""/>
        <dsp:cNvSpPr/>
      </dsp:nvSpPr>
      <dsp:spPr>
        <a:xfrm>
          <a:off x="3034719"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2027</a:t>
          </a:r>
          <a:r>
            <a:rPr lang="ja-JP" altLang="en-US" sz="700" b="0" i="0" kern="1200">
              <a:latin typeface="Meiryo" charset="-128"/>
              <a:ea typeface="Meiryo" charset="-128"/>
              <a:cs typeface="Meiryo" charset="-128"/>
            </a:rPr>
            <a:t>年○月</a:t>
          </a:r>
        </a:p>
      </dsp:txBody>
      <dsp:txXfrm>
        <a:off x="3163307" y="0"/>
        <a:ext cx="865677" cy="257175"/>
      </dsp:txXfrm>
    </dsp:sp>
    <dsp:sp modelId="{EDEC7F33-1A68-41EA-9E89-2E35E6F30C98}">
      <dsp:nvSpPr>
        <dsp:cNvPr id="0" name=""/>
        <dsp:cNvSpPr/>
      </dsp:nvSpPr>
      <dsp:spPr>
        <a:xfrm>
          <a:off x="4045287"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2027</a:t>
          </a:r>
          <a:r>
            <a:rPr lang="ja-JP" altLang="en-US" sz="700" b="0" i="0" kern="1200">
              <a:latin typeface="Meiryo" charset="-128"/>
              <a:ea typeface="Meiryo" charset="-128"/>
              <a:cs typeface="Meiryo" charset="-128"/>
            </a:rPr>
            <a:t>年○月</a:t>
          </a:r>
        </a:p>
      </dsp:txBody>
      <dsp:txXfrm>
        <a:off x="4173875" y="0"/>
        <a:ext cx="865677" cy="257175"/>
      </dsp:txXfrm>
    </dsp:sp>
    <dsp:sp modelId="{AEDEA99A-6537-4FA4-8B91-CC6FAF7F77AA}">
      <dsp:nvSpPr>
        <dsp:cNvPr id="0" name=""/>
        <dsp:cNvSpPr/>
      </dsp:nvSpPr>
      <dsp:spPr>
        <a:xfrm>
          <a:off x="5055854" y="0"/>
          <a:ext cx="1122852" cy="257175"/>
        </a:xfrm>
        <a:prstGeom prst="chevron">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altLang="ja-JP" sz="700" b="0" i="0" kern="1200">
              <a:latin typeface="Meiryo" charset="-128"/>
              <a:ea typeface="Meiryo" charset="-128"/>
              <a:cs typeface="Meiryo" charset="-128"/>
            </a:rPr>
            <a:t>2027</a:t>
          </a:r>
          <a:r>
            <a:rPr lang="ja-JP" altLang="en-US" sz="700" b="0" i="0" kern="1200">
              <a:latin typeface="Meiryo" charset="-128"/>
              <a:ea typeface="Meiryo" charset="-128"/>
              <a:cs typeface="Meiryo" charset="-128"/>
            </a:rPr>
            <a:t>年○月</a:t>
          </a:r>
        </a:p>
      </dsp:txBody>
      <dsp:txXfrm>
        <a:off x="5184442" y="0"/>
        <a:ext cx="865677" cy="25717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43AB42ADC2774D80A68DC8C304C5D0" ma:contentTypeVersion="12" ma:contentTypeDescription="新しいドキュメントを作成します。" ma:contentTypeScope="" ma:versionID="0f387c869b61a93ae64570701f5d9f2b">
  <xsd:schema xmlns:xsd="http://www.w3.org/2001/XMLSchema" xmlns:xs="http://www.w3.org/2001/XMLSchema" xmlns:p="http://schemas.microsoft.com/office/2006/metadata/properties" xmlns:ns2="bb516c96-4503-48b8-bbb8-20828b9d7efa" xmlns:ns3="202c9bdc-3ca2-4c70-acf3-cb04f52f03c8" targetNamespace="http://schemas.microsoft.com/office/2006/metadata/properties" ma:root="true" ma:fieldsID="966ec2b8b57675ba388d095c9f027e64" ns2:_="" ns3:_="">
    <xsd:import namespace="bb516c96-4503-48b8-bbb8-20828b9d7efa"/>
    <xsd:import namespace="202c9bdc-3ca2-4c70-acf3-cb04f52f03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16c96-4503-48b8-bbb8-20828b9d7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c9bdc-3ca2-4c70-acf3-cb04f52f03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4ac2ec-a71b-4347-99e3-2dce737eda3d}" ma:internalName="TaxCatchAll" ma:showField="CatchAllData" ma:web="202c9bdc-3ca2-4c70-acf3-cb04f52f0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2c9bdc-3ca2-4c70-acf3-cb04f52f03c8" xsi:nil="true"/>
    <lcf76f155ced4ddcb4097134ff3c332f xmlns="bb516c96-4503-48b8-bbb8-20828b9d7e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3EEBD2-CB2F-4238-BDEE-1E1F237D4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16c96-4503-48b8-bbb8-20828b9d7efa"/>
    <ds:schemaRef ds:uri="202c9bdc-3ca2-4c70-acf3-cb04f52f0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27AE0-15CB-1846-8098-DE3E77B902A7}">
  <ds:schemaRefs>
    <ds:schemaRef ds:uri="http://schemas.openxmlformats.org/officeDocument/2006/bibliography"/>
  </ds:schemaRefs>
</ds:datastoreItem>
</file>

<file path=customXml/itemProps3.xml><?xml version="1.0" encoding="utf-8"?>
<ds:datastoreItem xmlns:ds="http://schemas.openxmlformats.org/officeDocument/2006/customXml" ds:itemID="{CBD56F04-2EC1-4BA4-9C1C-CB83DA1AE52F}">
  <ds:schemaRefs>
    <ds:schemaRef ds:uri="http://schemas.microsoft.com/sharepoint/v3/contenttype/forms"/>
  </ds:schemaRefs>
</ds:datastoreItem>
</file>

<file path=customXml/itemProps4.xml><?xml version="1.0" encoding="utf-8"?>
<ds:datastoreItem xmlns:ds="http://schemas.openxmlformats.org/officeDocument/2006/customXml" ds:itemID="{CA6958AC-5C42-45D1-9779-8E51AAE16A45}">
  <ds:schemaRefs>
    <ds:schemaRef ds:uri="http://schemas.microsoft.com/office/2006/metadata/properties"/>
    <ds:schemaRef ds:uri="http://schemas.microsoft.com/office/infopath/2007/PartnerControls"/>
    <ds:schemaRef ds:uri="202c9bdc-3ca2-4c70-acf3-cb04f52f03c8"/>
    <ds:schemaRef ds:uri="bb516c96-4503-48b8-bbb8-20828b9d7ef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672</Words>
  <Characters>680</Characters>
  <Application>Microsoft Office Word</Application>
  <DocSecurity>0</DocSecurity>
  <Lines>44</Lines>
  <Paragraphs>35</Paragraphs>
  <ScaleCrop>false</ScaleCrop>
  <HeadingPairs>
    <vt:vector size="2" baseType="variant">
      <vt:variant>
        <vt:lpstr>タイトル</vt:lpstr>
      </vt:variant>
      <vt:variant>
        <vt:i4>1</vt:i4>
      </vt:variant>
    </vt:vector>
  </HeadingPairs>
  <TitlesOfParts>
    <vt:vector size="1" baseType="lpstr">
      <vt:lpstr>（参考）説明用資料</vt:lpstr>
    </vt:vector>
  </TitlesOfParts>
  <Manager/>
  <Company/>
  <LinksUpToDate>false</LinksUpToDate>
  <CharactersWithSpaces>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（参考）説明用資料</dc:title>
  <dc:subject/>
  <dc:creator/>
  <cp:keywords/>
  <dc:description/>
  <cp:lastModifiedBy/>
  <cp:revision>14</cp:revision>
  <cp:lastPrinted>2026-03-17T17:59:00Z</cp:lastPrinted>
  <dcterms:created xsi:type="dcterms:W3CDTF">2026-03-17T18:06:00Z</dcterms:created>
  <dcterms:modified xsi:type="dcterms:W3CDTF">2026-03-26T15:37:00Z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0x0101006743AB42ADC2774D80A68DC8C304C5D0</vt:lpwstr>
  </property>
</Properties>
</file>