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0B5" w:rsidRPr="00146997" w:rsidRDefault="00EF6BBF" w:rsidP="002830B5">
      <w:pPr>
        <w:autoSpaceDE w:val="0"/>
        <w:autoSpaceDN w:val="0"/>
        <w:adjustRightInd w:val="0"/>
        <w:jc w:val="left"/>
        <w:outlineLvl w:val="1"/>
        <w:rPr>
          <w:rFonts w:ascii="ＭＳ ゴシック" w:eastAsia="ＭＳ ゴシック" w:hAnsi="ＭＳ ゴシック" w:cs="MS"/>
          <w:b/>
          <w:bCs/>
          <w:kern w:val="0"/>
          <w:sz w:val="24"/>
        </w:rPr>
      </w:pPr>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4966335</wp:posOffset>
                </wp:positionH>
                <wp:positionV relativeFrom="paragraph">
                  <wp:posOffset>-708660</wp:posOffset>
                </wp:positionV>
                <wp:extent cx="817245" cy="229235"/>
                <wp:effectExtent l="0" t="0"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229235"/>
                        </a:xfrm>
                        <a:prstGeom prst="rect">
                          <a:avLst/>
                        </a:prstGeom>
                        <a:solidFill>
                          <a:srgbClr val="FFFFFF"/>
                        </a:solidFill>
                        <a:ln w="9525">
                          <a:solidFill>
                            <a:srgbClr val="000000"/>
                          </a:solidFill>
                          <a:miter lim="800000"/>
                          <a:headEnd/>
                          <a:tailEnd/>
                        </a:ln>
                      </wps:spPr>
                      <wps:txbx>
                        <w:txbxContent>
                          <w:p w:rsidR="00A4577D" w:rsidRPr="00BE7D2F" w:rsidRDefault="00A4577D" w:rsidP="002830B5">
                            <w:pPr>
                              <w:pStyle w:val="a8"/>
                              <w:jc w:val="center"/>
                              <w:rPr>
                                <w:rFonts w:ascii="ＭＳ 明朝" w:hAnsi="ＭＳ 明朝"/>
                                <w:sz w:val="22"/>
                                <w:szCs w:val="22"/>
                              </w:rPr>
                            </w:pPr>
                            <w:r w:rsidRPr="00BE7D2F">
                              <w:rPr>
                                <w:rFonts w:ascii="ＭＳ 明朝" w:hAnsi="ＭＳ 明朝" w:hint="eastAsia"/>
                                <w:sz w:val="22"/>
                                <w:szCs w:val="22"/>
                              </w:rPr>
                              <w:t>別紙</w:t>
                            </w:r>
                            <w:r w:rsidR="00F522B2">
                              <w:rPr>
                                <w:rFonts w:ascii="ＭＳ 明朝" w:hAnsi="ＭＳ 明朝" w:hint="eastAsia"/>
                                <w:sz w:val="22"/>
                                <w:szCs w:val="22"/>
                              </w:rPr>
                              <w:t>５</w:t>
                            </w:r>
                          </w:p>
                          <w:p w:rsidR="00A4577D" w:rsidRDefault="00A4577D" w:rsidP="002830B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1.05pt;margin-top:-55.8pt;width:64.35pt;height:1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">
                <v:textbox inset="5.85pt,.7pt,5.85pt,.7pt">
                  <w:txbxContent>
                    <w:p w:rsidR="00A4577D" w:rsidRPr="00BE7D2F" w:rsidRDefault="00A4577D" w:rsidP="002830B5">
                      <w:pPr>
                        <w:pStyle w:val="a8"/>
                        <w:jc w:val="center"/>
                        <w:rPr>
                          <w:rFonts w:ascii="ＭＳ 明朝" w:hAnsi="ＭＳ 明朝"/>
                          <w:sz w:val="22"/>
                          <w:szCs w:val="22"/>
                        </w:rPr>
                      </w:pPr>
                      <w:r w:rsidRPr="00BE7D2F">
                        <w:rPr>
                          <w:rFonts w:ascii="ＭＳ 明朝" w:hAnsi="ＭＳ 明朝" w:hint="eastAsia"/>
                          <w:sz w:val="22"/>
                          <w:szCs w:val="22"/>
                        </w:rPr>
                        <w:t>別紙</w:t>
                      </w:r>
                      <w:r w:rsidR="00F522B2">
                        <w:rPr>
                          <w:rFonts w:ascii="ＭＳ 明朝" w:hAnsi="ＭＳ 明朝" w:hint="eastAsia"/>
                          <w:sz w:val="22"/>
                          <w:szCs w:val="22"/>
                        </w:rPr>
                        <w:t>５</w:t>
                      </w:r>
                    </w:p>
                    <w:p w:rsidR="00A4577D" w:rsidRDefault="00A4577D" w:rsidP="002830B5"/>
                  </w:txbxContent>
                </v:textbox>
              </v:shape>
            </w:pict>
          </mc:Fallback>
        </mc:AlternateContent>
      </w:r>
      <w:r w:rsidR="002830B5" w:rsidRPr="00146997">
        <w:rPr>
          <w:rFonts w:ascii="ＭＳ ゴシック" w:eastAsia="ＭＳ ゴシック" w:hAnsi="ＭＳ ゴシック" w:cs="MS" w:hint="eastAsia"/>
          <w:b/>
          <w:bCs/>
          <w:kern w:val="0"/>
          <w:sz w:val="24"/>
        </w:rPr>
        <w:t>様式第１号</w:t>
      </w:r>
    </w:p>
    <w:p w:rsidR="00220445" w:rsidRPr="00146997" w:rsidRDefault="00F522B2" w:rsidP="00D11C56">
      <w:pPr>
        <w:autoSpaceDE w:val="0"/>
        <w:autoSpaceDN w:val="0"/>
        <w:adjustRightInd w:val="0"/>
        <w:jc w:val="center"/>
        <w:outlineLvl w:val="1"/>
        <w:rPr>
          <w:rFonts w:ascii="ＭＳ ゴシック" w:eastAsia="ＭＳ ゴシック" w:hAnsi="ＭＳ ゴシック" w:cs="MS"/>
          <w:b/>
          <w:bCs/>
          <w:kern w:val="0"/>
          <w:sz w:val="28"/>
          <w:szCs w:val="28"/>
        </w:rPr>
      </w:pPr>
      <w:r w:rsidRPr="00146997">
        <w:rPr>
          <w:rFonts w:ascii="ＭＳ ゴシック" w:eastAsia="ＭＳ ゴシック" w:hAnsi="ＭＳ ゴシック" w:cs="MS" w:hint="eastAsia"/>
          <w:b/>
          <w:bCs/>
          <w:kern w:val="0"/>
          <w:sz w:val="28"/>
          <w:szCs w:val="28"/>
        </w:rPr>
        <w:t>患者申出療養</w:t>
      </w:r>
      <w:r w:rsidR="006814B7" w:rsidRPr="00146997">
        <w:rPr>
          <w:rFonts w:ascii="ＭＳ ゴシック" w:eastAsia="ＭＳ ゴシック" w:hAnsi="ＭＳ ゴシック" w:cs="MS" w:hint="eastAsia"/>
          <w:b/>
          <w:bCs/>
          <w:kern w:val="0"/>
          <w:sz w:val="28"/>
          <w:szCs w:val="28"/>
        </w:rPr>
        <w:t>に係る</w:t>
      </w:r>
      <w:r w:rsidR="00AE21DC" w:rsidRPr="00146997">
        <w:rPr>
          <w:rFonts w:ascii="ＭＳ ゴシック" w:eastAsia="ＭＳ ゴシック" w:hAnsi="ＭＳ ゴシック" w:cs="MS" w:hint="eastAsia"/>
          <w:b/>
          <w:bCs/>
          <w:kern w:val="0"/>
          <w:sz w:val="28"/>
          <w:szCs w:val="28"/>
        </w:rPr>
        <w:t>定期</w:t>
      </w:r>
      <w:r w:rsidR="00F822F0" w:rsidRPr="00146997">
        <w:rPr>
          <w:rFonts w:ascii="ＭＳ ゴシック" w:eastAsia="ＭＳ ゴシック" w:hAnsi="ＭＳ ゴシック" w:cs="MS" w:hint="eastAsia"/>
          <w:b/>
          <w:bCs/>
          <w:kern w:val="0"/>
          <w:sz w:val="28"/>
          <w:szCs w:val="28"/>
        </w:rPr>
        <w:t>・</w:t>
      </w:r>
      <w:r w:rsidR="00CC1DE1" w:rsidRPr="00146997">
        <w:rPr>
          <w:rFonts w:ascii="ＭＳ ゴシック" w:eastAsia="ＭＳ ゴシック" w:hAnsi="ＭＳ ゴシック" w:cs="MS" w:hint="eastAsia"/>
          <w:b/>
          <w:bCs/>
          <w:kern w:val="0"/>
          <w:sz w:val="28"/>
          <w:szCs w:val="28"/>
        </w:rPr>
        <w:t>総括報告書</w:t>
      </w:r>
    </w:p>
    <w:p w:rsidR="00485180" w:rsidRPr="00146997" w:rsidRDefault="00485180" w:rsidP="00FD16F5">
      <w:pPr>
        <w:pStyle w:val="1"/>
        <w:keepNext w:val="0"/>
        <w:rPr>
          <w:rFonts w:ascii="ＭＳ ゴシック" w:hAnsi="ＭＳ ゴシック" w:cs="MS"/>
          <w:b/>
          <w:bCs/>
        </w:rPr>
      </w:pPr>
    </w:p>
    <w:tbl>
      <w:tblPr>
        <w:tblpPr w:leftFromText="142" w:rightFromText="142" w:vertAnchor="page" w:horzAnchor="margin" w:tblpX="-9" w:tblpY="3136"/>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7537"/>
      </w:tblGrid>
      <w:tr w:rsidR="00110AF0" w:rsidTr="00614574">
        <w:trPr>
          <w:trHeight w:val="553"/>
        </w:trPr>
        <w:tc>
          <w:tcPr>
            <w:tcW w:w="1995" w:type="dxa"/>
          </w:tcPr>
          <w:p w:rsidR="00017C37" w:rsidRPr="00146997" w:rsidRDefault="00F522B2" w:rsidP="00614574">
            <w:pPr>
              <w:rPr>
                <w:rFonts w:ascii="ＭＳ ゴシック" w:eastAsia="ＭＳ ゴシック" w:hAnsi="ＭＳ ゴシック"/>
                <w:b/>
                <w:kern w:val="0"/>
                <w:szCs w:val="21"/>
              </w:rPr>
            </w:pPr>
            <w:r w:rsidRPr="00146997">
              <w:rPr>
                <w:rFonts w:ascii="ＭＳ ゴシック" w:eastAsia="ＭＳ ゴシック" w:hAnsi="ＭＳ ゴシック" w:hint="eastAsia"/>
                <w:b/>
                <w:kern w:val="0"/>
                <w:szCs w:val="21"/>
              </w:rPr>
              <w:t>患者申出療養</w:t>
            </w:r>
            <w:r w:rsidR="00BF060B" w:rsidRPr="00146997">
              <w:rPr>
                <w:rFonts w:ascii="ＭＳ ゴシック" w:eastAsia="ＭＳ ゴシック" w:hAnsi="ＭＳ ゴシック" w:hint="eastAsia"/>
                <w:b/>
                <w:kern w:val="0"/>
                <w:szCs w:val="21"/>
              </w:rPr>
              <w:t>の</w:t>
            </w:r>
          </w:p>
          <w:p w:rsidR="00110AF0" w:rsidRPr="00146997" w:rsidRDefault="00BF060B" w:rsidP="00614574">
            <w:pPr>
              <w:rPr>
                <w:rFonts w:ascii="ＭＳ ゴシック" w:eastAsia="ＭＳ ゴシック" w:hAnsi="ＭＳ ゴシック"/>
                <w:b/>
                <w:kern w:val="0"/>
                <w:szCs w:val="21"/>
              </w:rPr>
            </w:pPr>
            <w:r w:rsidRPr="00146997">
              <w:rPr>
                <w:rFonts w:ascii="ＭＳ ゴシック" w:eastAsia="ＭＳ ゴシック" w:hAnsi="ＭＳ ゴシック" w:hint="eastAsia"/>
                <w:b/>
                <w:kern w:val="0"/>
                <w:szCs w:val="21"/>
              </w:rPr>
              <w:t>名称</w:t>
            </w:r>
          </w:p>
        </w:tc>
        <w:tc>
          <w:tcPr>
            <w:tcW w:w="7537" w:type="dxa"/>
          </w:tcPr>
          <w:p w:rsidR="00110AF0" w:rsidRPr="00146997" w:rsidRDefault="00110AF0" w:rsidP="00110AF0">
            <w:pPr>
              <w:rPr>
                <w:rFonts w:ascii="ＭＳ ゴシック" w:eastAsia="ＭＳ ゴシック" w:hAnsi="ＭＳ ゴシック"/>
                <w:b/>
                <w:kern w:val="0"/>
                <w:szCs w:val="21"/>
              </w:rPr>
            </w:pPr>
          </w:p>
        </w:tc>
      </w:tr>
      <w:tr w:rsidR="00110AF0" w:rsidRPr="00D11C56" w:rsidTr="00110AF0">
        <w:tblPrEx>
          <w:tblCellMar>
            <w:left w:w="108" w:type="dxa"/>
            <w:right w:w="108" w:type="dxa"/>
          </w:tblCellMar>
          <w:tblLook w:val="01E0" w:firstRow="1" w:lastRow="1" w:firstColumn="1" w:lastColumn="1" w:noHBand="0" w:noVBand="0"/>
        </w:tblPrEx>
        <w:trPr>
          <w:trHeight w:val="817"/>
        </w:trPr>
        <w:tc>
          <w:tcPr>
            <w:tcW w:w="1995" w:type="dxa"/>
            <w:vAlign w:val="center"/>
          </w:tcPr>
          <w:p w:rsidR="00110AF0" w:rsidRPr="00146997" w:rsidRDefault="00614574" w:rsidP="00614574">
            <w:pPr>
              <w:rPr>
                <w:rFonts w:ascii="ＭＳ ゴシック" w:eastAsia="ＭＳ ゴシック" w:hAnsi="ＭＳ ゴシック"/>
                <w:b/>
                <w:szCs w:val="21"/>
              </w:rPr>
            </w:pPr>
            <w:r w:rsidRPr="00146997">
              <w:rPr>
                <w:rFonts w:ascii="ＭＳ ゴシック" w:eastAsia="ＭＳ ゴシック" w:hAnsi="ＭＳ ゴシック" w:hint="eastAsia"/>
                <w:b/>
                <w:szCs w:val="21"/>
              </w:rPr>
              <w:t>実施医療機関名</w:t>
            </w:r>
          </w:p>
        </w:tc>
        <w:tc>
          <w:tcPr>
            <w:tcW w:w="7537" w:type="dxa"/>
          </w:tcPr>
          <w:p w:rsidR="00110AF0" w:rsidRPr="00146997" w:rsidRDefault="00110AF0" w:rsidP="00110AF0">
            <w:pPr>
              <w:rPr>
                <w:rFonts w:ascii="ＭＳ ゴシック" w:eastAsia="ＭＳ ゴシック" w:hAnsi="ＭＳ ゴシック"/>
                <w:b/>
                <w:szCs w:val="21"/>
              </w:rPr>
            </w:pPr>
          </w:p>
        </w:tc>
      </w:tr>
      <w:tr w:rsidR="00110AF0" w:rsidRPr="00D11C56" w:rsidTr="00110AF0">
        <w:tblPrEx>
          <w:tblCellMar>
            <w:left w:w="108" w:type="dxa"/>
            <w:right w:w="108" w:type="dxa"/>
          </w:tblCellMar>
          <w:tblLook w:val="01E0" w:firstRow="1" w:lastRow="1" w:firstColumn="1" w:lastColumn="1" w:noHBand="0" w:noVBand="0"/>
        </w:tblPrEx>
        <w:trPr>
          <w:trHeight w:val="3135"/>
        </w:trPr>
        <w:tc>
          <w:tcPr>
            <w:tcW w:w="1995" w:type="dxa"/>
          </w:tcPr>
          <w:p w:rsidR="00110AF0" w:rsidRPr="00146997" w:rsidRDefault="00110AF0" w:rsidP="00110AF0">
            <w:pPr>
              <w:jc w:val="left"/>
              <w:rPr>
                <w:rFonts w:ascii="ＭＳ ゴシック" w:eastAsia="ＭＳ ゴシック" w:hAnsi="ＭＳ ゴシック"/>
              </w:rPr>
            </w:pPr>
            <w:r w:rsidRPr="00146997">
              <w:rPr>
                <w:rFonts w:ascii="ＭＳ ゴシック" w:eastAsia="ＭＳ ゴシック" w:hAnsi="ＭＳ ゴシック"/>
                <w:b/>
                <w:kern w:val="0"/>
                <w:szCs w:val="21"/>
              </w:rPr>
              <w:t>使用</w:t>
            </w:r>
            <w:r w:rsidR="00614574" w:rsidRPr="00146997">
              <w:rPr>
                <w:rFonts w:ascii="ＭＳ ゴシック" w:eastAsia="ＭＳ ゴシック" w:hAnsi="ＭＳ ゴシック" w:hint="eastAsia"/>
                <w:b/>
                <w:kern w:val="0"/>
                <w:szCs w:val="21"/>
              </w:rPr>
              <w:t>医薬品</w:t>
            </w:r>
            <w:r w:rsidR="009C6DDB" w:rsidRPr="00146997">
              <w:rPr>
                <w:rFonts w:ascii="ＭＳ ゴシック" w:eastAsia="ＭＳ ゴシック" w:hAnsi="ＭＳ ゴシック" w:hint="eastAsia"/>
                <w:b/>
                <w:kern w:val="0"/>
                <w:szCs w:val="21"/>
              </w:rPr>
              <w:t>、</w:t>
            </w:r>
            <w:r w:rsidR="00614574" w:rsidRPr="00146997">
              <w:rPr>
                <w:rFonts w:ascii="ＭＳ ゴシック" w:eastAsia="ＭＳ ゴシック" w:hAnsi="ＭＳ ゴシック" w:hint="eastAsia"/>
                <w:b/>
                <w:kern w:val="0"/>
                <w:szCs w:val="21"/>
              </w:rPr>
              <w:t>医療</w:t>
            </w:r>
            <w:r w:rsidRPr="00146997">
              <w:rPr>
                <w:rFonts w:ascii="ＭＳ ゴシック" w:eastAsia="ＭＳ ゴシック" w:hAnsi="ＭＳ ゴシック"/>
                <w:b/>
                <w:kern w:val="0"/>
                <w:szCs w:val="21"/>
              </w:rPr>
              <w:t>機器</w:t>
            </w:r>
            <w:r w:rsidR="009C6DDB" w:rsidRPr="00146997">
              <w:rPr>
                <w:rFonts w:ascii="ＭＳ ゴシック" w:eastAsia="ＭＳ ゴシック" w:hAnsi="ＭＳ ゴシック" w:hint="eastAsia"/>
                <w:b/>
                <w:kern w:val="0"/>
                <w:szCs w:val="21"/>
              </w:rPr>
              <w:t>又は再生医療等製品</w:t>
            </w:r>
          </w:p>
          <w:p w:rsidR="00110AF0" w:rsidRPr="00146997" w:rsidRDefault="00110AF0" w:rsidP="00110AF0">
            <w:pPr>
              <w:jc w:val="left"/>
              <w:rPr>
                <w:rFonts w:ascii="ＭＳ ゴシック" w:eastAsia="ＭＳ ゴシック" w:hAnsi="ＭＳ ゴシック"/>
                <w:b/>
              </w:rPr>
            </w:pPr>
          </w:p>
        </w:tc>
        <w:tc>
          <w:tcPr>
            <w:tcW w:w="7537" w:type="dxa"/>
          </w:tcPr>
          <w:p w:rsidR="00110AF0" w:rsidRDefault="00110AF0" w:rsidP="00110AF0">
            <w:pPr>
              <w:jc w:val="center"/>
              <w:rPr>
                <w:rFonts w:ascii="ＭＳ ゴシック" w:eastAsia="ＭＳ ゴシック" w:hAnsi="ＭＳ ゴシック" w:hint="eastAsia"/>
                <w:kern w:val="0"/>
                <w:szCs w:val="21"/>
              </w:rPr>
            </w:pPr>
          </w:p>
          <w:p w:rsidR="00861FD8" w:rsidRPr="00146997" w:rsidRDefault="00861FD8" w:rsidP="00110AF0">
            <w:pPr>
              <w:jc w:val="center"/>
              <w:rPr>
                <w:rFonts w:ascii="ＭＳ ゴシック" w:eastAsia="ＭＳ ゴシック" w:hAnsi="ＭＳ ゴシック"/>
                <w:kern w:val="0"/>
                <w:szCs w:val="21"/>
              </w:rPr>
            </w:pPr>
          </w:p>
        </w:tc>
      </w:tr>
      <w:tr w:rsidR="00110AF0" w:rsidRPr="00D11C56" w:rsidTr="00110AF0">
        <w:tblPrEx>
          <w:tblCellMar>
            <w:left w:w="108" w:type="dxa"/>
            <w:right w:w="108" w:type="dxa"/>
          </w:tblCellMar>
          <w:tblLook w:val="01E0" w:firstRow="1" w:lastRow="1" w:firstColumn="1" w:lastColumn="1" w:noHBand="0" w:noVBand="0"/>
        </w:tblPrEx>
        <w:trPr>
          <w:trHeight w:val="767"/>
        </w:trPr>
        <w:tc>
          <w:tcPr>
            <w:tcW w:w="1995" w:type="dxa"/>
            <w:vAlign w:val="center"/>
          </w:tcPr>
          <w:p w:rsidR="00110AF0" w:rsidRPr="00146997" w:rsidRDefault="00F522B2" w:rsidP="00017C37">
            <w:pPr>
              <w:rPr>
                <w:rFonts w:ascii="ＭＳ ゴシック" w:eastAsia="ＭＳ ゴシック" w:hAnsi="ＭＳ ゴシック"/>
                <w:b/>
                <w:szCs w:val="21"/>
              </w:rPr>
            </w:pPr>
            <w:r w:rsidRPr="00146997">
              <w:rPr>
                <w:rFonts w:ascii="ＭＳ ゴシック" w:eastAsia="ＭＳ ゴシック" w:hAnsi="ＭＳ ゴシック" w:hint="eastAsia"/>
                <w:b/>
                <w:kern w:val="0"/>
                <w:szCs w:val="21"/>
              </w:rPr>
              <w:t>患者申出療養</w:t>
            </w:r>
            <w:r w:rsidR="00017C37" w:rsidRPr="00146997">
              <w:rPr>
                <w:rFonts w:ascii="ＭＳ ゴシック" w:eastAsia="ＭＳ ゴシック" w:hAnsi="ＭＳ ゴシック" w:hint="eastAsia"/>
                <w:b/>
                <w:kern w:val="0"/>
                <w:szCs w:val="21"/>
              </w:rPr>
              <w:t>が告示された</w:t>
            </w:r>
            <w:r w:rsidR="00110AF0" w:rsidRPr="00146997">
              <w:rPr>
                <w:rFonts w:ascii="ＭＳ ゴシック" w:eastAsia="ＭＳ ゴシック" w:hAnsi="ＭＳ ゴシック"/>
                <w:b/>
                <w:kern w:val="0"/>
                <w:szCs w:val="21"/>
              </w:rPr>
              <w:t>日</w:t>
            </w:r>
          </w:p>
        </w:tc>
        <w:tc>
          <w:tcPr>
            <w:tcW w:w="7537" w:type="dxa"/>
            <w:vAlign w:val="center"/>
          </w:tcPr>
          <w:p w:rsidR="00110AF0" w:rsidRPr="00146997" w:rsidRDefault="00110AF0" w:rsidP="00110AF0">
            <w:pPr>
              <w:ind w:firstLineChars="200" w:firstLine="420"/>
              <w:rPr>
                <w:rFonts w:ascii="ＭＳ ゴシック" w:eastAsia="ＭＳ ゴシック" w:hAnsi="ＭＳ ゴシック"/>
                <w:szCs w:val="21"/>
              </w:rPr>
            </w:pPr>
            <w:r w:rsidRPr="00146997">
              <w:rPr>
                <w:rFonts w:ascii="ＭＳ ゴシック" w:eastAsia="ＭＳ ゴシック" w:hAnsi="ＭＳ ゴシック"/>
                <w:szCs w:val="21"/>
              </w:rPr>
              <w:t>年</w:t>
            </w:r>
            <w:r w:rsidRPr="00146997">
              <w:rPr>
                <w:rFonts w:ascii="ＭＳ ゴシック" w:eastAsia="ＭＳ ゴシック" w:hAnsi="ＭＳ ゴシック" w:hint="eastAsia"/>
                <w:szCs w:val="21"/>
              </w:rPr>
              <w:t xml:space="preserve">　　</w:t>
            </w:r>
            <w:r w:rsidRPr="00146997">
              <w:rPr>
                <w:rFonts w:ascii="ＭＳ ゴシック" w:eastAsia="ＭＳ ゴシック" w:hAnsi="ＭＳ ゴシック"/>
                <w:szCs w:val="21"/>
              </w:rPr>
              <w:t>月</w:t>
            </w:r>
            <w:r w:rsidRPr="00146997">
              <w:rPr>
                <w:rFonts w:ascii="ＭＳ ゴシック" w:eastAsia="ＭＳ ゴシック" w:hAnsi="ＭＳ ゴシック" w:hint="eastAsia"/>
                <w:szCs w:val="21"/>
              </w:rPr>
              <w:t xml:space="preserve">　　</w:t>
            </w:r>
            <w:r w:rsidRPr="00146997">
              <w:rPr>
                <w:rFonts w:ascii="ＭＳ ゴシック" w:eastAsia="ＭＳ ゴシック" w:hAnsi="ＭＳ ゴシック"/>
                <w:szCs w:val="21"/>
              </w:rPr>
              <w:t>日</w:t>
            </w:r>
          </w:p>
        </w:tc>
      </w:tr>
      <w:tr w:rsidR="00110AF0" w:rsidRPr="00D11C56" w:rsidTr="00110AF0">
        <w:tblPrEx>
          <w:tblCellMar>
            <w:left w:w="108" w:type="dxa"/>
            <w:right w:w="108" w:type="dxa"/>
          </w:tblCellMar>
          <w:tblLook w:val="01E0" w:firstRow="1" w:lastRow="1" w:firstColumn="1" w:lastColumn="1" w:noHBand="0" w:noVBand="0"/>
        </w:tblPrEx>
        <w:trPr>
          <w:trHeight w:val="767"/>
        </w:trPr>
        <w:tc>
          <w:tcPr>
            <w:tcW w:w="1995" w:type="dxa"/>
            <w:vAlign w:val="center"/>
          </w:tcPr>
          <w:p w:rsidR="00110AF0" w:rsidRPr="00146997" w:rsidRDefault="00F522B2" w:rsidP="00110AF0">
            <w:pPr>
              <w:rPr>
                <w:rFonts w:ascii="ＭＳ ゴシック" w:eastAsia="ＭＳ ゴシック" w:hAnsi="ＭＳ ゴシック"/>
                <w:b/>
                <w:szCs w:val="21"/>
              </w:rPr>
            </w:pPr>
            <w:r w:rsidRPr="00146997">
              <w:rPr>
                <w:rFonts w:ascii="ＭＳ ゴシック" w:eastAsia="ＭＳ ゴシック" w:hAnsi="ＭＳ ゴシック" w:hint="eastAsia"/>
                <w:b/>
                <w:kern w:val="0"/>
                <w:szCs w:val="21"/>
              </w:rPr>
              <w:t>患者申出療養</w:t>
            </w:r>
            <w:r w:rsidR="00110AF0" w:rsidRPr="00146997">
              <w:rPr>
                <w:rFonts w:ascii="ＭＳ ゴシック" w:eastAsia="ＭＳ ゴシック" w:hAnsi="ＭＳ ゴシック" w:hint="eastAsia"/>
                <w:b/>
                <w:kern w:val="0"/>
                <w:szCs w:val="21"/>
              </w:rPr>
              <w:t>（予定）</w:t>
            </w:r>
            <w:r w:rsidR="00110AF0" w:rsidRPr="00146997">
              <w:rPr>
                <w:rFonts w:ascii="ＭＳ ゴシック" w:eastAsia="ＭＳ ゴシック" w:hAnsi="ＭＳ ゴシック"/>
                <w:b/>
                <w:kern w:val="0"/>
                <w:szCs w:val="21"/>
              </w:rPr>
              <w:t>終了日</w:t>
            </w:r>
          </w:p>
        </w:tc>
        <w:tc>
          <w:tcPr>
            <w:tcW w:w="7537" w:type="dxa"/>
            <w:vAlign w:val="center"/>
          </w:tcPr>
          <w:p w:rsidR="00110AF0" w:rsidRPr="00146997" w:rsidRDefault="00110AF0" w:rsidP="00110AF0">
            <w:pPr>
              <w:ind w:firstLineChars="200" w:firstLine="420"/>
              <w:rPr>
                <w:rFonts w:ascii="ＭＳ ゴシック" w:eastAsia="ＭＳ ゴシック" w:hAnsi="ＭＳ ゴシック"/>
                <w:szCs w:val="21"/>
              </w:rPr>
            </w:pPr>
            <w:r w:rsidRPr="00146997">
              <w:rPr>
                <w:rFonts w:ascii="ＭＳ ゴシック" w:eastAsia="ＭＳ ゴシック" w:hAnsi="ＭＳ ゴシック"/>
                <w:szCs w:val="21"/>
              </w:rPr>
              <w:t>年</w:t>
            </w:r>
            <w:r w:rsidRPr="00146997">
              <w:rPr>
                <w:rFonts w:ascii="ＭＳ ゴシック" w:eastAsia="ＭＳ ゴシック" w:hAnsi="ＭＳ ゴシック" w:hint="eastAsia"/>
                <w:szCs w:val="21"/>
              </w:rPr>
              <w:t xml:space="preserve">　　</w:t>
            </w:r>
            <w:r w:rsidRPr="00146997">
              <w:rPr>
                <w:rFonts w:ascii="ＭＳ ゴシック" w:eastAsia="ＭＳ ゴシック" w:hAnsi="ＭＳ ゴシック"/>
                <w:szCs w:val="21"/>
              </w:rPr>
              <w:t>月</w:t>
            </w:r>
            <w:r w:rsidRPr="00146997">
              <w:rPr>
                <w:rFonts w:ascii="ＭＳ ゴシック" w:eastAsia="ＭＳ ゴシック" w:hAnsi="ＭＳ ゴシック" w:hint="eastAsia"/>
                <w:szCs w:val="21"/>
              </w:rPr>
              <w:t xml:space="preserve">　　</w:t>
            </w:r>
            <w:r w:rsidRPr="00146997">
              <w:rPr>
                <w:rFonts w:ascii="ＭＳ ゴシック" w:eastAsia="ＭＳ ゴシック" w:hAnsi="ＭＳ ゴシック"/>
                <w:szCs w:val="21"/>
              </w:rPr>
              <w:t>日</w:t>
            </w:r>
          </w:p>
        </w:tc>
      </w:tr>
      <w:tr w:rsidR="00110AF0" w:rsidRPr="00D11C56" w:rsidTr="00110AF0">
        <w:tblPrEx>
          <w:tblCellMar>
            <w:left w:w="108" w:type="dxa"/>
            <w:right w:w="108" w:type="dxa"/>
          </w:tblCellMar>
          <w:tblLook w:val="01E0" w:firstRow="1" w:lastRow="1" w:firstColumn="1" w:lastColumn="1" w:noHBand="0" w:noVBand="0"/>
        </w:tblPrEx>
        <w:trPr>
          <w:trHeight w:val="767"/>
        </w:trPr>
        <w:tc>
          <w:tcPr>
            <w:tcW w:w="1995" w:type="dxa"/>
            <w:vAlign w:val="center"/>
          </w:tcPr>
          <w:p w:rsidR="00110AF0" w:rsidRPr="00146997" w:rsidRDefault="00110AF0" w:rsidP="00110AF0">
            <w:pPr>
              <w:rPr>
                <w:rFonts w:ascii="ＭＳ ゴシック" w:eastAsia="ＭＳ ゴシック" w:hAnsi="ＭＳ ゴシック"/>
                <w:szCs w:val="21"/>
              </w:rPr>
            </w:pPr>
            <w:r w:rsidRPr="00146997">
              <w:rPr>
                <w:rFonts w:ascii="ＭＳ ゴシック" w:eastAsia="ＭＳ ゴシック" w:hAnsi="ＭＳ ゴシック"/>
                <w:b/>
                <w:szCs w:val="21"/>
              </w:rPr>
              <w:t>倫理基準等の遵守</w:t>
            </w:r>
          </w:p>
        </w:tc>
        <w:tc>
          <w:tcPr>
            <w:tcW w:w="7537" w:type="dxa"/>
          </w:tcPr>
          <w:p w:rsidR="00110AF0" w:rsidRPr="00146997" w:rsidRDefault="001F2C6B" w:rsidP="00146997">
            <w:pPr>
              <w:rPr>
                <w:rFonts w:ascii="ＭＳ 明朝" w:hAnsi="ＭＳ 明朝"/>
                <w:szCs w:val="21"/>
              </w:rPr>
            </w:pPr>
            <w:r w:rsidRPr="001F2C6B">
              <w:rPr>
                <w:rFonts w:ascii="ＭＳ 明朝" w:hAnsi="ＭＳ 明朝" w:hint="eastAsia"/>
                <w:kern w:val="0"/>
                <w:szCs w:val="21"/>
              </w:rPr>
              <w:t>医療技術の内容に応じた指針 、臨床研究法又は再生医療等安全性確保法</w:t>
            </w:r>
            <w:r w:rsidR="00110AF0" w:rsidRPr="00146997">
              <w:rPr>
                <w:rFonts w:ascii="ＭＳ 明朝" w:hAnsi="ＭＳ 明朝" w:hint="eastAsia"/>
                <w:kern w:val="0"/>
                <w:szCs w:val="21"/>
              </w:rPr>
              <w:t>を遵守し、試料、記録等が適切に保存されていること等を記入してください。</w:t>
            </w:r>
          </w:p>
        </w:tc>
      </w:tr>
      <w:tr w:rsidR="00110AF0" w:rsidRPr="00D11C56" w:rsidTr="00110AF0">
        <w:tblPrEx>
          <w:tblCellMar>
            <w:left w:w="108" w:type="dxa"/>
            <w:right w:w="108" w:type="dxa"/>
          </w:tblCellMar>
          <w:tblLook w:val="01E0" w:firstRow="1" w:lastRow="1" w:firstColumn="1" w:lastColumn="1" w:noHBand="0" w:noVBand="0"/>
        </w:tblPrEx>
        <w:trPr>
          <w:trHeight w:val="767"/>
        </w:trPr>
        <w:tc>
          <w:tcPr>
            <w:tcW w:w="1995" w:type="dxa"/>
            <w:vAlign w:val="center"/>
          </w:tcPr>
          <w:p w:rsidR="00110AF0" w:rsidRPr="00146997" w:rsidRDefault="00110AF0" w:rsidP="00110AF0">
            <w:pPr>
              <w:rPr>
                <w:rFonts w:ascii="ＭＳ ゴシック" w:eastAsia="ＭＳ ゴシック" w:hAnsi="ＭＳ ゴシック"/>
                <w:b/>
                <w:kern w:val="0"/>
                <w:szCs w:val="21"/>
              </w:rPr>
            </w:pPr>
            <w:r w:rsidRPr="00146997">
              <w:rPr>
                <w:rFonts w:ascii="ＭＳ ゴシック" w:eastAsia="ＭＳ ゴシック" w:hAnsi="ＭＳ ゴシック"/>
                <w:b/>
                <w:kern w:val="0"/>
                <w:szCs w:val="21"/>
              </w:rPr>
              <w:t>報告書作成日</w:t>
            </w:r>
          </w:p>
        </w:tc>
        <w:tc>
          <w:tcPr>
            <w:tcW w:w="7537" w:type="dxa"/>
            <w:vAlign w:val="center"/>
          </w:tcPr>
          <w:p w:rsidR="00110AF0" w:rsidRPr="00146997" w:rsidRDefault="00110AF0" w:rsidP="00110AF0">
            <w:pPr>
              <w:ind w:firstLineChars="200" w:firstLine="420"/>
              <w:rPr>
                <w:rFonts w:ascii="ＭＳ ゴシック" w:eastAsia="ＭＳ ゴシック" w:hAnsi="ＭＳ ゴシック"/>
                <w:color w:val="000000"/>
                <w:szCs w:val="21"/>
              </w:rPr>
            </w:pPr>
            <w:r w:rsidRPr="00146997">
              <w:rPr>
                <w:rFonts w:ascii="ＭＳ ゴシック" w:eastAsia="ＭＳ ゴシック" w:hAnsi="ＭＳ ゴシック"/>
                <w:color w:val="000000"/>
                <w:szCs w:val="21"/>
              </w:rPr>
              <w:t>年</w:t>
            </w:r>
            <w:r w:rsidRPr="00146997">
              <w:rPr>
                <w:rFonts w:ascii="ＭＳ ゴシック" w:eastAsia="ＭＳ ゴシック" w:hAnsi="ＭＳ ゴシック" w:hint="eastAsia"/>
                <w:color w:val="000000"/>
                <w:szCs w:val="21"/>
              </w:rPr>
              <w:t xml:space="preserve">　　</w:t>
            </w:r>
            <w:r w:rsidRPr="00146997">
              <w:rPr>
                <w:rFonts w:ascii="ＭＳ ゴシック" w:eastAsia="ＭＳ ゴシック" w:hAnsi="ＭＳ ゴシック"/>
                <w:color w:val="000000"/>
                <w:szCs w:val="21"/>
              </w:rPr>
              <w:t>月</w:t>
            </w:r>
            <w:r w:rsidRPr="00146997">
              <w:rPr>
                <w:rFonts w:ascii="ＭＳ ゴシック" w:eastAsia="ＭＳ ゴシック" w:hAnsi="ＭＳ ゴシック" w:hint="eastAsia"/>
                <w:color w:val="000000"/>
                <w:szCs w:val="21"/>
              </w:rPr>
              <w:t xml:space="preserve">　　</w:t>
            </w:r>
            <w:r w:rsidRPr="00146997">
              <w:rPr>
                <w:rFonts w:ascii="ＭＳ ゴシック" w:eastAsia="ＭＳ ゴシック" w:hAnsi="ＭＳ ゴシック"/>
                <w:color w:val="000000"/>
                <w:szCs w:val="21"/>
              </w:rPr>
              <w:t>日</w:t>
            </w:r>
          </w:p>
        </w:tc>
      </w:tr>
      <w:tr w:rsidR="00110AF0" w:rsidRPr="00D11C56" w:rsidTr="00110AF0">
        <w:tblPrEx>
          <w:tblCellMar>
            <w:left w:w="108" w:type="dxa"/>
            <w:right w:w="108" w:type="dxa"/>
          </w:tblCellMar>
          <w:tblLook w:val="01E0" w:firstRow="1" w:lastRow="1" w:firstColumn="1" w:lastColumn="1" w:noHBand="0" w:noVBand="0"/>
        </w:tblPrEx>
        <w:trPr>
          <w:trHeight w:val="767"/>
        </w:trPr>
        <w:tc>
          <w:tcPr>
            <w:tcW w:w="1995" w:type="dxa"/>
            <w:vAlign w:val="center"/>
          </w:tcPr>
          <w:p w:rsidR="00110AF0" w:rsidRPr="00146997" w:rsidRDefault="00110AF0" w:rsidP="00110AF0">
            <w:pPr>
              <w:autoSpaceDE w:val="0"/>
              <w:autoSpaceDN w:val="0"/>
              <w:adjustRightInd w:val="0"/>
              <w:rPr>
                <w:rFonts w:ascii="ＭＳ ゴシック" w:eastAsia="ＭＳ ゴシック" w:hAnsi="ＭＳ ゴシック"/>
                <w:b/>
                <w:kern w:val="0"/>
                <w:szCs w:val="21"/>
              </w:rPr>
            </w:pPr>
            <w:r w:rsidRPr="00146997">
              <w:rPr>
                <w:rFonts w:ascii="ＭＳ ゴシック" w:eastAsia="ＭＳ ゴシック" w:hAnsi="ＭＳ ゴシック" w:hint="eastAsia"/>
                <w:b/>
                <w:kern w:val="0"/>
                <w:szCs w:val="21"/>
              </w:rPr>
              <w:t>実施責任医師</w:t>
            </w:r>
          </w:p>
        </w:tc>
        <w:tc>
          <w:tcPr>
            <w:tcW w:w="7537" w:type="dxa"/>
          </w:tcPr>
          <w:p w:rsidR="00110AF0" w:rsidRPr="00146997" w:rsidRDefault="00110AF0" w:rsidP="00110AF0">
            <w:pPr>
              <w:ind w:left="3990" w:hangingChars="1900" w:hanging="3990"/>
              <w:jc w:val="left"/>
              <w:rPr>
                <w:rFonts w:ascii="ＭＳ ゴシック" w:eastAsia="ＭＳ ゴシック" w:hAnsi="ＭＳ ゴシック"/>
                <w:iCs/>
                <w:kern w:val="0"/>
                <w:szCs w:val="21"/>
                <w:u w:val="single"/>
              </w:rPr>
            </w:pPr>
          </w:p>
          <w:p w:rsidR="00110AF0" w:rsidRPr="00146997" w:rsidRDefault="00110AF0" w:rsidP="00110AF0">
            <w:pPr>
              <w:ind w:leftChars="1026" w:left="4255" w:hangingChars="1000" w:hanging="2100"/>
              <w:jc w:val="left"/>
              <w:rPr>
                <w:rFonts w:ascii="ＭＳ ゴシック" w:eastAsia="ＭＳ ゴシック" w:hAnsi="ＭＳ ゴシック"/>
                <w:szCs w:val="21"/>
              </w:rPr>
            </w:pPr>
          </w:p>
        </w:tc>
      </w:tr>
      <w:tr w:rsidR="00110AF0" w:rsidRPr="00D11C56" w:rsidTr="00110AF0">
        <w:tblPrEx>
          <w:tblCellMar>
            <w:left w:w="108" w:type="dxa"/>
            <w:right w:w="108" w:type="dxa"/>
          </w:tblCellMar>
          <w:tblLook w:val="01E0" w:firstRow="1" w:lastRow="1" w:firstColumn="1" w:lastColumn="1" w:noHBand="0" w:noVBand="0"/>
        </w:tblPrEx>
        <w:trPr>
          <w:trHeight w:val="1160"/>
        </w:trPr>
        <w:tc>
          <w:tcPr>
            <w:tcW w:w="1995" w:type="dxa"/>
            <w:vAlign w:val="center"/>
          </w:tcPr>
          <w:p w:rsidR="00110AF0" w:rsidRPr="00146997" w:rsidRDefault="00110AF0" w:rsidP="00110AF0">
            <w:pPr>
              <w:rPr>
                <w:rFonts w:ascii="ＭＳ ゴシック" w:eastAsia="ＭＳ ゴシック" w:hAnsi="ＭＳ ゴシック"/>
                <w:b/>
                <w:szCs w:val="21"/>
              </w:rPr>
            </w:pPr>
            <w:r w:rsidRPr="00146997">
              <w:rPr>
                <w:rFonts w:ascii="ＭＳ ゴシック" w:eastAsia="ＭＳ ゴシック" w:hAnsi="ＭＳ ゴシック" w:hint="eastAsia"/>
                <w:b/>
                <w:kern w:val="0"/>
                <w:szCs w:val="21"/>
              </w:rPr>
              <w:t>実施者</w:t>
            </w:r>
          </w:p>
        </w:tc>
        <w:tc>
          <w:tcPr>
            <w:tcW w:w="7537" w:type="dxa"/>
          </w:tcPr>
          <w:p w:rsidR="00110AF0" w:rsidRPr="00146997" w:rsidRDefault="00110AF0" w:rsidP="00110AF0">
            <w:pPr>
              <w:rPr>
                <w:rFonts w:ascii="ＭＳ ゴシック" w:eastAsia="ＭＳ ゴシック" w:hAnsi="ＭＳ ゴシック"/>
                <w:kern w:val="0"/>
                <w:szCs w:val="21"/>
              </w:rPr>
            </w:pPr>
            <w:r w:rsidRPr="00146997">
              <w:rPr>
                <w:rFonts w:ascii="ＭＳ ゴシック" w:eastAsia="ＭＳ ゴシック" w:hAnsi="ＭＳ ゴシック"/>
                <w:kern w:val="0"/>
                <w:szCs w:val="21"/>
              </w:rPr>
              <w:t xml:space="preserve">　　</w:t>
            </w:r>
          </w:p>
          <w:p w:rsidR="00110AF0" w:rsidRPr="00146997" w:rsidRDefault="00110AF0" w:rsidP="00110AF0">
            <w:pPr>
              <w:ind w:firstLineChars="400" w:firstLine="840"/>
              <w:rPr>
                <w:rFonts w:ascii="ＭＳ ゴシック" w:eastAsia="ＭＳ ゴシック" w:hAnsi="ＭＳ ゴシック"/>
                <w:iCs/>
                <w:kern w:val="0"/>
                <w:szCs w:val="21"/>
              </w:rPr>
            </w:pPr>
          </w:p>
        </w:tc>
      </w:tr>
      <w:tr w:rsidR="00110AF0" w:rsidRPr="00D11C56" w:rsidTr="00110AF0">
        <w:tblPrEx>
          <w:tblCellMar>
            <w:left w:w="108" w:type="dxa"/>
            <w:right w:w="108" w:type="dxa"/>
          </w:tblCellMar>
          <w:tblLook w:val="01E0" w:firstRow="1" w:lastRow="1" w:firstColumn="1" w:lastColumn="1" w:noHBand="0" w:noVBand="0"/>
        </w:tblPrEx>
        <w:trPr>
          <w:trHeight w:val="766"/>
        </w:trPr>
        <w:tc>
          <w:tcPr>
            <w:tcW w:w="1995" w:type="dxa"/>
            <w:vAlign w:val="center"/>
          </w:tcPr>
          <w:p w:rsidR="00110AF0" w:rsidRPr="00146997" w:rsidRDefault="00110AF0" w:rsidP="00110AF0">
            <w:pPr>
              <w:rPr>
                <w:rFonts w:ascii="ＭＳ ゴシック" w:eastAsia="ＭＳ ゴシック" w:hAnsi="ＭＳ ゴシック"/>
                <w:b/>
                <w:kern w:val="0"/>
                <w:szCs w:val="21"/>
              </w:rPr>
            </w:pPr>
            <w:r w:rsidRPr="00146997">
              <w:rPr>
                <w:rFonts w:ascii="ＭＳ ゴシック" w:eastAsia="ＭＳ ゴシック" w:hAnsi="ＭＳ ゴシック" w:hint="eastAsia"/>
                <w:b/>
                <w:kern w:val="0"/>
                <w:szCs w:val="21"/>
              </w:rPr>
              <w:t>問い合わせ窓口</w:t>
            </w:r>
          </w:p>
        </w:tc>
        <w:tc>
          <w:tcPr>
            <w:tcW w:w="7537" w:type="dxa"/>
          </w:tcPr>
          <w:p w:rsidR="00110AF0" w:rsidRPr="00146997" w:rsidRDefault="00110AF0" w:rsidP="00110AF0">
            <w:pPr>
              <w:rPr>
                <w:rFonts w:ascii="ＭＳ ゴシック" w:eastAsia="ＭＳ ゴシック" w:hAnsi="ＭＳ ゴシック"/>
                <w:kern w:val="0"/>
                <w:szCs w:val="21"/>
              </w:rPr>
            </w:pPr>
            <w:r w:rsidRPr="00146997">
              <w:rPr>
                <w:rFonts w:ascii="ＭＳ ゴシック" w:eastAsia="ＭＳ ゴシック" w:hAnsi="ＭＳ ゴシック" w:hint="eastAsia"/>
                <w:kern w:val="0"/>
                <w:szCs w:val="21"/>
              </w:rPr>
              <w:t>問い合わせ先</w:t>
            </w:r>
            <w:r w:rsidR="00614574" w:rsidRPr="00146997">
              <w:rPr>
                <w:rFonts w:ascii="ＭＳ ゴシック" w:eastAsia="ＭＳ ゴシック" w:hAnsi="ＭＳ ゴシック" w:hint="eastAsia"/>
                <w:kern w:val="0"/>
                <w:szCs w:val="21"/>
              </w:rPr>
              <w:t>（</w:t>
            </w:r>
            <w:r w:rsidRPr="00146997">
              <w:rPr>
                <w:rFonts w:ascii="ＭＳ ゴシック" w:eastAsia="ＭＳ ゴシック" w:hAnsi="ＭＳ ゴシック" w:hint="eastAsia"/>
                <w:kern w:val="0"/>
                <w:szCs w:val="21"/>
              </w:rPr>
              <w:t>担当者</w:t>
            </w:r>
            <w:r w:rsidR="00614574" w:rsidRPr="00146997">
              <w:rPr>
                <w:rFonts w:ascii="ＭＳ ゴシック" w:eastAsia="ＭＳ ゴシック" w:hAnsi="ＭＳ ゴシック" w:hint="eastAsia"/>
                <w:kern w:val="0"/>
                <w:szCs w:val="21"/>
              </w:rPr>
              <w:t>の役職及び氏</w:t>
            </w:r>
            <w:r w:rsidRPr="00146997">
              <w:rPr>
                <w:rFonts w:ascii="ＭＳ ゴシック" w:eastAsia="ＭＳ ゴシック" w:hAnsi="ＭＳ ゴシック" w:hint="eastAsia"/>
                <w:kern w:val="0"/>
                <w:szCs w:val="21"/>
              </w:rPr>
              <w:t>名</w:t>
            </w:r>
            <w:r w:rsidR="00614574" w:rsidRPr="00146997">
              <w:rPr>
                <w:rFonts w:ascii="ＭＳ ゴシック" w:eastAsia="ＭＳ ゴシック" w:hAnsi="ＭＳ ゴシック" w:hint="eastAsia"/>
                <w:kern w:val="0"/>
                <w:szCs w:val="21"/>
              </w:rPr>
              <w:t>）</w:t>
            </w:r>
            <w:r w:rsidRPr="00146997">
              <w:rPr>
                <w:rFonts w:ascii="ＭＳ ゴシック" w:eastAsia="ＭＳ ゴシック" w:hAnsi="ＭＳ ゴシック" w:hint="eastAsia"/>
                <w:kern w:val="0"/>
                <w:szCs w:val="21"/>
              </w:rPr>
              <w:t>：</w:t>
            </w:r>
          </w:p>
          <w:p w:rsidR="00110AF0" w:rsidRPr="00146997" w:rsidRDefault="00110AF0" w:rsidP="00110AF0">
            <w:pPr>
              <w:rPr>
                <w:rFonts w:ascii="ＭＳ ゴシック" w:eastAsia="ＭＳ ゴシック" w:hAnsi="ＭＳ ゴシック"/>
                <w:kern w:val="0"/>
                <w:szCs w:val="21"/>
              </w:rPr>
            </w:pPr>
            <w:r w:rsidRPr="00146997">
              <w:rPr>
                <w:rFonts w:ascii="ＭＳ ゴシック" w:eastAsia="ＭＳ ゴシック" w:hAnsi="ＭＳ ゴシック" w:hint="eastAsia"/>
                <w:kern w:val="0"/>
                <w:szCs w:val="21"/>
              </w:rPr>
              <w:t>Tel：</w:t>
            </w:r>
          </w:p>
          <w:p w:rsidR="00110AF0" w:rsidRPr="00146997" w:rsidRDefault="00110AF0" w:rsidP="00110AF0">
            <w:pPr>
              <w:rPr>
                <w:rFonts w:ascii="ＭＳ ゴシック" w:eastAsia="ＭＳ ゴシック" w:hAnsi="ＭＳ ゴシック"/>
                <w:kern w:val="0"/>
                <w:szCs w:val="21"/>
              </w:rPr>
            </w:pPr>
            <w:r w:rsidRPr="00146997">
              <w:rPr>
                <w:rFonts w:ascii="ＭＳ ゴシック" w:eastAsia="ＭＳ ゴシック" w:hAnsi="ＭＳ ゴシック" w:hint="eastAsia"/>
                <w:kern w:val="0"/>
                <w:szCs w:val="21"/>
              </w:rPr>
              <w:t>Fax:</w:t>
            </w:r>
          </w:p>
        </w:tc>
      </w:tr>
      <w:tr w:rsidR="00110AF0" w:rsidRPr="00D11C56" w:rsidTr="00110AF0">
        <w:tblPrEx>
          <w:tblCellMar>
            <w:left w:w="108" w:type="dxa"/>
            <w:right w:w="108" w:type="dxa"/>
          </w:tblCellMar>
          <w:tblLook w:val="01E0" w:firstRow="1" w:lastRow="1" w:firstColumn="1" w:lastColumn="1" w:noHBand="0" w:noVBand="0"/>
        </w:tblPrEx>
        <w:trPr>
          <w:trHeight w:val="1028"/>
        </w:trPr>
        <w:tc>
          <w:tcPr>
            <w:tcW w:w="9532" w:type="dxa"/>
            <w:gridSpan w:val="2"/>
            <w:tcBorders>
              <w:left w:val="nil"/>
              <w:bottom w:val="nil"/>
              <w:right w:val="nil"/>
            </w:tcBorders>
            <w:vAlign w:val="center"/>
          </w:tcPr>
          <w:p w:rsidR="00110AF0" w:rsidRPr="007803B3" w:rsidRDefault="0096493C" w:rsidP="00F522B2">
            <w:r>
              <w:rPr>
                <w:rFonts w:hint="eastAsia"/>
              </w:rPr>
              <w:t>※　本報告書には、当該</w:t>
            </w:r>
            <w:r w:rsidR="00F522B2">
              <w:rPr>
                <w:rFonts w:hint="eastAsia"/>
              </w:rPr>
              <w:t>患者申出療養</w:t>
            </w:r>
            <w:r>
              <w:rPr>
                <w:rFonts w:hint="eastAsia"/>
              </w:rPr>
              <w:t>の内容がわかる概略図（１枚程度）を添付すること。</w:t>
            </w:r>
          </w:p>
        </w:tc>
      </w:tr>
    </w:tbl>
    <w:p w:rsidR="00D02E7F" w:rsidRPr="00146997" w:rsidRDefault="00D11C56" w:rsidP="00D02E7F">
      <w:pPr>
        <w:rPr>
          <w:rFonts w:ascii="ＭＳ ゴシック" w:eastAsia="ＭＳ ゴシック" w:hAnsi="ＭＳ ゴシック"/>
        </w:rPr>
        <w:sectPr w:rsidR="00D02E7F" w:rsidRPr="00146997" w:rsidSect="006965D6">
          <w:footerReference w:type="default" r:id="rId11"/>
          <w:footerReference w:type="first" r:id="rId12"/>
          <w:pgSz w:w="11907" w:h="16840" w:code="9"/>
          <w:pgMar w:top="1701" w:right="1247" w:bottom="1701" w:left="1418" w:header="720" w:footer="720" w:gutter="0"/>
          <w:cols w:space="720"/>
          <w:noEndnote/>
          <w:docGrid w:linePitch="286"/>
        </w:sectPr>
      </w:pPr>
      <w:r w:rsidRPr="00146997">
        <w:rPr>
          <w:rFonts w:ascii="ＭＳ ゴシック" w:eastAsia="ＭＳ ゴシック" w:hAnsi="ＭＳ ゴシック" w:cs="MS" w:hint="eastAsia"/>
          <w:b/>
          <w:bCs/>
          <w:kern w:val="0"/>
          <w:sz w:val="24"/>
        </w:rPr>
        <w:t>１．</w:t>
      </w:r>
      <w:r w:rsidR="00D02E7F" w:rsidRPr="00146997">
        <w:rPr>
          <w:rFonts w:ascii="ＭＳ ゴシック" w:eastAsia="ＭＳ ゴシック" w:hAnsi="ＭＳ ゴシック" w:cs="MS" w:hint="eastAsia"/>
          <w:b/>
          <w:bCs/>
          <w:kern w:val="0"/>
          <w:sz w:val="24"/>
        </w:rPr>
        <w:t>標題</w:t>
      </w:r>
    </w:p>
    <w:p w:rsidR="00D376D2" w:rsidRPr="00146997" w:rsidRDefault="00D11C56" w:rsidP="003733D6">
      <w:pPr>
        <w:pStyle w:val="1"/>
        <w:keepNext w:val="0"/>
        <w:rPr>
          <w:rFonts w:ascii="ＭＳ ゴシック" w:hAnsi="ＭＳ ゴシック" w:cs="MS"/>
          <w:b/>
          <w:bCs/>
        </w:rPr>
      </w:pPr>
      <w:r w:rsidRPr="00146997">
        <w:rPr>
          <w:rFonts w:ascii="ＭＳ ゴシック" w:hAnsi="ＭＳ ゴシック" w:cs="MS" w:hint="eastAsia"/>
          <w:b/>
          <w:bCs/>
        </w:rPr>
        <w:lastRenderedPageBreak/>
        <w:t>２．</w:t>
      </w:r>
      <w:r w:rsidR="00D376D2" w:rsidRPr="00146997">
        <w:rPr>
          <w:rFonts w:ascii="ＭＳ ゴシック" w:hAnsi="ＭＳ ゴシック" w:cs="MS"/>
          <w:b/>
          <w:bCs/>
        </w:rPr>
        <w:t>概要</w:t>
      </w:r>
    </w:p>
    <w:tbl>
      <w:tblPr>
        <w:tblpPr w:leftFromText="142" w:rightFromText="142" w:vertAnchor="text" w:horzAnchor="margin" w:tblpY="148"/>
        <w:tblW w:w="9464" w:type="dxa"/>
        <w:tblBorders>
          <w:top w:val="nil"/>
          <w:left w:val="nil"/>
          <w:bottom w:val="nil"/>
          <w:right w:val="nil"/>
        </w:tblBorders>
        <w:tblLayout w:type="fixed"/>
        <w:tblLook w:val="0000" w:firstRow="0" w:lastRow="0" w:firstColumn="0" w:lastColumn="0" w:noHBand="0" w:noVBand="0"/>
      </w:tblPr>
      <w:tblGrid>
        <w:gridCol w:w="9464"/>
      </w:tblGrid>
      <w:tr w:rsidR="00EE5D13" w:rsidRPr="00D11C56" w:rsidTr="00863BC0">
        <w:trPr>
          <w:trHeight w:val="209"/>
        </w:trPr>
        <w:tc>
          <w:tcPr>
            <w:tcW w:w="9464" w:type="dxa"/>
            <w:tcBorders>
              <w:top w:val="single" w:sz="4" w:space="0" w:color="auto"/>
              <w:left w:val="single" w:sz="4" w:space="0" w:color="000000"/>
              <w:bottom w:val="single" w:sz="4" w:space="0" w:color="000000"/>
              <w:right w:val="single" w:sz="4" w:space="0" w:color="000000"/>
            </w:tcBorders>
          </w:tcPr>
          <w:p w:rsidR="00863BC0" w:rsidRPr="00146997" w:rsidRDefault="009E467D" w:rsidP="00863BC0">
            <w:pPr>
              <w:ind w:left="565" w:hangingChars="268" w:hanging="565"/>
              <w:rPr>
                <w:rFonts w:ascii="ＭＳ ゴシック" w:eastAsia="ＭＳ ゴシック" w:hAnsi="ＭＳ ゴシック"/>
                <w:b/>
                <w:bCs/>
                <w:szCs w:val="21"/>
              </w:rPr>
            </w:pPr>
            <w:r w:rsidRPr="00146997">
              <w:rPr>
                <w:rFonts w:ascii="ＭＳ ゴシック" w:eastAsia="ＭＳ ゴシック" w:hAnsi="ＭＳ ゴシック" w:hint="eastAsia"/>
                <w:b/>
                <w:bCs/>
                <w:szCs w:val="21"/>
              </w:rPr>
              <w:t>臨床研究登録ＩＤ</w:t>
            </w:r>
            <w:r w:rsidR="00EE5D13" w:rsidRPr="00146997">
              <w:rPr>
                <w:rFonts w:ascii="ＭＳ ゴシック" w:eastAsia="ＭＳ ゴシック" w:hAnsi="ＭＳ ゴシック"/>
                <w:b/>
                <w:bCs/>
                <w:szCs w:val="21"/>
              </w:rPr>
              <w:t>：</w:t>
            </w:r>
          </w:p>
          <w:p w:rsidR="00EE5D13" w:rsidRPr="00146997" w:rsidRDefault="00485180" w:rsidP="00863BC0">
            <w:pPr>
              <w:ind w:left="563" w:hangingChars="268" w:hanging="563"/>
              <w:rPr>
                <w:rFonts w:ascii="ＭＳ ゴシック" w:eastAsia="ＭＳ ゴシック" w:hAnsi="ＭＳ ゴシック"/>
                <w:szCs w:val="21"/>
              </w:rPr>
            </w:pPr>
            <w:r w:rsidRPr="00146997">
              <w:rPr>
                <w:rFonts w:ascii="ＭＳ ゴシック" w:eastAsia="ＭＳ ゴシック" w:hAnsi="ＭＳ ゴシック"/>
                <w:szCs w:val="21"/>
              </w:rPr>
              <w:t xml:space="preserve"> </w:t>
            </w:r>
          </w:p>
        </w:tc>
      </w:tr>
      <w:tr w:rsidR="009E467D" w:rsidRPr="00D11C56">
        <w:trPr>
          <w:trHeight w:val="209"/>
        </w:trPr>
        <w:tc>
          <w:tcPr>
            <w:tcW w:w="9464" w:type="dxa"/>
            <w:tcBorders>
              <w:top w:val="single" w:sz="4" w:space="0" w:color="000000"/>
              <w:left w:val="single" w:sz="4" w:space="0" w:color="000000"/>
              <w:bottom w:val="single" w:sz="4" w:space="0" w:color="000000"/>
              <w:right w:val="single" w:sz="4" w:space="0" w:color="000000"/>
            </w:tcBorders>
          </w:tcPr>
          <w:p w:rsidR="009E467D" w:rsidRPr="00146997" w:rsidRDefault="009E467D" w:rsidP="00485180">
            <w:pPr>
              <w:rPr>
                <w:rFonts w:ascii="ＭＳ ゴシック" w:eastAsia="ＭＳ ゴシック" w:hAnsi="ＭＳ ゴシック"/>
                <w:b/>
                <w:bCs/>
                <w:szCs w:val="21"/>
              </w:rPr>
            </w:pPr>
            <w:r w:rsidRPr="00146997">
              <w:rPr>
                <w:rFonts w:ascii="ＭＳ ゴシック" w:eastAsia="ＭＳ ゴシック" w:hAnsi="ＭＳ ゴシック"/>
                <w:b/>
                <w:bCs/>
                <w:szCs w:val="21"/>
              </w:rPr>
              <w:t>目的：</w:t>
            </w:r>
          </w:p>
          <w:p w:rsidR="009E467D" w:rsidRPr="00146997" w:rsidRDefault="009E467D" w:rsidP="00485180">
            <w:pPr>
              <w:rPr>
                <w:rFonts w:ascii="ＭＳ ゴシック" w:eastAsia="ＭＳ ゴシック" w:hAnsi="ＭＳ ゴシック"/>
                <w:b/>
                <w:bCs/>
                <w:szCs w:val="21"/>
              </w:rPr>
            </w:pPr>
          </w:p>
        </w:tc>
      </w:tr>
      <w:tr w:rsidR="00EE5D13" w:rsidRPr="00D11C56">
        <w:trPr>
          <w:trHeight w:val="209"/>
        </w:trPr>
        <w:tc>
          <w:tcPr>
            <w:tcW w:w="9464" w:type="dxa"/>
            <w:tcBorders>
              <w:top w:val="single" w:sz="4" w:space="0" w:color="000000"/>
              <w:left w:val="single" w:sz="4" w:space="0" w:color="000000"/>
              <w:bottom w:val="single" w:sz="4" w:space="0" w:color="000000"/>
              <w:right w:val="single" w:sz="4" w:space="0" w:color="000000"/>
            </w:tcBorders>
          </w:tcPr>
          <w:p w:rsidR="00A4577D" w:rsidRPr="00146997" w:rsidRDefault="00A4577D" w:rsidP="00485180">
            <w:pPr>
              <w:rPr>
                <w:rFonts w:ascii="ＭＳ ゴシック" w:eastAsia="ＭＳ ゴシック" w:hAnsi="ＭＳ ゴシック"/>
                <w:b/>
                <w:bCs/>
                <w:szCs w:val="21"/>
              </w:rPr>
            </w:pPr>
            <w:r w:rsidRPr="00146997">
              <w:rPr>
                <w:rFonts w:ascii="ＭＳ ゴシック" w:eastAsia="ＭＳ ゴシック" w:hAnsi="ＭＳ ゴシック" w:hint="eastAsia"/>
                <w:b/>
                <w:bCs/>
                <w:szCs w:val="21"/>
              </w:rPr>
              <w:t>技術の内容</w:t>
            </w:r>
            <w:r w:rsidR="00EE5D13" w:rsidRPr="00146997">
              <w:rPr>
                <w:rFonts w:ascii="ＭＳ ゴシック" w:eastAsia="ＭＳ ゴシック" w:hAnsi="ＭＳ ゴシック"/>
                <w:b/>
                <w:bCs/>
                <w:szCs w:val="21"/>
              </w:rPr>
              <w:t>：</w:t>
            </w:r>
            <w:r w:rsidR="004312E9" w:rsidRPr="00146997">
              <w:rPr>
                <w:rFonts w:ascii="ＭＳ ゴシック" w:eastAsia="ＭＳ ゴシック" w:hAnsi="ＭＳ ゴシック" w:hint="eastAsia"/>
                <w:b/>
                <w:bCs/>
                <w:szCs w:val="21"/>
              </w:rPr>
              <w:t>（１０００字</w:t>
            </w:r>
            <w:r w:rsidRPr="00146997">
              <w:rPr>
                <w:rFonts w:ascii="ＭＳ ゴシック" w:eastAsia="ＭＳ ゴシック" w:hAnsi="ＭＳ ゴシック" w:hint="eastAsia"/>
                <w:b/>
                <w:bCs/>
                <w:szCs w:val="21"/>
              </w:rPr>
              <w:t>以内</w:t>
            </w:r>
            <w:r w:rsidR="004312E9" w:rsidRPr="00146997">
              <w:rPr>
                <w:rFonts w:ascii="ＭＳ ゴシック" w:eastAsia="ＭＳ ゴシック" w:hAnsi="ＭＳ ゴシック" w:hint="eastAsia"/>
                <w:b/>
                <w:bCs/>
                <w:szCs w:val="21"/>
              </w:rPr>
              <w:t>を目安）</w:t>
            </w:r>
          </w:p>
          <w:p w:rsidR="00A4577D" w:rsidRPr="00146997" w:rsidRDefault="00A4577D" w:rsidP="00485180">
            <w:pPr>
              <w:rPr>
                <w:rFonts w:ascii="ＭＳ ゴシック" w:eastAsia="ＭＳ ゴシック" w:hAnsi="ＭＳ ゴシック"/>
                <w:b/>
                <w:bCs/>
                <w:szCs w:val="21"/>
              </w:rPr>
            </w:pPr>
          </w:p>
          <w:p w:rsidR="00A4577D" w:rsidRPr="00146997" w:rsidRDefault="00A4577D" w:rsidP="00485180">
            <w:pPr>
              <w:rPr>
                <w:rFonts w:ascii="ＭＳ ゴシック" w:eastAsia="ＭＳ ゴシック" w:hAnsi="ＭＳ ゴシック"/>
                <w:b/>
                <w:bCs/>
                <w:szCs w:val="21"/>
              </w:rPr>
            </w:pPr>
          </w:p>
          <w:p w:rsidR="00A4577D" w:rsidRPr="00146997" w:rsidRDefault="00A4577D" w:rsidP="00485180">
            <w:pPr>
              <w:rPr>
                <w:rFonts w:ascii="ＭＳ ゴシック" w:eastAsia="ＭＳ ゴシック" w:hAnsi="ＭＳ ゴシック"/>
                <w:b/>
                <w:bCs/>
                <w:szCs w:val="21"/>
              </w:rPr>
            </w:pPr>
          </w:p>
          <w:p w:rsidR="00EE5D13" w:rsidRPr="00146997" w:rsidRDefault="00EE5D13" w:rsidP="00485180">
            <w:pPr>
              <w:rPr>
                <w:rFonts w:ascii="ＭＳ ゴシック" w:eastAsia="ＭＳ ゴシック" w:hAnsi="ＭＳ ゴシック"/>
                <w:bCs/>
                <w:szCs w:val="21"/>
              </w:rPr>
            </w:pPr>
            <w:r w:rsidRPr="00146997">
              <w:rPr>
                <w:rFonts w:ascii="ＭＳ ゴシック" w:eastAsia="ＭＳ ゴシック" w:hAnsi="ＭＳ ゴシック"/>
                <w:b/>
                <w:bCs/>
                <w:szCs w:val="21"/>
              </w:rPr>
              <w:t xml:space="preserve"> </w:t>
            </w:r>
          </w:p>
          <w:p w:rsidR="00485180" w:rsidRPr="00146997" w:rsidRDefault="00485180" w:rsidP="00485180">
            <w:pPr>
              <w:rPr>
                <w:rFonts w:ascii="ＭＳ ゴシック" w:eastAsia="ＭＳ ゴシック" w:hAnsi="ＭＳ ゴシック"/>
                <w:szCs w:val="21"/>
              </w:rPr>
            </w:pPr>
          </w:p>
        </w:tc>
      </w:tr>
      <w:tr w:rsidR="00EE5D13" w:rsidRPr="00D11C56">
        <w:trPr>
          <w:trHeight w:val="929"/>
        </w:trPr>
        <w:tc>
          <w:tcPr>
            <w:tcW w:w="9464" w:type="dxa"/>
            <w:tcBorders>
              <w:top w:val="single" w:sz="4" w:space="0" w:color="000000"/>
              <w:left w:val="single" w:sz="4" w:space="0" w:color="000000"/>
              <w:bottom w:val="single" w:sz="4" w:space="0" w:color="000000"/>
              <w:right w:val="single" w:sz="4" w:space="0" w:color="000000"/>
            </w:tcBorders>
          </w:tcPr>
          <w:p w:rsidR="00EE5D13" w:rsidRPr="00146997" w:rsidRDefault="00EE5D13" w:rsidP="00EE5D13">
            <w:pPr>
              <w:rPr>
                <w:rFonts w:ascii="ＭＳ ゴシック" w:eastAsia="ＭＳ ゴシック" w:hAnsi="ＭＳ ゴシック"/>
                <w:b/>
                <w:bCs/>
                <w:szCs w:val="21"/>
              </w:rPr>
            </w:pPr>
            <w:r w:rsidRPr="00146997">
              <w:rPr>
                <w:rFonts w:ascii="ＭＳ ゴシック" w:eastAsia="ＭＳ ゴシック" w:hAnsi="ＭＳ ゴシック"/>
                <w:b/>
                <w:bCs/>
                <w:szCs w:val="21"/>
              </w:rPr>
              <w:t>患者数</w:t>
            </w:r>
          </w:p>
          <w:p w:rsidR="00B2625E" w:rsidRPr="00146997" w:rsidRDefault="00B2625E" w:rsidP="00614574">
            <w:pPr>
              <w:pStyle w:val="af7"/>
              <w:numPr>
                <w:ilvl w:val="0"/>
                <w:numId w:val="34"/>
              </w:numPr>
              <w:ind w:leftChars="0"/>
              <w:rPr>
                <w:rFonts w:ascii="ＭＳ ゴシック" w:eastAsia="ＭＳ ゴシック" w:hAnsi="ＭＳ ゴシック"/>
                <w:b/>
                <w:iCs/>
                <w:szCs w:val="21"/>
              </w:rPr>
            </w:pPr>
            <w:r w:rsidRPr="00146997">
              <w:rPr>
                <w:rFonts w:ascii="ＭＳ ゴシック" w:eastAsia="ＭＳ ゴシック" w:hAnsi="ＭＳ ゴシック"/>
                <w:b/>
                <w:iCs/>
                <w:szCs w:val="21"/>
              </w:rPr>
              <w:t>計画時：</w:t>
            </w:r>
            <w:r w:rsidR="00485180" w:rsidRPr="00146997">
              <w:rPr>
                <w:rFonts w:ascii="ＭＳ ゴシック" w:eastAsia="ＭＳ ゴシック" w:hAnsi="ＭＳ ゴシック" w:hint="eastAsia"/>
                <w:b/>
                <w:iCs/>
                <w:szCs w:val="21"/>
              </w:rPr>
              <w:t xml:space="preserve">　</w:t>
            </w:r>
            <w:r w:rsidR="00110AF0" w:rsidRPr="00146997">
              <w:rPr>
                <w:rFonts w:ascii="ＭＳ ゴシック" w:eastAsia="ＭＳ ゴシック" w:hAnsi="ＭＳ ゴシック" w:hint="eastAsia"/>
                <w:b/>
                <w:iCs/>
                <w:szCs w:val="21"/>
              </w:rPr>
              <w:t xml:space="preserve">　人</w:t>
            </w:r>
            <w:r w:rsidR="00F822F0" w:rsidRPr="00146997">
              <w:rPr>
                <w:rFonts w:ascii="ＭＳ ゴシック" w:eastAsia="ＭＳ ゴシック" w:hAnsi="ＭＳ ゴシック" w:hint="eastAsia"/>
                <w:b/>
                <w:iCs/>
                <w:szCs w:val="21"/>
              </w:rPr>
              <w:t xml:space="preserve">　</w:t>
            </w:r>
          </w:p>
          <w:p w:rsidR="00614574" w:rsidRPr="00146997" w:rsidRDefault="00F822F0" w:rsidP="00614574">
            <w:pPr>
              <w:pStyle w:val="af7"/>
              <w:numPr>
                <w:ilvl w:val="0"/>
                <w:numId w:val="34"/>
              </w:numPr>
              <w:ind w:leftChars="0"/>
              <w:rPr>
                <w:rFonts w:ascii="ＭＳ ゴシック" w:eastAsia="ＭＳ ゴシック" w:hAnsi="ＭＳ ゴシック"/>
                <w:b/>
                <w:iCs/>
                <w:szCs w:val="21"/>
              </w:rPr>
            </w:pPr>
            <w:r w:rsidRPr="00146997">
              <w:rPr>
                <w:rFonts w:ascii="ＭＳ ゴシック" w:eastAsia="ＭＳ ゴシック" w:hAnsi="ＭＳ ゴシック" w:hint="eastAsia"/>
                <w:b/>
                <w:iCs/>
                <w:szCs w:val="21"/>
              </w:rPr>
              <w:t>中間報告／</w:t>
            </w:r>
            <w:r w:rsidR="00B2625E" w:rsidRPr="00146997">
              <w:rPr>
                <w:rFonts w:ascii="ＭＳ ゴシック" w:eastAsia="ＭＳ ゴシック" w:hAnsi="ＭＳ ゴシック"/>
                <w:b/>
                <w:iCs/>
                <w:szCs w:val="21"/>
              </w:rPr>
              <w:t>終了時：</w:t>
            </w:r>
            <w:r w:rsidR="00485180" w:rsidRPr="00146997">
              <w:rPr>
                <w:rFonts w:ascii="ＭＳ ゴシック" w:eastAsia="ＭＳ ゴシック" w:hAnsi="ＭＳ ゴシック" w:hint="eastAsia"/>
                <w:b/>
                <w:iCs/>
                <w:szCs w:val="21"/>
              </w:rPr>
              <w:t xml:space="preserve">　</w:t>
            </w:r>
            <w:r w:rsidR="00110AF0" w:rsidRPr="00146997">
              <w:rPr>
                <w:rFonts w:ascii="ＭＳ ゴシック" w:eastAsia="ＭＳ ゴシック" w:hAnsi="ＭＳ ゴシック" w:hint="eastAsia"/>
                <w:b/>
                <w:iCs/>
                <w:szCs w:val="21"/>
              </w:rPr>
              <w:t xml:space="preserve">　人</w:t>
            </w:r>
          </w:p>
          <w:p w:rsidR="00D72600" w:rsidRPr="00146997" w:rsidRDefault="0096493C" w:rsidP="00614574">
            <w:pPr>
              <w:pStyle w:val="af7"/>
              <w:ind w:leftChars="0" w:left="570"/>
              <w:rPr>
                <w:rFonts w:ascii="ＭＳ ゴシック" w:eastAsia="ＭＳ ゴシック" w:hAnsi="ＭＳ ゴシック"/>
                <w:b/>
                <w:iCs/>
                <w:szCs w:val="21"/>
              </w:rPr>
            </w:pPr>
            <w:r w:rsidRPr="00146997">
              <w:rPr>
                <w:rFonts w:ascii="ＭＳ ゴシック" w:eastAsia="ＭＳ ゴシック" w:hAnsi="ＭＳ ゴシック" w:hint="eastAsia"/>
                <w:b/>
                <w:iCs/>
                <w:szCs w:val="21"/>
              </w:rPr>
              <w:t>【</w:t>
            </w:r>
            <w:r w:rsidR="00614574" w:rsidRPr="00146997">
              <w:rPr>
                <w:rFonts w:ascii="ＭＳ ゴシック" w:eastAsia="ＭＳ ゴシック" w:hAnsi="ＭＳ ゴシック" w:hint="eastAsia"/>
                <w:b/>
                <w:iCs/>
                <w:szCs w:val="21"/>
              </w:rPr>
              <w:t>②／③：　　　％、②／④：　　　％</w:t>
            </w:r>
            <w:r w:rsidRPr="00146997">
              <w:rPr>
                <w:rFonts w:ascii="ＭＳ ゴシック" w:eastAsia="ＭＳ ゴシック" w:hAnsi="ＭＳ ゴシック" w:hint="eastAsia"/>
                <w:b/>
                <w:iCs/>
                <w:szCs w:val="21"/>
              </w:rPr>
              <w:t>】</w:t>
            </w:r>
          </w:p>
          <w:p w:rsidR="00110AF0" w:rsidRPr="00146997" w:rsidRDefault="00110AF0" w:rsidP="00614574">
            <w:pPr>
              <w:pStyle w:val="af7"/>
              <w:numPr>
                <w:ilvl w:val="0"/>
                <w:numId w:val="34"/>
              </w:numPr>
              <w:ind w:leftChars="0"/>
              <w:rPr>
                <w:rFonts w:ascii="ＭＳ ゴシック" w:eastAsia="ＭＳ ゴシック" w:hAnsi="ＭＳ ゴシック"/>
                <w:b/>
                <w:iCs/>
                <w:szCs w:val="21"/>
              </w:rPr>
            </w:pPr>
            <w:r w:rsidRPr="00146997">
              <w:rPr>
                <w:rFonts w:ascii="ＭＳ ゴシック" w:eastAsia="ＭＳ ゴシック" w:hAnsi="ＭＳ ゴシック" w:hint="eastAsia"/>
                <w:b/>
                <w:iCs/>
                <w:szCs w:val="21"/>
              </w:rPr>
              <w:t>日本国内における当該疾病患者数：　　人</w:t>
            </w:r>
            <w:r w:rsidR="0096493C" w:rsidRPr="00146997">
              <w:rPr>
                <w:rFonts w:ascii="ＭＳ ゴシック" w:eastAsia="ＭＳ ゴシック" w:hAnsi="ＭＳ ゴシック" w:hint="eastAsia"/>
                <w:b/>
                <w:iCs/>
                <w:szCs w:val="21"/>
              </w:rPr>
              <w:t>（患者数の</w:t>
            </w:r>
            <w:r w:rsidR="007C12A8" w:rsidRPr="00146997">
              <w:rPr>
                <w:rFonts w:ascii="ＭＳ ゴシック" w:eastAsia="ＭＳ ゴシック" w:hAnsi="ＭＳ ゴシック" w:hint="eastAsia"/>
                <w:b/>
                <w:iCs/>
                <w:szCs w:val="21"/>
              </w:rPr>
              <w:t>根拠</w:t>
            </w:r>
            <w:r w:rsidR="0096493C" w:rsidRPr="00146997">
              <w:rPr>
                <w:rFonts w:ascii="ＭＳ ゴシック" w:eastAsia="ＭＳ ゴシック" w:hAnsi="ＭＳ ゴシック" w:hint="eastAsia"/>
                <w:b/>
                <w:iCs/>
                <w:szCs w:val="21"/>
              </w:rPr>
              <w:t>：　　）</w:t>
            </w:r>
          </w:p>
          <w:p w:rsidR="00110AF0" w:rsidRPr="00146997" w:rsidRDefault="00110AF0" w:rsidP="00614574">
            <w:pPr>
              <w:pStyle w:val="af7"/>
              <w:numPr>
                <w:ilvl w:val="0"/>
                <w:numId w:val="34"/>
              </w:numPr>
              <w:ind w:leftChars="0"/>
              <w:rPr>
                <w:rFonts w:ascii="ＭＳ ゴシック" w:eastAsia="ＭＳ ゴシック" w:hAnsi="ＭＳ ゴシック"/>
                <w:b/>
                <w:iCs/>
                <w:szCs w:val="21"/>
              </w:rPr>
            </w:pPr>
            <w:r w:rsidRPr="00146997">
              <w:rPr>
                <w:rFonts w:ascii="ＭＳ ゴシック" w:eastAsia="ＭＳ ゴシック" w:hAnsi="ＭＳ ゴシック" w:hint="eastAsia"/>
                <w:b/>
                <w:iCs/>
                <w:szCs w:val="21"/>
              </w:rPr>
              <w:t>日本国内における当該技術の対象となる患者数：</w:t>
            </w:r>
            <w:r w:rsidR="00614574" w:rsidRPr="00146997">
              <w:rPr>
                <w:rFonts w:ascii="ＭＳ ゴシック" w:eastAsia="ＭＳ ゴシック" w:hAnsi="ＭＳ ゴシック" w:hint="eastAsia"/>
                <w:b/>
                <w:iCs/>
                <w:szCs w:val="21"/>
              </w:rPr>
              <w:t xml:space="preserve">　　人</w:t>
            </w:r>
            <w:r w:rsidR="0096493C" w:rsidRPr="00146997">
              <w:rPr>
                <w:rFonts w:ascii="ＭＳ ゴシック" w:eastAsia="ＭＳ ゴシック" w:hAnsi="ＭＳ ゴシック" w:hint="eastAsia"/>
                <w:b/>
                <w:iCs/>
                <w:szCs w:val="21"/>
              </w:rPr>
              <w:t>（患者数の</w:t>
            </w:r>
            <w:r w:rsidR="007C12A8" w:rsidRPr="00146997">
              <w:rPr>
                <w:rFonts w:ascii="ＭＳ ゴシック" w:eastAsia="ＭＳ ゴシック" w:hAnsi="ＭＳ ゴシック" w:hint="eastAsia"/>
                <w:b/>
                <w:iCs/>
                <w:szCs w:val="21"/>
              </w:rPr>
              <w:t>根拠</w:t>
            </w:r>
            <w:r w:rsidR="0096493C" w:rsidRPr="00146997">
              <w:rPr>
                <w:rFonts w:ascii="ＭＳ ゴシック" w:eastAsia="ＭＳ ゴシック" w:hAnsi="ＭＳ ゴシック" w:hint="eastAsia"/>
                <w:b/>
                <w:iCs/>
                <w:szCs w:val="21"/>
              </w:rPr>
              <w:t>：　　）</w:t>
            </w:r>
          </w:p>
          <w:p w:rsidR="00EE5D13" w:rsidRPr="00146997" w:rsidRDefault="00485180" w:rsidP="00614574">
            <w:pPr>
              <w:pStyle w:val="af7"/>
              <w:numPr>
                <w:ilvl w:val="0"/>
                <w:numId w:val="34"/>
              </w:numPr>
              <w:ind w:leftChars="0"/>
              <w:rPr>
                <w:rFonts w:ascii="ＭＳ ゴシック" w:eastAsia="ＭＳ ゴシック" w:hAnsi="ＭＳ ゴシック"/>
                <w:b/>
                <w:iCs/>
                <w:szCs w:val="21"/>
              </w:rPr>
            </w:pPr>
            <w:r w:rsidRPr="00146997">
              <w:rPr>
                <w:rFonts w:ascii="ＭＳ ゴシック" w:eastAsia="ＭＳ ゴシック" w:hAnsi="ＭＳ ゴシック" w:hint="eastAsia"/>
                <w:b/>
                <w:iCs/>
                <w:szCs w:val="21"/>
              </w:rPr>
              <w:t>考察：（現在の進捗状況</w:t>
            </w:r>
            <w:r w:rsidR="00C2049E" w:rsidRPr="00146997">
              <w:rPr>
                <w:rFonts w:ascii="ＭＳ ゴシック" w:eastAsia="ＭＳ ゴシック" w:hAnsi="ＭＳ ゴシック" w:hint="eastAsia"/>
                <w:b/>
                <w:iCs/>
                <w:szCs w:val="21"/>
              </w:rPr>
              <w:t>及び</w:t>
            </w:r>
            <w:r w:rsidRPr="00146997">
              <w:rPr>
                <w:rFonts w:ascii="ＭＳ ゴシック" w:eastAsia="ＭＳ ゴシック" w:hAnsi="ＭＳ ゴシック" w:hint="eastAsia"/>
                <w:b/>
                <w:iCs/>
                <w:szCs w:val="21"/>
              </w:rPr>
              <w:t>考察、</w:t>
            </w:r>
            <w:r w:rsidR="00C2049E" w:rsidRPr="00146997">
              <w:rPr>
                <w:rFonts w:ascii="ＭＳ ゴシック" w:eastAsia="ＭＳ ゴシック" w:hAnsi="ＭＳ ゴシック" w:hint="eastAsia"/>
                <w:b/>
                <w:iCs/>
                <w:szCs w:val="21"/>
              </w:rPr>
              <w:t>又は</w:t>
            </w:r>
            <w:r w:rsidRPr="00146997">
              <w:rPr>
                <w:rFonts w:ascii="ＭＳ ゴシック" w:eastAsia="ＭＳ ゴシック" w:hAnsi="ＭＳ ゴシック" w:hint="eastAsia"/>
                <w:b/>
                <w:iCs/>
                <w:szCs w:val="21"/>
              </w:rPr>
              <w:t>終了時の見解を簡潔に記入</w:t>
            </w:r>
            <w:r w:rsidR="00110AF0" w:rsidRPr="00146997">
              <w:rPr>
                <w:rFonts w:ascii="ＭＳ ゴシック" w:eastAsia="ＭＳ ゴシック" w:hAnsi="ＭＳ ゴシック" w:hint="eastAsia"/>
                <w:b/>
                <w:iCs/>
                <w:szCs w:val="21"/>
              </w:rPr>
              <w:t>。</w:t>
            </w:r>
            <w:r w:rsidRPr="00146997">
              <w:rPr>
                <w:rFonts w:ascii="ＭＳ ゴシック" w:eastAsia="ＭＳ ゴシック" w:hAnsi="ＭＳ ゴシック" w:hint="eastAsia"/>
                <w:b/>
                <w:iCs/>
                <w:szCs w:val="21"/>
              </w:rPr>
              <w:t>）</w:t>
            </w:r>
          </w:p>
          <w:p w:rsidR="00110AF0" w:rsidRPr="00146997" w:rsidRDefault="00110AF0" w:rsidP="00110AF0">
            <w:pPr>
              <w:rPr>
                <w:rFonts w:ascii="ＭＳ ゴシック" w:eastAsia="ＭＳ ゴシック" w:hAnsi="ＭＳ ゴシック"/>
                <w:iCs/>
                <w:szCs w:val="21"/>
              </w:rPr>
            </w:pPr>
            <w:r w:rsidRPr="00146997">
              <w:rPr>
                <w:rFonts w:ascii="ＭＳ ゴシック" w:eastAsia="ＭＳ ゴシック" w:hAnsi="ＭＳ ゴシック" w:hint="eastAsia"/>
                <w:iCs/>
                <w:szCs w:val="21"/>
              </w:rPr>
              <w:t xml:space="preserve">　　</w:t>
            </w:r>
          </w:p>
          <w:p w:rsidR="00110AF0" w:rsidRPr="00146997" w:rsidRDefault="00110AF0" w:rsidP="00485180">
            <w:pPr>
              <w:rPr>
                <w:rFonts w:ascii="ＭＳ ゴシック" w:eastAsia="ＭＳ ゴシック" w:hAnsi="ＭＳ ゴシック"/>
                <w:iCs/>
                <w:szCs w:val="21"/>
              </w:rPr>
            </w:pPr>
          </w:p>
          <w:p w:rsidR="00485180" w:rsidRPr="00146997" w:rsidRDefault="00485180" w:rsidP="00485180">
            <w:pPr>
              <w:rPr>
                <w:rFonts w:ascii="ＭＳ ゴシック" w:eastAsia="ＭＳ ゴシック" w:hAnsi="ＭＳ ゴシック"/>
                <w:iCs/>
                <w:color w:val="0070C0"/>
                <w:szCs w:val="21"/>
              </w:rPr>
            </w:pPr>
          </w:p>
        </w:tc>
      </w:tr>
      <w:tr w:rsidR="006752BA" w:rsidRPr="00D11C56">
        <w:trPr>
          <w:trHeight w:val="929"/>
        </w:trPr>
        <w:tc>
          <w:tcPr>
            <w:tcW w:w="9464" w:type="dxa"/>
            <w:tcBorders>
              <w:top w:val="single" w:sz="4" w:space="0" w:color="000000"/>
              <w:left w:val="single" w:sz="4" w:space="0" w:color="000000"/>
              <w:bottom w:val="single" w:sz="4" w:space="0" w:color="000000"/>
              <w:right w:val="single" w:sz="4" w:space="0" w:color="000000"/>
            </w:tcBorders>
          </w:tcPr>
          <w:p w:rsidR="006752BA" w:rsidRPr="00146997" w:rsidRDefault="006752BA" w:rsidP="006752BA">
            <w:pPr>
              <w:rPr>
                <w:rFonts w:ascii="ＭＳ ゴシック" w:eastAsia="ＭＳ ゴシック" w:hAnsi="ＭＳ ゴシック"/>
                <w:b/>
                <w:bCs/>
                <w:szCs w:val="21"/>
              </w:rPr>
            </w:pPr>
            <w:r w:rsidRPr="00146997">
              <w:rPr>
                <w:rFonts w:ascii="ＭＳ ゴシック" w:eastAsia="ＭＳ ゴシック" w:hAnsi="ＭＳ ゴシック"/>
                <w:b/>
                <w:bCs/>
                <w:szCs w:val="21"/>
              </w:rPr>
              <w:t xml:space="preserve">診断及び主要な組入れ基準： </w:t>
            </w:r>
          </w:p>
          <w:p w:rsidR="006752BA" w:rsidRPr="00146997" w:rsidRDefault="006752BA" w:rsidP="006752BA">
            <w:pPr>
              <w:rPr>
                <w:rFonts w:ascii="ＭＳ ゴシック" w:eastAsia="ＭＳ ゴシック" w:hAnsi="ＭＳ ゴシック"/>
                <w:iCs/>
                <w:szCs w:val="21"/>
              </w:rPr>
            </w:pPr>
            <w:r w:rsidRPr="00146997">
              <w:rPr>
                <w:rFonts w:ascii="ＭＳ ゴシック" w:eastAsia="ＭＳ ゴシック" w:hAnsi="ＭＳ ゴシック"/>
                <w:b/>
                <w:bCs/>
                <w:iCs/>
                <w:szCs w:val="21"/>
              </w:rPr>
              <w:t>［対象疾患］</w:t>
            </w:r>
            <w:r w:rsidRPr="00146997">
              <w:rPr>
                <w:rFonts w:ascii="ＭＳ ゴシック" w:eastAsia="ＭＳ ゴシック" w:hAnsi="ＭＳ ゴシック"/>
                <w:iCs/>
                <w:szCs w:val="21"/>
              </w:rPr>
              <w:t xml:space="preserve"> </w:t>
            </w:r>
          </w:p>
          <w:p w:rsidR="007B5186" w:rsidRPr="00146997" w:rsidRDefault="007B5186" w:rsidP="006752BA">
            <w:pPr>
              <w:rPr>
                <w:rFonts w:ascii="ＭＳ ゴシック" w:eastAsia="ＭＳ ゴシック" w:hAnsi="ＭＳ ゴシック"/>
                <w:iCs/>
                <w:szCs w:val="21"/>
              </w:rPr>
            </w:pPr>
          </w:p>
          <w:p w:rsidR="006752BA" w:rsidRPr="00146997" w:rsidRDefault="006752BA" w:rsidP="004827EB">
            <w:pPr>
              <w:ind w:left="1678" w:hangingChars="796" w:hanging="1678"/>
              <w:rPr>
                <w:rFonts w:ascii="ＭＳ ゴシック" w:eastAsia="ＭＳ ゴシック" w:hAnsi="ＭＳ ゴシック"/>
                <w:b/>
                <w:szCs w:val="21"/>
              </w:rPr>
            </w:pPr>
            <w:r w:rsidRPr="00146997">
              <w:rPr>
                <w:rFonts w:ascii="ＭＳ ゴシック" w:eastAsia="ＭＳ ゴシック" w:hAnsi="ＭＳ ゴシック"/>
                <w:b/>
                <w:szCs w:val="21"/>
              </w:rPr>
              <w:t>［選択基準］</w:t>
            </w:r>
          </w:p>
          <w:p w:rsidR="00152848" w:rsidRPr="00146997" w:rsidRDefault="00152848" w:rsidP="007B5186">
            <w:pPr>
              <w:ind w:left="1672" w:hangingChars="796" w:hanging="1672"/>
              <w:rPr>
                <w:rFonts w:ascii="ＭＳ ゴシック" w:eastAsia="ＭＳ ゴシック" w:hAnsi="ＭＳ ゴシック"/>
                <w:szCs w:val="21"/>
              </w:rPr>
            </w:pPr>
          </w:p>
          <w:p w:rsidR="00152848" w:rsidRPr="00146997" w:rsidRDefault="00152848" w:rsidP="00152848">
            <w:pPr>
              <w:tabs>
                <w:tab w:val="left" w:pos="180"/>
                <w:tab w:val="left" w:pos="360"/>
              </w:tabs>
              <w:jc w:val="left"/>
              <w:rPr>
                <w:rFonts w:ascii="ＭＳ ゴシック" w:eastAsia="ＭＳ ゴシック" w:hAnsi="ＭＳ ゴシック"/>
                <w:b/>
                <w:bCs/>
                <w:iCs/>
                <w:szCs w:val="21"/>
              </w:rPr>
            </w:pPr>
            <w:r w:rsidRPr="00146997">
              <w:rPr>
                <w:rFonts w:ascii="ＭＳ ゴシック" w:eastAsia="ＭＳ ゴシック" w:hAnsi="ＭＳ ゴシック"/>
                <w:b/>
                <w:bCs/>
                <w:iCs/>
                <w:szCs w:val="21"/>
              </w:rPr>
              <w:t>［除外基準］</w:t>
            </w:r>
          </w:p>
          <w:p w:rsidR="006752BA" w:rsidRPr="00146997" w:rsidRDefault="006752BA" w:rsidP="007B5186">
            <w:pPr>
              <w:rPr>
                <w:rFonts w:ascii="ＭＳ ゴシック" w:eastAsia="ＭＳ ゴシック" w:hAnsi="ＭＳ ゴシック"/>
                <w:szCs w:val="21"/>
              </w:rPr>
            </w:pPr>
          </w:p>
        </w:tc>
      </w:tr>
      <w:tr w:rsidR="006752BA" w:rsidRPr="00D11C56" w:rsidTr="00614574">
        <w:trPr>
          <w:trHeight w:val="4957"/>
        </w:trPr>
        <w:tc>
          <w:tcPr>
            <w:tcW w:w="9464" w:type="dxa"/>
            <w:tcBorders>
              <w:top w:val="single" w:sz="4" w:space="0" w:color="000000"/>
              <w:left w:val="single" w:sz="4" w:space="0" w:color="000000"/>
              <w:bottom w:val="single" w:sz="4" w:space="0" w:color="000000"/>
              <w:right w:val="single" w:sz="4" w:space="0" w:color="000000"/>
            </w:tcBorders>
          </w:tcPr>
          <w:p w:rsidR="00485180" w:rsidRPr="00146997" w:rsidRDefault="00FD16F5" w:rsidP="00C2049E">
            <w:pPr>
              <w:rPr>
                <w:rFonts w:ascii="ＭＳ ゴシック" w:eastAsia="ＭＳ ゴシック" w:hAnsi="ＭＳ ゴシック"/>
                <w:b/>
                <w:bCs/>
                <w:szCs w:val="21"/>
              </w:rPr>
            </w:pPr>
            <w:r w:rsidRPr="00146997">
              <w:rPr>
                <w:rFonts w:ascii="ＭＳ ゴシック" w:eastAsia="ＭＳ ゴシック" w:hAnsi="ＭＳ ゴシック" w:hint="eastAsia"/>
                <w:b/>
                <w:bCs/>
                <w:szCs w:val="21"/>
              </w:rPr>
              <w:t>実施</w:t>
            </w:r>
            <w:r w:rsidR="00C2049E" w:rsidRPr="00146997">
              <w:rPr>
                <w:rFonts w:ascii="ＭＳ ゴシック" w:eastAsia="ＭＳ ゴシック" w:hAnsi="ＭＳ ゴシック" w:hint="eastAsia"/>
                <w:b/>
                <w:bCs/>
                <w:szCs w:val="21"/>
              </w:rPr>
              <w:t>計画（スケジュール）</w:t>
            </w:r>
            <w:r w:rsidR="006752BA" w:rsidRPr="00146997">
              <w:rPr>
                <w:rFonts w:ascii="ＭＳ ゴシック" w:eastAsia="ＭＳ ゴシック" w:hAnsi="ＭＳ ゴシック"/>
                <w:b/>
                <w:bCs/>
                <w:szCs w:val="21"/>
              </w:rPr>
              <w:t xml:space="preserve">： </w:t>
            </w:r>
            <w:r w:rsidR="00D235B8" w:rsidRPr="00146997">
              <w:rPr>
                <w:rFonts w:ascii="ＭＳ ゴシック" w:eastAsia="ＭＳ ゴシック" w:hAnsi="ＭＳ ゴシック" w:hint="eastAsia"/>
                <w:b/>
                <w:bCs/>
                <w:szCs w:val="21"/>
              </w:rPr>
              <w:t xml:space="preserve">　</w:t>
            </w:r>
          </w:p>
        </w:tc>
      </w:tr>
    </w:tbl>
    <w:p w:rsidR="00BA34D4" w:rsidRPr="00146997" w:rsidRDefault="00BA34D4" w:rsidP="00C46A37">
      <w:pPr>
        <w:rPr>
          <w:rFonts w:ascii="ＭＳ ゴシック" w:eastAsia="ＭＳ ゴシック" w:hAnsi="ＭＳ ゴシック" w:cs="MS"/>
          <w:color w:val="0070C0"/>
          <w:sz w:val="22"/>
          <w:szCs w:val="22"/>
        </w:rPr>
        <w:sectPr w:rsidR="00BA34D4" w:rsidRPr="00146997" w:rsidSect="006965D6">
          <w:footerReference w:type="default" r:id="rId13"/>
          <w:pgSz w:w="11907" w:h="16840" w:code="9"/>
          <w:pgMar w:top="1701" w:right="1247" w:bottom="1701" w:left="1418" w:header="720" w:footer="720" w:gutter="0"/>
          <w:pgNumType w:start="2"/>
          <w:cols w:space="720"/>
          <w:noEndnote/>
          <w:docGrid w:linePitch="286"/>
        </w:sectPr>
      </w:pPr>
    </w:p>
    <w:p w:rsidR="006752BA" w:rsidRPr="00146997" w:rsidRDefault="006752BA" w:rsidP="00C46A37">
      <w:pPr>
        <w:rPr>
          <w:rFonts w:ascii="ＭＳ ゴシック" w:eastAsia="ＭＳ ゴシック" w:hAnsi="ＭＳ ゴシック" w:cs="MS"/>
          <w:color w:val="0070C0"/>
          <w:sz w:val="22"/>
          <w:szCs w:val="22"/>
        </w:rPr>
      </w:pPr>
    </w:p>
    <w:tbl>
      <w:tblPr>
        <w:tblW w:w="0" w:type="auto"/>
        <w:tblBorders>
          <w:top w:val="nil"/>
          <w:left w:val="nil"/>
          <w:bottom w:val="nil"/>
          <w:right w:val="nil"/>
        </w:tblBorders>
        <w:tblLook w:val="0000" w:firstRow="0" w:lastRow="0" w:firstColumn="0" w:lastColumn="0" w:noHBand="0" w:noVBand="0"/>
      </w:tblPr>
      <w:tblGrid>
        <w:gridCol w:w="9458"/>
      </w:tblGrid>
      <w:tr w:rsidR="00B11CF9" w:rsidRPr="00D11C56" w:rsidTr="004A07D0">
        <w:trPr>
          <w:trHeight w:val="1610"/>
        </w:trPr>
        <w:tc>
          <w:tcPr>
            <w:tcW w:w="9458" w:type="dxa"/>
            <w:tcBorders>
              <w:top w:val="single" w:sz="4" w:space="0" w:color="000000"/>
              <w:left w:val="single" w:sz="4" w:space="0" w:color="000000"/>
              <w:bottom w:val="single" w:sz="4" w:space="0" w:color="000000"/>
              <w:right w:val="single" w:sz="4" w:space="0" w:color="000000"/>
            </w:tcBorders>
          </w:tcPr>
          <w:p w:rsidR="003E4CD3" w:rsidRPr="00146997" w:rsidRDefault="00B11CF9" w:rsidP="00254922">
            <w:pPr>
              <w:rPr>
                <w:rFonts w:ascii="ＭＳ ゴシック" w:eastAsia="ＭＳ ゴシック" w:hAnsi="ＭＳ ゴシック"/>
                <w:b/>
                <w:bCs/>
                <w:sz w:val="22"/>
                <w:szCs w:val="22"/>
                <w:highlight w:val="yellow"/>
              </w:rPr>
            </w:pPr>
            <w:r w:rsidRPr="00146997">
              <w:rPr>
                <w:rFonts w:ascii="ＭＳ ゴシック" w:eastAsia="ＭＳ ゴシック" w:hAnsi="ＭＳ ゴシック"/>
                <w:b/>
                <w:bCs/>
                <w:sz w:val="22"/>
                <w:szCs w:val="22"/>
              </w:rPr>
              <w:t xml:space="preserve">評価基準 </w:t>
            </w:r>
          </w:p>
          <w:p w:rsidR="00E86494" w:rsidRPr="00146997" w:rsidRDefault="00E86494" w:rsidP="00E86494">
            <w:pPr>
              <w:rPr>
                <w:rFonts w:ascii="ＭＳ ゴシック" w:eastAsia="ＭＳ ゴシック" w:hAnsi="ＭＳ ゴシック"/>
                <w:b/>
                <w:sz w:val="22"/>
                <w:szCs w:val="22"/>
              </w:rPr>
            </w:pPr>
            <w:r w:rsidRPr="00146997">
              <w:rPr>
                <w:rFonts w:ascii="ＭＳ ゴシック" w:eastAsia="ＭＳ ゴシック" w:hAnsi="ＭＳ ゴシック"/>
                <w:b/>
                <w:sz w:val="22"/>
                <w:szCs w:val="22"/>
              </w:rPr>
              <w:t xml:space="preserve">［主要評価項目］ </w:t>
            </w:r>
          </w:p>
          <w:p w:rsidR="0066602B" w:rsidRPr="00146997" w:rsidRDefault="00A4577D" w:rsidP="00A4577D">
            <w:pPr>
              <w:ind w:firstLineChars="200" w:firstLine="422"/>
              <w:rPr>
                <w:rFonts w:ascii="ＭＳ ゴシック" w:eastAsia="ＭＳ ゴシック" w:hAnsi="ＭＳ ゴシック"/>
                <w:b/>
                <w:szCs w:val="21"/>
              </w:rPr>
            </w:pPr>
            <w:r w:rsidRPr="00146997">
              <w:rPr>
                <w:rFonts w:ascii="ＭＳ ゴシック" w:eastAsia="ＭＳ ゴシック" w:hAnsi="ＭＳ ゴシック"/>
                <w:b/>
                <w:szCs w:val="21"/>
              </w:rPr>
              <w:t>安全性評価</w:t>
            </w:r>
            <w:r w:rsidRPr="00146997">
              <w:rPr>
                <w:rFonts w:ascii="ＭＳ ゴシック" w:eastAsia="ＭＳ ゴシック" w:hAnsi="ＭＳ ゴシック" w:hint="eastAsia"/>
                <w:b/>
                <w:szCs w:val="21"/>
              </w:rPr>
              <w:t>基準</w:t>
            </w:r>
            <w:r w:rsidRPr="00146997">
              <w:rPr>
                <w:rFonts w:ascii="ＭＳ ゴシック" w:eastAsia="ＭＳ ゴシック" w:hAnsi="ＭＳ ゴシック"/>
                <w:b/>
                <w:szCs w:val="21"/>
              </w:rPr>
              <w:t>：</w:t>
            </w:r>
          </w:p>
          <w:p w:rsidR="00A4577D" w:rsidRPr="00146997" w:rsidRDefault="00A4577D" w:rsidP="00A4577D">
            <w:pPr>
              <w:ind w:firstLineChars="200" w:firstLine="422"/>
              <w:rPr>
                <w:rFonts w:ascii="ＭＳ ゴシック" w:eastAsia="ＭＳ ゴシック" w:hAnsi="ＭＳ ゴシック"/>
                <w:b/>
                <w:szCs w:val="21"/>
              </w:rPr>
            </w:pPr>
          </w:p>
          <w:p w:rsidR="00A4577D" w:rsidRPr="00146997" w:rsidRDefault="004A07D0" w:rsidP="004A07D0">
            <w:pPr>
              <w:ind w:firstLineChars="200" w:firstLine="422"/>
              <w:rPr>
                <w:rFonts w:ascii="ＭＳ ゴシック" w:eastAsia="ＭＳ ゴシック" w:hAnsi="ＭＳ ゴシック"/>
                <w:b/>
                <w:szCs w:val="21"/>
              </w:rPr>
            </w:pPr>
            <w:r w:rsidRPr="00146997">
              <w:rPr>
                <w:rFonts w:ascii="ＭＳ ゴシック" w:eastAsia="ＭＳ ゴシック" w:hAnsi="ＭＳ ゴシック"/>
                <w:b/>
                <w:szCs w:val="21"/>
              </w:rPr>
              <w:t>有効性評価</w:t>
            </w:r>
            <w:r w:rsidRPr="00146997">
              <w:rPr>
                <w:rFonts w:ascii="ＭＳ ゴシック" w:eastAsia="ＭＳ ゴシック" w:hAnsi="ＭＳ ゴシック" w:hint="eastAsia"/>
                <w:b/>
                <w:szCs w:val="21"/>
              </w:rPr>
              <w:t>基準</w:t>
            </w:r>
          </w:p>
          <w:p w:rsidR="004A07D0" w:rsidRPr="00146997" w:rsidRDefault="004A07D0" w:rsidP="004A07D0">
            <w:pPr>
              <w:ind w:firstLineChars="200" w:firstLine="442"/>
              <w:rPr>
                <w:rFonts w:ascii="ＭＳ ゴシック" w:eastAsia="ＭＳ ゴシック" w:hAnsi="ＭＳ ゴシック"/>
                <w:b/>
                <w:bCs/>
                <w:sz w:val="22"/>
                <w:szCs w:val="22"/>
              </w:rPr>
            </w:pPr>
          </w:p>
          <w:p w:rsidR="00E86494" w:rsidRPr="00146997" w:rsidRDefault="00E86494" w:rsidP="00E86494">
            <w:pPr>
              <w:rPr>
                <w:rFonts w:ascii="ＭＳ ゴシック" w:eastAsia="ＭＳ ゴシック" w:hAnsi="ＭＳ ゴシック"/>
                <w:b/>
                <w:sz w:val="22"/>
                <w:szCs w:val="22"/>
              </w:rPr>
            </w:pPr>
            <w:r w:rsidRPr="00146997">
              <w:rPr>
                <w:rFonts w:ascii="ＭＳ ゴシック" w:eastAsia="ＭＳ ゴシック" w:hAnsi="ＭＳ ゴシック"/>
                <w:b/>
                <w:sz w:val="22"/>
                <w:szCs w:val="22"/>
              </w:rPr>
              <w:t xml:space="preserve">［副次評価項目］ </w:t>
            </w:r>
          </w:p>
          <w:p w:rsidR="004A07D0" w:rsidRPr="00146997" w:rsidRDefault="004A07D0" w:rsidP="004A07D0">
            <w:pPr>
              <w:ind w:firstLineChars="200" w:firstLine="422"/>
              <w:rPr>
                <w:rFonts w:ascii="ＭＳ ゴシック" w:eastAsia="ＭＳ ゴシック" w:hAnsi="ＭＳ ゴシック"/>
                <w:b/>
                <w:szCs w:val="21"/>
              </w:rPr>
            </w:pPr>
            <w:r w:rsidRPr="00146997">
              <w:rPr>
                <w:rFonts w:ascii="ＭＳ ゴシック" w:eastAsia="ＭＳ ゴシック" w:hAnsi="ＭＳ ゴシック"/>
                <w:b/>
                <w:szCs w:val="21"/>
              </w:rPr>
              <w:t>安全性評価</w:t>
            </w:r>
            <w:r w:rsidRPr="00146997">
              <w:rPr>
                <w:rFonts w:ascii="ＭＳ ゴシック" w:eastAsia="ＭＳ ゴシック" w:hAnsi="ＭＳ ゴシック" w:hint="eastAsia"/>
                <w:b/>
                <w:szCs w:val="21"/>
              </w:rPr>
              <w:t>基準</w:t>
            </w:r>
            <w:r w:rsidRPr="00146997">
              <w:rPr>
                <w:rFonts w:ascii="ＭＳ ゴシック" w:eastAsia="ＭＳ ゴシック" w:hAnsi="ＭＳ ゴシック"/>
                <w:b/>
                <w:szCs w:val="21"/>
              </w:rPr>
              <w:t>：</w:t>
            </w:r>
          </w:p>
          <w:p w:rsidR="004A07D0" w:rsidRPr="00146997" w:rsidRDefault="004A07D0" w:rsidP="004A07D0">
            <w:pPr>
              <w:ind w:firstLineChars="200" w:firstLine="422"/>
              <w:rPr>
                <w:rFonts w:ascii="ＭＳ ゴシック" w:eastAsia="ＭＳ ゴシック" w:hAnsi="ＭＳ ゴシック"/>
                <w:b/>
                <w:szCs w:val="21"/>
              </w:rPr>
            </w:pPr>
          </w:p>
          <w:p w:rsidR="004A07D0" w:rsidRPr="00146997" w:rsidRDefault="004A07D0" w:rsidP="004A07D0">
            <w:pPr>
              <w:ind w:firstLineChars="200" w:firstLine="422"/>
              <w:rPr>
                <w:rFonts w:ascii="ＭＳ ゴシック" w:eastAsia="ＭＳ ゴシック" w:hAnsi="ＭＳ ゴシック"/>
                <w:b/>
                <w:bCs/>
                <w:sz w:val="22"/>
                <w:szCs w:val="22"/>
              </w:rPr>
            </w:pPr>
            <w:r w:rsidRPr="00146997">
              <w:rPr>
                <w:rFonts w:ascii="ＭＳ ゴシック" w:eastAsia="ＭＳ ゴシック" w:hAnsi="ＭＳ ゴシック"/>
                <w:b/>
                <w:szCs w:val="21"/>
              </w:rPr>
              <w:t>有効性評価</w:t>
            </w:r>
            <w:r w:rsidRPr="00146997">
              <w:rPr>
                <w:rFonts w:ascii="ＭＳ ゴシック" w:eastAsia="ＭＳ ゴシック" w:hAnsi="ＭＳ ゴシック" w:hint="eastAsia"/>
                <w:b/>
                <w:szCs w:val="21"/>
              </w:rPr>
              <w:t>基準</w:t>
            </w:r>
          </w:p>
          <w:p w:rsidR="00B11CF9" w:rsidRPr="00146997" w:rsidRDefault="00B11CF9" w:rsidP="0066602B">
            <w:pPr>
              <w:rPr>
                <w:rFonts w:ascii="ＭＳ ゴシック" w:eastAsia="ＭＳ ゴシック" w:hAnsi="ＭＳ ゴシック"/>
                <w:color w:val="0070C0"/>
                <w:sz w:val="22"/>
                <w:szCs w:val="22"/>
              </w:rPr>
            </w:pPr>
          </w:p>
        </w:tc>
      </w:tr>
      <w:tr w:rsidR="00673690" w:rsidRPr="00D11C56" w:rsidTr="004A0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997"/>
        </w:trPr>
        <w:tc>
          <w:tcPr>
            <w:tcW w:w="9458" w:type="dxa"/>
          </w:tcPr>
          <w:p w:rsidR="00704DAC" w:rsidRPr="00146997" w:rsidRDefault="00704DAC" w:rsidP="00853B3C">
            <w:pPr>
              <w:autoSpaceDE w:val="0"/>
              <w:autoSpaceDN w:val="0"/>
              <w:adjustRightInd w:val="0"/>
              <w:rPr>
                <w:rFonts w:ascii="ＭＳ ゴシック" w:eastAsia="ＭＳ ゴシック" w:hAnsi="ＭＳ ゴシック"/>
                <w:b/>
                <w:bCs/>
                <w:kern w:val="0"/>
                <w:szCs w:val="21"/>
              </w:rPr>
            </w:pPr>
            <w:r w:rsidRPr="00146997">
              <w:rPr>
                <w:rFonts w:ascii="ＭＳ ゴシック" w:eastAsia="ＭＳ ゴシック" w:hAnsi="ＭＳ ゴシック" w:hint="eastAsia"/>
                <w:b/>
                <w:bCs/>
                <w:kern w:val="0"/>
                <w:szCs w:val="21"/>
              </w:rPr>
              <w:t>結果の一覧</w:t>
            </w:r>
          </w:p>
          <w:p w:rsidR="00704DAC" w:rsidRPr="00146997" w:rsidRDefault="00704DAC" w:rsidP="00853B3C">
            <w:pPr>
              <w:autoSpaceDE w:val="0"/>
              <w:autoSpaceDN w:val="0"/>
              <w:adjustRightInd w:val="0"/>
              <w:rPr>
                <w:rFonts w:ascii="ＭＳ 明朝" w:hAnsi="ＭＳ 明朝"/>
                <w:bCs/>
                <w:kern w:val="0"/>
                <w:szCs w:val="21"/>
              </w:rPr>
            </w:pPr>
            <w:r w:rsidRPr="00146997">
              <w:rPr>
                <w:rFonts w:ascii="ＭＳ ゴシック" w:eastAsia="ＭＳ ゴシック" w:hAnsi="ＭＳ ゴシック" w:hint="eastAsia"/>
                <w:b/>
                <w:bCs/>
                <w:kern w:val="0"/>
                <w:szCs w:val="21"/>
              </w:rPr>
              <w:t xml:space="preserve">　</w:t>
            </w:r>
            <w:r w:rsidRPr="00146997">
              <w:rPr>
                <w:rFonts w:ascii="ＭＳ 明朝" w:hAnsi="ＭＳ 明朝" w:hint="eastAsia"/>
                <w:bCs/>
                <w:kern w:val="0"/>
                <w:szCs w:val="21"/>
              </w:rPr>
              <w:t>（別添）実績報告を添付すること。</w:t>
            </w:r>
          </w:p>
          <w:p w:rsidR="00704DAC" w:rsidRPr="00146997" w:rsidRDefault="00704DAC" w:rsidP="00853B3C">
            <w:pPr>
              <w:autoSpaceDE w:val="0"/>
              <w:autoSpaceDN w:val="0"/>
              <w:adjustRightInd w:val="0"/>
              <w:rPr>
                <w:rFonts w:ascii="ＭＳ ゴシック" w:eastAsia="ＭＳ ゴシック" w:hAnsi="ＭＳ ゴシック"/>
                <w:b/>
                <w:bCs/>
                <w:kern w:val="0"/>
                <w:szCs w:val="21"/>
              </w:rPr>
            </w:pPr>
          </w:p>
          <w:p w:rsidR="00673690" w:rsidRPr="00146997" w:rsidRDefault="00BA34D4" w:rsidP="00853B3C">
            <w:pPr>
              <w:autoSpaceDE w:val="0"/>
              <w:autoSpaceDN w:val="0"/>
              <w:adjustRightInd w:val="0"/>
              <w:rPr>
                <w:rFonts w:ascii="ＭＳ ゴシック" w:eastAsia="ＭＳ ゴシック" w:hAnsi="ＭＳ ゴシック"/>
                <w:b/>
                <w:bCs/>
                <w:kern w:val="0"/>
                <w:szCs w:val="21"/>
              </w:rPr>
            </w:pPr>
            <w:r w:rsidRPr="00146997">
              <w:rPr>
                <w:rFonts w:ascii="ＭＳ ゴシック" w:eastAsia="ＭＳ ゴシック" w:hAnsi="ＭＳ ゴシック" w:hint="eastAsia"/>
                <w:b/>
                <w:bCs/>
                <w:kern w:val="0"/>
                <w:szCs w:val="21"/>
              </w:rPr>
              <w:t>結果の</w:t>
            </w:r>
            <w:r w:rsidR="00673690" w:rsidRPr="00146997">
              <w:rPr>
                <w:rFonts w:ascii="ＭＳ ゴシック" w:eastAsia="ＭＳ ゴシック" w:hAnsi="ＭＳ ゴシック"/>
                <w:b/>
                <w:bCs/>
                <w:kern w:val="0"/>
                <w:szCs w:val="21"/>
              </w:rPr>
              <w:t xml:space="preserve">要約 </w:t>
            </w:r>
          </w:p>
          <w:p w:rsidR="000C6CF4" w:rsidRPr="00146997" w:rsidRDefault="000C6CF4" w:rsidP="00853B3C">
            <w:pPr>
              <w:pStyle w:val="Default"/>
              <w:jc w:val="both"/>
              <w:rPr>
                <w:rFonts w:ascii="ＭＳ ゴシック" w:eastAsia="ＭＳ ゴシック" w:hAnsi="ＭＳ ゴシック" w:cs="Times New Roman"/>
                <w:b/>
                <w:bCs/>
                <w:color w:val="auto"/>
                <w:sz w:val="21"/>
                <w:szCs w:val="21"/>
                <w:u w:val="single"/>
              </w:rPr>
            </w:pPr>
          </w:p>
          <w:p w:rsidR="00673690" w:rsidRPr="00146997" w:rsidRDefault="00673690" w:rsidP="00614574">
            <w:pPr>
              <w:pStyle w:val="Default"/>
              <w:ind w:firstLineChars="100" w:firstLine="211"/>
              <w:jc w:val="both"/>
              <w:rPr>
                <w:rFonts w:ascii="ＭＳ ゴシック" w:eastAsia="ＭＳ ゴシック" w:hAnsi="ＭＳ ゴシック" w:cs="Times New Roman"/>
                <w:bCs/>
                <w:color w:val="auto"/>
                <w:sz w:val="21"/>
                <w:szCs w:val="21"/>
              </w:rPr>
            </w:pPr>
            <w:r w:rsidRPr="00146997">
              <w:rPr>
                <w:rFonts w:ascii="ＭＳ ゴシック" w:eastAsia="ＭＳ ゴシック" w:hAnsi="ＭＳ ゴシック" w:cs="Times New Roman"/>
                <w:b/>
                <w:bCs/>
                <w:color w:val="auto"/>
                <w:sz w:val="21"/>
                <w:szCs w:val="21"/>
              </w:rPr>
              <w:t>安全性の</w:t>
            </w:r>
            <w:r w:rsidR="00C2049E" w:rsidRPr="00146997">
              <w:rPr>
                <w:rFonts w:ascii="ＭＳ ゴシック" w:eastAsia="ＭＳ ゴシック" w:hAnsi="ＭＳ ゴシック" w:cs="Times New Roman" w:hint="eastAsia"/>
                <w:b/>
                <w:bCs/>
                <w:color w:val="auto"/>
                <w:sz w:val="21"/>
                <w:szCs w:val="21"/>
              </w:rPr>
              <w:t>評価</w:t>
            </w:r>
            <w:r w:rsidRPr="00146997">
              <w:rPr>
                <w:rFonts w:ascii="ＭＳ ゴシック" w:eastAsia="ＭＳ ゴシック" w:hAnsi="ＭＳ ゴシック" w:cs="Times New Roman"/>
                <w:b/>
                <w:bCs/>
                <w:color w:val="auto"/>
                <w:sz w:val="21"/>
                <w:szCs w:val="21"/>
              </w:rPr>
              <w:t>結果：</w:t>
            </w:r>
            <w:r w:rsidR="00947420" w:rsidRPr="00146997">
              <w:rPr>
                <w:rFonts w:ascii="ＭＳ ゴシック" w:eastAsia="ＭＳ ゴシック" w:hAnsi="ＭＳ ゴシック" w:cs="Times New Roman"/>
                <w:bCs/>
                <w:color w:val="auto"/>
                <w:sz w:val="21"/>
                <w:szCs w:val="21"/>
              </w:rPr>
              <w:t xml:space="preserve"> </w:t>
            </w:r>
          </w:p>
          <w:p w:rsidR="0066602B" w:rsidRPr="00146997" w:rsidRDefault="0066602B" w:rsidP="0066602B">
            <w:pPr>
              <w:rPr>
                <w:rFonts w:ascii="ＭＳ ゴシック" w:eastAsia="ＭＳ ゴシック" w:hAnsi="ＭＳ ゴシック"/>
                <w:b/>
                <w:bCs/>
                <w:kern w:val="0"/>
                <w:szCs w:val="21"/>
                <w:u w:val="single"/>
              </w:rPr>
            </w:pPr>
          </w:p>
          <w:p w:rsidR="0066602B" w:rsidRPr="00146997" w:rsidRDefault="0066602B" w:rsidP="00614574">
            <w:pPr>
              <w:ind w:firstLineChars="100" w:firstLine="211"/>
              <w:rPr>
                <w:rFonts w:ascii="ＭＳ ゴシック" w:eastAsia="ＭＳ ゴシック" w:hAnsi="ＭＳ ゴシック"/>
                <w:bCs/>
                <w:kern w:val="0"/>
                <w:szCs w:val="21"/>
              </w:rPr>
            </w:pPr>
            <w:r w:rsidRPr="00146997">
              <w:rPr>
                <w:rFonts w:ascii="ＭＳ ゴシック" w:eastAsia="ＭＳ ゴシック" w:hAnsi="ＭＳ ゴシック"/>
                <w:b/>
                <w:bCs/>
                <w:kern w:val="0"/>
                <w:szCs w:val="21"/>
              </w:rPr>
              <w:t>有効性の</w:t>
            </w:r>
            <w:r w:rsidR="00C2049E" w:rsidRPr="00146997">
              <w:rPr>
                <w:rFonts w:ascii="ＭＳ ゴシック" w:eastAsia="ＭＳ ゴシック" w:hAnsi="ＭＳ ゴシック" w:hint="eastAsia"/>
                <w:b/>
                <w:bCs/>
                <w:kern w:val="0"/>
                <w:szCs w:val="21"/>
              </w:rPr>
              <w:t>評価</w:t>
            </w:r>
            <w:r w:rsidRPr="00146997">
              <w:rPr>
                <w:rFonts w:ascii="ＭＳ ゴシック" w:eastAsia="ＭＳ ゴシック" w:hAnsi="ＭＳ ゴシック"/>
                <w:b/>
                <w:bCs/>
                <w:kern w:val="0"/>
                <w:szCs w:val="21"/>
              </w:rPr>
              <w:t>結果：</w:t>
            </w:r>
            <w:r w:rsidRPr="00146997">
              <w:rPr>
                <w:rFonts w:ascii="ＭＳ ゴシック" w:eastAsia="ＭＳ ゴシック" w:hAnsi="ＭＳ ゴシック"/>
                <w:szCs w:val="21"/>
              </w:rPr>
              <w:t xml:space="preserve"> </w:t>
            </w:r>
          </w:p>
          <w:p w:rsidR="00BA34D4" w:rsidRPr="00146997" w:rsidRDefault="00BA34D4" w:rsidP="00853B3C">
            <w:pPr>
              <w:pStyle w:val="Default"/>
              <w:jc w:val="both"/>
              <w:rPr>
                <w:rFonts w:ascii="ＭＳ ゴシック" w:eastAsia="ＭＳ ゴシック" w:hAnsi="ＭＳ ゴシック" w:cs="Times New Roman"/>
                <w:bCs/>
                <w:color w:val="auto"/>
                <w:sz w:val="21"/>
                <w:szCs w:val="21"/>
              </w:rPr>
            </w:pPr>
          </w:p>
          <w:p w:rsidR="00BA34D4" w:rsidRPr="00146997" w:rsidRDefault="00BA34D4" w:rsidP="00614574">
            <w:pPr>
              <w:pStyle w:val="Default"/>
              <w:ind w:firstLineChars="100" w:firstLine="211"/>
              <w:jc w:val="both"/>
              <w:rPr>
                <w:rFonts w:ascii="ＭＳ ゴシック" w:eastAsia="ＭＳ ゴシック" w:hAnsi="ＭＳ ゴシック" w:cs="Times New Roman"/>
                <w:b/>
                <w:bCs/>
                <w:color w:val="auto"/>
                <w:sz w:val="21"/>
                <w:szCs w:val="21"/>
              </w:rPr>
            </w:pPr>
            <w:r w:rsidRPr="00146997">
              <w:rPr>
                <w:rFonts w:ascii="ＭＳ ゴシック" w:eastAsia="ＭＳ ゴシック" w:hAnsi="ＭＳ ゴシック" w:cs="Times New Roman" w:hint="eastAsia"/>
                <w:b/>
                <w:bCs/>
                <w:color w:val="auto"/>
                <w:sz w:val="21"/>
                <w:szCs w:val="21"/>
              </w:rPr>
              <w:t>発生した有害事象：</w:t>
            </w:r>
          </w:p>
          <w:p w:rsidR="000C6CF4" w:rsidRPr="00146997" w:rsidRDefault="000C6CF4" w:rsidP="000C6CF4">
            <w:pPr>
              <w:autoSpaceDE w:val="0"/>
              <w:autoSpaceDN w:val="0"/>
              <w:adjustRightInd w:val="0"/>
              <w:ind w:left="360"/>
              <w:jc w:val="left"/>
              <w:rPr>
                <w:rFonts w:ascii="ＭＳ ゴシック" w:eastAsia="ＭＳ ゴシック" w:hAnsi="ＭＳ ゴシック"/>
                <w:bCs/>
                <w:szCs w:val="21"/>
              </w:rPr>
            </w:pPr>
          </w:p>
          <w:p w:rsidR="002A71DA" w:rsidRPr="00146997" w:rsidRDefault="00BA34D4" w:rsidP="00614574">
            <w:pPr>
              <w:autoSpaceDE w:val="0"/>
              <w:autoSpaceDN w:val="0"/>
              <w:adjustRightInd w:val="0"/>
              <w:ind w:firstLineChars="100" w:firstLine="211"/>
              <w:jc w:val="left"/>
              <w:rPr>
                <w:rFonts w:ascii="ＭＳ ゴシック" w:eastAsia="ＭＳ ゴシック" w:hAnsi="ＭＳ ゴシック"/>
                <w:bCs/>
                <w:szCs w:val="21"/>
              </w:rPr>
            </w:pPr>
            <w:r w:rsidRPr="00146997">
              <w:rPr>
                <w:rFonts w:ascii="ＭＳ ゴシック" w:eastAsia="ＭＳ ゴシック" w:hAnsi="ＭＳ ゴシック" w:hint="eastAsia"/>
                <w:b/>
                <w:bCs/>
                <w:szCs w:val="21"/>
              </w:rPr>
              <w:t>結論</w:t>
            </w:r>
            <w:r w:rsidR="00673690" w:rsidRPr="00146997">
              <w:rPr>
                <w:rFonts w:ascii="ＭＳ ゴシック" w:eastAsia="ＭＳ ゴシック" w:hAnsi="ＭＳ ゴシック"/>
                <w:b/>
                <w:bCs/>
                <w:szCs w:val="21"/>
              </w:rPr>
              <w:t>：</w:t>
            </w:r>
          </w:p>
          <w:p w:rsidR="006752BA" w:rsidRPr="00146997" w:rsidRDefault="006752BA" w:rsidP="00365A56">
            <w:pPr>
              <w:autoSpaceDE w:val="0"/>
              <w:autoSpaceDN w:val="0"/>
              <w:adjustRightInd w:val="0"/>
              <w:ind w:leftChars="100" w:left="210" w:firstLineChars="100" w:firstLine="210"/>
              <w:jc w:val="left"/>
              <w:rPr>
                <w:rFonts w:ascii="ＭＳ ゴシック" w:eastAsia="ＭＳ ゴシック" w:hAnsi="ＭＳ ゴシック"/>
                <w:bCs/>
                <w:szCs w:val="21"/>
              </w:rPr>
            </w:pPr>
          </w:p>
        </w:tc>
      </w:tr>
      <w:tr w:rsidR="00673690" w:rsidRPr="00D11C56" w:rsidTr="004A0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0"/>
        </w:trPr>
        <w:tc>
          <w:tcPr>
            <w:tcW w:w="9458" w:type="dxa"/>
          </w:tcPr>
          <w:p w:rsidR="006752BA" w:rsidRPr="00146997" w:rsidRDefault="00A05302" w:rsidP="00A11466">
            <w:pPr>
              <w:autoSpaceDE w:val="0"/>
              <w:autoSpaceDN w:val="0"/>
              <w:adjustRightInd w:val="0"/>
              <w:rPr>
                <w:rFonts w:ascii="ＭＳ ゴシック" w:eastAsia="ＭＳ ゴシック" w:hAnsi="ＭＳ ゴシック"/>
                <w:kern w:val="0"/>
                <w:szCs w:val="21"/>
              </w:rPr>
            </w:pPr>
            <w:r w:rsidRPr="00146997">
              <w:rPr>
                <w:rFonts w:ascii="ＭＳ ゴシック" w:eastAsia="ＭＳ ゴシック" w:hAnsi="ＭＳ ゴシック"/>
                <w:b/>
                <w:bCs/>
                <w:kern w:val="0"/>
                <w:szCs w:val="21"/>
              </w:rPr>
              <w:t>報告書作成日：</w:t>
            </w:r>
            <w:r w:rsidRPr="00146997">
              <w:rPr>
                <w:rFonts w:ascii="ＭＳ ゴシック" w:eastAsia="ＭＳ ゴシック" w:hAnsi="ＭＳ ゴシック"/>
                <w:color w:val="000000"/>
                <w:kern w:val="0"/>
                <w:szCs w:val="21"/>
              </w:rPr>
              <w:t xml:space="preserve"> </w:t>
            </w:r>
            <w:r w:rsidR="00A11466" w:rsidRPr="00146997">
              <w:rPr>
                <w:rFonts w:ascii="ＭＳ ゴシック" w:eastAsia="ＭＳ ゴシック" w:hAnsi="ＭＳ ゴシック" w:hint="eastAsia"/>
                <w:color w:val="000000"/>
                <w:kern w:val="0"/>
                <w:szCs w:val="21"/>
              </w:rPr>
              <w:t>年</w:t>
            </w:r>
            <w:r w:rsidR="00BA34D4" w:rsidRPr="00146997">
              <w:rPr>
                <w:rFonts w:ascii="ＭＳ ゴシック" w:eastAsia="ＭＳ ゴシック" w:hAnsi="ＭＳ ゴシック" w:hint="eastAsia"/>
                <w:color w:val="000000"/>
                <w:kern w:val="0"/>
                <w:szCs w:val="21"/>
              </w:rPr>
              <w:t xml:space="preserve">　</w:t>
            </w:r>
            <w:r w:rsidR="00A11466" w:rsidRPr="00146997">
              <w:rPr>
                <w:rFonts w:ascii="ＭＳ ゴシック" w:eastAsia="ＭＳ ゴシック" w:hAnsi="ＭＳ ゴシック" w:hint="eastAsia"/>
                <w:color w:val="000000"/>
                <w:kern w:val="0"/>
                <w:szCs w:val="21"/>
              </w:rPr>
              <w:t>月　日</w:t>
            </w:r>
          </w:p>
        </w:tc>
      </w:tr>
    </w:tbl>
    <w:p w:rsidR="00461A72" w:rsidRPr="00146997" w:rsidRDefault="00461A72" w:rsidP="00C2049E">
      <w:pPr>
        <w:autoSpaceDE w:val="0"/>
        <w:autoSpaceDN w:val="0"/>
        <w:adjustRightInd w:val="0"/>
        <w:jc w:val="left"/>
        <w:rPr>
          <w:rFonts w:ascii="ＭＳ ゴシック" w:eastAsia="ＭＳ ゴシック" w:hAnsi="ＭＳ ゴシック" w:cs="MS-Gothic"/>
          <w:b/>
          <w:bCs/>
          <w:kern w:val="0"/>
          <w:sz w:val="24"/>
        </w:rPr>
        <w:sectPr w:rsidR="00461A72" w:rsidRPr="00146997" w:rsidSect="006965D6">
          <w:footerReference w:type="default" r:id="rId14"/>
          <w:pgSz w:w="11907" w:h="16840" w:code="9"/>
          <w:pgMar w:top="1701" w:right="1247" w:bottom="1701" w:left="1418" w:header="720" w:footer="720" w:gutter="0"/>
          <w:pgNumType w:start="3"/>
          <w:cols w:space="720"/>
          <w:noEndnote/>
          <w:docGrid w:linePitch="286"/>
        </w:sectPr>
      </w:pPr>
    </w:p>
    <w:p w:rsidR="00811A5E" w:rsidRPr="00146997" w:rsidRDefault="00C2049E">
      <w:pPr>
        <w:autoSpaceDE w:val="0"/>
        <w:autoSpaceDN w:val="0"/>
        <w:adjustRightInd w:val="0"/>
        <w:jc w:val="left"/>
        <w:rPr>
          <w:rFonts w:ascii="ＭＳ ゴシック" w:eastAsia="ＭＳ ゴシック" w:hAnsi="ＭＳ ゴシック" w:cs="MS-Gothic"/>
          <w:b/>
          <w:kern w:val="0"/>
          <w:sz w:val="24"/>
          <w:u w:val="single"/>
        </w:rPr>
      </w:pPr>
      <w:r w:rsidRPr="00146997">
        <w:rPr>
          <w:rFonts w:ascii="ＭＳ ゴシック" w:eastAsia="ＭＳ ゴシック" w:hAnsi="ＭＳ ゴシック" w:cs="MS-Gothic" w:hint="eastAsia"/>
          <w:b/>
          <w:kern w:val="0"/>
          <w:sz w:val="24"/>
          <w:u w:val="single"/>
        </w:rPr>
        <w:lastRenderedPageBreak/>
        <w:t>（総括報告書の場合、</w:t>
      </w:r>
      <w:r w:rsidR="00F56542" w:rsidRPr="00146997">
        <w:rPr>
          <w:rFonts w:ascii="ＭＳ ゴシック" w:eastAsia="ＭＳ ゴシック" w:hAnsi="ＭＳ ゴシック" w:cs="MS-Gothic" w:hint="eastAsia"/>
          <w:b/>
          <w:kern w:val="0"/>
          <w:sz w:val="24"/>
          <w:u w:val="single"/>
        </w:rPr>
        <w:t>下記の事項についても</w:t>
      </w:r>
      <w:r w:rsidRPr="00146997">
        <w:rPr>
          <w:rFonts w:ascii="ＭＳ ゴシック" w:eastAsia="ＭＳ ゴシック" w:hAnsi="ＭＳ ゴシック" w:cs="MS-Gothic" w:hint="eastAsia"/>
          <w:b/>
          <w:kern w:val="0"/>
          <w:sz w:val="24"/>
          <w:u w:val="single"/>
        </w:rPr>
        <w:t>記載すること。）</w:t>
      </w:r>
    </w:p>
    <w:p w:rsidR="00120B1D" w:rsidRPr="00146997" w:rsidRDefault="00120B1D" w:rsidP="00120B1D">
      <w:pPr>
        <w:autoSpaceDE w:val="0"/>
        <w:autoSpaceDN w:val="0"/>
        <w:adjustRightInd w:val="0"/>
        <w:jc w:val="left"/>
        <w:rPr>
          <w:rFonts w:ascii="ＭＳ ゴシック" w:eastAsia="ＭＳ ゴシック" w:hAnsi="ＭＳ ゴシック" w:cs="MS-Gothic"/>
          <w:bCs/>
          <w:color w:val="000000"/>
          <w:kern w:val="0"/>
          <w:sz w:val="24"/>
        </w:rPr>
      </w:pPr>
      <w:r w:rsidRPr="00146997">
        <w:rPr>
          <w:rFonts w:ascii="ＭＳ ゴシック" w:eastAsia="ＭＳ ゴシック" w:hAnsi="ＭＳ ゴシック" w:cs="MS-Gothic" w:hint="eastAsia"/>
          <w:bCs/>
          <w:color w:val="000000"/>
          <w:kern w:val="0"/>
          <w:sz w:val="24"/>
        </w:rPr>
        <w:t>＜留意事項＞</w:t>
      </w:r>
    </w:p>
    <w:p w:rsidR="00120B1D" w:rsidRPr="00146997" w:rsidRDefault="0066636B" w:rsidP="0066636B">
      <w:pPr>
        <w:autoSpaceDE w:val="0"/>
        <w:autoSpaceDN w:val="0"/>
        <w:adjustRightInd w:val="0"/>
        <w:ind w:firstLineChars="100" w:firstLine="240"/>
        <w:jc w:val="left"/>
        <w:rPr>
          <w:rFonts w:ascii="ＭＳ ゴシック" w:eastAsia="ＭＳ ゴシック" w:hAnsi="ＭＳ ゴシック" w:cs="MS-Gothic"/>
          <w:bCs/>
          <w:color w:val="000000"/>
          <w:kern w:val="0"/>
          <w:sz w:val="24"/>
        </w:rPr>
      </w:pPr>
      <w:r w:rsidRPr="00146997">
        <w:rPr>
          <w:rFonts w:ascii="ＭＳ ゴシック" w:eastAsia="ＭＳ ゴシック" w:hAnsi="ＭＳ ゴシック" w:cs="MS-Gothic" w:hint="eastAsia"/>
          <w:bCs/>
          <w:color w:val="000000"/>
          <w:kern w:val="0"/>
          <w:sz w:val="24"/>
        </w:rPr>
        <w:t>総括報告書は、</w:t>
      </w:r>
      <w:r w:rsidR="00120B1D" w:rsidRPr="00146997">
        <w:rPr>
          <w:rFonts w:ascii="ＭＳ ゴシック" w:eastAsia="ＭＳ ゴシック" w:hAnsi="ＭＳ ゴシック" w:cs="MS-Gothic" w:hint="eastAsia"/>
          <w:bCs/>
          <w:color w:val="000000"/>
          <w:kern w:val="0"/>
          <w:sz w:val="24"/>
        </w:rPr>
        <w:t>「治験の総括報告書の構成と内容に関するガイドライン」（平成8年5月1日　薬審第335号　各都道府</w:t>
      </w:r>
      <w:r w:rsidRPr="00146997">
        <w:rPr>
          <w:rFonts w:ascii="ＭＳ ゴシック" w:eastAsia="ＭＳ ゴシック" w:hAnsi="ＭＳ ゴシック" w:cs="MS-Gothic" w:hint="eastAsia"/>
          <w:bCs/>
          <w:color w:val="000000"/>
          <w:kern w:val="0"/>
          <w:sz w:val="24"/>
        </w:rPr>
        <w:t>県衛生主管部（局）長あて　厚生省薬務局審査課長通知）に準拠して作成すること</w:t>
      </w:r>
      <w:r w:rsidR="00120B1D" w:rsidRPr="00146997">
        <w:rPr>
          <w:rFonts w:ascii="ＭＳ ゴシック" w:eastAsia="ＭＳ ゴシック" w:hAnsi="ＭＳ ゴシック" w:cs="MS-Gothic" w:hint="eastAsia"/>
          <w:bCs/>
          <w:color w:val="000000"/>
          <w:kern w:val="0"/>
          <w:sz w:val="24"/>
        </w:rPr>
        <w:t>。なお、本臨床研究に含まれない項目については、「該当なし」と記載すること。</w:t>
      </w:r>
    </w:p>
    <w:p w:rsidR="00120B1D" w:rsidRPr="00146997" w:rsidRDefault="00120B1D" w:rsidP="003733D6">
      <w:pPr>
        <w:autoSpaceDE w:val="0"/>
        <w:autoSpaceDN w:val="0"/>
        <w:adjustRightInd w:val="0"/>
        <w:jc w:val="left"/>
        <w:rPr>
          <w:rFonts w:ascii="ＭＳ ゴシック" w:eastAsia="ＭＳ ゴシック" w:hAnsi="ＭＳ ゴシック" w:cs="MS-Gothic"/>
          <w:b/>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D11C56" w:rsidRPr="00614574" w:rsidTr="00146997">
        <w:tc>
          <w:tcPr>
            <w:tcW w:w="9502" w:type="dxa"/>
            <w:shd w:val="clear" w:color="auto" w:fill="auto"/>
          </w:tcPr>
          <w:p w:rsidR="00D11C56" w:rsidRPr="00146997" w:rsidRDefault="00D11C56" w:rsidP="00146997">
            <w:pPr>
              <w:autoSpaceDE w:val="0"/>
              <w:autoSpaceDN w:val="0"/>
              <w:adjustRightInd w:val="0"/>
              <w:jc w:val="left"/>
              <w:rPr>
                <w:rFonts w:ascii="ＭＳ ゴシック" w:eastAsia="ＭＳ ゴシック" w:hAnsi="ＭＳ ゴシック" w:cs="MS-Gothic"/>
                <w:b/>
                <w:kern w:val="0"/>
                <w:szCs w:val="21"/>
              </w:rPr>
            </w:pPr>
            <w:r w:rsidRPr="00146997">
              <w:rPr>
                <w:rFonts w:ascii="ＭＳ ゴシック" w:eastAsia="ＭＳ ゴシック" w:hAnsi="ＭＳ ゴシック" w:cs="MS-Gothic" w:hint="eastAsia"/>
                <w:b/>
                <w:kern w:val="0"/>
                <w:szCs w:val="21"/>
              </w:rPr>
              <w:t>3．目次</w:t>
            </w:r>
            <w:r w:rsidR="00614574" w:rsidRPr="00146997">
              <w:rPr>
                <w:rFonts w:ascii="ＭＳ ゴシック" w:eastAsia="ＭＳ ゴシック" w:hAnsi="ＭＳ ゴシック" w:cs="MS-Gothic" w:hint="eastAsia"/>
                <w:b/>
                <w:kern w:val="0"/>
                <w:szCs w:val="21"/>
              </w:rPr>
              <w:t>：</w:t>
            </w:r>
          </w:p>
          <w:p w:rsidR="00D11C56" w:rsidRPr="00146997" w:rsidRDefault="00D11C56" w:rsidP="00146997">
            <w:pPr>
              <w:autoSpaceDE w:val="0"/>
              <w:autoSpaceDN w:val="0"/>
              <w:adjustRightInd w:val="0"/>
              <w:jc w:val="left"/>
              <w:rPr>
                <w:rFonts w:ascii="ＭＳ ゴシック" w:eastAsia="ＭＳ ゴシック" w:hAnsi="ＭＳ ゴシック" w:cs="MS-Gothic"/>
                <w:b/>
                <w:kern w:val="0"/>
                <w:szCs w:val="21"/>
              </w:rPr>
            </w:pPr>
          </w:p>
        </w:tc>
      </w:tr>
      <w:tr w:rsidR="00D11C56" w:rsidRPr="00614574" w:rsidTr="00146997">
        <w:tc>
          <w:tcPr>
            <w:tcW w:w="9502" w:type="dxa"/>
            <w:shd w:val="clear" w:color="auto" w:fill="auto"/>
          </w:tcPr>
          <w:p w:rsidR="00D11C56" w:rsidRPr="00146997" w:rsidRDefault="00D11C56" w:rsidP="00146997">
            <w:pPr>
              <w:autoSpaceDE w:val="0"/>
              <w:autoSpaceDN w:val="0"/>
              <w:adjustRightInd w:val="0"/>
              <w:jc w:val="left"/>
              <w:rPr>
                <w:rFonts w:ascii="ＭＳ ゴシック" w:eastAsia="ＭＳ ゴシック" w:hAnsi="ＭＳ ゴシック" w:cs="MS-Gothic"/>
                <w:kern w:val="0"/>
                <w:szCs w:val="21"/>
              </w:rPr>
            </w:pPr>
            <w:r w:rsidRPr="00146997">
              <w:rPr>
                <w:rFonts w:ascii="ＭＳ ゴシック" w:eastAsia="ＭＳ ゴシック" w:hAnsi="ＭＳ ゴシック" w:cs="MS-Gothic" w:hint="eastAsia"/>
                <w:b/>
                <w:bCs/>
                <w:kern w:val="0"/>
                <w:szCs w:val="21"/>
              </w:rPr>
              <w:t>4．略語・略号</w:t>
            </w:r>
            <w:r w:rsidRPr="00146997">
              <w:rPr>
                <w:rFonts w:ascii="ＭＳ ゴシック" w:eastAsia="ＭＳ ゴシック" w:hAnsi="ＭＳ ゴシック" w:cs="MS-Gothic"/>
                <w:b/>
                <w:bCs/>
                <w:kern w:val="0"/>
                <w:szCs w:val="21"/>
              </w:rPr>
              <w:t>及び用語の定義一覧</w:t>
            </w:r>
            <w:r w:rsidR="00614574" w:rsidRPr="00146997">
              <w:rPr>
                <w:rFonts w:ascii="ＭＳ ゴシック" w:eastAsia="ＭＳ ゴシック" w:hAnsi="ＭＳ ゴシック" w:cs="MS-Gothic" w:hint="eastAsia"/>
                <w:b/>
                <w:bCs/>
                <w:kern w:val="0"/>
                <w:szCs w:val="21"/>
              </w:rPr>
              <w:t>：</w:t>
            </w:r>
          </w:p>
          <w:p w:rsidR="00D11C56" w:rsidRPr="00146997" w:rsidRDefault="00D11C56" w:rsidP="00146997">
            <w:pPr>
              <w:autoSpaceDE w:val="0"/>
              <w:autoSpaceDN w:val="0"/>
              <w:adjustRightInd w:val="0"/>
              <w:ind w:firstLineChars="100" w:firstLine="210"/>
              <w:jc w:val="left"/>
              <w:rPr>
                <w:rFonts w:ascii="ＭＳ 明朝" w:hAnsi="ＭＳ 明朝" w:cs="MS-Gothic"/>
                <w:kern w:val="0"/>
                <w:szCs w:val="21"/>
              </w:rPr>
            </w:pPr>
            <w:r w:rsidRPr="00146997">
              <w:rPr>
                <w:rFonts w:ascii="ＭＳ 明朝" w:hAnsi="ＭＳ 明朝" w:cs="MS-Gothic" w:hint="eastAsia"/>
                <w:kern w:val="0"/>
                <w:szCs w:val="21"/>
              </w:rPr>
              <w:t>本報告書の中で用いられる略語・略号の一覧表及び用語（専門用語、一般的でない用語又は測定の単位）の一覧表、及びそれらの定義を示すこと。また、略語・略号が初めて用いられる箇所では、その正式名称を記載し、括弧内に略語・略号を示すこと。</w:t>
            </w:r>
          </w:p>
          <w:p w:rsidR="00D11C56" w:rsidRPr="00146997" w:rsidRDefault="00D11C56" w:rsidP="00146997">
            <w:pPr>
              <w:autoSpaceDE w:val="0"/>
              <w:autoSpaceDN w:val="0"/>
              <w:adjustRightInd w:val="0"/>
              <w:jc w:val="left"/>
              <w:rPr>
                <w:rFonts w:ascii="ＭＳ ゴシック" w:eastAsia="ＭＳ ゴシック" w:hAnsi="ＭＳ ゴシック" w:cs="MS-Gothic"/>
                <w:b/>
                <w:kern w:val="0"/>
                <w:szCs w:val="21"/>
              </w:rPr>
            </w:pPr>
          </w:p>
        </w:tc>
      </w:tr>
      <w:tr w:rsidR="00D11C56" w:rsidRPr="00614574" w:rsidTr="00146997">
        <w:tc>
          <w:tcPr>
            <w:tcW w:w="9502" w:type="dxa"/>
            <w:shd w:val="clear" w:color="auto" w:fill="auto"/>
          </w:tcPr>
          <w:p w:rsidR="00614574" w:rsidRPr="00146997" w:rsidRDefault="00614574" w:rsidP="00146997">
            <w:pPr>
              <w:autoSpaceDE w:val="0"/>
              <w:autoSpaceDN w:val="0"/>
              <w:adjustRightInd w:val="0"/>
              <w:jc w:val="left"/>
              <w:rPr>
                <w:rFonts w:ascii="ＭＳ ゴシック" w:eastAsia="ＭＳ ゴシック" w:hAnsi="ＭＳ ゴシック" w:cs="MS-Gothic"/>
                <w:b/>
                <w:bCs/>
                <w:kern w:val="0"/>
                <w:szCs w:val="21"/>
              </w:rPr>
            </w:pPr>
            <w:r w:rsidRPr="00146997">
              <w:rPr>
                <w:rFonts w:ascii="ＭＳ ゴシック" w:eastAsia="ＭＳ ゴシック" w:hAnsi="ＭＳ ゴシック" w:cs="MS-Gothic" w:hint="eastAsia"/>
                <w:b/>
                <w:bCs/>
                <w:kern w:val="0"/>
                <w:szCs w:val="21"/>
              </w:rPr>
              <w:t>5．</w:t>
            </w:r>
            <w:r w:rsidRPr="00146997">
              <w:rPr>
                <w:rFonts w:ascii="ＭＳ ゴシック" w:eastAsia="ＭＳ ゴシック" w:hAnsi="ＭＳ ゴシック" w:cs="MS-Gothic"/>
                <w:b/>
                <w:bCs/>
                <w:kern w:val="0"/>
                <w:szCs w:val="21"/>
              </w:rPr>
              <w:t>倫理</w:t>
            </w:r>
            <w:r w:rsidRPr="00146997">
              <w:rPr>
                <w:rFonts w:ascii="ＭＳ ゴシック" w:eastAsia="ＭＳ ゴシック" w:hAnsi="ＭＳ ゴシック" w:cs="MS-Gothic" w:hint="eastAsia"/>
                <w:b/>
                <w:bCs/>
                <w:kern w:val="0"/>
                <w:szCs w:val="21"/>
              </w:rPr>
              <w:t>：</w:t>
            </w:r>
          </w:p>
          <w:p w:rsidR="00017C37" w:rsidRPr="00146997" w:rsidRDefault="00614574" w:rsidP="00146997">
            <w:pPr>
              <w:autoSpaceDE w:val="0"/>
              <w:autoSpaceDN w:val="0"/>
              <w:adjustRightInd w:val="0"/>
              <w:ind w:leftChars="99" w:left="775" w:hangingChars="269" w:hanging="567"/>
              <w:jc w:val="left"/>
              <w:rPr>
                <w:rFonts w:ascii="ＭＳ ゴシック" w:eastAsia="ＭＳ ゴシック" w:hAnsi="ＭＳ ゴシック" w:cs="MS-Gothic"/>
                <w:bCs/>
                <w:color w:val="000000"/>
                <w:kern w:val="0"/>
                <w:szCs w:val="21"/>
              </w:rPr>
            </w:pPr>
            <w:r w:rsidRPr="00146997">
              <w:rPr>
                <w:rFonts w:ascii="ＭＳ ゴシック" w:eastAsia="ＭＳ ゴシック" w:hAnsi="ＭＳ ゴシック" w:cs="MS-Gothic" w:hint="eastAsia"/>
                <w:b/>
                <w:bCs/>
                <w:color w:val="000000"/>
                <w:kern w:val="0"/>
                <w:szCs w:val="21"/>
              </w:rPr>
              <w:t>5.1 倫理委員会</w:t>
            </w:r>
            <w:r w:rsidRPr="00146997">
              <w:rPr>
                <w:rFonts w:ascii="ＭＳ ゴシック" w:eastAsia="ＭＳ ゴシック" w:hAnsi="ＭＳ ゴシック" w:cs="MS-Gothic" w:hint="eastAsia"/>
                <w:bCs/>
                <w:color w:val="000000"/>
                <w:kern w:val="0"/>
                <w:szCs w:val="21"/>
              </w:rPr>
              <w:t>：</w:t>
            </w:r>
          </w:p>
          <w:p w:rsidR="00614574" w:rsidRPr="00146997" w:rsidRDefault="00614574" w:rsidP="00146997">
            <w:pPr>
              <w:autoSpaceDE w:val="0"/>
              <w:autoSpaceDN w:val="0"/>
              <w:adjustRightInd w:val="0"/>
              <w:ind w:leftChars="270" w:left="567" w:firstLineChars="129" w:firstLine="271"/>
              <w:jc w:val="left"/>
              <w:rPr>
                <w:rFonts w:ascii="ＭＳ 明朝" w:hAnsi="ＭＳ 明朝" w:cs="MS-Gothic"/>
                <w:bCs/>
                <w:color w:val="000000"/>
                <w:kern w:val="0"/>
                <w:szCs w:val="21"/>
              </w:rPr>
            </w:pPr>
            <w:r w:rsidRPr="00146997">
              <w:rPr>
                <w:rFonts w:ascii="ＭＳ 明朝" w:hAnsi="ＭＳ 明朝" w:cs="MS-Gothic" w:hint="eastAsia"/>
                <w:bCs/>
                <w:color w:val="000000"/>
                <w:kern w:val="0"/>
                <w:szCs w:val="21"/>
              </w:rPr>
              <w:t>実施計画及びその修正が、</w:t>
            </w:r>
            <w:r w:rsidR="001F2C6B" w:rsidRPr="001F2C6B">
              <w:rPr>
                <w:rFonts w:ascii="ＭＳ 明朝" w:hAnsi="ＭＳ 明朝" w:cs="MS-Gothic" w:hint="eastAsia"/>
                <w:bCs/>
                <w:color w:val="000000"/>
                <w:kern w:val="0"/>
                <w:szCs w:val="21"/>
              </w:rPr>
              <w:t>医療技術の内容に応じた指針 、臨床研究法又は再生医療等安全性確保法に基づく委員会</w:t>
            </w:r>
            <w:r w:rsidRPr="00146997">
              <w:rPr>
                <w:rFonts w:ascii="ＭＳ 明朝" w:hAnsi="ＭＳ 明朝" w:cs="MS-Gothic" w:hint="eastAsia"/>
                <w:bCs/>
                <w:color w:val="000000"/>
                <w:kern w:val="0"/>
                <w:szCs w:val="21"/>
              </w:rPr>
              <w:t>により審査されたことを確認し、記載すること。また、委員会名、委員会における審査の経緯及び指摘事項、及び本臨床研究が承認された年月日を記載し、本報告書に委員とその職名を示した一覧表を添付すること。</w:t>
            </w:r>
          </w:p>
          <w:p w:rsidR="00614574" w:rsidRPr="00146997" w:rsidRDefault="00614574" w:rsidP="00146997">
            <w:pPr>
              <w:autoSpaceDE w:val="0"/>
              <w:autoSpaceDN w:val="0"/>
              <w:adjustRightInd w:val="0"/>
              <w:ind w:left="420" w:hangingChars="200" w:hanging="420"/>
              <w:jc w:val="left"/>
              <w:rPr>
                <w:rFonts w:ascii="ＭＳ ゴシック" w:eastAsia="ＭＳ ゴシック" w:hAnsi="ＭＳ ゴシック" w:cs="MS-Gothic"/>
                <w:bCs/>
                <w:color w:val="000000"/>
                <w:kern w:val="0"/>
                <w:szCs w:val="21"/>
              </w:rPr>
            </w:pPr>
          </w:p>
          <w:p w:rsidR="00614574" w:rsidRPr="00146997" w:rsidRDefault="00614574" w:rsidP="00146997">
            <w:pPr>
              <w:autoSpaceDE w:val="0"/>
              <w:autoSpaceDN w:val="0"/>
              <w:adjustRightInd w:val="0"/>
              <w:ind w:firstLineChars="100" w:firstLine="211"/>
              <w:jc w:val="left"/>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5.2</w:t>
            </w:r>
            <w:r w:rsidR="00017C37" w:rsidRPr="00146997">
              <w:rPr>
                <w:rFonts w:ascii="ＭＳ ゴシック" w:eastAsia="ＭＳ ゴシック" w:hAnsi="ＭＳ ゴシック" w:cs="MS-Gothic" w:hint="eastAsia"/>
                <w:b/>
                <w:bCs/>
                <w:color w:val="000000"/>
                <w:kern w:val="0"/>
                <w:szCs w:val="21"/>
              </w:rPr>
              <w:t xml:space="preserve"> </w:t>
            </w:r>
            <w:r w:rsidR="00F522B2" w:rsidRPr="00146997">
              <w:rPr>
                <w:rFonts w:ascii="ＭＳ ゴシック" w:eastAsia="ＭＳ ゴシック" w:hAnsi="ＭＳ ゴシック" w:cs="MS-Gothic" w:hint="eastAsia"/>
                <w:b/>
                <w:bCs/>
                <w:color w:val="000000"/>
                <w:kern w:val="0"/>
                <w:szCs w:val="21"/>
              </w:rPr>
              <w:t>患者申出療養</w:t>
            </w:r>
            <w:r w:rsidRPr="00146997">
              <w:rPr>
                <w:rFonts w:ascii="ＭＳ ゴシック" w:eastAsia="ＭＳ ゴシック" w:hAnsi="ＭＳ ゴシック" w:cs="MS-Gothic" w:hint="eastAsia"/>
                <w:b/>
                <w:bCs/>
                <w:color w:val="000000"/>
                <w:kern w:val="0"/>
                <w:szCs w:val="21"/>
              </w:rPr>
              <w:t>の倫理的実施：</w:t>
            </w:r>
          </w:p>
          <w:p w:rsidR="00614574" w:rsidRPr="00146997" w:rsidRDefault="00F522B2" w:rsidP="00146997">
            <w:pPr>
              <w:autoSpaceDE w:val="0"/>
              <w:autoSpaceDN w:val="0"/>
              <w:adjustRightInd w:val="0"/>
              <w:ind w:leftChars="270" w:left="567" w:firstLineChars="100" w:firstLine="210"/>
              <w:jc w:val="left"/>
              <w:rPr>
                <w:rFonts w:ascii="ＭＳ 明朝" w:hAnsi="ＭＳ 明朝" w:cs="MS-Gothic"/>
                <w:bCs/>
                <w:color w:val="000000"/>
                <w:kern w:val="0"/>
                <w:szCs w:val="21"/>
              </w:rPr>
            </w:pPr>
            <w:r w:rsidRPr="00146997">
              <w:rPr>
                <w:rFonts w:ascii="ＭＳ 明朝" w:hAnsi="ＭＳ 明朝" w:cs="MS-Gothic" w:hint="eastAsia"/>
                <w:bCs/>
                <w:color w:val="000000"/>
                <w:kern w:val="0"/>
                <w:szCs w:val="21"/>
              </w:rPr>
              <w:t>患者申出療養</w:t>
            </w:r>
            <w:r w:rsidR="00146997" w:rsidRPr="00146997">
              <w:rPr>
                <w:rFonts w:ascii="ＭＳ 明朝" w:hAnsi="ＭＳ 明朝" w:cs="MS-Gothic" w:hint="eastAsia"/>
                <w:bCs/>
                <w:color w:val="000000"/>
                <w:kern w:val="0"/>
                <w:szCs w:val="21"/>
              </w:rPr>
              <w:t>がヘルシンキ宣言及び</w:t>
            </w:r>
            <w:r w:rsidR="001F2C6B" w:rsidRPr="001F2C6B">
              <w:rPr>
                <w:rFonts w:ascii="ＭＳ 明朝" w:hAnsi="ＭＳ 明朝" w:cs="MS-Gothic" w:hint="eastAsia"/>
                <w:bCs/>
                <w:color w:val="000000"/>
                <w:kern w:val="0"/>
                <w:szCs w:val="21"/>
              </w:rPr>
              <w:t>医療技術の内容に応じた指針 、臨床研究法又は再生医療等安全性確保法</w:t>
            </w:r>
            <w:r w:rsidR="00614574" w:rsidRPr="00146997">
              <w:rPr>
                <w:rFonts w:ascii="ＭＳ 明朝" w:hAnsi="ＭＳ 明朝" w:cs="MS-Gothic" w:hint="eastAsia"/>
                <w:bCs/>
                <w:color w:val="000000"/>
                <w:kern w:val="0"/>
                <w:szCs w:val="21"/>
              </w:rPr>
              <w:t>に基づいて実施されたことを確認し、記載すること。また、</w:t>
            </w:r>
            <w:r w:rsidR="00861FD8">
              <w:rPr>
                <w:rFonts w:ascii="ＭＳ 明朝" w:hAnsi="ＭＳ 明朝" w:cs="MS-Gothic" w:hint="eastAsia"/>
                <w:bCs/>
                <w:color w:val="000000"/>
                <w:kern w:val="0"/>
                <w:szCs w:val="21"/>
              </w:rPr>
              <w:t>臨床研究計画書</w:t>
            </w:r>
            <w:r w:rsidR="00614574" w:rsidRPr="00146997">
              <w:rPr>
                <w:rFonts w:ascii="ＭＳ 明朝" w:hAnsi="ＭＳ 明朝" w:cs="MS-Gothic" w:hint="eastAsia"/>
                <w:bCs/>
                <w:color w:val="000000"/>
                <w:kern w:val="0"/>
                <w:szCs w:val="21"/>
              </w:rPr>
              <w:t>、同意説明文書に基づいて計画を実施していること、及び被験者のプライバシー保護を行っていることを明記すること。</w:t>
            </w:r>
          </w:p>
          <w:p w:rsidR="00614574" w:rsidRPr="00146997" w:rsidRDefault="00614574" w:rsidP="00146997">
            <w:pPr>
              <w:autoSpaceDE w:val="0"/>
              <w:autoSpaceDN w:val="0"/>
              <w:adjustRightInd w:val="0"/>
              <w:ind w:firstLineChars="100" w:firstLine="210"/>
              <w:jc w:val="left"/>
              <w:rPr>
                <w:rFonts w:ascii="ＭＳ ゴシック" w:eastAsia="ＭＳ ゴシック" w:hAnsi="ＭＳ ゴシック" w:cs="MS-Gothic"/>
                <w:bCs/>
                <w:color w:val="000000"/>
                <w:kern w:val="0"/>
                <w:szCs w:val="21"/>
              </w:rPr>
            </w:pPr>
          </w:p>
          <w:p w:rsidR="00614574" w:rsidRPr="00146997" w:rsidRDefault="00614574" w:rsidP="00146997">
            <w:pPr>
              <w:autoSpaceDE w:val="0"/>
              <w:autoSpaceDN w:val="0"/>
              <w:adjustRightInd w:val="0"/>
              <w:ind w:firstLineChars="100" w:firstLine="211"/>
              <w:jc w:val="left"/>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5.3 患者への情報及び同意：</w:t>
            </w:r>
          </w:p>
          <w:p w:rsidR="00614574" w:rsidRPr="00146997" w:rsidRDefault="00BF060B" w:rsidP="00146997">
            <w:pPr>
              <w:autoSpaceDE w:val="0"/>
              <w:autoSpaceDN w:val="0"/>
              <w:adjustRightInd w:val="0"/>
              <w:ind w:leftChars="270" w:left="567" w:firstLineChars="100" w:firstLine="210"/>
              <w:jc w:val="left"/>
              <w:rPr>
                <w:rFonts w:ascii="ＭＳ 明朝" w:hAnsi="ＭＳ 明朝" w:cs="MS-Gothic"/>
                <w:bCs/>
                <w:color w:val="000000"/>
                <w:kern w:val="0"/>
                <w:szCs w:val="21"/>
              </w:rPr>
            </w:pPr>
            <w:r w:rsidRPr="00146997">
              <w:rPr>
                <w:rFonts w:ascii="ＭＳ 明朝" w:hAnsi="ＭＳ 明朝" w:cs="MS-Gothic" w:hint="eastAsia"/>
                <w:bCs/>
                <w:color w:val="000000"/>
                <w:kern w:val="0"/>
                <w:szCs w:val="21"/>
              </w:rPr>
              <w:t>インフォームド</w:t>
            </w:r>
            <w:r w:rsidR="00614574" w:rsidRPr="00146997">
              <w:rPr>
                <w:rFonts w:ascii="ＭＳ 明朝" w:hAnsi="ＭＳ 明朝" w:cs="MS-Gothic" w:hint="eastAsia"/>
                <w:bCs/>
                <w:color w:val="000000"/>
                <w:kern w:val="0"/>
                <w:szCs w:val="21"/>
              </w:rPr>
              <w:t>コンセントが、いつどのように取得されたか、すべての症例で適切に取得されたかを記載すること。また、患者への説明文書及び同意書の見本を本報告書に添付すること。</w:t>
            </w:r>
          </w:p>
          <w:p w:rsidR="00D11C56" w:rsidRPr="00146997" w:rsidRDefault="00D11C56" w:rsidP="00146997">
            <w:pPr>
              <w:autoSpaceDE w:val="0"/>
              <w:autoSpaceDN w:val="0"/>
              <w:adjustRightInd w:val="0"/>
              <w:jc w:val="left"/>
              <w:rPr>
                <w:rFonts w:ascii="ＭＳ ゴシック" w:eastAsia="ＭＳ ゴシック" w:hAnsi="ＭＳ ゴシック" w:cs="MS-Gothic"/>
                <w:b/>
                <w:kern w:val="0"/>
                <w:szCs w:val="21"/>
              </w:rPr>
            </w:pPr>
          </w:p>
        </w:tc>
      </w:tr>
      <w:tr w:rsidR="00D11C56" w:rsidRPr="00614574" w:rsidTr="00146997">
        <w:tc>
          <w:tcPr>
            <w:tcW w:w="9502" w:type="dxa"/>
            <w:shd w:val="clear" w:color="auto" w:fill="auto"/>
          </w:tcPr>
          <w:p w:rsidR="00986B4A" w:rsidRPr="00146997" w:rsidRDefault="00986B4A" w:rsidP="00146997">
            <w:pPr>
              <w:autoSpaceDE w:val="0"/>
              <w:autoSpaceDN w:val="0"/>
              <w:adjustRightInd w:val="0"/>
              <w:jc w:val="left"/>
              <w:rPr>
                <w:rFonts w:ascii="ＭＳ ゴシック" w:eastAsia="ＭＳ ゴシック" w:hAnsi="ＭＳ ゴシック" w:cs="MS-Gothic"/>
                <w:kern w:val="0"/>
                <w:szCs w:val="21"/>
              </w:rPr>
            </w:pPr>
            <w:r w:rsidRPr="00146997">
              <w:rPr>
                <w:rFonts w:ascii="ＭＳ ゴシック" w:eastAsia="ＭＳ ゴシック" w:hAnsi="ＭＳ ゴシック" w:cs="MS-Gothic" w:hint="eastAsia"/>
                <w:b/>
                <w:bCs/>
                <w:kern w:val="0"/>
                <w:szCs w:val="21"/>
              </w:rPr>
              <w:t>6．実施</w:t>
            </w:r>
            <w:r w:rsidRPr="00146997">
              <w:rPr>
                <w:rFonts w:ascii="ＭＳ ゴシック" w:eastAsia="ＭＳ ゴシック" w:hAnsi="ＭＳ ゴシック" w:cs="MS-Gothic"/>
                <w:b/>
                <w:bCs/>
                <w:kern w:val="0"/>
                <w:szCs w:val="21"/>
              </w:rPr>
              <w:t>責任医師等及び管理組織</w:t>
            </w:r>
            <w:r w:rsidRPr="00146997">
              <w:rPr>
                <w:rFonts w:ascii="ＭＳ ゴシック" w:eastAsia="ＭＳ ゴシック" w:hAnsi="ＭＳ ゴシック" w:cs="MS-Gothic" w:hint="eastAsia"/>
                <w:b/>
                <w:bCs/>
                <w:kern w:val="0"/>
                <w:szCs w:val="21"/>
              </w:rPr>
              <w:t>：</w:t>
            </w:r>
          </w:p>
          <w:p w:rsidR="00986B4A" w:rsidRPr="00146997" w:rsidRDefault="00986B4A" w:rsidP="00146997">
            <w:pPr>
              <w:autoSpaceDE w:val="0"/>
              <w:autoSpaceDN w:val="0"/>
              <w:adjustRightInd w:val="0"/>
              <w:ind w:firstLineChars="100" w:firstLine="210"/>
              <w:jc w:val="left"/>
              <w:rPr>
                <w:rFonts w:ascii="ＭＳ 明朝" w:hAnsi="ＭＳ 明朝"/>
                <w:kern w:val="0"/>
                <w:szCs w:val="21"/>
              </w:rPr>
            </w:pPr>
            <w:r w:rsidRPr="00146997">
              <w:rPr>
                <w:rFonts w:ascii="ＭＳ 明朝" w:hAnsi="ＭＳ 明朝" w:cs="MS-Gothic" w:hint="eastAsia"/>
                <w:bCs/>
                <w:color w:val="000000"/>
                <w:kern w:val="0"/>
                <w:szCs w:val="21"/>
              </w:rPr>
              <w:t>管理組織については、実施責任医師、実施者、協力者、管理・モニタリング・評価委員会、実施機関、統計担当者、臨床検査施設、開発業務受託機関等を簡潔に記載すること。また、実施責任医師、実施者、及び協力者について、氏名・所属・学位・資格・臨床研究における役割を示した一覧表及び簡潔な（１ページ）履歴書を本報告書に添付すること。</w:t>
            </w:r>
          </w:p>
          <w:p w:rsidR="00D11C56" w:rsidRPr="00146997" w:rsidRDefault="00D11C56" w:rsidP="00146997">
            <w:pPr>
              <w:autoSpaceDE w:val="0"/>
              <w:autoSpaceDN w:val="0"/>
              <w:adjustRightInd w:val="0"/>
              <w:jc w:val="left"/>
              <w:rPr>
                <w:rFonts w:ascii="ＭＳ ゴシック" w:eastAsia="ＭＳ ゴシック" w:hAnsi="ＭＳ ゴシック" w:cs="MS-Gothic"/>
                <w:b/>
                <w:kern w:val="0"/>
                <w:szCs w:val="21"/>
              </w:rPr>
            </w:pPr>
          </w:p>
        </w:tc>
      </w:tr>
      <w:tr w:rsidR="00D11C56" w:rsidRPr="00614574" w:rsidTr="00146997">
        <w:tc>
          <w:tcPr>
            <w:tcW w:w="9502" w:type="dxa"/>
            <w:shd w:val="clear" w:color="auto" w:fill="auto"/>
          </w:tcPr>
          <w:p w:rsidR="00986B4A" w:rsidRPr="00146997" w:rsidRDefault="00986B4A" w:rsidP="00146997">
            <w:pPr>
              <w:autoSpaceDE w:val="0"/>
              <w:autoSpaceDN w:val="0"/>
              <w:adjustRightInd w:val="0"/>
              <w:jc w:val="left"/>
              <w:rPr>
                <w:rFonts w:ascii="ＭＳ ゴシック" w:eastAsia="ＭＳ ゴシック" w:hAnsi="ＭＳ ゴシック" w:cs="MS-Gothic"/>
                <w:b/>
                <w:bCs/>
                <w:kern w:val="0"/>
                <w:szCs w:val="21"/>
              </w:rPr>
            </w:pPr>
            <w:r w:rsidRPr="00146997">
              <w:rPr>
                <w:rFonts w:ascii="ＭＳ ゴシック" w:eastAsia="ＭＳ ゴシック" w:hAnsi="ＭＳ ゴシック" w:cs="MS-Gothic" w:hint="eastAsia"/>
                <w:b/>
                <w:bCs/>
                <w:kern w:val="0"/>
                <w:szCs w:val="21"/>
              </w:rPr>
              <w:t>7．</w:t>
            </w:r>
            <w:r w:rsidRPr="00146997">
              <w:rPr>
                <w:rFonts w:ascii="ＭＳ ゴシック" w:eastAsia="ＭＳ ゴシック" w:hAnsi="ＭＳ ゴシック" w:cs="MS-Gothic"/>
                <w:b/>
                <w:bCs/>
                <w:kern w:val="0"/>
                <w:szCs w:val="21"/>
              </w:rPr>
              <w:t>緒言</w:t>
            </w:r>
            <w:r w:rsidRPr="00146997">
              <w:rPr>
                <w:rFonts w:ascii="ＭＳ ゴシック" w:eastAsia="ＭＳ ゴシック" w:hAnsi="ＭＳ ゴシック" w:cs="MS-Gothic" w:hint="eastAsia"/>
                <w:b/>
                <w:bCs/>
                <w:kern w:val="0"/>
                <w:szCs w:val="21"/>
              </w:rPr>
              <w:t>：</w:t>
            </w:r>
          </w:p>
          <w:p w:rsidR="00986B4A" w:rsidRPr="00146997" w:rsidRDefault="00986B4A" w:rsidP="00146997">
            <w:pPr>
              <w:ind w:firstLineChars="100" w:firstLine="210"/>
              <w:rPr>
                <w:rFonts w:ascii="ＭＳ 明朝" w:hAnsi="ＭＳ 明朝"/>
                <w:szCs w:val="21"/>
              </w:rPr>
            </w:pPr>
            <w:r w:rsidRPr="00146997">
              <w:rPr>
                <w:rFonts w:ascii="ＭＳ 明朝" w:hAnsi="ＭＳ 明朝" w:hint="eastAsia"/>
                <w:szCs w:val="21"/>
              </w:rPr>
              <w:t>本技術の背景、根拠、対象疾患、治療法、期間、主要評価項目についての簡潔な記載、及び社会的状況や本</w:t>
            </w:r>
            <w:r w:rsidR="00146997" w:rsidRPr="00146997">
              <w:rPr>
                <w:rFonts w:ascii="ＭＳ 明朝" w:hAnsi="ＭＳ 明朝" w:hint="eastAsia"/>
                <w:szCs w:val="21"/>
              </w:rPr>
              <w:t>医療</w:t>
            </w:r>
            <w:r w:rsidRPr="00146997">
              <w:rPr>
                <w:rFonts w:ascii="ＭＳ 明朝" w:hAnsi="ＭＳ 明朝" w:hint="eastAsia"/>
                <w:szCs w:val="21"/>
              </w:rPr>
              <w:t>技術によって得られると考えられる医療的利益、今後の展望等について簡潔に記載すること。</w:t>
            </w:r>
          </w:p>
          <w:p w:rsidR="00D11C56" w:rsidRPr="00146997" w:rsidRDefault="00D11C56" w:rsidP="00146997">
            <w:pPr>
              <w:autoSpaceDE w:val="0"/>
              <w:autoSpaceDN w:val="0"/>
              <w:adjustRightInd w:val="0"/>
              <w:jc w:val="left"/>
              <w:rPr>
                <w:rFonts w:ascii="ＭＳ ゴシック" w:eastAsia="ＭＳ ゴシック" w:hAnsi="ＭＳ ゴシック" w:cs="MS-Gothic"/>
                <w:b/>
                <w:kern w:val="0"/>
                <w:szCs w:val="21"/>
              </w:rPr>
            </w:pPr>
          </w:p>
        </w:tc>
      </w:tr>
      <w:tr w:rsidR="00D11C56" w:rsidRPr="00614574" w:rsidTr="00146997">
        <w:tc>
          <w:tcPr>
            <w:tcW w:w="9502" w:type="dxa"/>
            <w:shd w:val="clear" w:color="auto" w:fill="auto"/>
          </w:tcPr>
          <w:p w:rsidR="00986B4A" w:rsidRPr="00146997" w:rsidRDefault="00986B4A" w:rsidP="00146997">
            <w:pPr>
              <w:autoSpaceDE w:val="0"/>
              <w:autoSpaceDN w:val="0"/>
              <w:adjustRightInd w:val="0"/>
              <w:jc w:val="left"/>
              <w:rPr>
                <w:rFonts w:ascii="ＭＳ ゴシック" w:eastAsia="ＭＳ ゴシック" w:hAnsi="ＭＳ ゴシック" w:cs="MS-Gothic"/>
                <w:b/>
                <w:bCs/>
                <w:kern w:val="0"/>
                <w:szCs w:val="21"/>
              </w:rPr>
            </w:pPr>
            <w:r w:rsidRPr="00146997">
              <w:rPr>
                <w:rFonts w:ascii="ＭＳ ゴシック" w:eastAsia="ＭＳ ゴシック" w:hAnsi="ＭＳ ゴシック" w:cs="MS-Gothic" w:hint="eastAsia"/>
                <w:b/>
                <w:bCs/>
                <w:kern w:val="0"/>
                <w:szCs w:val="21"/>
              </w:rPr>
              <w:t>8．実施</w:t>
            </w:r>
            <w:r w:rsidRPr="00146997">
              <w:rPr>
                <w:rFonts w:ascii="ＭＳ ゴシック" w:eastAsia="ＭＳ ゴシック" w:hAnsi="ＭＳ ゴシック" w:cs="MS-Gothic"/>
                <w:b/>
                <w:bCs/>
                <w:kern w:val="0"/>
                <w:szCs w:val="21"/>
              </w:rPr>
              <w:t>目的</w:t>
            </w:r>
            <w:r w:rsidRPr="00146997">
              <w:rPr>
                <w:rFonts w:ascii="ＭＳ ゴシック" w:eastAsia="ＭＳ ゴシック" w:hAnsi="ＭＳ ゴシック" w:cs="MS-Gothic" w:hint="eastAsia"/>
                <w:b/>
                <w:bCs/>
                <w:kern w:val="0"/>
                <w:szCs w:val="21"/>
              </w:rPr>
              <w:t>：</w:t>
            </w:r>
          </w:p>
          <w:p w:rsidR="00986B4A" w:rsidRPr="00146997" w:rsidRDefault="00986B4A" w:rsidP="00146997">
            <w:pPr>
              <w:autoSpaceDE w:val="0"/>
              <w:autoSpaceDN w:val="0"/>
              <w:adjustRightInd w:val="0"/>
              <w:ind w:firstLineChars="100" w:firstLine="210"/>
              <w:jc w:val="left"/>
              <w:rPr>
                <w:rFonts w:ascii="ＭＳ 明朝" w:hAnsi="ＭＳ 明朝"/>
                <w:bCs/>
                <w:kern w:val="0"/>
                <w:szCs w:val="21"/>
              </w:rPr>
            </w:pPr>
            <w:r w:rsidRPr="00146997">
              <w:rPr>
                <w:rFonts w:ascii="ＭＳ 明朝" w:hAnsi="ＭＳ 明朝" w:hint="eastAsia"/>
                <w:bCs/>
                <w:kern w:val="0"/>
                <w:szCs w:val="21"/>
              </w:rPr>
              <w:t>実施目的を記載すること。（２．概要の「目的」と同様の内容でも</w:t>
            </w:r>
            <w:r w:rsidR="00BF060B" w:rsidRPr="00146997">
              <w:rPr>
                <w:rFonts w:ascii="ＭＳ 明朝" w:hAnsi="ＭＳ 明朝" w:hint="eastAsia"/>
                <w:bCs/>
                <w:kern w:val="0"/>
                <w:szCs w:val="21"/>
              </w:rPr>
              <w:t>可</w:t>
            </w:r>
            <w:r w:rsidRPr="00146997">
              <w:rPr>
                <w:rFonts w:ascii="ＭＳ 明朝" w:hAnsi="ＭＳ 明朝" w:hint="eastAsia"/>
                <w:bCs/>
                <w:kern w:val="0"/>
                <w:szCs w:val="21"/>
              </w:rPr>
              <w:t>。）</w:t>
            </w:r>
          </w:p>
          <w:p w:rsidR="00D11C56" w:rsidRPr="00146997" w:rsidRDefault="00D11C56" w:rsidP="00146997">
            <w:pPr>
              <w:autoSpaceDE w:val="0"/>
              <w:autoSpaceDN w:val="0"/>
              <w:adjustRightInd w:val="0"/>
              <w:jc w:val="left"/>
              <w:rPr>
                <w:rFonts w:ascii="ＭＳ ゴシック" w:eastAsia="ＭＳ ゴシック" w:hAnsi="ＭＳ ゴシック" w:cs="MS-Gothic"/>
                <w:b/>
                <w:kern w:val="0"/>
                <w:szCs w:val="21"/>
              </w:rPr>
            </w:pPr>
          </w:p>
        </w:tc>
      </w:tr>
      <w:tr w:rsidR="00D11C56" w:rsidRPr="00614574" w:rsidTr="00146997">
        <w:tc>
          <w:tcPr>
            <w:tcW w:w="9502" w:type="dxa"/>
            <w:shd w:val="clear" w:color="auto" w:fill="auto"/>
          </w:tcPr>
          <w:p w:rsidR="00986B4A" w:rsidRPr="00146997" w:rsidRDefault="00986B4A" w:rsidP="00146997">
            <w:pPr>
              <w:autoSpaceDE w:val="0"/>
              <w:autoSpaceDN w:val="0"/>
              <w:adjustRightInd w:val="0"/>
              <w:jc w:val="left"/>
              <w:rPr>
                <w:rFonts w:ascii="ＭＳ ゴシック" w:eastAsia="ＭＳ ゴシック" w:hAnsi="ＭＳ ゴシック" w:cs="MS-Gothic"/>
                <w:kern w:val="0"/>
                <w:szCs w:val="21"/>
              </w:rPr>
            </w:pPr>
            <w:r w:rsidRPr="00146997">
              <w:rPr>
                <w:rFonts w:ascii="ＭＳ ゴシック" w:eastAsia="ＭＳ ゴシック" w:hAnsi="ＭＳ ゴシック" w:cs="MS-Gothic" w:hint="eastAsia"/>
                <w:b/>
                <w:bCs/>
                <w:kern w:val="0"/>
                <w:szCs w:val="21"/>
              </w:rPr>
              <w:t>9．実施</w:t>
            </w:r>
            <w:r w:rsidRPr="00146997">
              <w:rPr>
                <w:rFonts w:ascii="ＭＳ ゴシック" w:eastAsia="ＭＳ ゴシック" w:hAnsi="ＭＳ ゴシック" w:cs="MS-Gothic"/>
                <w:b/>
                <w:bCs/>
                <w:kern w:val="0"/>
                <w:szCs w:val="21"/>
              </w:rPr>
              <w:t>計画</w:t>
            </w:r>
            <w:r w:rsidRPr="00146997">
              <w:rPr>
                <w:rFonts w:ascii="ＭＳ ゴシック" w:eastAsia="ＭＳ ゴシック" w:hAnsi="ＭＳ ゴシック" w:cs="MS-Gothic" w:hint="eastAsia"/>
                <w:b/>
                <w:bCs/>
                <w:kern w:val="0"/>
                <w:szCs w:val="21"/>
              </w:rPr>
              <w:t>：</w:t>
            </w:r>
          </w:p>
          <w:p w:rsidR="00986B4A" w:rsidRPr="00146997" w:rsidRDefault="00986B4A" w:rsidP="00146997">
            <w:pPr>
              <w:ind w:leftChars="135" w:left="283"/>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9.1 全般的デザインと計画－記述：</w:t>
            </w:r>
          </w:p>
          <w:p w:rsidR="00986B4A" w:rsidRPr="00146997" w:rsidRDefault="00986B4A" w:rsidP="00146997">
            <w:pPr>
              <w:ind w:leftChars="202" w:left="424" w:firstLineChars="100" w:firstLine="210"/>
              <w:rPr>
                <w:rFonts w:ascii="ＭＳ 明朝" w:hAnsi="ＭＳ 明朝" w:cs="MS-Gothic"/>
                <w:bCs/>
                <w:color w:val="000000"/>
                <w:kern w:val="0"/>
                <w:szCs w:val="21"/>
              </w:rPr>
            </w:pPr>
            <w:r w:rsidRPr="00146997">
              <w:rPr>
                <w:rFonts w:ascii="ＭＳ 明朝" w:hAnsi="ＭＳ 明朝" w:cs="MS-Gothic" w:hint="eastAsia"/>
                <w:bCs/>
                <w:color w:val="000000"/>
                <w:kern w:val="0"/>
                <w:szCs w:val="21"/>
              </w:rPr>
              <w:lastRenderedPageBreak/>
              <w:t>全体的な計画とデザインについて、必要に応じてシェーマ図等を用いて、簡潔かつ明瞭に記述すること。</w:t>
            </w:r>
          </w:p>
          <w:p w:rsidR="00986B4A" w:rsidRPr="00146997" w:rsidRDefault="00986B4A" w:rsidP="00146997">
            <w:pPr>
              <w:ind w:firstLineChars="100" w:firstLine="210"/>
              <w:rPr>
                <w:rFonts w:ascii="ＭＳ ゴシック" w:eastAsia="ＭＳ ゴシック" w:hAnsi="ＭＳ ゴシック" w:cs="MS-Gothic"/>
                <w:bCs/>
                <w:color w:val="000000"/>
                <w:kern w:val="0"/>
                <w:szCs w:val="21"/>
              </w:rPr>
            </w:pPr>
          </w:p>
          <w:p w:rsidR="00986B4A" w:rsidRPr="00146997" w:rsidRDefault="00986B4A" w:rsidP="00146997">
            <w:pPr>
              <w:ind w:leftChars="136" w:left="408" w:hangingChars="58" w:hanging="122"/>
              <w:rPr>
                <w:rFonts w:ascii="ＭＳ ゴシック" w:eastAsia="ＭＳ ゴシック" w:hAnsi="ＭＳ ゴシック" w:cs="MS-Gothic"/>
                <w:bCs/>
                <w:color w:val="000000"/>
                <w:kern w:val="0"/>
                <w:szCs w:val="21"/>
              </w:rPr>
            </w:pPr>
            <w:r w:rsidRPr="00146997">
              <w:rPr>
                <w:rFonts w:ascii="ＭＳ ゴシック" w:eastAsia="ＭＳ ゴシック" w:hAnsi="ＭＳ ゴシック" w:cs="MS-Gothic" w:hint="eastAsia"/>
                <w:b/>
                <w:bCs/>
                <w:color w:val="000000"/>
                <w:kern w:val="0"/>
                <w:szCs w:val="21"/>
              </w:rPr>
              <w:t>9.2 デザインについての考察</w:t>
            </w:r>
            <w:r w:rsidRPr="00146997">
              <w:rPr>
                <w:rFonts w:ascii="ＭＳ ゴシック" w:eastAsia="ＭＳ ゴシック" w:hAnsi="ＭＳ ゴシック" w:cs="MS-Gothic" w:hint="eastAsia"/>
                <w:bCs/>
                <w:color w:val="000000"/>
                <w:kern w:val="0"/>
                <w:szCs w:val="21"/>
              </w:rPr>
              <w:t>：</w:t>
            </w:r>
            <w:r w:rsidRPr="00146997">
              <w:rPr>
                <w:rFonts w:ascii="ＭＳ ゴシック" w:eastAsia="ＭＳ ゴシック" w:hAnsi="ＭＳ ゴシック" w:cs="MS-Gothic"/>
                <w:bCs/>
                <w:color w:val="000000"/>
                <w:kern w:val="0"/>
                <w:szCs w:val="21"/>
              </w:rPr>
              <w:br/>
            </w:r>
            <w:r w:rsidRPr="00146997">
              <w:rPr>
                <w:rFonts w:ascii="ＭＳ ゴシック" w:eastAsia="ＭＳ ゴシック" w:hAnsi="ＭＳ ゴシック" w:cs="MS-Gothic" w:hint="eastAsia"/>
                <w:bCs/>
                <w:color w:val="000000"/>
                <w:kern w:val="0"/>
                <w:szCs w:val="21"/>
              </w:rPr>
              <w:t xml:space="preserve">　</w:t>
            </w:r>
            <w:r w:rsidRPr="00146997">
              <w:rPr>
                <w:rFonts w:ascii="ＭＳ 明朝" w:hAnsi="ＭＳ 明朝" w:cs="MS-Gothic" w:hint="eastAsia"/>
                <w:bCs/>
                <w:color w:val="000000"/>
                <w:kern w:val="0"/>
                <w:szCs w:val="21"/>
              </w:rPr>
              <w:t>本計画のデザインで安全性・有効性を評価できることとした根拠と問題点を記載すること。</w:t>
            </w:r>
            <w:r w:rsidRPr="00146997">
              <w:rPr>
                <w:rFonts w:ascii="ＭＳ 明朝" w:hAnsi="ＭＳ 明朝" w:cs="MS-Gothic"/>
                <w:bCs/>
                <w:color w:val="000000"/>
                <w:kern w:val="0"/>
                <w:szCs w:val="21"/>
              </w:rPr>
              <w:br/>
            </w:r>
          </w:p>
          <w:p w:rsidR="00986B4A" w:rsidRPr="00146997" w:rsidRDefault="00986B4A" w:rsidP="00146997">
            <w:pPr>
              <w:ind w:leftChars="135" w:left="283"/>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9.3 対象母集団の選択：</w:t>
            </w:r>
          </w:p>
          <w:p w:rsidR="00986B4A" w:rsidRPr="00146997" w:rsidRDefault="00986B4A" w:rsidP="00146997">
            <w:pPr>
              <w:ind w:leftChars="270" w:left="567"/>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9.3.1 選択基準：</w:t>
            </w:r>
          </w:p>
          <w:p w:rsidR="00986B4A" w:rsidRPr="00146997" w:rsidRDefault="00986B4A" w:rsidP="00146997">
            <w:pPr>
              <w:ind w:leftChars="472" w:left="991" w:firstLineChars="100" w:firstLine="210"/>
              <w:rPr>
                <w:rFonts w:ascii="ＭＳ 明朝" w:hAnsi="ＭＳ 明朝" w:cs="MS-Gothic"/>
                <w:bCs/>
                <w:color w:val="000000"/>
                <w:kern w:val="0"/>
                <w:szCs w:val="21"/>
              </w:rPr>
            </w:pPr>
            <w:r w:rsidRPr="00146997">
              <w:rPr>
                <w:rFonts w:ascii="ＭＳ 明朝" w:hAnsi="ＭＳ 明朝" w:cs="MS-Gothic" w:hint="eastAsia"/>
                <w:bCs/>
                <w:color w:val="000000"/>
                <w:kern w:val="0"/>
                <w:szCs w:val="21"/>
              </w:rPr>
              <w:t>患者母集団の選択基準を記述し、実施目的に照らしてその母集団が適切であることを考察すること。</w:t>
            </w:r>
          </w:p>
          <w:p w:rsidR="00986B4A" w:rsidRPr="00146997" w:rsidRDefault="00986B4A" w:rsidP="00146997">
            <w:pPr>
              <w:ind w:leftChars="270" w:left="567"/>
              <w:rPr>
                <w:rFonts w:ascii="ＭＳ ゴシック" w:eastAsia="ＭＳ ゴシック" w:hAnsi="ＭＳ ゴシック" w:cs="MS-Gothic"/>
                <w:bCs/>
                <w:color w:val="000000"/>
                <w:kern w:val="0"/>
                <w:szCs w:val="21"/>
              </w:rPr>
            </w:pPr>
          </w:p>
          <w:p w:rsidR="00986B4A" w:rsidRPr="00146997" w:rsidRDefault="00986B4A" w:rsidP="00146997">
            <w:pPr>
              <w:ind w:leftChars="270" w:left="567"/>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9.3.2 除外基準：</w:t>
            </w:r>
          </w:p>
          <w:p w:rsidR="00986B4A" w:rsidRPr="00146997" w:rsidRDefault="00986B4A" w:rsidP="00146997">
            <w:pPr>
              <w:ind w:leftChars="472" w:left="991" w:firstLineChars="100" w:firstLine="210"/>
              <w:rPr>
                <w:rFonts w:ascii="ＭＳ 明朝" w:hAnsi="ＭＳ 明朝" w:cs="MS-Gothic"/>
                <w:bCs/>
                <w:color w:val="000000"/>
                <w:kern w:val="0"/>
                <w:szCs w:val="21"/>
              </w:rPr>
            </w:pPr>
            <w:r w:rsidRPr="00146997">
              <w:rPr>
                <w:rFonts w:ascii="ＭＳ 明朝" w:hAnsi="ＭＳ 明朝" w:cs="MS-Gothic" w:hint="eastAsia"/>
                <w:bCs/>
                <w:color w:val="000000"/>
                <w:kern w:val="0"/>
                <w:szCs w:val="21"/>
              </w:rPr>
              <w:t>対象患者の除外基準を特定し、その根拠（例えば、安全性への配慮、管理上の理由又は実施対象としての適切性の不足）を示すこと。</w:t>
            </w:r>
          </w:p>
          <w:p w:rsidR="00986B4A" w:rsidRPr="00146997" w:rsidRDefault="00986B4A" w:rsidP="00146997">
            <w:pPr>
              <w:ind w:firstLineChars="250" w:firstLine="525"/>
              <w:rPr>
                <w:rFonts w:ascii="ＭＳ 明朝" w:hAnsi="ＭＳ 明朝" w:cs="MS-Gothic"/>
                <w:bCs/>
                <w:color w:val="000000"/>
                <w:kern w:val="0"/>
                <w:szCs w:val="21"/>
              </w:rPr>
            </w:pPr>
          </w:p>
          <w:p w:rsidR="00986B4A" w:rsidRPr="00146997" w:rsidRDefault="00986B4A" w:rsidP="00146997">
            <w:pPr>
              <w:ind w:firstLineChars="250" w:firstLine="527"/>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9.3.3 患者の治療又は評価の打ち切り：</w:t>
            </w:r>
          </w:p>
          <w:p w:rsidR="00986B4A" w:rsidRPr="00146997" w:rsidRDefault="00986B4A" w:rsidP="00146997">
            <w:pPr>
              <w:ind w:leftChars="472" w:left="991" w:firstLineChars="100" w:firstLine="210"/>
              <w:rPr>
                <w:rFonts w:ascii="ＭＳ 明朝" w:hAnsi="ＭＳ 明朝" w:cs="MS-Gothic"/>
                <w:bCs/>
                <w:color w:val="000000"/>
                <w:kern w:val="0"/>
                <w:szCs w:val="21"/>
              </w:rPr>
            </w:pPr>
            <w:r w:rsidRPr="00146997">
              <w:rPr>
                <w:rFonts w:ascii="ＭＳ 明朝" w:hAnsi="ＭＳ 明朝" w:cs="MS-Gothic" w:hint="eastAsia"/>
                <w:bCs/>
                <w:color w:val="000000"/>
                <w:kern w:val="0"/>
                <w:szCs w:val="21"/>
              </w:rPr>
              <w:t>実施を打ち切る場合の基準があらかじめ定められていれば記述すること。また、</w:t>
            </w:r>
            <w:r w:rsidR="00BF060B" w:rsidRPr="00146997">
              <w:rPr>
                <w:rFonts w:ascii="ＭＳ 明朝" w:hAnsi="ＭＳ 明朝" w:cs="MS-Gothic" w:hint="eastAsia"/>
                <w:bCs/>
                <w:color w:val="000000"/>
                <w:kern w:val="0"/>
                <w:szCs w:val="21"/>
              </w:rPr>
              <w:t>患</w:t>
            </w:r>
            <w:r w:rsidRPr="00146997">
              <w:rPr>
                <w:rFonts w:ascii="ＭＳ 明朝" w:hAnsi="ＭＳ 明朝" w:cs="MS-Gothic" w:hint="eastAsia"/>
                <w:bCs/>
                <w:color w:val="000000"/>
                <w:kern w:val="0"/>
                <w:szCs w:val="21"/>
              </w:rPr>
              <w:t>者について、追跡観察の種類と期間が計画されていれば記述すること。</w:t>
            </w:r>
          </w:p>
          <w:p w:rsidR="00986B4A" w:rsidRPr="00146997" w:rsidRDefault="00986B4A" w:rsidP="00146997">
            <w:pPr>
              <w:ind w:leftChars="472" w:left="991"/>
              <w:rPr>
                <w:rFonts w:ascii="ＭＳ 明朝" w:hAnsi="ＭＳ 明朝" w:cs="MS-Gothic"/>
                <w:bCs/>
                <w:color w:val="000000"/>
                <w:kern w:val="0"/>
                <w:szCs w:val="21"/>
              </w:rPr>
            </w:pPr>
          </w:p>
          <w:p w:rsidR="00986B4A" w:rsidRPr="00146997" w:rsidRDefault="00986B4A" w:rsidP="00146997">
            <w:pPr>
              <w:ind w:leftChars="135" w:left="283"/>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9.4 治療法：</w:t>
            </w:r>
          </w:p>
          <w:p w:rsidR="00986B4A" w:rsidRPr="00146997" w:rsidRDefault="00986B4A" w:rsidP="00146997">
            <w:pPr>
              <w:ind w:leftChars="270" w:left="567"/>
              <w:rPr>
                <w:rFonts w:ascii="ＭＳ ゴシック" w:eastAsia="ＭＳ ゴシック" w:hAnsi="ＭＳ ゴシック" w:cs="MS-Gothic"/>
                <w:bCs/>
                <w:color w:val="000000"/>
                <w:kern w:val="0"/>
                <w:szCs w:val="21"/>
              </w:rPr>
            </w:pPr>
            <w:r w:rsidRPr="00146997">
              <w:rPr>
                <w:rFonts w:ascii="ＭＳ ゴシック" w:eastAsia="ＭＳ ゴシック" w:hAnsi="ＭＳ ゴシック" w:cs="MS-Gothic" w:hint="eastAsia"/>
                <w:b/>
                <w:bCs/>
                <w:color w:val="000000"/>
                <w:kern w:val="0"/>
                <w:szCs w:val="21"/>
              </w:rPr>
              <w:t>9.4.1 治療法：</w:t>
            </w:r>
            <w:r w:rsidRPr="00146997">
              <w:rPr>
                <w:rFonts w:ascii="ＭＳ ゴシック" w:eastAsia="ＭＳ ゴシック" w:hAnsi="ＭＳ ゴシック" w:cs="MS-Gothic"/>
                <w:bCs/>
                <w:color w:val="000000"/>
                <w:kern w:val="0"/>
                <w:szCs w:val="21"/>
              </w:rPr>
              <w:br/>
            </w:r>
            <w:r w:rsidRPr="00146997">
              <w:rPr>
                <w:rFonts w:ascii="ＭＳ ゴシック" w:eastAsia="ＭＳ ゴシック" w:hAnsi="ＭＳ ゴシック" w:cs="MS-Gothic" w:hint="eastAsia"/>
                <w:bCs/>
                <w:color w:val="000000"/>
                <w:kern w:val="0"/>
                <w:szCs w:val="21"/>
              </w:rPr>
              <w:t xml:space="preserve">　　</w:t>
            </w:r>
            <w:r w:rsidRPr="00146997">
              <w:rPr>
                <w:rFonts w:ascii="ＭＳ 明朝" w:hAnsi="ＭＳ 明朝" w:cs="MS-Gothic" w:hint="eastAsia"/>
                <w:bCs/>
                <w:color w:val="000000"/>
                <w:kern w:val="0"/>
                <w:szCs w:val="21"/>
              </w:rPr>
              <w:t>投与経路、投与方法、用量及び投与スケジュールを詳細に記述すること。</w:t>
            </w:r>
            <w:r w:rsidRPr="00146997">
              <w:rPr>
                <w:rFonts w:ascii="ＭＳ 明朝" w:hAnsi="ＭＳ 明朝" w:cs="MS-Gothic"/>
                <w:bCs/>
                <w:color w:val="000000"/>
                <w:kern w:val="0"/>
                <w:szCs w:val="21"/>
              </w:rPr>
              <w:br/>
            </w:r>
          </w:p>
          <w:p w:rsidR="00986B4A" w:rsidRPr="00146997" w:rsidRDefault="00986B4A" w:rsidP="00146997">
            <w:pPr>
              <w:ind w:leftChars="270" w:left="567"/>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9.4.2 治療材料の同定：</w:t>
            </w:r>
          </w:p>
          <w:p w:rsidR="00986B4A" w:rsidRPr="00146997" w:rsidRDefault="00986B4A" w:rsidP="00146997">
            <w:pPr>
              <w:ind w:leftChars="270" w:left="567" w:firstLineChars="200" w:firstLine="420"/>
              <w:rPr>
                <w:rFonts w:ascii="ＭＳ 明朝" w:hAnsi="ＭＳ 明朝" w:cs="MS-Gothic"/>
                <w:bCs/>
                <w:color w:val="000000"/>
                <w:kern w:val="0"/>
                <w:szCs w:val="21"/>
              </w:rPr>
            </w:pPr>
            <w:r w:rsidRPr="00146997">
              <w:rPr>
                <w:rFonts w:ascii="ＭＳ 明朝" w:hAnsi="ＭＳ 明朝" w:cs="MS-Gothic" w:hint="eastAsia"/>
                <w:bCs/>
                <w:color w:val="000000"/>
                <w:kern w:val="0"/>
                <w:szCs w:val="21"/>
              </w:rPr>
              <w:t>治療に使われた材料、機器について、簡潔に記述すること。</w:t>
            </w:r>
          </w:p>
          <w:p w:rsidR="00986B4A" w:rsidRPr="00146997" w:rsidRDefault="00986B4A" w:rsidP="00146997">
            <w:pPr>
              <w:ind w:leftChars="270" w:left="567"/>
              <w:rPr>
                <w:rFonts w:ascii="ＭＳ ゴシック" w:eastAsia="ＭＳ ゴシック" w:hAnsi="ＭＳ ゴシック" w:cs="MS-Gothic"/>
                <w:bCs/>
                <w:color w:val="000000"/>
                <w:kern w:val="0"/>
                <w:szCs w:val="21"/>
              </w:rPr>
            </w:pPr>
          </w:p>
          <w:p w:rsidR="00986B4A" w:rsidRPr="00146997" w:rsidRDefault="00986B4A" w:rsidP="00146997">
            <w:pPr>
              <w:ind w:leftChars="270" w:left="567"/>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9.4.3 患者の割付け方法：</w:t>
            </w:r>
          </w:p>
          <w:p w:rsidR="00986B4A" w:rsidRPr="00146997" w:rsidRDefault="00986B4A" w:rsidP="00146997">
            <w:pPr>
              <w:ind w:leftChars="270" w:left="567"/>
              <w:rPr>
                <w:rFonts w:ascii="ＭＳ ゴシック" w:eastAsia="ＭＳ ゴシック" w:hAnsi="ＭＳ ゴシック" w:cs="MS-Gothic"/>
                <w:bCs/>
                <w:color w:val="000000"/>
                <w:kern w:val="0"/>
                <w:szCs w:val="21"/>
              </w:rPr>
            </w:pPr>
          </w:p>
          <w:p w:rsidR="00986B4A" w:rsidRPr="00146997" w:rsidRDefault="00986B4A" w:rsidP="00146997">
            <w:pPr>
              <w:ind w:leftChars="270" w:left="567"/>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9.4.4 用量の選択：</w:t>
            </w:r>
          </w:p>
          <w:p w:rsidR="00986B4A" w:rsidRPr="00146997" w:rsidRDefault="00986B4A" w:rsidP="00146997">
            <w:pPr>
              <w:ind w:leftChars="472" w:left="991" w:firstLineChars="100" w:firstLine="210"/>
              <w:rPr>
                <w:rFonts w:ascii="ＭＳ 明朝" w:hAnsi="ＭＳ 明朝" w:cs="MS-Gothic"/>
                <w:bCs/>
                <w:color w:val="000000"/>
                <w:kern w:val="0"/>
                <w:szCs w:val="21"/>
              </w:rPr>
            </w:pPr>
            <w:r w:rsidRPr="00146997">
              <w:rPr>
                <w:rFonts w:ascii="ＭＳ 明朝" w:hAnsi="ＭＳ 明朝" w:cs="MS-Gothic" w:hint="eastAsia"/>
                <w:bCs/>
                <w:color w:val="000000"/>
                <w:kern w:val="0"/>
                <w:szCs w:val="21"/>
              </w:rPr>
              <w:t>各患者に投与された材料の用量を示し、その用量選択の根拠（例えば、動物実験のデータ）を記述すること。</w:t>
            </w:r>
          </w:p>
          <w:p w:rsidR="00986B4A" w:rsidRPr="00146997" w:rsidRDefault="00986B4A" w:rsidP="00146997">
            <w:pPr>
              <w:ind w:leftChars="472" w:left="991"/>
              <w:rPr>
                <w:rFonts w:ascii="ＭＳ ゴシック" w:eastAsia="ＭＳ ゴシック" w:hAnsi="ＭＳ ゴシック" w:cs="MS-Gothic"/>
                <w:bCs/>
                <w:color w:val="000000"/>
                <w:kern w:val="0"/>
                <w:szCs w:val="21"/>
              </w:rPr>
            </w:pPr>
          </w:p>
          <w:p w:rsidR="00986B4A" w:rsidRPr="00146997" w:rsidRDefault="00986B4A" w:rsidP="00146997">
            <w:pPr>
              <w:ind w:leftChars="270" w:left="567"/>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9.4.5 各患者の用量の選択と投与時期：</w:t>
            </w:r>
          </w:p>
          <w:p w:rsidR="00986B4A" w:rsidRPr="00146997" w:rsidRDefault="00986B4A" w:rsidP="00146997">
            <w:pPr>
              <w:ind w:leftChars="472" w:left="991"/>
              <w:rPr>
                <w:rFonts w:ascii="ＭＳ 明朝" w:hAnsi="ＭＳ 明朝" w:cs="MS-Gothic"/>
                <w:bCs/>
                <w:color w:val="000000"/>
                <w:kern w:val="0"/>
                <w:szCs w:val="21"/>
              </w:rPr>
            </w:pPr>
            <w:r w:rsidRPr="00146997">
              <w:rPr>
                <w:rFonts w:ascii="ＭＳ ゴシック" w:eastAsia="ＭＳ ゴシック" w:hAnsi="ＭＳ ゴシック" w:cs="MS-Gothic" w:hint="eastAsia"/>
                <w:bCs/>
                <w:color w:val="000000"/>
                <w:kern w:val="0"/>
                <w:szCs w:val="21"/>
              </w:rPr>
              <w:t xml:space="preserve">　</w:t>
            </w:r>
            <w:r w:rsidRPr="00146997">
              <w:rPr>
                <w:rFonts w:ascii="ＭＳ 明朝" w:hAnsi="ＭＳ 明朝" w:cs="MS-Gothic" w:hint="eastAsia"/>
                <w:bCs/>
                <w:color w:val="000000"/>
                <w:kern w:val="0"/>
                <w:szCs w:val="21"/>
              </w:rPr>
              <w:t>各患者に投与される材料の用量を選択する手順及び投与の時期について記述すること。</w:t>
            </w:r>
          </w:p>
          <w:p w:rsidR="00986B4A" w:rsidRPr="00146997" w:rsidRDefault="00986B4A" w:rsidP="00146997">
            <w:pPr>
              <w:ind w:leftChars="270" w:left="567"/>
              <w:rPr>
                <w:rFonts w:ascii="ＭＳ ゴシック" w:eastAsia="ＭＳ ゴシック" w:hAnsi="ＭＳ ゴシック" w:cs="MS-Gothic"/>
                <w:bCs/>
                <w:color w:val="000000"/>
                <w:kern w:val="0"/>
                <w:szCs w:val="21"/>
              </w:rPr>
            </w:pPr>
          </w:p>
          <w:p w:rsidR="00986B4A" w:rsidRPr="00146997" w:rsidRDefault="00986B4A" w:rsidP="00146997">
            <w:pPr>
              <w:ind w:leftChars="270" w:left="567"/>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9.4.6 盲検化：</w:t>
            </w:r>
          </w:p>
          <w:p w:rsidR="00986B4A" w:rsidRPr="00146997" w:rsidRDefault="00986B4A" w:rsidP="00146997">
            <w:pPr>
              <w:ind w:leftChars="472" w:left="991" w:firstLineChars="100" w:firstLine="210"/>
              <w:rPr>
                <w:rFonts w:ascii="ＭＳ 明朝" w:hAnsi="ＭＳ 明朝" w:cs="MS-Gothic"/>
                <w:bCs/>
                <w:color w:val="000000"/>
                <w:kern w:val="0"/>
                <w:szCs w:val="21"/>
              </w:rPr>
            </w:pPr>
            <w:r w:rsidRPr="00146997">
              <w:rPr>
                <w:rFonts w:ascii="ＭＳ 明朝" w:hAnsi="ＭＳ 明朝" w:cs="MS-Gothic" w:hint="eastAsia"/>
                <w:bCs/>
                <w:color w:val="000000"/>
                <w:kern w:val="0"/>
                <w:szCs w:val="21"/>
              </w:rPr>
              <w:t>特定の患者又は全ての患者について、どのような状況で開鍵することとしたか、その際に従う手順及び誰が患者コードを参照できたかも含め、盲検化を行うために用いた特定の手順を示すこと（例えば、容器のラベルの貼り方、盲検を破ったことが判るようなラベル）。</w:t>
            </w:r>
          </w:p>
          <w:p w:rsidR="00986B4A" w:rsidRPr="00146997" w:rsidRDefault="00986B4A" w:rsidP="00146997">
            <w:pPr>
              <w:ind w:leftChars="270" w:left="567"/>
              <w:rPr>
                <w:rFonts w:ascii="ＭＳ ゴシック" w:eastAsia="ＭＳ ゴシック" w:hAnsi="ＭＳ ゴシック" w:cs="MS-Gothic"/>
                <w:bCs/>
                <w:color w:val="000000"/>
                <w:kern w:val="0"/>
                <w:szCs w:val="21"/>
              </w:rPr>
            </w:pPr>
          </w:p>
          <w:p w:rsidR="00986B4A" w:rsidRPr="00146997" w:rsidRDefault="00986B4A" w:rsidP="00146997">
            <w:pPr>
              <w:ind w:leftChars="270" w:left="567"/>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9.4.7 前治療及び併用療法：</w:t>
            </w:r>
          </w:p>
          <w:p w:rsidR="00986B4A" w:rsidRPr="00146997" w:rsidRDefault="00986B4A" w:rsidP="00146997">
            <w:pPr>
              <w:ind w:leftChars="472" w:left="991" w:firstLineChars="100" w:firstLine="210"/>
              <w:rPr>
                <w:rFonts w:ascii="ＭＳ 明朝" w:hAnsi="ＭＳ 明朝" w:cs="MS-Gothic"/>
                <w:bCs/>
                <w:color w:val="000000"/>
                <w:kern w:val="0"/>
                <w:szCs w:val="21"/>
              </w:rPr>
            </w:pPr>
            <w:r w:rsidRPr="00146997">
              <w:rPr>
                <w:rFonts w:ascii="ＭＳ 明朝" w:hAnsi="ＭＳ 明朝" w:cs="MS-Gothic" w:hint="eastAsia"/>
                <w:bCs/>
                <w:color w:val="000000"/>
                <w:kern w:val="0"/>
                <w:szCs w:val="21"/>
              </w:rPr>
              <w:t>実施開始前及び実施期間中に使用が認められた薬剤と使用方法、それらの使用が記録されたか否か及びその記録方法、並びに許容又は禁止された併用療法に関する取り決め及び手順を記述すること。許容された併用療法が実施に及ぼした影響について考察すること。</w:t>
            </w:r>
          </w:p>
          <w:p w:rsidR="00986B4A" w:rsidRPr="00146997" w:rsidRDefault="00986B4A" w:rsidP="00146997">
            <w:pPr>
              <w:ind w:leftChars="270" w:left="567"/>
              <w:rPr>
                <w:rFonts w:ascii="ＭＳ ゴシック" w:eastAsia="ＭＳ ゴシック" w:hAnsi="ＭＳ ゴシック" w:cs="MS-Gothic"/>
                <w:bCs/>
                <w:color w:val="000000"/>
                <w:kern w:val="0"/>
                <w:szCs w:val="21"/>
              </w:rPr>
            </w:pPr>
          </w:p>
          <w:p w:rsidR="00986B4A" w:rsidRPr="00146997" w:rsidRDefault="00986B4A" w:rsidP="00146997">
            <w:pPr>
              <w:ind w:leftChars="270" w:left="567"/>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9.4.8 治療方法の遵守：</w:t>
            </w:r>
          </w:p>
          <w:p w:rsidR="00986B4A" w:rsidRPr="00146997" w:rsidRDefault="00986B4A" w:rsidP="00146997">
            <w:pPr>
              <w:ind w:leftChars="472" w:left="991" w:firstLineChars="100" w:firstLine="210"/>
              <w:rPr>
                <w:rFonts w:ascii="ＭＳ 明朝" w:hAnsi="ＭＳ 明朝" w:cs="MS-Gothic"/>
                <w:bCs/>
                <w:color w:val="000000"/>
                <w:kern w:val="0"/>
                <w:szCs w:val="21"/>
              </w:rPr>
            </w:pPr>
            <w:r w:rsidRPr="00146997">
              <w:rPr>
                <w:rFonts w:ascii="ＭＳ 明朝" w:hAnsi="ＭＳ 明朝" w:cs="MS-Gothic" w:hint="eastAsia"/>
                <w:bCs/>
                <w:color w:val="000000"/>
                <w:kern w:val="0"/>
                <w:szCs w:val="21"/>
              </w:rPr>
              <w:lastRenderedPageBreak/>
              <w:t>治療方法の遵守の確認及び記録のためにとられた手段について記述すること。</w:t>
            </w:r>
          </w:p>
          <w:p w:rsidR="00986B4A" w:rsidRPr="00146997" w:rsidRDefault="00986B4A" w:rsidP="00146997">
            <w:pPr>
              <w:ind w:leftChars="270" w:left="567"/>
              <w:rPr>
                <w:rFonts w:ascii="ＭＳ ゴシック" w:eastAsia="ＭＳ ゴシック" w:hAnsi="ＭＳ ゴシック" w:cs="MS-Gothic"/>
                <w:bCs/>
                <w:color w:val="000000"/>
                <w:kern w:val="0"/>
                <w:szCs w:val="21"/>
              </w:rPr>
            </w:pPr>
          </w:p>
          <w:p w:rsidR="00986B4A" w:rsidRPr="00146997" w:rsidRDefault="00986B4A" w:rsidP="00146997">
            <w:pPr>
              <w:ind w:leftChars="135" w:left="283"/>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9.5 安全性及び有効性の項目：</w:t>
            </w:r>
          </w:p>
          <w:p w:rsidR="00986B4A" w:rsidRPr="00146997" w:rsidRDefault="00986B4A" w:rsidP="00146997">
            <w:pPr>
              <w:ind w:leftChars="270" w:left="567"/>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9.5.1 安全性の項目：</w:t>
            </w:r>
          </w:p>
          <w:p w:rsidR="00986B4A" w:rsidRPr="00146997" w:rsidRDefault="00986B4A" w:rsidP="00146997">
            <w:pPr>
              <w:ind w:leftChars="472" w:left="991" w:firstLineChars="100" w:firstLine="210"/>
              <w:rPr>
                <w:rFonts w:ascii="ＭＳ 明朝" w:hAnsi="ＭＳ 明朝" w:cs="MS-Gothic"/>
                <w:bCs/>
                <w:color w:val="000000"/>
                <w:kern w:val="0"/>
                <w:szCs w:val="21"/>
              </w:rPr>
            </w:pPr>
            <w:r w:rsidRPr="00146997">
              <w:rPr>
                <w:rFonts w:ascii="ＭＳ 明朝" w:hAnsi="ＭＳ 明朝" w:cs="MS-Gothic" w:hint="eastAsia"/>
                <w:bCs/>
                <w:color w:val="000000"/>
                <w:kern w:val="0"/>
                <w:szCs w:val="21"/>
              </w:rPr>
              <w:t>安全性を判定するために用いる主たる測定項目及びエンドポイントを明確に規定すること。また、測定項目が選択された理由も示すこと。</w:t>
            </w:r>
          </w:p>
          <w:p w:rsidR="00986B4A" w:rsidRPr="00146997" w:rsidRDefault="00986B4A" w:rsidP="00146997">
            <w:pPr>
              <w:ind w:leftChars="270" w:left="567"/>
              <w:rPr>
                <w:rFonts w:ascii="ＭＳ ゴシック" w:eastAsia="ＭＳ ゴシック" w:hAnsi="ＭＳ ゴシック" w:cs="MS-Gothic"/>
                <w:bCs/>
                <w:color w:val="000000"/>
                <w:kern w:val="0"/>
                <w:szCs w:val="21"/>
              </w:rPr>
            </w:pPr>
          </w:p>
          <w:p w:rsidR="00986B4A" w:rsidRPr="00146997" w:rsidRDefault="00986B4A" w:rsidP="00146997">
            <w:pPr>
              <w:ind w:leftChars="270" w:left="567"/>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9.5.2 有効性の項目：</w:t>
            </w:r>
          </w:p>
          <w:p w:rsidR="00986B4A" w:rsidRPr="00146997" w:rsidRDefault="00986B4A" w:rsidP="00146997">
            <w:pPr>
              <w:ind w:leftChars="472" w:left="991" w:firstLineChars="100" w:firstLine="210"/>
              <w:rPr>
                <w:rFonts w:ascii="ＭＳ 明朝" w:hAnsi="ＭＳ 明朝" w:cs="MS-Gothic"/>
                <w:bCs/>
                <w:color w:val="000000"/>
                <w:kern w:val="0"/>
                <w:szCs w:val="21"/>
              </w:rPr>
            </w:pPr>
            <w:r w:rsidRPr="00146997">
              <w:rPr>
                <w:rFonts w:ascii="ＭＳ 明朝" w:hAnsi="ＭＳ 明朝" w:cs="MS-Gothic" w:hint="eastAsia"/>
                <w:bCs/>
                <w:color w:val="000000"/>
                <w:kern w:val="0"/>
                <w:szCs w:val="21"/>
              </w:rPr>
              <w:t>有効性を判定するために用いる主たる測定項目及びエンドポイントを明確に規定すること。また、測定項目が選択された理由も示すこと。</w:t>
            </w:r>
          </w:p>
          <w:p w:rsidR="00986B4A" w:rsidRPr="00146997" w:rsidRDefault="00986B4A" w:rsidP="00146997">
            <w:pPr>
              <w:ind w:leftChars="270" w:left="567"/>
              <w:rPr>
                <w:rFonts w:ascii="ＭＳ ゴシック" w:eastAsia="ＭＳ ゴシック" w:hAnsi="ＭＳ ゴシック" w:cs="MS-Gothic"/>
                <w:bCs/>
                <w:color w:val="000000"/>
                <w:kern w:val="0"/>
                <w:szCs w:val="21"/>
              </w:rPr>
            </w:pPr>
          </w:p>
          <w:p w:rsidR="00986B4A" w:rsidRPr="00146997" w:rsidRDefault="00986B4A" w:rsidP="00146997">
            <w:pPr>
              <w:ind w:leftChars="270" w:left="567"/>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9.5.3 測定項目の適切性：</w:t>
            </w:r>
          </w:p>
          <w:p w:rsidR="00986B4A" w:rsidRPr="00146997" w:rsidRDefault="00986B4A" w:rsidP="00146997">
            <w:pPr>
              <w:ind w:leftChars="472" w:left="991" w:firstLineChars="100" w:firstLine="210"/>
              <w:rPr>
                <w:rFonts w:ascii="ＭＳ 明朝" w:hAnsi="ＭＳ 明朝" w:cs="MS-Gothic"/>
                <w:bCs/>
                <w:color w:val="000000"/>
                <w:kern w:val="0"/>
                <w:szCs w:val="21"/>
              </w:rPr>
            </w:pPr>
            <w:r w:rsidRPr="00146997">
              <w:rPr>
                <w:rFonts w:ascii="ＭＳ 明朝" w:hAnsi="ＭＳ 明朝" w:cs="MS-Gothic" w:hint="eastAsia"/>
                <w:bCs/>
                <w:color w:val="000000"/>
                <w:kern w:val="0"/>
                <w:szCs w:val="21"/>
              </w:rPr>
              <w:t>安全性又は有効性の評価法が標準的なものでなかった場合、その信頼性、正確性及び適切性について記述すること。</w:t>
            </w:r>
          </w:p>
          <w:p w:rsidR="00986B4A" w:rsidRPr="00146997" w:rsidRDefault="00986B4A" w:rsidP="00986B4A">
            <w:pPr>
              <w:rPr>
                <w:rFonts w:ascii="ＭＳ ゴシック" w:eastAsia="ＭＳ ゴシック" w:hAnsi="ＭＳ ゴシック" w:cs="MS-Gothic"/>
                <w:bCs/>
                <w:color w:val="000000"/>
                <w:kern w:val="0"/>
                <w:szCs w:val="21"/>
              </w:rPr>
            </w:pPr>
          </w:p>
          <w:p w:rsidR="00986B4A" w:rsidRPr="00146997" w:rsidRDefault="00986B4A" w:rsidP="00146997">
            <w:pPr>
              <w:ind w:leftChars="270" w:left="567"/>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9.5.4 濃度の測定：</w:t>
            </w:r>
          </w:p>
          <w:p w:rsidR="00986B4A" w:rsidRPr="00146997" w:rsidRDefault="00986B4A" w:rsidP="00146997">
            <w:pPr>
              <w:ind w:leftChars="135" w:left="283"/>
              <w:rPr>
                <w:rFonts w:ascii="ＭＳ ゴシック" w:eastAsia="ＭＳ ゴシック" w:hAnsi="ＭＳ ゴシック" w:cs="MS-Gothic"/>
                <w:bCs/>
                <w:color w:val="000000"/>
                <w:kern w:val="0"/>
                <w:szCs w:val="21"/>
              </w:rPr>
            </w:pPr>
          </w:p>
          <w:p w:rsidR="00986B4A" w:rsidRPr="00146997" w:rsidRDefault="00986B4A" w:rsidP="00146997">
            <w:pPr>
              <w:ind w:leftChars="135" w:left="283"/>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9.6 データの品質保証：</w:t>
            </w:r>
          </w:p>
          <w:p w:rsidR="00986B4A" w:rsidRPr="00146997" w:rsidRDefault="00986B4A" w:rsidP="00146997">
            <w:pPr>
              <w:ind w:leftChars="202" w:left="424" w:firstLineChars="100" w:firstLine="210"/>
              <w:rPr>
                <w:rFonts w:ascii="ＭＳ 明朝" w:hAnsi="ＭＳ 明朝" w:cs="MS-Gothic"/>
                <w:bCs/>
                <w:color w:val="000000"/>
                <w:kern w:val="0"/>
                <w:szCs w:val="21"/>
              </w:rPr>
            </w:pPr>
            <w:r w:rsidRPr="00146997">
              <w:rPr>
                <w:rFonts w:ascii="ＭＳ 明朝" w:hAnsi="ＭＳ 明朝" w:cs="MS-Gothic" w:hint="eastAsia"/>
                <w:bCs/>
                <w:color w:val="000000"/>
                <w:kern w:val="0"/>
                <w:szCs w:val="21"/>
              </w:rPr>
              <w:t>データの品質を保証するために実行された品質保証及び品質管理の方法について簡潔に記述すること（例えば、実施者の訓練、カルテ記載やデータ収集に関する標準業務手順書の策定、モニタリング、監査の実施）。</w:t>
            </w:r>
          </w:p>
          <w:p w:rsidR="00986B4A" w:rsidRPr="00146997" w:rsidRDefault="00986B4A" w:rsidP="00986B4A">
            <w:pPr>
              <w:rPr>
                <w:rFonts w:ascii="ＭＳ ゴシック" w:eastAsia="ＭＳ ゴシック" w:hAnsi="ＭＳ ゴシック" w:cs="MS-Gothic"/>
                <w:bCs/>
                <w:color w:val="000000"/>
                <w:kern w:val="0"/>
                <w:szCs w:val="21"/>
              </w:rPr>
            </w:pPr>
          </w:p>
          <w:p w:rsidR="00986B4A" w:rsidRPr="00146997" w:rsidRDefault="00986B4A" w:rsidP="00146997">
            <w:pPr>
              <w:ind w:leftChars="135" w:left="283"/>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9.7 統計手法と症例数の決定：</w:t>
            </w:r>
          </w:p>
          <w:p w:rsidR="00986B4A" w:rsidRPr="00146997" w:rsidRDefault="00986B4A" w:rsidP="00146997">
            <w:pPr>
              <w:ind w:leftChars="270" w:left="1199" w:hangingChars="300" w:hanging="632"/>
              <w:rPr>
                <w:rFonts w:ascii="ＭＳ 明朝" w:hAnsi="ＭＳ 明朝" w:cs="MS-Gothic"/>
                <w:bCs/>
                <w:color w:val="000000"/>
                <w:kern w:val="0"/>
                <w:szCs w:val="21"/>
              </w:rPr>
            </w:pPr>
            <w:r w:rsidRPr="00146997">
              <w:rPr>
                <w:rFonts w:ascii="ＭＳ ゴシック" w:eastAsia="ＭＳ ゴシック" w:hAnsi="ＭＳ ゴシック" w:cs="MS-Gothic" w:hint="eastAsia"/>
                <w:b/>
                <w:bCs/>
                <w:color w:val="000000"/>
                <w:kern w:val="0"/>
                <w:szCs w:val="21"/>
              </w:rPr>
              <w:t>9.7.1 統計及び解析計画：</w:t>
            </w:r>
            <w:r w:rsidRPr="00146997">
              <w:rPr>
                <w:rFonts w:ascii="ＭＳ ゴシック" w:eastAsia="ＭＳ ゴシック" w:hAnsi="ＭＳ ゴシック" w:cs="MS-Gothic"/>
                <w:bCs/>
                <w:color w:val="000000"/>
                <w:kern w:val="0"/>
                <w:szCs w:val="21"/>
              </w:rPr>
              <w:br/>
            </w:r>
            <w:r w:rsidRPr="00146997">
              <w:rPr>
                <w:rFonts w:ascii="ＭＳ 明朝" w:hAnsi="ＭＳ 明朝" w:cs="MS-Gothic" w:hint="eastAsia"/>
                <w:bCs/>
                <w:color w:val="000000"/>
                <w:kern w:val="0"/>
                <w:szCs w:val="21"/>
              </w:rPr>
              <w:t>統計解析、比較及び検定の計画について記述すること。</w:t>
            </w:r>
          </w:p>
          <w:p w:rsidR="00986B4A" w:rsidRPr="00146997" w:rsidRDefault="00986B4A" w:rsidP="00146997">
            <w:pPr>
              <w:ind w:leftChars="270" w:left="1197" w:hangingChars="300" w:hanging="630"/>
              <w:rPr>
                <w:rFonts w:ascii="ＭＳ ゴシック" w:eastAsia="ＭＳ ゴシック" w:hAnsi="ＭＳ ゴシック" w:cs="MS-Gothic"/>
                <w:bCs/>
                <w:color w:val="000000"/>
                <w:kern w:val="0"/>
                <w:szCs w:val="21"/>
              </w:rPr>
            </w:pPr>
          </w:p>
          <w:p w:rsidR="00986B4A" w:rsidRPr="00146997" w:rsidRDefault="00986B4A" w:rsidP="00146997">
            <w:pPr>
              <w:ind w:leftChars="270" w:left="1199" w:hangingChars="300" w:hanging="632"/>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9.7.2 症例数の決定：</w:t>
            </w:r>
          </w:p>
          <w:p w:rsidR="00986B4A" w:rsidRPr="00146997" w:rsidRDefault="00986B4A" w:rsidP="00146997">
            <w:pPr>
              <w:ind w:leftChars="472" w:left="991" w:firstLineChars="100" w:firstLine="210"/>
              <w:rPr>
                <w:rFonts w:ascii="ＭＳ 明朝" w:hAnsi="ＭＳ 明朝" w:cs="MS-Gothic"/>
                <w:bCs/>
                <w:color w:val="000000"/>
                <w:kern w:val="0"/>
                <w:szCs w:val="21"/>
              </w:rPr>
            </w:pPr>
            <w:r w:rsidRPr="00146997">
              <w:rPr>
                <w:rFonts w:ascii="ＭＳ 明朝" w:hAnsi="ＭＳ 明朝" w:cs="MS-Gothic" w:hint="eastAsia"/>
                <w:bCs/>
                <w:color w:val="000000"/>
                <w:kern w:val="0"/>
                <w:szCs w:val="21"/>
              </w:rPr>
              <w:t>計画された症例数及びその設定根拠、例えば統計的な考察又は実施上の制約を提示すること。</w:t>
            </w:r>
          </w:p>
          <w:p w:rsidR="00986B4A" w:rsidRPr="00146997" w:rsidRDefault="00986B4A" w:rsidP="00146997">
            <w:pPr>
              <w:ind w:leftChars="270" w:left="567"/>
              <w:rPr>
                <w:rFonts w:ascii="ＭＳ ゴシック" w:eastAsia="ＭＳ ゴシック" w:hAnsi="ＭＳ ゴシック" w:cs="MS-Gothic"/>
                <w:bCs/>
                <w:color w:val="000000"/>
                <w:kern w:val="0"/>
                <w:szCs w:val="21"/>
              </w:rPr>
            </w:pPr>
          </w:p>
          <w:p w:rsidR="00986B4A" w:rsidRPr="00146997" w:rsidRDefault="00986B4A" w:rsidP="00146997">
            <w:pPr>
              <w:ind w:leftChars="135" w:left="283"/>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9.8 実施又は計画された解析に関する変更：</w:t>
            </w:r>
          </w:p>
          <w:p w:rsidR="00986B4A" w:rsidRPr="00146997" w:rsidRDefault="00986B4A" w:rsidP="00146997">
            <w:pPr>
              <w:ind w:leftChars="202" w:left="424" w:firstLineChars="100" w:firstLine="210"/>
              <w:rPr>
                <w:rFonts w:ascii="ＭＳ 明朝" w:hAnsi="ＭＳ 明朝" w:cs="MS-Gothic"/>
                <w:bCs/>
                <w:color w:val="000000"/>
                <w:kern w:val="0"/>
                <w:szCs w:val="21"/>
              </w:rPr>
            </w:pPr>
            <w:r w:rsidRPr="00146997">
              <w:rPr>
                <w:rFonts w:ascii="ＭＳ 明朝" w:hAnsi="ＭＳ 明朝" w:cs="MS-Gothic" w:hint="eastAsia"/>
                <w:bCs/>
                <w:color w:val="000000"/>
                <w:kern w:val="0"/>
                <w:szCs w:val="21"/>
              </w:rPr>
              <w:t>実施開始後に行われた実施又は計画された解析に関する変更を全て記述すること。また、変更の時期と理由、変更を決定するために用いた手順、変更の責任者等を記載すること。</w:t>
            </w:r>
          </w:p>
          <w:p w:rsidR="00D11C56" w:rsidRPr="00146997" w:rsidRDefault="00D11C56" w:rsidP="00146997">
            <w:pPr>
              <w:autoSpaceDE w:val="0"/>
              <w:autoSpaceDN w:val="0"/>
              <w:adjustRightInd w:val="0"/>
              <w:jc w:val="left"/>
              <w:rPr>
                <w:rFonts w:ascii="ＭＳ ゴシック" w:eastAsia="ＭＳ ゴシック" w:hAnsi="ＭＳ ゴシック" w:cs="MS-Gothic"/>
                <w:b/>
                <w:kern w:val="0"/>
                <w:szCs w:val="21"/>
              </w:rPr>
            </w:pPr>
          </w:p>
        </w:tc>
      </w:tr>
      <w:tr w:rsidR="00D11C56" w:rsidRPr="00614574" w:rsidTr="00146997">
        <w:tc>
          <w:tcPr>
            <w:tcW w:w="9502" w:type="dxa"/>
            <w:shd w:val="clear" w:color="auto" w:fill="auto"/>
          </w:tcPr>
          <w:p w:rsidR="00986B4A" w:rsidRPr="00146997" w:rsidRDefault="00986B4A" w:rsidP="00986B4A">
            <w:pPr>
              <w:rPr>
                <w:rFonts w:ascii="ＭＳ ゴシック" w:eastAsia="ＭＳ ゴシック" w:hAnsi="ＭＳ ゴシック" w:cs="MS"/>
                <w:b/>
                <w:bCs/>
                <w:szCs w:val="21"/>
              </w:rPr>
            </w:pPr>
            <w:r w:rsidRPr="00146997">
              <w:rPr>
                <w:rFonts w:ascii="ＭＳ ゴシック" w:eastAsia="ＭＳ ゴシック" w:hAnsi="ＭＳ ゴシック" w:cs="MS" w:hint="eastAsia"/>
                <w:b/>
                <w:bCs/>
                <w:szCs w:val="21"/>
              </w:rPr>
              <w:lastRenderedPageBreak/>
              <w:t>10．</w:t>
            </w:r>
            <w:r w:rsidRPr="00146997">
              <w:rPr>
                <w:rFonts w:ascii="ＭＳ ゴシック" w:eastAsia="ＭＳ ゴシック" w:hAnsi="ＭＳ ゴシック" w:cs="MS"/>
                <w:b/>
                <w:bCs/>
                <w:szCs w:val="21"/>
              </w:rPr>
              <w:t>対象</w:t>
            </w:r>
            <w:r w:rsidRPr="00146997">
              <w:rPr>
                <w:rFonts w:ascii="ＭＳ ゴシック" w:eastAsia="ＭＳ ゴシック" w:hAnsi="ＭＳ ゴシック" w:cs="MS" w:hint="eastAsia"/>
                <w:b/>
                <w:bCs/>
                <w:szCs w:val="21"/>
              </w:rPr>
              <w:t>患者：</w:t>
            </w:r>
          </w:p>
          <w:p w:rsidR="00986B4A" w:rsidRPr="00146997" w:rsidRDefault="00986B4A" w:rsidP="00146997">
            <w:pPr>
              <w:autoSpaceDE w:val="0"/>
              <w:autoSpaceDN w:val="0"/>
              <w:adjustRightInd w:val="0"/>
              <w:ind w:firstLineChars="100" w:firstLine="211"/>
              <w:jc w:val="left"/>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10.1 患者の内訳：</w:t>
            </w:r>
          </w:p>
          <w:p w:rsidR="00986B4A" w:rsidRPr="00146997" w:rsidRDefault="00986B4A" w:rsidP="00146997">
            <w:pPr>
              <w:autoSpaceDE w:val="0"/>
              <w:autoSpaceDN w:val="0"/>
              <w:adjustRightInd w:val="0"/>
              <w:ind w:leftChars="202" w:left="424" w:firstLineChars="100" w:firstLine="210"/>
              <w:jc w:val="left"/>
              <w:rPr>
                <w:rFonts w:ascii="ＭＳ 明朝" w:hAnsi="ＭＳ 明朝" w:cs="MS-Gothic"/>
                <w:bCs/>
                <w:color w:val="000000"/>
                <w:kern w:val="0"/>
                <w:szCs w:val="21"/>
              </w:rPr>
            </w:pPr>
            <w:r w:rsidRPr="00146997">
              <w:rPr>
                <w:rFonts w:ascii="ＭＳ 明朝" w:hAnsi="ＭＳ 明朝" w:cs="MS-Gothic" w:hint="eastAsia"/>
                <w:bCs/>
                <w:color w:val="000000"/>
                <w:kern w:val="0"/>
                <w:szCs w:val="21"/>
              </w:rPr>
              <w:t>対象となった各患者について、年齢、性別、診断名、既往症、用いた材料及び用法に関する詳細（例えば、投与日時、投与部位、投与量）を明記すること。</w:t>
            </w:r>
          </w:p>
          <w:p w:rsidR="00986B4A" w:rsidRPr="00146997" w:rsidRDefault="00986B4A" w:rsidP="00146997">
            <w:pPr>
              <w:autoSpaceDE w:val="0"/>
              <w:autoSpaceDN w:val="0"/>
              <w:adjustRightInd w:val="0"/>
              <w:ind w:firstLineChars="100" w:firstLine="210"/>
              <w:jc w:val="left"/>
              <w:rPr>
                <w:rFonts w:ascii="ＭＳ ゴシック" w:eastAsia="ＭＳ ゴシック" w:hAnsi="ＭＳ ゴシック" w:cs="MS-Gothic"/>
                <w:bCs/>
                <w:color w:val="000000"/>
                <w:kern w:val="0"/>
                <w:szCs w:val="21"/>
              </w:rPr>
            </w:pPr>
          </w:p>
          <w:p w:rsidR="00986B4A" w:rsidRPr="00146997" w:rsidRDefault="00986B4A" w:rsidP="00146997">
            <w:pPr>
              <w:autoSpaceDE w:val="0"/>
              <w:autoSpaceDN w:val="0"/>
              <w:adjustRightInd w:val="0"/>
              <w:ind w:firstLineChars="100" w:firstLine="211"/>
              <w:jc w:val="left"/>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 xml:space="preserve">10.2 </w:t>
            </w:r>
            <w:r w:rsidR="00861FD8">
              <w:rPr>
                <w:rFonts w:ascii="ＭＳ ゴシック" w:eastAsia="ＭＳ ゴシック" w:hAnsi="ＭＳ ゴシック" w:cs="MS-Gothic" w:hint="eastAsia"/>
                <w:b/>
                <w:bCs/>
                <w:color w:val="000000"/>
                <w:kern w:val="0"/>
                <w:szCs w:val="21"/>
              </w:rPr>
              <w:t>臨床研究計画書</w:t>
            </w:r>
            <w:r w:rsidRPr="00146997">
              <w:rPr>
                <w:rFonts w:ascii="ＭＳ ゴシック" w:eastAsia="ＭＳ ゴシック" w:hAnsi="ＭＳ ゴシック" w:cs="MS-Gothic" w:hint="eastAsia"/>
                <w:b/>
                <w:bCs/>
                <w:color w:val="000000"/>
                <w:kern w:val="0"/>
                <w:szCs w:val="21"/>
              </w:rPr>
              <w:t>からの逸脱：</w:t>
            </w:r>
          </w:p>
          <w:p w:rsidR="00986B4A" w:rsidRPr="00146997" w:rsidRDefault="00986B4A" w:rsidP="00146997">
            <w:pPr>
              <w:autoSpaceDE w:val="0"/>
              <w:autoSpaceDN w:val="0"/>
              <w:adjustRightInd w:val="0"/>
              <w:ind w:leftChars="202" w:left="424" w:firstLineChars="100" w:firstLine="210"/>
              <w:jc w:val="left"/>
              <w:rPr>
                <w:rFonts w:ascii="ＭＳ 明朝" w:hAnsi="ＭＳ 明朝" w:cs="MS-Gothic"/>
                <w:bCs/>
                <w:color w:val="000000"/>
                <w:kern w:val="0"/>
                <w:szCs w:val="21"/>
              </w:rPr>
            </w:pPr>
            <w:r w:rsidRPr="00146997">
              <w:rPr>
                <w:rFonts w:ascii="ＭＳ 明朝" w:hAnsi="ＭＳ 明朝" w:cs="MS-Gothic" w:hint="eastAsia"/>
                <w:bCs/>
                <w:color w:val="000000"/>
                <w:kern w:val="0"/>
                <w:szCs w:val="21"/>
              </w:rPr>
              <w:t>実施への組み入れ又は除外基準、実施方法、患者の管理又は患者の評価に関する重要な逸脱について全て記述すること。</w:t>
            </w:r>
          </w:p>
          <w:p w:rsidR="00D11C56" w:rsidRPr="00146997" w:rsidRDefault="00D11C56" w:rsidP="00146997">
            <w:pPr>
              <w:autoSpaceDE w:val="0"/>
              <w:autoSpaceDN w:val="0"/>
              <w:adjustRightInd w:val="0"/>
              <w:jc w:val="left"/>
              <w:rPr>
                <w:rFonts w:ascii="ＭＳ ゴシック" w:eastAsia="ＭＳ ゴシック" w:hAnsi="ＭＳ ゴシック" w:cs="MS-Gothic"/>
                <w:b/>
                <w:kern w:val="0"/>
                <w:szCs w:val="21"/>
              </w:rPr>
            </w:pPr>
          </w:p>
        </w:tc>
      </w:tr>
      <w:tr w:rsidR="00986B4A" w:rsidTr="00146997">
        <w:tc>
          <w:tcPr>
            <w:tcW w:w="9502" w:type="dxa"/>
            <w:shd w:val="clear" w:color="auto" w:fill="auto"/>
          </w:tcPr>
          <w:p w:rsidR="00986B4A" w:rsidRPr="00146997" w:rsidRDefault="00986B4A" w:rsidP="00986B4A">
            <w:pPr>
              <w:rPr>
                <w:rFonts w:ascii="ＭＳ ゴシック" w:eastAsia="ＭＳ ゴシック" w:hAnsi="ＭＳ ゴシック" w:cs="MS"/>
                <w:bCs/>
                <w:szCs w:val="21"/>
              </w:rPr>
            </w:pPr>
            <w:r w:rsidRPr="00146997">
              <w:rPr>
                <w:rFonts w:ascii="ＭＳ ゴシック" w:eastAsia="ＭＳ ゴシック" w:hAnsi="ＭＳ ゴシック" w:cs="MS" w:hint="eastAsia"/>
                <w:b/>
                <w:bCs/>
                <w:szCs w:val="21"/>
              </w:rPr>
              <w:t>11．</w:t>
            </w:r>
            <w:r w:rsidRPr="00146997">
              <w:rPr>
                <w:rFonts w:ascii="ＭＳ ゴシック" w:eastAsia="ＭＳ ゴシック" w:hAnsi="ＭＳ ゴシック" w:cs="MS"/>
                <w:b/>
                <w:bCs/>
                <w:szCs w:val="21"/>
              </w:rPr>
              <w:t>有効性の評価</w:t>
            </w:r>
            <w:r w:rsidRPr="00146997">
              <w:rPr>
                <w:rFonts w:ascii="ＭＳ ゴシック" w:eastAsia="ＭＳ ゴシック" w:hAnsi="ＭＳ ゴシック" w:cs="MS" w:hint="eastAsia"/>
                <w:b/>
                <w:bCs/>
                <w:szCs w:val="21"/>
              </w:rPr>
              <w:t>：</w:t>
            </w:r>
          </w:p>
          <w:p w:rsidR="00986B4A" w:rsidRPr="00146997" w:rsidRDefault="00986B4A" w:rsidP="00146997">
            <w:pPr>
              <w:autoSpaceDE w:val="0"/>
              <w:autoSpaceDN w:val="0"/>
              <w:adjustRightInd w:val="0"/>
              <w:ind w:leftChars="135" w:left="283"/>
              <w:jc w:val="left"/>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11.1 解析したデータセット：</w:t>
            </w:r>
          </w:p>
          <w:p w:rsidR="00986B4A" w:rsidRPr="00146997" w:rsidRDefault="00986B4A" w:rsidP="00146997">
            <w:pPr>
              <w:autoSpaceDE w:val="0"/>
              <w:autoSpaceDN w:val="0"/>
              <w:adjustRightInd w:val="0"/>
              <w:ind w:leftChars="135" w:left="283" w:firstLineChars="200" w:firstLine="420"/>
              <w:jc w:val="left"/>
              <w:rPr>
                <w:rFonts w:ascii="ＭＳ 明朝" w:hAnsi="ＭＳ 明朝" w:cs="MS-Gothic"/>
                <w:bCs/>
                <w:color w:val="000000"/>
                <w:kern w:val="0"/>
                <w:szCs w:val="21"/>
              </w:rPr>
            </w:pPr>
            <w:r w:rsidRPr="00146997">
              <w:rPr>
                <w:rFonts w:ascii="ＭＳ 明朝" w:hAnsi="ＭＳ 明朝" w:cs="MS-Gothic" w:hint="eastAsia"/>
                <w:bCs/>
                <w:color w:val="000000"/>
                <w:kern w:val="0"/>
                <w:szCs w:val="21"/>
              </w:rPr>
              <w:t>有効性の解析に採用した患者を正確に定義すること。</w:t>
            </w:r>
          </w:p>
          <w:p w:rsidR="00986B4A" w:rsidRPr="00146997" w:rsidRDefault="00986B4A" w:rsidP="00146997">
            <w:pPr>
              <w:autoSpaceDE w:val="0"/>
              <w:autoSpaceDN w:val="0"/>
              <w:adjustRightInd w:val="0"/>
              <w:ind w:leftChars="135" w:left="283"/>
              <w:jc w:val="left"/>
              <w:rPr>
                <w:rFonts w:ascii="ＭＳ ゴシック" w:eastAsia="ＭＳ ゴシック" w:hAnsi="ＭＳ ゴシック" w:cs="MS-Gothic"/>
                <w:bCs/>
                <w:color w:val="000000"/>
                <w:kern w:val="0"/>
                <w:szCs w:val="21"/>
              </w:rPr>
            </w:pPr>
          </w:p>
          <w:p w:rsidR="00986B4A" w:rsidRPr="00146997" w:rsidRDefault="00986B4A" w:rsidP="00146997">
            <w:pPr>
              <w:autoSpaceDE w:val="0"/>
              <w:autoSpaceDN w:val="0"/>
              <w:adjustRightInd w:val="0"/>
              <w:ind w:leftChars="135" w:left="283"/>
              <w:jc w:val="left"/>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11.2 人口統計学的及び他の基準値の特性：</w:t>
            </w:r>
          </w:p>
          <w:p w:rsidR="00986B4A" w:rsidRPr="00146997" w:rsidRDefault="00986B4A" w:rsidP="00146997">
            <w:pPr>
              <w:autoSpaceDE w:val="0"/>
              <w:autoSpaceDN w:val="0"/>
              <w:adjustRightInd w:val="0"/>
              <w:ind w:leftChars="135" w:left="283"/>
              <w:jc w:val="left"/>
              <w:rPr>
                <w:rFonts w:ascii="ＭＳ ゴシック" w:eastAsia="ＭＳ ゴシック" w:hAnsi="ＭＳ ゴシック" w:cs="MS-Gothic"/>
                <w:bCs/>
                <w:color w:val="000000"/>
                <w:kern w:val="0"/>
                <w:szCs w:val="21"/>
              </w:rPr>
            </w:pPr>
          </w:p>
          <w:p w:rsidR="00986B4A" w:rsidRPr="00146997" w:rsidRDefault="00986B4A" w:rsidP="00146997">
            <w:pPr>
              <w:autoSpaceDE w:val="0"/>
              <w:autoSpaceDN w:val="0"/>
              <w:adjustRightInd w:val="0"/>
              <w:ind w:leftChars="135" w:left="283"/>
              <w:jc w:val="left"/>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lastRenderedPageBreak/>
              <w:t>11.3 治療の遵守状況の測定：</w:t>
            </w:r>
          </w:p>
          <w:p w:rsidR="00986B4A" w:rsidRPr="00146997" w:rsidRDefault="00986B4A" w:rsidP="00146997">
            <w:pPr>
              <w:autoSpaceDE w:val="0"/>
              <w:autoSpaceDN w:val="0"/>
              <w:adjustRightInd w:val="0"/>
              <w:ind w:leftChars="135" w:left="283" w:firstLineChars="200" w:firstLine="420"/>
              <w:jc w:val="left"/>
              <w:rPr>
                <w:rFonts w:ascii="ＭＳ 明朝" w:hAnsi="ＭＳ 明朝" w:cs="MS-Gothic"/>
                <w:bCs/>
                <w:color w:val="000000"/>
                <w:kern w:val="0"/>
                <w:szCs w:val="21"/>
              </w:rPr>
            </w:pPr>
            <w:r w:rsidRPr="00146997">
              <w:rPr>
                <w:rFonts w:ascii="ＭＳ 明朝" w:hAnsi="ＭＳ 明朝" w:cs="MS-Gothic" w:hint="eastAsia"/>
                <w:bCs/>
                <w:color w:val="000000"/>
                <w:kern w:val="0"/>
                <w:szCs w:val="21"/>
              </w:rPr>
              <w:t>解析対象となった症例が逸脱無く治療が行われたかを記述すること。</w:t>
            </w:r>
          </w:p>
          <w:p w:rsidR="00986B4A" w:rsidRPr="00146997" w:rsidRDefault="00986B4A" w:rsidP="00146997">
            <w:pPr>
              <w:autoSpaceDE w:val="0"/>
              <w:autoSpaceDN w:val="0"/>
              <w:adjustRightInd w:val="0"/>
              <w:ind w:leftChars="135" w:left="283"/>
              <w:jc w:val="left"/>
              <w:rPr>
                <w:rFonts w:ascii="ＭＳ ゴシック" w:eastAsia="ＭＳ ゴシック" w:hAnsi="ＭＳ ゴシック" w:cs="MS-Gothic"/>
                <w:bCs/>
                <w:color w:val="000000"/>
                <w:kern w:val="0"/>
                <w:szCs w:val="21"/>
              </w:rPr>
            </w:pPr>
          </w:p>
          <w:p w:rsidR="00986B4A" w:rsidRPr="00146997" w:rsidRDefault="00986B4A" w:rsidP="00146997">
            <w:pPr>
              <w:autoSpaceDE w:val="0"/>
              <w:autoSpaceDN w:val="0"/>
              <w:adjustRightInd w:val="0"/>
              <w:ind w:leftChars="135" w:left="283"/>
              <w:jc w:val="left"/>
              <w:rPr>
                <w:rFonts w:ascii="ＭＳ ゴシック" w:eastAsia="ＭＳ ゴシック" w:hAnsi="ＭＳ ゴシック" w:cs="MS-Gothic"/>
                <w:b/>
                <w:bCs/>
                <w:color w:val="000000"/>
                <w:kern w:val="0"/>
                <w:szCs w:val="21"/>
              </w:rPr>
            </w:pPr>
            <w:r w:rsidRPr="00146997">
              <w:rPr>
                <w:rFonts w:ascii="ＭＳ ゴシック" w:eastAsia="ＭＳ ゴシック" w:hAnsi="ＭＳ ゴシック" w:cs="MS-Gothic" w:hint="eastAsia"/>
                <w:b/>
                <w:bCs/>
                <w:color w:val="000000"/>
                <w:kern w:val="0"/>
                <w:szCs w:val="21"/>
              </w:rPr>
              <w:t>11.4 有効性に関する成績及び個別患者データ一覧表</w:t>
            </w:r>
            <w:r w:rsidR="00560678" w:rsidRPr="00146997">
              <w:rPr>
                <w:rFonts w:ascii="ＭＳ ゴシック" w:eastAsia="ＭＳ ゴシック" w:hAnsi="ＭＳ ゴシック" w:cs="MS-Gothic" w:hint="eastAsia"/>
                <w:b/>
                <w:bCs/>
                <w:color w:val="000000"/>
                <w:kern w:val="0"/>
                <w:szCs w:val="21"/>
              </w:rPr>
              <w:t>：</w:t>
            </w:r>
            <w:r w:rsidRPr="00146997">
              <w:rPr>
                <w:rFonts w:ascii="ＭＳ ゴシック" w:eastAsia="ＭＳ ゴシック" w:hAnsi="ＭＳ ゴシック" w:cs="MS-Gothic"/>
                <w:b/>
                <w:bCs/>
                <w:color w:val="000000"/>
                <w:kern w:val="0"/>
                <w:szCs w:val="21"/>
              </w:rPr>
              <w:br/>
            </w:r>
            <w:r w:rsidRPr="00146997">
              <w:rPr>
                <w:rFonts w:ascii="ＭＳ ゴシック" w:eastAsia="ＭＳ ゴシック" w:hAnsi="ＭＳ ゴシック" w:cs="MS-Gothic" w:hint="eastAsia"/>
                <w:b/>
                <w:bCs/>
                <w:color w:val="000000"/>
                <w:kern w:val="0"/>
                <w:szCs w:val="21"/>
              </w:rPr>
              <w:t xml:space="preserve">　11.4.1 有効性の解析</w:t>
            </w:r>
            <w:r w:rsidR="00560678" w:rsidRPr="00146997">
              <w:rPr>
                <w:rFonts w:ascii="ＭＳ ゴシック" w:eastAsia="ＭＳ ゴシック" w:hAnsi="ＭＳ ゴシック" w:cs="MS-Gothic" w:hint="eastAsia"/>
                <w:b/>
                <w:bCs/>
                <w:color w:val="000000"/>
                <w:kern w:val="0"/>
                <w:szCs w:val="21"/>
              </w:rPr>
              <w:t>：</w:t>
            </w:r>
          </w:p>
          <w:p w:rsidR="00986B4A" w:rsidRPr="00146997" w:rsidRDefault="00986B4A" w:rsidP="00146997">
            <w:pPr>
              <w:autoSpaceDE w:val="0"/>
              <w:autoSpaceDN w:val="0"/>
              <w:adjustRightInd w:val="0"/>
              <w:ind w:leftChars="540" w:left="1134" w:firstLineChars="100" w:firstLine="210"/>
              <w:jc w:val="left"/>
              <w:rPr>
                <w:rFonts w:ascii="ＭＳ 明朝" w:hAnsi="ＭＳ 明朝" w:cs="MS-Gothic"/>
                <w:bCs/>
                <w:color w:val="000000"/>
                <w:kern w:val="0"/>
                <w:szCs w:val="21"/>
              </w:rPr>
            </w:pPr>
            <w:r w:rsidRPr="00146997">
              <w:rPr>
                <w:rFonts w:ascii="ＭＳ 明朝" w:hAnsi="ＭＳ 明朝" w:cs="MS-Gothic" w:hint="eastAsia"/>
                <w:bCs/>
                <w:color w:val="000000"/>
                <w:kern w:val="0"/>
                <w:szCs w:val="21"/>
              </w:rPr>
              <w:t>主要な有効性の測定値すべてを項目毎に一覧にし、解析を行った上、有効性に関する考察を行い一定の結論を記述すること。</w:t>
            </w:r>
          </w:p>
          <w:p w:rsidR="00986B4A" w:rsidRPr="00146997" w:rsidRDefault="00986B4A" w:rsidP="00146997">
            <w:pPr>
              <w:autoSpaceDE w:val="0"/>
              <w:autoSpaceDN w:val="0"/>
              <w:adjustRightInd w:val="0"/>
              <w:ind w:leftChars="540" w:left="1134" w:firstLineChars="100" w:firstLine="210"/>
              <w:jc w:val="left"/>
              <w:rPr>
                <w:rFonts w:ascii="ＭＳ ゴシック" w:eastAsia="ＭＳ ゴシック" w:hAnsi="ＭＳ ゴシック" w:cs="MS-Gothic"/>
                <w:bCs/>
                <w:color w:val="000000"/>
                <w:kern w:val="0"/>
                <w:szCs w:val="21"/>
              </w:rPr>
            </w:pPr>
          </w:p>
          <w:p w:rsidR="00986B4A" w:rsidRPr="00146997" w:rsidRDefault="00986B4A" w:rsidP="00146997">
            <w:pPr>
              <w:autoSpaceDE w:val="0"/>
              <w:autoSpaceDN w:val="0"/>
              <w:adjustRightInd w:val="0"/>
              <w:ind w:firstLineChars="200" w:firstLine="422"/>
              <w:jc w:val="left"/>
              <w:rPr>
                <w:rFonts w:ascii="ＭＳ ゴシック" w:eastAsia="ＭＳ ゴシック" w:hAnsi="ＭＳ ゴシック" w:cs="ＭＳ 明朝"/>
                <w:b/>
                <w:kern w:val="0"/>
                <w:szCs w:val="21"/>
              </w:rPr>
            </w:pPr>
            <w:r w:rsidRPr="00146997">
              <w:rPr>
                <w:rFonts w:ascii="ＭＳ ゴシック" w:eastAsia="ＭＳ ゴシック" w:hAnsi="ＭＳ ゴシック" w:cs="ＭＳ 明朝" w:hint="eastAsia"/>
                <w:b/>
                <w:kern w:val="0"/>
                <w:szCs w:val="21"/>
              </w:rPr>
              <w:t>11.4.2 統計・解析上の論点　（該当する部分について記入のこと）</w:t>
            </w:r>
            <w:r w:rsidR="00560678" w:rsidRPr="00146997">
              <w:rPr>
                <w:rFonts w:ascii="ＭＳ ゴシック" w:eastAsia="ＭＳ ゴシック" w:hAnsi="ＭＳ ゴシック" w:cs="ＭＳ 明朝" w:hint="eastAsia"/>
                <w:b/>
                <w:kern w:val="0"/>
                <w:szCs w:val="21"/>
              </w:rPr>
              <w:t>：</w:t>
            </w:r>
          </w:p>
          <w:p w:rsidR="00986B4A" w:rsidRPr="00146997" w:rsidRDefault="00986B4A" w:rsidP="00146997">
            <w:pPr>
              <w:autoSpaceDE w:val="0"/>
              <w:autoSpaceDN w:val="0"/>
              <w:adjustRightInd w:val="0"/>
              <w:ind w:leftChars="405" w:left="850"/>
              <w:jc w:val="left"/>
              <w:rPr>
                <w:rFonts w:ascii="ＭＳ 明朝" w:hAnsi="ＭＳ 明朝" w:cs="ＭＳ 明朝"/>
                <w:kern w:val="0"/>
                <w:szCs w:val="21"/>
              </w:rPr>
            </w:pPr>
            <w:r w:rsidRPr="00146997">
              <w:rPr>
                <w:rFonts w:ascii="ＭＳ 明朝" w:hAnsi="ＭＳ 明朝" w:cs="ＭＳ 明朝" w:hint="eastAsia"/>
                <w:kern w:val="0"/>
                <w:szCs w:val="21"/>
              </w:rPr>
              <w:t>11.4.2.1 共変量による調整</w:t>
            </w:r>
          </w:p>
          <w:p w:rsidR="00986B4A" w:rsidRPr="00146997" w:rsidRDefault="00986B4A" w:rsidP="00146997">
            <w:pPr>
              <w:autoSpaceDE w:val="0"/>
              <w:autoSpaceDN w:val="0"/>
              <w:adjustRightInd w:val="0"/>
              <w:ind w:leftChars="405" w:left="850"/>
              <w:jc w:val="left"/>
              <w:rPr>
                <w:rFonts w:ascii="ＭＳ 明朝" w:hAnsi="ＭＳ 明朝" w:cs="ＭＳ 明朝"/>
                <w:kern w:val="0"/>
                <w:szCs w:val="21"/>
              </w:rPr>
            </w:pPr>
            <w:r w:rsidRPr="00146997">
              <w:rPr>
                <w:rFonts w:ascii="ＭＳ 明朝" w:hAnsi="ＭＳ 明朝" w:cs="ＭＳ 明朝" w:hint="eastAsia"/>
                <w:kern w:val="0"/>
                <w:szCs w:val="21"/>
              </w:rPr>
              <w:t>11.4.2.2</w:t>
            </w:r>
            <w:r w:rsidRPr="00146997">
              <w:rPr>
                <w:rFonts w:ascii="ＭＳ 明朝" w:hAnsi="ＭＳ 明朝" w:cs="ＭＳ 明朝"/>
                <w:kern w:val="0"/>
                <w:szCs w:val="21"/>
              </w:rPr>
              <w:t xml:space="preserve"> </w:t>
            </w:r>
            <w:r w:rsidRPr="00146997">
              <w:rPr>
                <w:rFonts w:ascii="ＭＳ 明朝" w:hAnsi="ＭＳ 明朝" w:cs="ＭＳ 明朝" w:hint="eastAsia"/>
                <w:kern w:val="0"/>
                <w:szCs w:val="21"/>
              </w:rPr>
              <w:t>脱落又は欠測値の取扱い</w:t>
            </w:r>
          </w:p>
          <w:p w:rsidR="00986B4A" w:rsidRPr="00146997" w:rsidRDefault="00986B4A" w:rsidP="00146997">
            <w:pPr>
              <w:autoSpaceDE w:val="0"/>
              <w:autoSpaceDN w:val="0"/>
              <w:adjustRightInd w:val="0"/>
              <w:ind w:leftChars="405" w:left="850"/>
              <w:jc w:val="left"/>
              <w:rPr>
                <w:rFonts w:ascii="ＭＳ 明朝" w:hAnsi="ＭＳ 明朝" w:cs="ＭＳ 明朝"/>
                <w:kern w:val="0"/>
                <w:szCs w:val="21"/>
              </w:rPr>
            </w:pPr>
            <w:r w:rsidRPr="00146997">
              <w:rPr>
                <w:rFonts w:ascii="ＭＳ 明朝" w:hAnsi="ＭＳ 明朝" w:cs="ＭＳ 明朝" w:hint="eastAsia"/>
                <w:kern w:val="0"/>
                <w:szCs w:val="21"/>
              </w:rPr>
              <w:t>11.4.2.3</w:t>
            </w:r>
            <w:r w:rsidRPr="00146997">
              <w:rPr>
                <w:rFonts w:ascii="ＭＳ 明朝" w:hAnsi="ＭＳ 明朝" w:cs="ＭＳ 明朝"/>
                <w:kern w:val="0"/>
                <w:szCs w:val="21"/>
              </w:rPr>
              <w:t xml:space="preserve"> </w:t>
            </w:r>
            <w:r w:rsidRPr="00146997">
              <w:rPr>
                <w:rFonts w:ascii="ＭＳ 明朝" w:hAnsi="ＭＳ 明朝" w:cs="ＭＳ 明朝" w:hint="eastAsia"/>
                <w:kern w:val="0"/>
                <w:szCs w:val="21"/>
              </w:rPr>
              <w:t>中間解析及びデータモニタリング</w:t>
            </w:r>
          </w:p>
          <w:p w:rsidR="00986B4A" w:rsidRPr="00146997" w:rsidRDefault="00986B4A" w:rsidP="00146997">
            <w:pPr>
              <w:autoSpaceDE w:val="0"/>
              <w:autoSpaceDN w:val="0"/>
              <w:adjustRightInd w:val="0"/>
              <w:ind w:leftChars="405" w:left="850"/>
              <w:jc w:val="left"/>
              <w:rPr>
                <w:rFonts w:ascii="ＭＳ 明朝" w:hAnsi="ＭＳ 明朝" w:cs="ＭＳ 明朝"/>
                <w:kern w:val="0"/>
                <w:szCs w:val="21"/>
              </w:rPr>
            </w:pPr>
            <w:r w:rsidRPr="00146997">
              <w:rPr>
                <w:rFonts w:ascii="ＭＳ 明朝" w:hAnsi="ＭＳ 明朝" w:cs="ＭＳ 明朝" w:hint="eastAsia"/>
                <w:kern w:val="0"/>
                <w:szCs w:val="21"/>
              </w:rPr>
              <w:t>11.4.2.4</w:t>
            </w:r>
            <w:r w:rsidRPr="00146997">
              <w:rPr>
                <w:rFonts w:ascii="ＭＳ 明朝" w:hAnsi="ＭＳ 明朝" w:cs="ＭＳ 明朝"/>
                <w:kern w:val="0"/>
                <w:szCs w:val="21"/>
              </w:rPr>
              <w:t xml:space="preserve"> </w:t>
            </w:r>
            <w:r w:rsidRPr="00146997">
              <w:rPr>
                <w:rFonts w:ascii="ＭＳ 明朝" w:hAnsi="ＭＳ 明朝" w:cs="ＭＳ 明朝" w:hint="eastAsia"/>
                <w:kern w:val="0"/>
                <w:szCs w:val="21"/>
              </w:rPr>
              <w:t>多施設共同研究</w:t>
            </w:r>
          </w:p>
          <w:p w:rsidR="00986B4A" w:rsidRPr="00146997" w:rsidRDefault="00986B4A" w:rsidP="00146997">
            <w:pPr>
              <w:autoSpaceDE w:val="0"/>
              <w:autoSpaceDN w:val="0"/>
              <w:adjustRightInd w:val="0"/>
              <w:ind w:leftChars="405" w:left="850"/>
              <w:jc w:val="left"/>
              <w:rPr>
                <w:rFonts w:ascii="ＭＳ 明朝" w:hAnsi="ＭＳ 明朝" w:cs="ＭＳ 明朝"/>
                <w:kern w:val="0"/>
                <w:szCs w:val="21"/>
              </w:rPr>
            </w:pPr>
            <w:r w:rsidRPr="00146997">
              <w:rPr>
                <w:rFonts w:ascii="ＭＳ 明朝" w:hAnsi="ＭＳ 明朝" w:cs="ＭＳ 明朝" w:hint="eastAsia"/>
                <w:kern w:val="0"/>
                <w:szCs w:val="21"/>
              </w:rPr>
              <w:t>11.4.2.5</w:t>
            </w:r>
            <w:r w:rsidRPr="00146997">
              <w:rPr>
                <w:rFonts w:ascii="ＭＳ 明朝" w:hAnsi="ＭＳ 明朝" w:cs="ＭＳ 明朝"/>
                <w:kern w:val="0"/>
                <w:szCs w:val="21"/>
              </w:rPr>
              <w:t xml:space="preserve"> </w:t>
            </w:r>
            <w:r w:rsidRPr="00146997">
              <w:rPr>
                <w:rFonts w:ascii="ＭＳ 明朝" w:hAnsi="ＭＳ 明朝" w:cs="ＭＳ 明朝" w:hint="eastAsia"/>
                <w:kern w:val="0"/>
                <w:szCs w:val="21"/>
              </w:rPr>
              <w:t>多重比較・多重性</w:t>
            </w:r>
          </w:p>
          <w:p w:rsidR="00986B4A" w:rsidRPr="00146997" w:rsidRDefault="00986B4A" w:rsidP="00146997">
            <w:pPr>
              <w:autoSpaceDE w:val="0"/>
              <w:autoSpaceDN w:val="0"/>
              <w:adjustRightInd w:val="0"/>
              <w:ind w:leftChars="405" w:left="850"/>
              <w:jc w:val="left"/>
              <w:rPr>
                <w:rFonts w:ascii="ＭＳ 明朝" w:hAnsi="ＭＳ 明朝" w:cs="ＭＳ 明朝"/>
                <w:kern w:val="0"/>
                <w:szCs w:val="21"/>
              </w:rPr>
            </w:pPr>
            <w:r w:rsidRPr="00146997">
              <w:rPr>
                <w:rFonts w:ascii="ＭＳ 明朝" w:hAnsi="ＭＳ 明朝" w:cs="ＭＳ 明朝" w:hint="eastAsia"/>
                <w:kern w:val="0"/>
                <w:szCs w:val="21"/>
              </w:rPr>
              <w:t>11.4.2.6</w:t>
            </w:r>
            <w:r w:rsidRPr="00146997">
              <w:rPr>
                <w:rFonts w:ascii="ＭＳ 明朝" w:hAnsi="ＭＳ 明朝" w:cs="ＭＳ 明朝"/>
                <w:kern w:val="0"/>
                <w:szCs w:val="21"/>
              </w:rPr>
              <w:t xml:space="preserve"> </w:t>
            </w:r>
            <w:r w:rsidRPr="00146997">
              <w:rPr>
                <w:rFonts w:ascii="ＭＳ 明朝" w:hAnsi="ＭＳ 明朝" w:cs="ＭＳ 明朝" w:hint="eastAsia"/>
                <w:kern w:val="0"/>
                <w:szCs w:val="21"/>
              </w:rPr>
              <w:t>患者の「有効性評価の部分集団」の使用</w:t>
            </w:r>
          </w:p>
          <w:p w:rsidR="00986B4A" w:rsidRPr="00146997" w:rsidRDefault="00986B4A" w:rsidP="00146997">
            <w:pPr>
              <w:autoSpaceDE w:val="0"/>
              <w:autoSpaceDN w:val="0"/>
              <w:adjustRightInd w:val="0"/>
              <w:ind w:leftChars="405" w:left="850"/>
              <w:jc w:val="left"/>
              <w:rPr>
                <w:rFonts w:ascii="ＭＳ 明朝" w:hAnsi="ＭＳ 明朝" w:cs="ＭＳ 明朝"/>
                <w:kern w:val="0"/>
                <w:szCs w:val="21"/>
              </w:rPr>
            </w:pPr>
            <w:r w:rsidRPr="00146997">
              <w:rPr>
                <w:rFonts w:ascii="ＭＳ 明朝" w:hAnsi="ＭＳ 明朝" w:cs="ＭＳ 明朝" w:hint="eastAsia"/>
                <w:kern w:val="0"/>
                <w:szCs w:val="21"/>
              </w:rPr>
              <w:t>11.4.2.7</w:t>
            </w:r>
            <w:r w:rsidRPr="00146997">
              <w:rPr>
                <w:rFonts w:ascii="ＭＳ 明朝" w:hAnsi="ＭＳ 明朝" w:cs="ＭＳ 明朝"/>
                <w:kern w:val="0"/>
                <w:szCs w:val="21"/>
              </w:rPr>
              <w:t xml:space="preserve"> </w:t>
            </w:r>
            <w:r w:rsidRPr="00146997">
              <w:rPr>
                <w:rFonts w:ascii="ＭＳ 明朝" w:hAnsi="ＭＳ 明朝" w:cs="ＭＳ 明朝" w:hint="eastAsia"/>
                <w:kern w:val="0"/>
                <w:szCs w:val="21"/>
              </w:rPr>
              <w:t>同等性を示すことを意図した実対照薬を用いた試験</w:t>
            </w:r>
          </w:p>
          <w:p w:rsidR="00986B4A" w:rsidRPr="00146997" w:rsidRDefault="00986B4A" w:rsidP="00146997">
            <w:pPr>
              <w:autoSpaceDE w:val="0"/>
              <w:autoSpaceDN w:val="0"/>
              <w:adjustRightInd w:val="0"/>
              <w:ind w:leftChars="405" w:left="850"/>
              <w:jc w:val="left"/>
              <w:rPr>
                <w:rFonts w:ascii="ＭＳ 明朝" w:hAnsi="ＭＳ 明朝" w:cs="ＭＳ 明朝"/>
                <w:kern w:val="0"/>
                <w:szCs w:val="21"/>
              </w:rPr>
            </w:pPr>
            <w:r w:rsidRPr="00146997">
              <w:rPr>
                <w:rFonts w:ascii="ＭＳ 明朝" w:hAnsi="ＭＳ 明朝" w:cs="ＭＳ 明朝" w:hint="eastAsia"/>
                <w:kern w:val="0"/>
                <w:szCs w:val="21"/>
              </w:rPr>
              <w:t>11.4.2.8</w:t>
            </w:r>
            <w:r w:rsidRPr="00146997">
              <w:rPr>
                <w:rFonts w:ascii="ＭＳ 明朝" w:hAnsi="ＭＳ 明朝" w:cs="ＭＳ 明朝"/>
                <w:kern w:val="0"/>
                <w:szCs w:val="21"/>
              </w:rPr>
              <w:t xml:space="preserve"> </w:t>
            </w:r>
            <w:r w:rsidRPr="00146997">
              <w:rPr>
                <w:rFonts w:ascii="ＭＳ 明朝" w:hAnsi="ＭＳ 明朝" w:cs="ＭＳ 明朝" w:hint="eastAsia"/>
                <w:kern w:val="0"/>
                <w:szCs w:val="21"/>
              </w:rPr>
              <w:t>部分集団の検討</w:t>
            </w:r>
          </w:p>
          <w:p w:rsidR="00986B4A" w:rsidRPr="00146997" w:rsidRDefault="00986B4A" w:rsidP="00146997">
            <w:pPr>
              <w:autoSpaceDE w:val="0"/>
              <w:autoSpaceDN w:val="0"/>
              <w:adjustRightInd w:val="0"/>
              <w:ind w:leftChars="405" w:left="850"/>
              <w:jc w:val="left"/>
              <w:rPr>
                <w:rFonts w:ascii="ＭＳ ゴシック" w:eastAsia="ＭＳ ゴシック" w:hAnsi="ＭＳ ゴシック" w:cs="ＭＳ 明朝"/>
                <w:kern w:val="0"/>
                <w:szCs w:val="21"/>
              </w:rPr>
            </w:pPr>
          </w:p>
          <w:p w:rsidR="00986B4A" w:rsidRPr="00146997" w:rsidRDefault="00986B4A" w:rsidP="00146997">
            <w:pPr>
              <w:autoSpaceDE w:val="0"/>
              <w:autoSpaceDN w:val="0"/>
              <w:adjustRightInd w:val="0"/>
              <w:ind w:leftChars="202" w:left="424"/>
              <w:jc w:val="left"/>
              <w:rPr>
                <w:rFonts w:ascii="ＭＳ ゴシック" w:eastAsia="ＭＳ ゴシック" w:hAnsi="ＭＳ ゴシック" w:cs="ＭＳ 明朝"/>
                <w:b/>
                <w:kern w:val="0"/>
                <w:szCs w:val="21"/>
              </w:rPr>
            </w:pPr>
            <w:r w:rsidRPr="00146997">
              <w:rPr>
                <w:rFonts w:ascii="ＭＳ ゴシック" w:eastAsia="ＭＳ ゴシック" w:hAnsi="ＭＳ ゴシック" w:cs="ＭＳ 明朝" w:hint="eastAsia"/>
                <w:b/>
                <w:kern w:val="0"/>
                <w:szCs w:val="21"/>
              </w:rPr>
              <w:t>11.4.3</w:t>
            </w:r>
            <w:r w:rsidRPr="00146997">
              <w:rPr>
                <w:rFonts w:ascii="ＭＳ ゴシック" w:eastAsia="ＭＳ ゴシック" w:hAnsi="ＭＳ ゴシック" w:cs="ＭＳ 明朝"/>
                <w:b/>
                <w:kern w:val="0"/>
                <w:szCs w:val="21"/>
              </w:rPr>
              <w:t xml:space="preserve"> </w:t>
            </w:r>
            <w:r w:rsidRPr="00146997">
              <w:rPr>
                <w:rFonts w:ascii="ＭＳ ゴシック" w:eastAsia="ＭＳ ゴシック" w:hAnsi="ＭＳ ゴシック" w:cs="ＭＳ 明朝" w:hint="eastAsia"/>
                <w:b/>
                <w:kern w:val="0"/>
                <w:szCs w:val="21"/>
              </w:rPr>
              <w:t>個別反応データの作表</w:t>
            </w:r>
            <w:r w:rsidR="00560678" w:rsidRPr="00146997">
              <w:rPr>
                <w:rFonts w:ascii="ＭＳ ゴシック" w:eastAsia="ＭＳ ゴシック" w:hAnsi="ＭＳ ゴシック" w:cs="ＭＳ 明朝" w:hint="eastAsia"/>
                <w:b/>
                <w:kern w:val="0"/>
                <w:szCs w:val="21"/>
              </w:rPr>
              <w:t>：</w:t>
            </w:r>
          </w:p>
          <w:p w:rsidR="00560678" w:rsidRPr="00146997" w:rsidRDefault="00560678" w:rsidP="00146997">
            <w:pPr>
              <w:autoSpaceDE w:val="0"/>
              <w:autoSpaceDN w:val="0"/>
              <w:adjustRightInd w:val="0"/>
              <w:ind w:leftChars="202" w:left="424"/>
              <w:jc w:val="left"/>
              <w:rPr>
                <w:rFonts w:ascii="ＭＳ ゴシック" w:eastAsia="ＭＳ ゴシック" w:hAnsi="ＭＳ ゴシック" w:cs="ＭＳ 明朝"/>
                <w:b/>
                <w:kern w:val="0"/>
                <w:szCs w:val="21"/>
              </w:rPr>
            </w:pPr>
          </w:p>
          <w:p w:rsidR="00986B4A" w:rsidRPr="00146997" w:rsidRDefault="00986B4A" w:rsidP="00146997">
            <w:pPr>
              <w:autoSpaceDE w:val="0"/>
              <w:autoSpaceDN w:val="0"/>
              <w:adjustRightInd w:val="0"/>
              <w:ind w:leftChars="202" w:left="424"/>
              <w:jc w:val="left"/>
              <w:rPr>
                <w:rFonts w:ascii="ＭＳ ゴシック" w:eastAsia="ＭＳ ゴシック" w:hAnsi="ＭＳ ゴシック" w:cs="ＭＳ 明朝"/>
                <w:b/>
                <w:kern w:val="0"/>
                <w:szCs w:val="21"/>
              </w:rPr>
            </w:pPr>
            <w:r w:rsidRPr="00146997">
              <w:rPr>
                <w:rFonts w:ascii="ＭＳ ゴシック" w:eastAsia="ＭＳ ゴシック" w:hAnsi="ＭＳ ゴシック" w:cs="ＭＳ 明朝" w:hint="eastAsia"/>
                <w:b/>
                <w:kern w:val="0"/>
                <w:szCs w:val="21"/>
              </w:rPr>
              <w:t>11.4.4</w:t>
            </w:r>
            <w:r w:rsidRPr="00146997">
              <w:rPr>
                <w:rFonts w:ascii="ＭＳ ゴシック" w:eastAsia="ＭＳ ゴシック" w:hAnsi="ＭＳ ゴシック" w:cs="ＭＳ 明朝"/>
                <w:b/>
                <w:kern w:val="0"/>
                <w:szCs w:val="21"/>
              </w:rPr>
              <w:t xml:space="preserve"> </w:t>
            </w:r>
            <w:r w:rsidRPr="00146997">
              <w:rPr>
                <w:rFonts w:ascii="ＭＳ ゴシック" w:eastAsia="ＭＳ ゴシック" w:hAnsi="ＭＳ ゴシック" w:cs="ＭＳ 明朝" w:hint="eastAsia"/>
                <w:b/>
                <w:kern w:val="0"/>
                <w:szCs w:val="21"/>
              </w:rPr>
              <w:t>材料の用量，材料濃度及びそれらと反応</w:t>
            </w:r>
            <w:r w:rsidR="00560678" w:rsidRPr="00146997">
              <w:rPr>
                <w:rFonts w:ascii="ＭＳ ゴシック" w:eastAsia="ＭＳ ゴシック" w:hAnsi="ＭＳ ゴシック" w:cs="ＭＳ 明朝" w:hint="eastAsia"/>
                <w:b/>
                <w:kern w:val="0"/>
                <w:szCs w:val="21"/>
              </w:rPr>
              <w:t>：</w:t>
            </w:r>
          </w:p>
          <w:p w:rsidR="00560678" w:rsidRPr="00146997" w:rsidRDefault="00560678" w:rsidP="00146997">
            <w:pPr>
              <w:autoSpaceDE w:val="0"/>
              <w:autoSpaceDN w:val="0"/>
              <w:adjustRightInd w:val="0"/>
              <w:ind w:leftChars="202" w:left="424"/>
              <w:jc w:val="left"/>
              <w:rPr>
                <w:rFonts w:ascii="ＭＳ ゴシック" w:eastAsia="ＭＳ ゴシック" w:hAnsi="ＭＳ ゴシック" w:cs="MS-Gothic"/>
                <w:b/>
                <w:bCs/>
                <w:color w:val="000000"/>
                <w:kern w:val="0"/>
                <w:szCs w:val="21"/>
              </w:rPr>
            </w:pPr>
          </w:p>
          <w:p w:rsidR="00986B4A" w:rsidRPr="00146997" w:rsidRDefault="00986B4A" w:rsidP="00146997">
            <w:pPr>
              <w:autoSpaceDE w:val="0"/>
              <w:autoSpaceDN w:val="0"/>
              <w:adjustRightInd w:val="0"/>
              <w:ind w:leftChars="202" w:left="424"/>
              <w:jc w:val="left"/>
              <w:rPr>
                <w:rFonts w:ascii="ＭＳ ゴシック" w:eastAsia="ＭＳ ゴシック" w:hAnsi="ＭＳ ゴシック" w:cs="ＭＳ 明朝"/>
                <w:b/>
                <w:kern w:val="0"/>
                <w:szCs w:val="21"/>
              </w:rPr>
            </w:pPr>
            <w:r w:rsidRPr="00146997">
              <w:rPr>
                <w:rFonts w:ascii="ＭＳ ゴシック" w:eastAsia="ＭＳ ゴシック" w:hAnsi="ＭＳ ゴシック" w:cs="ＭＳ 明朝" w:hint="eastAsia"/>
                <w:b/>
                <w:kern w:val="0"/>
                <w:szCs w:val="21"/>
              </w:rPr>
              <w:t>11.4.5</w:t>
            </w:r>
            <w:r w:rsidRPr="00146997">
              <w:rPr>
                <w:rFonts w:ascii="ＭＳ ゴシック" w:eastAsia="ＭＳ ゴシック" w:hAnsi="ＭＳ ゴシック" w:cs="ＭＳ 明朝"/>
                <w:b/>
                <w:kern w:val="0"/>
                <w:szCs w:val="21"/>
              </w:rPr>
              <w:t xml:space="preserve"> </w:t>
            </w:r>
            <w:r w:rsidRPr="00146997">
              <w:rPr>
                <w:rFonts w:ascii="ＭＳ ゴシック" w:eastAsia="ＭＳ ゴシック" w:hAnsi="ＭＳ ゴシック" w:cs="ＭＳ 明朝" w:hint="eastAsia"/>
                <w:b/>
                <w:kern w:val="0"/>
                <w:szCs w:val="21"/>
              </w:rPr>
              <w:t>材料－患者の相互作用</w:t>
            </w:r>
            <w:r w:rsidR="00560678" w:rsidRPr="00146997">
              <w:rPr>
                <w:rFonts w:ascii="ＭＳ ゴシック" w:eastAsia="ＭＳ ゴシック" w:hAnsi="ＭＳ ゴシック" w:cs="ＭＳ 明朝" w:hint="eastAsia"/>
                <w:b/>
                <w:kern w:val="0"/>
                <w:szCs w:val="21"/>
              </w:rPr>
              <w:t>：</w:t>
            </w:r>
          </w:p>
          <w:p w:rsidR="00560678" w:rsidRPr="00146997" w:rsidRDefault="00560678" w:rsidP="00146997">
            <w:pPr>
              <w:autoSpaceDE w:val="0"/>
              <w:autoSpaceDN w:val="0"/>
              <w:adjustRightInd w:val="0"/>
              <w:ind w:leftChars="202" w:left="424"/>
              <w:jc w:val="left"/>
              <w:rPr>
                <w:rFonts w:ascii="ＭＳ ゴシック" w:eastAsia="ＭＳ ゴシック" w:hAnsi="ＭＳ ゴシック" w:cs="ＭＳ 明朝"/>
                <w:b/>
                <w:kern w:val="0"/>
                <w:szCs w:val="21"/>
              </w:rPr>
            </w:pPr>
          </w:p>
          <w:p w:rsidR="00986B4A" w:rsidRPr="00146997" w:rsidRDefault="00986B4A" w:rsidP="00146997">
            <w:pPr>
              <w:autoSpaceDE w:val="0"/>
              <w:autoSpaceDN w:val="0"/>
              <w:adjustRightInd w:val="0"/>
              <w:ind w:leftChars="202" w:left="424"/>
              <w:jc w:val="left"/>
              <w:rPr>
                <w:rFonts w:ascii="ＭＳ ゴシック" w:eastAsia="ＭＳ ゴシック" w:hAnsi="ＭＳ ゴシック" w:cs="ＭＳ 明朝"/>
                <w:b/>
                <w:kern w:val="0"/>
                <w:szCs w:val="21"/>
              </w:rPr>
            </w:pPr>
            <w:r w:rsidRPr="00146997">
              <w:rPr>
                <w:rFonts w:ascii="ＭＳ ゴシック" w:eastAsia="ＭＳ ゴシック" w:hAnsi="ＭＳ ゴシック" w:cs="ＭＳ 明朝" w:hint="eastAsia"/>
                <w:b/>
                <w:kern w:val="0"/>
                <w:szCs w:val="21"/>
              </w:rPr>
              <w:t>11.4.6</w:t>
            </w:r>
            <w:r w:rsidRPr="00146997">
              <w:rPr>
                <w:rFonts w:ascii="ＭＳ ゴシック" w:eastAsia="ＭＳ ゴシック" w:hAnsi="ＭＳ ゴシック" w:cs="ＭＳ 明朝"/>
                <w:b/>
                <w:kern w:val="0"/>
                <w:szCs w:val="21"/>
              </w:rPr>
              <w:t xml:space="preserve"> </w:t>
            </w:r>
            <w:r w:rsidRPr="00146997">
              <w:rPr>
                <w:rFonts w:ascii="ＭＳ ゴシック" w:eastAsia="ＭＳ ゴシック" w:hAnsi="ＭＳ ゴシック" w:cs="ＭＳ 明朝" w:hint="eastAsia"/>
                <w:b/>
                <w:kern w:val="0"/>
                <w:szCs w:val="21"/>
              </w:rPr>
              <w:t>患者ごとの表示</w:t>
            </w:r>
            <w:r w:rsidR="00560678" w:rsidRPr="00146997">
              <w:rPr>
                <w:rFonts w:ascii="ＭＳ ゴシック" w:eastAsia="ＭＳ ゴシック" w:hAnsi="ＭＳ ゴシック" w:cs="ＭＳ 明朝" w:hint="eastAsia"/>
                <w:b/>
                <w:kern w:val="0"/>
                <w:szCs w:val="21"/>
              </w:rPr>
              <w:t>：</w:t>
            </w:r>
          </w:p>
          <w:p w:rsidR="00560678" w:rsidRPr="00146997" w:rsidRDefault="00560678" w:rsidP="00146997">
            <w:pPr>
              <w:autoSpaceDE w:val="0"/>
              <w:autoSpaceDN w:val="0"/>
              <w:adjustRightInd w:val="0"/>
              <w:ind w:leftChars="202" w:left="424"/>
              <w:jc w:val="left"/>
              <w:rPr>
                <w:rFonts w:ascii="ＭＳ ゴシック" w:eastAsia="ＭＳ ゴシック" w:hAnsi="ＭＳ ゴシック" w:cs="ＭＳ 明朝"/>
                <w:b/>
                <w:kern w:val="0"/>
                <w:szCs w:val="21"/>
              </w:rPr>
            </w:pPr>
          </w:p>
          <w:p w:rsidR="00986B4A" w:rsidRPr="00146997" w:rsidRDefault="00986B4A" w:rsidP="00146997">
            <w:pPr>
              <w:autoSpaceDE w:val="0"/>
              <w:autoSpaceDN w:val="0"/>
              <w:adjustRightInd w:val="0"/>
              <w:ind w:leftChars="202" w:left="424"/>
              <w:jc w:val="left"/>
              <w:rPr>
                <w:rFonts w:ascii="ＭＳ ゴシック" w:eastAsia="ＭＳ ゴシック" w:hAnsi="ＭＳ ゴシック" w:cs="MS-Gothic"/>
                <w:b/>
                <w:bCs/>
                <w:kern w:val="0"/>
                <w:szCs w:val="21"/>
              </w:rPr>
            </w:pPr>
            <w:r w:rsidRPr="00146997">
              <w:rPr>
                <w:rFonts w:ascii="ＭＳ ゴシック" w:eastAsia="ＭＳ ゴシック" w:hAnsi="ＭＳ ゴシック" w:cs="ＭＳ 明朝" w:hint="eastAsia"/>
                <w:b/>
                <w:kern w:val="0"/>
                <w:szCs w:val="21"/>
              </w:rPr>
              <w:t>11.4.7</w:t>
            </w:r>
            <w:r w:rsidRPr="00146997">
              <w:rPr>
                <w:rFonts w:ascii="ＭＳ ゴシック" w:eastAsia="ＭＳ ゴシック" w:hAnsi="ＭＳ ゴシック" w:cs="ＭＳ 明朝"/>
                <w:b/>
                <w:kern w:val="0"/>
                <w:szCs w:val="21"/>
              </w:rPr>
              <w:t xml:space="preserve"> </w:t>
            </w:r>
            <w:r w:rsidRPr="00146997">
              <w:rPr>
                <w:rFonts w:ascii="ＭＳ ゴシック" w:eastAsia="ＭＳ ゴシック" w:hAnsi="ＭＳ ゴシック" w:cs="ＭＳ 明朝" w:hint="eastAsia"/>
                <w:b/>
                <w:kern w:val="0"/>
                <w:szCs w:val="21"/>
              </w:rPr>
              <w:t>有効性の結論</w:t>
            </w:r>
            <w:r w:rsidR="00560678" w:rsidRPr="00146997">
              <w:rPr>
                <w:rFonts w:ascii="ＭＳ ゴシック" w:eastAsia="ＭＳ ゴシック" w:hAnsi="ＭＳ ゴシック" w:cs="ＭＳ 明朝" w:hint="eastAsia"/>
                <w:b/>
                <w:kern w:val="0"/>
                <w:szCs w:val="21"/>
              </w:rPr>
              <w:t>：</w:t>
            </w:r>
          </w:p>
          <w:p w:rsidR="00986B4A" w:rsidRPr="00146997" w:rsidRDefault="00986B4A" w:rsidP="00146997">
            <w:pPr>
              <w:autoSpaceDE w:val="0"/>
              <w:autoSpaceDN w:val="0"/>
              <w:adjustRightInd w:val="0"/>
              <w:jc w:val="left"/>
              <w:rPr>
                <w:rFonts w:ascii="ＭＳ ゴシック" w:eastAsia="ＭＳ ゴシック" w:hAnsi="ＭＳ ゴシック" w:cs="MS-Gothic"/>
                <w:b/>
                <w:kern w:val="0"/>
                <w:szCs w:val="21"/>
              </w:rPr>
            </w:pPr>
          </w:p>
        </w:tc>
      </w:tr>
      <w:tr w:rsidR="00986B4A" w:rsidTr="00146997">
        <w:tc>
          <w:tcPr>
            <w:tcW w:w="9502" w:type="dxa"/>
            <w:shd w:val="clear" w:color="auto" w:fill="auto"/>
          </w:tcPr>
          <w:p w:rsidR="00560678" w:rsidRPr="00146997" w:rsidRDefault="00560678" w:rsidP="00146997">
            <w:pPr>
              <w:autoSpaceDE w:val="0"/>
              <w:autoSpaceDN w:val="0"/>
              <w:adjustRightInd w:val="0"/>
              <w:jc w:val="left"/>
              <w:rPr>
                <w:rFonts w:ascii="ＭＳ ゴシック" w:eastAsia="ＭＳ ゴシック" w:hAnsi="ＭＳ ゴシック" w:cs="MS-Gothic"/>
                <w:b/>
                <w:bCs/>
                <w:kern w:val="0"/>
                <w:szCs w:val="21"/>
              </w:rPr>
            </w:pPr>
            <w:r w:rsidRPr="00146997">
              <w:rPr>
                <w:rFonts w:ascii="ＭＳ ゴシック" w:eastAsia="ＭＳ ゴシック" w:hAnsi="ＭＳ ゴシック" w:cs="MS-Gothic" w:hint="eastAsia"/>
                <w:b/>
                <w:bCs/>
                <w:kern w:val="0"/>
                <w:szCs w:val="21"/>
              </w:rPr>
              <w:lastRenderedPageBreak/>
              <w:t>12．</w:t>
            </w:r>
            <w:r w:rsidRPr="00146997">
              <w:rPr>
                <w:rFonts w:ascii="ＭＳ ゴシック" w:eastAsia="ＭＳ ゴシック" w:hAnsi="ＭＳ ゴシック" w:cs="MS-Gothic"/>
                <w:b/>
                <w:bCs/>
                <w:kern w:val="0"/>
                <w:szCs w:val="21"/>
              </w:rPr>
              <w:t>安全性の評価</w:t>
            </w:r>
            <w:r w:rsidRPr="00146997">
              <w:rPr>
                <w:rFonts w:ascii="ＭＳ ゴシック" w:eastAsia="ＭＳ ゴシック" w:hAnsi="ＭＳ ゴシック" w:cs="MS-Gothic" w:hint="eastAsia"/>
                <w:b/>
                <w:bCs/>
                <w:kern w:val="0"/>
                <w:szCs w:val="21"/>
              </w:rPr>
              <w:t>：</w:t>
            </w:r>
          </w:p>
          <w:p w:rsidR="00560678" w:rsidRPr="00146997" w:rsidRDefault="00560678" w:rsidP="00146997">
            <w:pPr>
              <w:autoSpaceDE w:val="0"/>
              <w:autoSpaceDN w:val="0"/>
              <w:adjustRightInd w:val="0"/>
              <w:ind w:firstLineChars="100" w:firstLine="211"/>
              <w:jc w:val="left"/>
              <w:rPr>
                <w:rFonts w:ascii="ＭＳ ゴシック" w:eastAsia="ＭＳ ゴシック" w:hAnsi="ＭＳ ゴシック" w:cs="MS-Gothic"/>
                <w:b/>
                <w:bCs/>
                <w:kern w:val="0"/>
                <w:szCs w:val="21"/>
              </w:rPr>
            </w:pPr>
            <w:r w:rsidRPr="00146997">
              <w:rPr>
                <w:rFonts w:ascii="ＭＳ ゴシック" w:eastAsia="ＭＳ ゴシック" w:hAnsi="ＭＳ ゴシック" w:cs="MS-Gothic" w:hint="eastAsia"/>
                <w:b/>
                <w:bCs/>
                <w:kern w:val="0"/>
                <w:szCs w:val="21"/>
              </w:rPr>
              <w:t>12.1 安全性の解析：</w:t>
            </w:r>
          </w:p>
          <w:p w:rsidR="00560678" w:rsidRPr="00146997" w:rsidRDefault="00560678" w:rsidP="00146997">
            <w:pPr>
              <w:autoSpaceDE w:val="0"/>
              <w:autoSpaceDN w:val="0"/>
              <w:adjustRightInd w:val="0"/>
              <w:ind w:leftChars="337" w:left="708" w:firstLineChars="100" w:firstLine="210"/>
              <w:jc w:val="left"/>
              <w:rPr>
                <w:rFonts w:ascii="ＭＳ 明朝" w:hAnsi="ＭＳ 明朝" w:cs="MS-Gothic"/>
                <w:bCs/>
                <w:kern w:val="0"/>
                <w:szCs w:val="21"/>
              </w:rPr>
            </w:pPr>
            <w:r w:rsidRPr="00146997">
              <w:rPr>
                <w:rFonts w:ascii="ＭＳ 明朝" w:hAnsi="ＭＳ 明朝" w:cs="MS-Gothic" w:hint="eastAsia"/>
                <w:bCs/>
                <w:kern w:val="0"/>
                <w:szCs w:val="21"/>
              </w:rPr>
              <w:t>安全性に関するデータについて、全身症状、血液、尿検査等の評価項目毎に図表などを用いて記載し、統計学的解析結果についても記述すること。</w:t>
            </w:r>
          </w:p>
          <w:p w:rsidR="00560678" w:rsidRPr="00146997" w:rsidRDefault="00560678" w:rsidP="00146997">
            <w:pPr>
              <w:autoSpaceDE w:val="0"/>
              <w:autoSpaceDN w:val="0"/>
              <w:adjustRightInd w:val="0"/>
              <w:ind w:leftChars="337" w:left="708" w:firstLineChars="100" w:firstLine="210"/>
              <w:jc w:val="left"/>
              <w:rPr>
                <w:rFonts w:ascii="ＭＳ ゴシック" w:eastAsia="ＭＳ ゴシック" w:hAnsi="ＭＳ ゴシック" w:cs="MS-Gothic"/>
                <w:bCs/>
                <w:kern w:val="0"/>
                <w:szCs w:val="21"/>
              </w:rPr>
            </w:pPr>
          </w:p>
          <w:p w:rsidR="00560678" w:rsidRPr="00146997" w:rsidRDefault="00560678" w:rsidP="00146997">
            <w:pPr>
              <w:autoSpaceDE w:val="0"/>
              <w:autoSpaceDN w:val="0"/>
              <w:adjustRightInd w:val="0"/>
              <w:ind w:firstLineChars="100" w:firstLine="211"/>
              <w:jc w:val="left"/>
              <w:rPr>
                <w:rFonts w:ascii="ＭＳ ゴシック" w:eastAsia="ＭＳ ゴシック" w:hAnsi="ＭＳ ゴシック"/>
                <w:b/>
                <w:bCs/>
                <w:kern w:val="0"/>
                <w:szCs w:val="21"/>
              </w:rPr>
            </w:pPr>
            <w:r w:rsidRPr="00146997">
              <w:rPr>
                <w:rFonts w:ascii="ＭＳ ゴシック" w:eastAsia="ＭＳ ゴシック" w:hAnsi="ＭＳ ゴシック" w:cs="MS-Gothic" w:hint="eastAsia"/>
                <w:b/>
                <w:bCs/>
                <w:kern w:val="0"/>
                <w:szCs w:val="21"/>
              </w:rPr>
              <w:t xml:space="preserve">12.2 </w:t>
            </w:r>
            <w:r w:rsidRPr="00146997">
              <w:rPr>
                <w:rFonts w:ascii="ＭＳ ゴシック" w:eastAsia="ＭＳ ゴシック" w:hAnsi="ＭＳ ゴシック" w:hint="eastAsia"/>
                <w:b/>
                <w:bCs/>
                <w:kern w:val="0"/>
                <w:szCs w:val="21"/>
              </w:rPr>
              <w:t>有害事象：</w:t>
            </w:r>
          </w:p>
          <w:p w:rsidR="00560678" w:rsidRPr="00146997" w:rsidRDefault="00560678" w:rsidP="00146997">
            <w:pPr>
              <w:autoSpaceDE w:val="0"/>
              <w:autoSpaceDN w:val="0"/>
              <w:adjustRightInd w:val="0"/>
              <w:ind w:leftChars="337" w:left="708" w:firstLineChars="100" w:firstLine="210"/>
              <w:jc w:val="left"/>
              <w:rPr>
                <w:rFonts w:ascii="ＭＳ 明朝" w:hAnsi="ＭＳ 明朝"/>
                <w:bCs/>
                <w:kern w:val="0"/>
                <w:szCs w:val="21"/>
              </w:rPr>
            </w:pPr>
            <w:r w:rsidRPr="00146997">
              <w:rPr>
                <w:rFonts w:ascii="ＭＳ 明朝" w:hAnsi="ＭＳ 明朝" w:hint="eastAsia"/>
                <w:bCs/>
                <w:kern w:val="0"/>
                <w:szCs w:val="21"/>
              </w:rPr>
              <w:t>臨床研究期間中に発生した全ての有害事象を一覧にまとめ、それらに対する考察を安全性評価の観点から記載すること。</w:t>
            </w:r>
          </w:p>
          <w:p w:rsidR="00560678" w:rsidRPr="00146997" w:rsidRDefault="00560678" w:rsidP="00146997">
            <w:pPr>
              <w:autoSpaceDE w:val="0"/>
              <w:autoSpaceDN w:val="0"/>
              <w:adjustRightInd w:val="0"/>
              <w:ind w:leftChars="202" w:left="424"/>
              <w:jc w:val="left"/>
              <w:rPr>
                <w:rFonts w:ascii="ＭＳ ゴシック" w:eastAsia="ＭＳ ゴシック" w:hAnsi="ＭＳ ゴシック" w:cs="ＭＳ 明朝"/>
                <w:b/>
                <w:kern w:val="0"/>
                <w:szCs w:val="21"/>
              </w:rPr>
            </w:pPr>
            <w:r w:rsidRPr="00146997">
              <w:rPr>
                <w:rFonts w:ascii="ＭＳ ゴシック" w:eastAsia="ＭＳ ゴシック" w:hAnsi="ＭＳ ゴシック" w:cs="ＭＳ 明朝" w:hint="eastAsia"/>
                <w:b/>
                <w:kern w:val="0"/>
                <w:szCs w:val="21"/>
              </w:rPr>
              <w:t>12.2.1</w:t>
            </w:r>
            <w:r w:rsidRPr="00146997">
              <w:rPr>
                <w:rFonts w:ascii="ＭＳ ゴシック" w:eastAsia="ＭＳ ゴシック" w:hAnsi="ＭＳ ゴシック" w:cs="ＭＳ 明朝"/>
                <w:b/>
                <w:kern w:val="0"/>
                <w:szCs w:val="21"/>
              </w:rPr>
              <w:t xml:space="preserve"> </w:t>
            </w:r>
            <w:r w:rsidRPr="00146997">
              <w:rPr>
                <w:rFonts w:ascii="ＭＳ ゴシック" w:eastAsia="ＭＳ ゴシック" w:hAnsi="ＭＳ ゴシック" w:cs="ＭＳ 明朝" w:hint="eastAsia"/>
                <w:b/>
                <w:kern w:val="0"/>
                <w:szCs w:val="21"/>
              </w:rPr>
              <w:t>有害事象の簡潔な要約：</w:t>
            </w:r>
          </w:p>
          <w:p w:rsidR="00560678" w:rsidRPr="00146997" w:rsidRDefault="00560678" w:rsidP="00146997">
            <w:pPr>
              <w:autoSpaceDE w:val="0"/>
              <w:autoSpaceDN w:val="0"/>
              <w:adjustRightInd w:val="0"/>
              <w:ind w:leftChars="202" w:left="424"/>
              <w:jc w:val="left"/>
              <w:rPr>
                <w:rFonts w:ascii="ＭＳ ゴシック" w:eastAsia="ＭＳ ゴシック" w:hAnsi="ＭＳ ゴシック" w:cs="ＭＳ 明朝"/>
                <w:b/>
                <w:kern w:val="0"/>
                <w:szCs w:val="21"/>
              </w:rPr>
            </w:pPr>
          </w:p>
          <w:p w:rsidR="00560678" w:rsidRPr="00146997" w:rsidRDefault="00560678" w:rsidP="00146997">
            <w:pPr>
              <w:autoSpaceDE w:val="0"/>
              <w:autoSpaceDN w:val="0"/>
              <w:adjustRightInd w:val="0"/>
              <w:ind w:leftChars="202" w:left="424"/>
              <w:jc w:val="left"/>
              <w:rPr>
                <w:rFonts w:ascii="ＭＳ ゴシック" w:eastAsia="ＭＳ ゴシック" w:hAnsi="ＭＳ ゴシック" w:cs="ＭＳ 明朝"/>
                <w:b/>
                <w:kern w:val="0"/>
                <w:szCs w:val="21"/>
              </w:rPr>
            </w:pPr>
            <w:r w:rsidRPr="00146997">
              <w:rPr>
                <w:rFonts w:ascii="ＭＳ ゴシック" w:eastAsia="ＭＳ ゴシック" w:hAnsi="ＭＳ ゴシック" w:cs="ＭＳ 明朝" w:hint="eastAsia"/>
                <w:b/>
                <w:kern w:val="0"/>
                <w:szCs w:val="21"/>
              </w:rPr>
              <w:t>12.2.2</w:t>
            </w:r>
            <w:r w:rsidRPr="00146997">
              <w:rPr>
                <w:rFonts w:ascii="ＭＳ ゴシック" w:eastAsia="ＭＳ ゴシック" w:hAnsi="ＭＳ ゴシック" w:cs="ＭＳ 明朝"/>
                <w:b/>
                <w:kern w:val="0"/>
                <w:szCs w:val="21"/>
              </w:rPr>
              <w:t xml:space="preserve"> </w:t>
            </w:r>
            <w:r w:rsidRPr="00146997">
              <w:rPr>
                <w:rFonts w:ascii="ＭＳ ゴシック" w:eastAsia="ＭＳ ゴシック" w:hAnsi="ＭＳ ゴシック" w:cs="ＭＳ 明朝" w:hint="eastAsia"/>
                <w:b/>
                <w:kern w:val="0"/>
                <w:szCs w:val="21"/>
              </w:rPr>
              <w:t>有害事象の表示：</w:t>
            </w:r>
          </w:p>
          <w:p w:rsidR="00560678" w:rsidRPr="00146997" w:rsidRDefault="00560678" w:rsidP="00146997">
            <w:pPr>
              <w:autoSpaceDE w:val="0"/>
              <w:autoSpaceDN w:val="0"/>
              <w:adjustRightInd w:val="0"/>
              <w:ind w:leftChars="202" w:left="424"/>
              <w:jc w:val="left"/>
              <w:rPr>
                <w:rFonts w:ascii="ＭＳ ゴシック" w:eastAsia="ＭＳ ゴシック" w:hAnsi="ＭＳ ゴシック" w:cs="ＭＳ 明朝"/>
                <w:b/>
                <w:kern w:val="0"/>
                <w:szCs w:val="21"/>
              </w:rPr>
            </w:pPr>
          </w:p>
          <w:p w:rsidR="00560678" w:rsidRPr="00146997" w:rsidRDefault="00560678" w:rsidP="00146997">
            <w:pPr>
              <w:autoSpaceDE w:val="0"/>
              <w:autoSpaceDN w:val="0"/>
              <w:adjustRightInd w:val="0"/>
              <w:ind w:leftChars="202" w:left="424"/>
              <w:jc w:val="left"/>
              <w:rPr>
                <w:rFonts w:ascii="ＭＳ ゴシック" w:eastAsia="ＭＳ ゴシック" w:hAnsi="ＭＳ ゴシック" w:cs="ＭＳ 明朝"/>
                <w:b/>
                <w:kern w:val="0"/>
                <w:szCs w:val="21"/>
              </w:rPr>
            </w:pPr>
            <w:r w:rsidRPr="00146997">
              <w:rPr>
                <w:rFonts w:ascii="ＭＳ ゴシック" w:eastAsia="ＭＳ ゴシック" w:hAnsi="ＭＳ ゴシック" w:cs="ＭＳ 明朝" w:hint="eastAsia"/>
                <w:b/>
                <w:kern w:val="0"/>
                <w:szCs w:val="21"/>
              </w:rPr>
              <w:t>12.2.3</w:t>
            </w:r>
            <w:r w:rsidRPr="00146997">
              <w:rPr>
                <w:rFonts w:ascii="ＭＳ ゴシック" w:eastAsia="ＭＳ ゴシック" w:hAnsi="ＭＳ ゴシック" w:cs="ＭＳ 明朝"/>
                <w:b/>
                <w:kern w:val="0"/>
                <w:szCs w:val="21"/>
              </w:rPr>
              <w:t xml:space="preserve"> </w:t>
            </w:r>
            <w:r w:rsidRPr="00146997">
              <w:rPr>
                <w:rFonts w:ascii="ＭＳ ゴシック" w:eastAsia="ＭＳ ゴシック" w:hAnsi="ＭＳ ゴシック" w:cs="ＭＳ 明朝" w:hint="eastAsia"/>
                <w:b/>
                <w:kern w:val="0"/>
                <w:szCs w:val="21"/>
              </w:rPr>
              <w:t>有害事象の分析：</w:t>
            </w:r>
          </w:p>
          <w:p w:rsidR="00560678" w:rsidRPr="00146997" w:rsidRDefault="00560678" w:rsidP="00146997">
            <w:pPr>
              <w:autoSpaceDE w:val="0"/>
              <w:autoSpaceDN w:val="0"/>
              <w:adjustRightInd w:val="0"/>
              <w:ind w:leftChars="202" w:left="424"/>
              <w:jc w:val="left"/>
              <w:rPr>
                <w:rFonts w:ascii="ＭＳ ゴシック" w:eastAsia="ＭＳ ゴシック" w:hAnsi="ＭＳ ゴシック" w:cs="ＭＳ 明朝"/>
                <w:b/>
                <w:kern w:val="0"/>
                <w:szCs w:val="21"/>
              </w:rPr>
            </w:pPr>
          </w:p>
          <w:p w:rsidR="00560678" w:rsidRPr="00146997" w:rsidRDefault="00560678" w:rsidP="00146997">
            <w:pPr>
              <w:autoSpaceDE w:val="0"/>
              <w:autoSpaceDN w:val="0"/>
              <w:adjustRightInd w:val="0"/>
              <w:ind w:leftChars="202" w:left="424"/>
              <w:jc w:val="left"/>
              <w:rPr>
                <w:rFonts w:ascii="ＭＳ ゴシック" w:eastAsia="ＭＳ ゴシック" w:hAnsi="ＭＳ ゴシック" w:cs="ＭＳ 明朝"/>
                <w:b/>
                <w:kern w:val="0"/>
                <w:szCs w:val="21"/>
              </w:rPr>
            </w:pPr>
            <w:r w:rsidRPr="00146997">
              <w:rPr>
                <w:rFonts w:ascii="ＭＳ ゴシック" w:eastAsia="ＭＳ ゴシック" w:hAnsi="ＭＳ ゴシック" w:cs="ＭＳ 明朝" w:hint="eastAsia"/>
                <w:b/>
                <w:kern w:val="0"/>
                <w:szCs w:val="21"/>
              </w:rPr>
              <w:t>12.2.4</w:t>
            </w:r>
            <w:r w:rsidRPr="00146997">
              <w:rPr>
                <w:rFonts w:ascii="ＭＳ ゴシック" w:eastAsia="ＭＳ ゴシック" w:hAnsi="ＭＳ ゴシック" w:cs="ＭＳ 明朝"/>
                <w:b/>
                <w:kern w:val="0"/>
                <w:szCs w:val="21"/>
              </w:rPr>
              <w:t xml:space="preserve"> </w:t>
            </w:r>
            <w:r w:rsidRPr="00146997">
              <w:rPr>
                <w:rFonts w:ascii="ＭＳ ゴシック" w:eastAsia="ＭＳ ゴシック" w:hAnsi="ＭＳ ゴシック" w:cs="ＭＳ 明朝" w:hint="eastAsia"/>
                <w:b/>
                <w:kern w:val="0"/>
                <w:szCs w:val="21"/>
              </w:rPr>
              <w:t>患者ごとの有害事象の一覧表：</w:t>
            </w:r>
          </w:p>
          <w:p w:rsidR="00560678" w:rsidRPr="00146997" w:rsidRDefault="00560678" w:rsidP="00146997">
            <w:pPr>
              <w:autoSpaceDE w:val="0"/>
              <w:autoSpaceDN w:val="0"/>
              <w:adjustRightInd w:val="0"/>
              <w:ind w:leftChars="202" w:left="424"/>
              <w:jc w:val="left"/>
              <w:rPr>
                <w:rFonts w:ascii="ＭＳ ゴシック" w:eastAsia="ＭＳ ゴシック" w:hAnsi="ＭＳ ゴシック" w:cs="ＭＳ 明朝"/>
                <w:kern w:val="0"/>
                <w:szCs w:val="21"/>
              </w:rPr>
            </w:pPr>
          </w:p>
          <w:p w:rsidR="00560678" w:rsidRPr="00146997" w:rsidRDefault="00560678" w:rsidP="00146997">
            <w:pPr>
              <w:autoSpaceDE w:val="0"/>
              <w:autoSpaceDN w:val="0"/>
              <w:adjustRightInd w:val="0"/>
              <w:ind w:leftChars="135" w:left="283"/>
              <w:jc w:val="left"/>
              <w:rPr>
                <w:rFonts w:ascii="ＭＳ ゴシック" w:eastAsia="ＭＳ ゴシック" w:hAnsi="ＭＳ ゴシック"/>
                <w:b/>
                <w:bCs/>
                <w:kern w:val="0"/>
                <w:szCs w:val="21"/>
              </w:rPr>
            </w:pPr>
            <w:r w:rsidRPr="00146997">
              <w:rPr>
                <w:rFonts w:ascii="ＭＳ ゴシック" w:eastAsia="ＭＳ ゴシック" w:hAnsi="ＭＳ ゴシック" w:hint="eastAsia"/>
                <w:b/>
                <w:bCs/>
                <w:kern w:val="0"/>
                <w:szCs w:val="21"/>
              </w:rPr>
              <w:t>12.3 死亡、その他の重篤な有害事象：</w:t>
            </w:r>
          </w:p>
          <w:p w:rsidR="00560678" w:rsidRPr="00146997" w:rsidRDefault="00560678" w:rsidP="00146997">
            <w:pPr>
              <w:autoSpaceDE w:val="0"/>
              <w:autoSpaceDN w:val="0"/>
              <w:adjustRightInd w:val="0"/>
              <w:ind w:firstLineChars="200" w:firstLine="422"/>
              <w:jc w:val="left"/>
              <w:rPr>
                <w:rFonts w:ascii="ＭＳ ゴシック" w:eastAsia="ＭＳ ゴシック" w:hAnsi="ＭＳ ゴシック"/>
                <w:b/>
                <w:bCs/>
                <w:kern w:val="0"/>
                <w:szCs w:val="21"/>
              </w:rPr>
            </w:pPr>
            <w:r w:rsidRPr="00146997">
              <w:rPr>
                <w:rFonts w:ascii="ＭＳ ゴシック" w:eastAsia="ＭＳ ゴシック" w:hAnsi="ＭＳ ゴシック" w:cs="ＭＳ 明朝" w:hint="eastAsia"/>
                <w:b/>
                <w:kern w:val="0"/>
                <w:szCs w:val="21"/>
              </w:rPr>
              <w:t>12.3.1 死亡、その他の重篤な有害事象及び他の重要な有害事象の一覧表：</w:t>
            </w:r>
          </w:p>
          <w:p w:rsidR="00560678" w:rsidRPr="00146997" w:rsidRDefault="00560678" w:rsidP="00146997">
            <w:pPr>
              <w:autoSpaceDE w:val="0"/>
              <w:autoSpaceDN w:val="0"/>
              <w:adjustRightInd w:val="0"/>
              <w:ind w:leftChars="337" w:left="708"/>
              <w:jc w:val="left"/>
              <w:rPr>
                <w:rFonts w:ascii="ＭＳ 明朝" w:hAnsi="ＭＳ 明朝" w:cs="ＭＳ 明朝"/>
                <w:kern w:val="0"/>
                <w:szCs w:val="21"/>
              </w:rPr>
            </w:pPr>
            <w:r w:rsidRPr="00146997">
              <w:rPr>
                <w:rFonts w:ascii="ＭＳ 明朝" w:hAnsi="ＭＳ 明朝" w:cs="ＭＳ 明朝" w:hint="eastAsia"/>
                <w:kern w:val="0"/>
                <w:szCs w:val="21"/>
              </w:rPr>
              <w:t>12.3.1.1</w:t>
            </w:r>
            <w:r w:rsidRPr="00146997">
              <w:rPr>
                <w:rFonts w:ascii="ＭＳ 明朝" w:hAnsi="ＭＳ 明朝" w:cs="ＭＳ 明朝"/>
                <w:kern w:val="0"/>
                <w:szCs w:val="21"/>
              </w:rPr>
              <w:t xml:space="preserve"> </w:t>
            </w:r>
            <w:r w:rsidRPr="00146997">
              <w:rPr>
                <w:rFonts w:ascii="ＭＳ 明朝" w:hAnsi="ＭＳ 明朝" w:cs="ＭＳ 明朝" w:hint="eastAsia"/>
                <w:kern w:val="0"/>
                <w:szCs w:val="21"/>
              </w:rPr>
              <w:t>死亡</w:t>
            </w:r>
          </w:p>
          <w:p w:rsidR="00560678" w:rsidRPr="00146997" w:rsidRDefault="00560678" w:rsidP="00146997">
            <w:pPr>
              <w:autoSpaceDE w:val="0"/>
              <w:autoSpaceDN w:val="0"/>
              <w:adjustRightInd w:val="0"/>
              <w:ind w:leftChars="337" w:left="708"/>
              <w:jc w:val="left"/>
              <w:rPr>
                <w:rFonts w:ascii="ＭＳ 明朝" w:hAnsi="ＭＳ 明朝" w:cs="ＭＳ 明朝"/>
                <w:kern w:val="0"/>
                <w:szCs w:val="21"/>
              </w:rPr>
            </w:pPr>
            <w:r w:rsidRPr="00146997">
              <w:rPr>
                <w:rFonts w:ascii="ＭＳ 明朝" w:hAnsi="ＭＳ 明朝" w:cs="ＭＳ 明朝" w:hint="eastAsia"/>
                <w:kern w:val="0"/>
                <w:szCs w:val="21"/>
              </w:rPr>
              <w:t>12.3.1.2</w:t>
            </w:r>
            <w:r w:rsidRPr="00146997">
              <w:rPr>
                <w:rFonts w:ascii="ＭＳ 明朝" w:hAnsi="ＭＳ 明朝" w:cs="ＭＳ 明朝"/>
                <w:kern w:val="0"/>
                <w:szCs w:val="21"/>
              </w:rPr>
              <w:t xml:space="preserve"> </w:t>
            </w:r>
            <w:r w:rsidRPr="00146997">
              <w:rPr>
                <w:rFonts w:ascii="ＭＳ 明朝" w:hAnsi="ＭＳ 明朝" w:cs="ＭＳ 明朝" w:hint="eastAsia"/>
                <w:kern w:val="0"/>
                <w:szCs w:val="21"/>
              </w:rPr>
              <w:t>その他の重篤な有害事象</w:t>
            </w:r>
          </w:p>
          <w:p w:rsidR="00560678" w:rsidRPr="00146997" w:rsidRDefault="00560678" w:rsidP="00146997">
            <w:pPr>
              <w:autoSpaceDE w:val="0"/>
              <w:autoSpaceDN w:val="0"/>
              <w:adjustRightInd w:val="0"/>
              <w:ind w:leftChars="337" w:left="708"/>
              <w:jc w:val="left"/>
              <w:rPr>
                <w:rFonts w:ascii="ＭＳ 明朝" w:hAnsi="ＭＳ 明朝" w:cs="ＭＳ 明朝"/>
                <w:kern w:val="0"/>
                <w:szCs w:val="21"/>
              </w:rPr>
            </w:pPr>
            <w:r w:rsidRPr="00146997">
              <w:rPr>
                <w:rFonts w:ascii="ＭＳ 明朝" w:hAnsi="ＭＳ 明朝" w:cs="ＭＳ 明朝" w:hint="eastAsia"/>
                <w:kern w:val="0"/>
                <w:szCs w:val="21"/>
              </w:rPr>
              <w:t>12.3.1.3</w:t>
            </w:r>
            <w:r w:rsidRPr="00146997">
              <w:rPr>
                <w:rFonts w:ascii="ＭＳ 明朝" w:hAnsi="ＭＳ 明朝" w:cs="ＭＳ 明朝"/>
                <w:kern w:val="0"/>
                <w:szCs w:val="21"/>
              </w:rPr>
              <w:t xml:space="preserve"> </w:t>
            </w:r>
            <w:r w:rsidRPr="00146997">
              <w:rPr>
                <w:rFonts w:ascii="ＭＳ 明朝" w:hAnsi="ＭＳ 明朝" w:cs="ＭＳ 明朝" w:hint="eastAsia"/>
                <w:kern w:val="0"/>
                <w:szCs w:val="21"/>
              </w:rPr>
              <w:t>他の重要な有害事象</w:t>
            </w:r>
          </w:p>
          <w:p w:rsidR="00560678" w:rsidRPr="00146997" w:rsidRDefault="00560678" w:rsidP="00146997">
            <w:pPr>
              <w:autoSpaceDE w:val="0"/>
              <w:autoSpaceDN w:val="0"/>
              <w:adjustRightInd w:val="0"/>
              <w:ind w:leftChars="337" w:left="708"/>
              <w:jc w:val="left"/>
              <w:rPr>
                <w:rFonts w:ascii="ＭＳ ゴシック" w:eastAsia="ＭＳ ゴシック" w:hAnsi="ＭＳ ゴシック" w:cs="ＭＳ 明朝"/>
                <w:kern w:val="0"/>
                <w:szCs w:val="21"/>
              </w:rPr>
            </w:pPr>
          </w:p>
          <w:p w:rsidR="00560678" w:rsidRPr="00146997" w:rsidRDefault="00560678" w:rsidP="00146997">
            <w:pPr>
              <w:autoSpaceDE w:val="0"/>
              <w:autoSpaceDN w:val="0"/>
              <w:adjustRightInd w:val="0"/>
              <w:ind w:leftChars="202" w:left="424"/>
              <w:jc w:val="left"/>
              <w:rPr>
                <w:rFonts w:ascii="ＭＳ ゴシック" w:eastAsia="ＭＳ ゴシック" w:hAnsi="ＭＳ ゴシック" w:cs="ＭＳ 明朝"/>
                <w:b/>
                <w:kern w:val="0"/>
                <w:szCs w:val="21"/>
              </w:rPr>
            </w:pPr>
            <w:r w:rsidRPr="00146997">
              <w:rPr>
                <w:rFonts w:ascii="ＭＳ ゴシック" w:eastAsia="ＭＳ ゴシック" w:hAnsi="ＭＳ ゴシック" w:cs="ＭＳ 明朝" w:hint="eastAsia"/>
                <w:b/>
                <w:kern w:val="0"/>
                <w:szCs w:val="21"/>
              </w:rPr>
              <w:t>12.3.2</w:t>
            </w:r>
            <w:r w:rsidRPr="00146997">
              <w:rPr>
                <w:rFonts w:ascii="ＭＳ ゴシック" w:eastAsia="ＭＳ ゴシック" w:hAnsi="ＭＳ ゴシック" w:cs="ＭＳ 明朝"/>
                <w:b/>
                <w:kern w:val="0"/>
                <w:szCs w:val="21"/>
              </w:rPr>
              <w:t xml:space="preserve"> </w:t>
            </w:r>
            <w:r w:rsidRPr="00146997">
              <w:rPr>
                <w:rFonts w:ascii="ＭＳ ゴシック" w:eastAsia="ＭＳ ゴシック" w:hAnsi="ＭＳ ゴシック" w:cs="ＭＳ 明朝" w:hint="eastAsia"/>
                <w:b/>
                <w:kern w:val="0"/>
                <w:szCs w:val="21"/>
              </w:rPr>
              <w:t>死亡，その他の重篤な有害事象及び他のいくつかの重要な有害事象の叙述：</w:t>
            </w:r>
          </w:p>
          <w:p w:rsidR="00560678" w:rsidRPr="00146997" w:rsidRDefault="00560678" w:rsidP="00146997">
            <w:pPr>
              <w:autoSpaceDE w:val="0"/>
              <w:autoSpaceDN w:val="0"/>
              <w:adjustRightInd w:val="0"/>
              <w:ind w:leftChars="202" w:left="424"/>
              <w:jc w:val="left"/>
              <w:rPr>
                <w:rFonts w:ascii="ＭＳ ゴシック" w:eastAsia="ＭＳ ゴシック" w:hAnsi="ＭＳ ゴシック" w:cs="ＭＳ 明朝"/>
                <w:b/>
                <w:kern w:val="0"/>
                <w:szCs w:val="21"/>
              </w:rPr>
            </w:pPr>
          </w:p>
          <w:p w:rsidR="00560678" w:rsidRPr="00146997" w:rsidRDefault="00560678" w:rsidP="00146997">
            <w:pPr>
              <w:autoSpaceDE w:val="0"/>
              <w:autoSpaceDN w:val="0"/>
              <w:adjustRightInd w:val="0"/>
              <w:ind w:leftChars="202" w:left="424"/>
              <w:jc w:val="left"/>
              <w:rPr>
                <w:rFonts w:ascii="ＭＳ ゴシック" w:eastAsia="ＭＳ ゴシック" w:hAnsi="ＭＳ ゴシック"/>
                <w:b/>
                <w:bCs/>
                <w:kern w:val="0"/>
                <w:szCs w:val="21"/>
              </w:rPr>
            </w:pPr>
            <w:r w:rsidRPr="00146997">
              <w:rPr>
                <w:rFonts w:ascii="ＭＳ ゴシック" w:eastAsia="ＭＳ ゴシック" w:hAnsi="ＭＳ ゴシック" w:cs="ＭＳ 明朝" w:hint="eastAsia"/>
                <w:b/>
                <w:kern w:val="0"/>
                <w:szCs w:val="21"/>
              </w:rPr>
              <w:t>12.3.3</w:t>
            </w:r>
            <w:r w:rsidRPr="00146997">
              <w:rPr>
                <w:rFonts w:ascii="ＭＳ ゴシック" w:eastAsia="ＭＳ ゴシック" w:hAnsi="ＭＳ ゴシック" w:cs="ＭＳ 明朝"/>
                <w:b/>
                <w:kern w:val="0"/>
                <w:szCs w:val="21"/>
              </w:rPr>
              <w:t xml:space="preserve"> </w:t>
            </w:r>
            <w:r w:rsidRPr="00146997">
              <w:rPr>
                <w:rFonts w:ascii="ＭＳ ゴシック" w:eastAsia="ＭＳ ゴシック" w:hAnsi="ＭＳ ゴシック" w:cs="ＭＳ 明朝" w:hint="eastAsia"/>
                <w:b/>
                <w:kern w:val="0"/>
                <w:szCs w:val="21"/>
              </w:rPr>
              <w:t>死亡，その他の重篤な有害事象及び他の重要な有害事象の分析及び考察：</w:t>
            </w:r>
          </w:p>
          <w:p w:rsidR="00560678" w:rsidRPr="00146997" w:rsidRDefault="00560678" w:rsidP="00146997">
            <w:pPr>
              <w:autoSpaceDE w:val="0"/>
              <w:autoSpaceDN w:val="0"/>
              <w:adjustRightInd w:val="0"/>
              <w:ind w:leftChars="135" w:left="283"/>
              <w:jc w:val="left"/>
              <w:rPr>
                <w:rFonts w:ascii="ＭＳ ゴシック" w:eastAsia="ＭＳ ゴシック" w:hAnsi="ＭＳ ゴシック"/>
                <w:bCs/>
                <w:kern w:val="0"/>
                <w:szCs w:val="21"/>
              </w:rPr>
            </w:pPr>
          </w:p>
          <w:p w:rsidR="00560678" w:rsidRPr="00146997" w:rsidRDefault="00560678" w:rsidP="00146997">
            <w:pPr>
              <w:autoSpaceDE w:val="0"/>
              <w:autoSpaceDN w:val="0"/>
              <w:adjustRightInd w:val="0"/>
              <w:ind w:leftChars="135" w:left="283"/>
              <w:jc w:val="left"/>
              <w:rPr>
                <w:rFonts w:ascii="ＭＳ ゴシック" w:eastAsia="ＭＳ ゴシック" w:hAnsi="ＭＳ ゴシック"/>
                <w:b/>
                <w:bCs/>
                <w:kern w:val="0"/>
                <w:szCs w:val="21"/>
              </w:rPr>
            </w:pPr>
            <w:r w:rsidRPr="00146997">
              <w:rPr>
                <w:rFonts w:ascii="ＭＳ ゴシック" w:eastAsia="ＭＳ ゴシック" w:hAnsi="ＭＳ ゴシック" w:hint="eastAsia"/>
                <w:b/>
                <w:bCs/>
                <w:kern w:val="0"/>
                <w:szCs w:val="21"/>
              </w:rPr>
              <w:t>12.4 臨床検査値の評価：</w:t>
            </w:r>
          </w:p>
          <w:p w:rsidR="00560678" w:rsidRPr="00146997" w:rsidRDefault="00560678" w:rsidP="00146997">
            <w:pPr>
              <w:autoSpaceDE w:val="0"/>
              <w:autoSpaceDN w:val="0"/>
              <w:adjustRightInd w:val="0"/>
              <w:ind w:leftChars="135" w:left="283" w:firstLineChars="50" w:firstLine="105"/>
              <w:jc w:val="left"/>
              <w:rPr>
                <w:rFonts w:ascii="ＭＳ ゴシック" w:eastAsia="ＭＳ ゴシック" w:hAnsi="ＭＳ ゴシック" w:cs="ＭＳ 明朝"/>
                <w:b/>
                <w:kern w:val="0"/>
                <w:szCs w:val="21"/>
              </w:rPr>
            </w:pPr>
            <w:r w:rsidRPr="00146997">
              <w:rPr>
                <w:rFonts w:ascii="ＭＳ ゴシック" w:eastAsia="ＭＳ ゴシック" w:hAnsi="ＭＳ ゴシック" w:cs="ＭＳ 明朝" w:hint="eastAsia"/>
                <w:b/>
                <w:kern w:val="0"/>
                <w:szCs w:val="21"/>
              </w:rPr>
              <w:t>12.4.1</w:t>
            </w:r>
            <w:r w:rsidRPr="00146997">
              <w:rPr>
                <w:rFonts w:ascii="ＭＳ ゴシック" w:eastAsia="ＭＳ ゴシック" w:hAnsi="ＭＳ ゴシック" w:cs="ＭＳ 明朝"/>
                <w:b/>
                <w:kern w:val="0"/>
                <w:szCs w:val="21"/>
              </w:rPr>
              <w:t xml:space="preserve"> </w:t>
            </w:r>
            <w:r w:rsidRPr="00146997">
              <w:rPr>
                <w:rFonts w:ascii="ＭＳ ゴシック" w:eastAsia="ＭＳ ゴシック" w:hAnsi="ＭＳ ゴシック" w:cs="ＭＳ 明朝" w:hint="eastAsia"/>
                <w:b/>
                <w:kern w:val="0"/>
                <w:szCs w:val="21"/>
              </w:rPr>
              <w:t>患者ごとの個々の臨床検査異常値の一覧表：</w:t>
            </w:r>
          </w:p>
          <w:p w:rsidR="00560678" w:rsidRPr="00146997" w:rsidRDefault="00560678" w:rsidP="00146997">
            <w:pPr>
              <w:autoSpaceDE w:val="0"/>
              <w:autoSpaceDN w:val="0"/>
              <w:adjustRightInd w:val="0"/>
              <w:ind w:leftChars="135" w:left="283" w:firstLineChars="50" w:firstLine="105"/>
              <w:jc w:val="left"/>
              <w:rPr>
                <w:rFonts w:ascii="ＭＳ ゴシック" w:eastAsia="ＭＳ ゴシック" w:hAnsi="ＭＳ ゴシック"/>
                <w:b/>
                <w:bCs/>
                <w:kern w:val="0"/>
                <w:szCs w:val="21"/>
              </w:rPr>
            </w:pPr>
          </w:p>
          <w:p w:rsidR="00560678" w:rsidRPr="00146997" w:rsidRDefault="00560678" w:rsidP="00146997">
            <w:pPr>
              <w:autoSpaceDE w:val="0"/>
              <w:autoSpaceDN w:val="0"/>
              <w:adjustRightInd w:val="0"/>
              <w:ind w:leftChars="202" w:left="424"/>
              <w:jc w:val="left"/>
              <w:rPr>
                <w:rFonts w:ascii="ＭＳ ゴシック" w:eastAsia="ＭＳ ゴシック" w:hAnsi="ＭＳ ゴシック" w:cs="ＭＳ 明朝"/>
                <w:b/>
                <w:kern w:val="0"/>
                <w:szCs w:val="21"/>
              </w:rPr>
            </w:pPr>
            <w:r w:rsidRPr="00146997">
              <w:rPr>
                <w:rFonts w:ascii="ＭＳ ゴシック" w:eastAsia="ＭＳ ゴシック" w:hAnsi="ＭＳ ゴシック" w:cs="ＭＳ 明朝" w:hint="eastAsia"/>
                <w:b/>
                <w:kern w:val="0"/>
                <w:szCs w:val="21"/>
              </w:rPr>
              <w:t>12.4.2</w:t>
            </w:r>
            <w:r w:rsidRPr="00146997">
              <w:rPr>
                <w:rFonts w:ascii="ＭＳ ゴシック" w:eastAsia="ＭＳ ゴシック" w:hAnsi="ＭＳ ゴシック" w:cs="ＭＳ 明朝"/>
                <w:b/>
                <w:kern w:val="0"/>
                <w:szCs w:val="21"/>
              </w:rPr>
              <w:t xml:space="preserve"> </w:t>
            </w:r>
            <w:r w:rsidRPr="00146997">
              <w:rPr>
                <w:rFonts w:ascii="ＭＳ ゴシック" w:eastAsia="ＭＳ ゴシック" w:hAnsi="ＭＳ ゴシック" w:cs="ＭＳ 明朝" w:hint="eastAsia"/>
                <w:b/>
                <w:kern w:val="0"/>
                <w:szCs w:val="21"/>
              </w:rPr>
              <w:t>各臨床検査項目の評価：</w:t>
            </w:r>
          </w:p>
          <w:p w:rsidR="00560678" w:rsidRPr="00146997" w:rsidRDefault="00560678" w:rsidP="00146997">
            <w:pPr>
              <w:autoSpaceDE w:val="0"/>
              <w:autoSpaceDN w:val="0"/>
              <w:adjustRightInd w:val="0"/>
              <w:ind w:leftChars="337" w:left="708"/>
              <w:jc w:val="left"/>
              <w:rPr>
                <w:rFonts w:ascii="ＭＳ 明朝" w:hAnsi="ＭＳ 明朝" w:cs="ＭＳ 明朝"/>
                <w:kern w:val="0"/>
                <w:szCs w:val="21"/>
              </w:rPr>
            </w:pPr>
            <w:r w:rsidRPr="00146997">
              <w:rPr>
                <w:rFonts w:ascii="ＭＳ 明朝" w:hAnsi="ＭＳ 明朝" w:cs="ＭＳ 明朝" w:hint="eastAsia"/>
                <w:kern w:val="0"/>
                <w:szCs w:val="21"/>
              </w:rPr>
              <w:t>12.4.2.1</w:t>
            </w:r>
            <w:r w:rsidRPr="00146997">
              <w:rPr>
                <w:rFonts w:ascii="ＭＳ 明朝" w:hAnsi="ＭＳ 明朝" w:cs="ＭＳ 明朝"/>
                <w:kern w:val="0"/>
                <w:szCs w:val="21"/>
              </w:rPr>
              <w:t xml:space="preserve"> </w:t>
            </w:r>
            <w:r w:rsidRPr="00146997">
              <w:rPr>
                <w:rFonts w:ascii="ＭＳ 明朝" w:hAnsi="ＭＳ 明朝" w:cs="ＭＳ 明朝" w:hint="eastAsia"/>
                <w:kern w:val="0"/>
                <w:szCs w:val="21"/>
              </w:rPr>
              <w:t>臨床検査値</w:t>
            </w:r>
          </w:p>
          <w:p w:rsidR="00560678" w:rsidRPr="00146997" w:rsidRDefault="00560678" w:rsidP="00146997">
            <w:pPr>
              <w:autoSpaceDE w:val="0"/>
              <w:autoSpaceDN w:val="0"/>
              <w:adjustRightInd w:val="0"/>
              <w:ind w:leftChars="337" w:left="708"/>
              <w:jc w:val="left"/>
              <w:rPr>
                <w:rFonts w:ascii="ＭＳ 明朝" w:hAnsi="ＭＳ 明朝" w:cs="ＭＳ 明朝"/>
                <w:kern w:val="0"/>
                <w:szCs w:val="21"/>
              </w:rPr>
            </w:pPr>
            <w:r w:rsidRPr="00146997">
              <w:rPr>
                <w:rFonts w:ascii="ＭＳ 明朝" w:hAnsi="ＭＳ 明朝" w:cs="ＭＳ 明朝" w:hint="eastAsia"/>
                <w:kern w:val="0"/>
                <w:szCs w:val="21"/>
              </w:rPr>
              <w:t>12.4.2.2</w:t>
            </w:r>
            <w:r w:rsidRPr="00146997">
              <w:rPr>
                <w:rFonts w:ascii="ＭＳ 明朝" w:hAnsi="ＭＳ 明朝" w:cs="ＭＳ 明朝"/>
                <w:kern w:val="0"/>
                <w:szCs w:val="21"/>
              </w:rPr>
              <w:t xml:space="preserve"> </w:t>
            </w:r>
            <w:r w:rsidRPr="00146997">
              <w:rPr>
                <w:rFonts w:ascii="ＭＳ 明朝" w:hAnsi="ＭＳ 明朝" w:cs="ＭＳ 明朝" w:hint="eastAsia"/>
                <w:kern w:val="0"/>
                <w:szCs w:val="21"/>
              </w:rPr>
              <w:t>個々の患者の変化</w:t>
            </w:r>
          </w:p>
          <w:p w:rsidR="00560678" w:rsidRPr="00146997" w:rsidRDefault="00560678" w:rsidP="00146997">
            <w:pPr>
              <w:autoSpaceDE w:val="0"/>
              <w:autoSpaceDN w:val="0"/>
              <w:adjustRightInd w:val="0"/>
              <w:ind w:leftChars="337" w:left="708"/>
              <w:jc w:val="left"/>
              <w:rPr>
                <w:rFonts w:ascii="ＭＳ 明朝" w:hAnsi="ＭＳ 明朝" w:cs="ＭＳ 明朝"/>
                <w:kern w:val="0"/>
                <w:szCs w:val="21"/>
              </w:rPr>
            </w:pPr>
            <w:r w:rsidRPr="00146997">
              <w:rPr>
                <w:rFonts w:ascii="ＭＳ 明朝" w:hAnsi="ＭＳ 明朝" w:cs="ＭＳ 明朝" w:hint="eastAsia"/>
                <w:kern w:val="0"/>
                <w:szCs w:val="21"/>
              </w:rPr>
              <w:t>12.4.2.3</w:t>
            </w:r>
            <w:r w:rsidRPr="00146997">
              <w:rPr>
                <w:rFonts w:ascii="ＭＳ 明朝" w:hAnsi="ＭＳ 明朝" w:cs="ＭＳ 明朝"/>
                <w:kern w:val="0"/>
                <w:szCs w:val="21"/>
              </w:rPr>
              <w:t xml:space="preserve"> </w:t>
            </w:r>
            <w:r w:rsidRPr="00146997">
              <w:rPr>
                <w:rFonts w:ascii="ＭＳ 明朝" w:hAnsi="ＭＳ 明朝" w:cs="ＭＳ 明朝" w:hint="eastAsia"/>
                <w:kern w:val="0"/>
                <w:szCs w:val="21"/>
              </w:rPr>
              <w:t>個々の臨床的に重要な異常</w:t>
            </w:r>
          </w:p>
          <w:p w:rsidR="00560678" w:rsidRPr="00146997" w:rsidRDefault="00560678" w:rsidP="00146997">
            <w:pPr>
              <w:autoSpaceDE w:val="0"/>
              <w:autoSpaceDN w:val="0"/>
              <w:adjustRightInd w:val="0"/>
              <w:ind w:leftChars="135" w:left="283"/>
              <w:jc w:val="left"/>
              <w:rPr>
                <w:rFonts w:ascii="ＭＳ ゴシック" w:eastAsia="ＭＳ ゴシック" w:hAnsi="ＭＳ ゴシック" w:cs="ＭＳ 明朝"/>
                <w:kern w:val="0"/>
                <w:szCs w:val="21"/>
              </w:rPr>
            </w:pPr>
          </w:p>
          <w:p w:rsidR="00560678" w:rsidRPr="00146997" w:rsidRDefault="00560678" w:rsidP="00146997">
            <w:pPr>
              <w:autoSpaceDE w:val="0"/>
              <w:autoSpaceDN w:val="0"/>
              <w:adjustRightInd w:val="0"/>
              <w:ind w:leftChars="135" w:left="283"/>
              <w:jc w:val="left"/>
              <w:rPr>
                <w:rFonts w:ascii="ＭＳ ゴシック" w:eastAsia="ＭＳ ゴシック" w:hAnsi="ＭＳ ゴシック"/>
                <w:b/>
                <w:bCs/>
                <w:kern w:val="0"/>
                <w:szCs w:val="21"/>
              </w:rPr>
            </w:pPr>
            <w:r w:rsidRPr="00146997">
              <w:rPr>
                <w:rFonts w:ascii="ＭＳ ゴシック" w:eastAsia="ＭＳ ゴシック" w:hAnsi="ＭＳ ゴシック" w:cs="ＭＳ 明朝" w:hint="eastAsia"/>
                <w:b/>
                <w:kern w:val="0"/>
                <w:szCs w:val="21"/>
              </w:rPr>
              <w:t>12.5 バイタルサイン，身体的所見及び安全性に関連する他の観察項目：</w:t>
            </w:r>
          </w:p>
          <w:p w:rsidR="00560678" w:rsidRPr="00146997" w:rsidRDefault="00560678" w:rsidP="00146997">
            <w:pPr>
              <w:autoSpaceDE w:val="0"/>
              <w:autoSpaceDN w:val="0"/>
              <w:adjustRightInd w:val="0"/>
              <w:ind w:leftChars="135" w:left="283"/>
              <w:jc w:val="left"/>
              <w:rPr>
                <w:rFonts w:ascii="ＭＳ ゴシック" w:eastAsia="ＭＳ ゴシック" w:hAnsi="ＭＳ ゴシック"/>
                <w:bCs/>
                <w:kern w:val="0"/>
                <w:szCs w:val="21"/>
              </w:rPr>
            </w:pPr>
          </w:p>
          <w:p w:rsidR="00560678" w:rsidRPr="00146997" w:rsidRDefault="00560678" w:rsidP="00146997">
            <w:pPr>
              <w:autoSpaceDE w:val="0"/>
              <w:autoSpaceDN w:val="0"/>
              <w:adjustRightInd w:val="0"/>
              <w:ind w:leftChars="135" w:left="283"/>
              <w:jc w:val="left"/>
              <w:rPr>
                <w:rFonts w:ascii="ＭＳ ゴシック" w:eastAsia="ＭＳ ゴシック" w:hAnsi="ＭＳ ゴシック"/>
                <w:b/>
                <w:bCs/>
                <w:kern w:val="0"/>
                <w:szCs w:val="21"/>
              </w:rPr>
            </w:pPr>
            <w:r w:rsidRPr="00146997">
              <w:rPr>
                <w:rFonts w:ascii="ＭＳ ゴシック" w:eastAsia="ＭＳ ゴシック" w:hAnsi="ＭＳ ゴシック" w:hint="eastAsia"/>
                <w:b/>
                <w:bCs/>
                <w:kern w:val="0"/>
                <w:szCs w:val="21"/>
              </w:rPr>
              <w:t>12.6 安全性の結論：</w:t>
            </w:r>
          </w:p>
          <w:p w:rsidR="00986B4A" w:rsidRPr="00146997" w:rsidRDefault="00986B4A" w:rsidP="00146997">
            <w:pPr>
              <w:autoSpaceDE w:val="0"/>
              <w:autoSpaceDN w:val="0"/>
              <w:adjustRightInd w:val="0"/>
              <w:jc w:val="left"/>
              <w:rPr>
                <w:rFonts w:ascii="ＭＳ ゴシック" w:eastAsia="ＭＳ ゴシック" w:hAnsi="ＭＳ ゴシック" w:cs="MS-Gothic"/>
                <w:b/>
                <w:kern w:val="0"/>
                <w:szCs w:val="21"/>
              </w:rPr>
            </w:pPr>
          </w:p>
        </w:tc>
      </w:tr>
      <w:tr w:rsidR="00986B4A" w:rsidTr="00146997">
        <w:tc>
          <w:tcPr>
            <w:tcW w:w="9502" w:type="dxa"/>
            <w:shd w:val="clear" w:color="auto" w:fill="auto"/>
          </w:tcPr>
          <w:p w:rsidR="00560678" w:rsidRPr="00146997" w:rsidRDefault="00560678" w:rsidP="00146997">
            <w:pPr>
              <w:autoSpaceDE w:val="0"/>
              <w:autoSpaceDN w:val="0"/>
              <w:adjustRightInd w:val="0"/>
              <w:jc w:val="left"/>
              <w:rPr>
                <w:rFonts w:ascii="ＭＳ ゴシック" w:eastAsia="ＭＳ ゴシック" w:hAnsi="ＭＳ ゴシック" w:cs="MS-Gothic"/>
                <w:kern w:val="0"/>
                <w:szCs w:val="21"/>
              </w:rPr>
            </w:pPr>
            <w:r w:rsidRPr="00146997">
              <w:rPr>
                <w:rFonts w:ascii="ＭＳ ゴシック" w:eastAsia="ＭＳ ゴシック" w:hAnsi="ＭＳ ゴシック" w:cs="MS-Gothic" w:hint="eastAsia"/>
                <w:b/>
                <w:bCs/>
                <w:kern w:val="0"/>
                <w:szCs w:val="21"/>
              </w:rPr>
              <w:lastRenderedPageBreak/>
              <w:t>13．</w:t>
            </w:r>
            <w:r w:rsidRPr="00146997">
              <w:rPr>
                <w:rFonts w:ascii="ＭＳ ゴシック" w:eastAsia="ＭＳ ゴシック" w:hAnsi="ＭＳ ゴシック" w:cs="MS-Gothic"/>
                <w:b/>
                <w:bCs/>
                <w:kern w:val="0"/>
                <w:szCs w:val="21"/>
              </w:rPr>
              <w:t>考察と全般的結論</w:t>
            </w:r>
            <w:r w:rsidRPr="00146997">
              <w:rPr>
                <w:rFonts w:ascii="ＭＳ ゴシック" w:eastAsia="ＭＳ ゴシック" w:hAnsi="ＭＳ ゴシック" w:cs="MS-Gothic" w:hint="eastAsia"/>
                <w:b/>
                <w:bCs/>
                <w:kern w:val="0"/>
                <w:szCs w:val="21"/>
              </w:rPr>
              <w:t>：</w:t>
            </w:r>
          </w:p>
          <w:p w:rsidR="00560678" w:rsidRPr="00146997" w:rsidRDefault="00560678" w:rsidP="00146997">
            <w:pPr>
              <w:autoSpaceDE w:val="0"/>
              <w:autoSpaceDN w:val="0"/>
              <w:adjustRightInd w:val="0"/>
              <w:ind w:leftChars="135" w:left="283" w:firstLineChars="100" w:firstLine="210"/>
              <w:jc w:val="left"/>
              <w:rPr>
                <w:rFonts w:ascii="ＭＳ 明朝" w:hAnsi="ＭＳ 明朝"/>
                <w:b/>
                <w:bCs/>
                <w:kern w:val="0"/>
                <w:szCs w:val="21"/>
              </w:rPr>
            </w:pPr>
            <w:r w:rsidRPr="00146997">
              <w:rPr>
                <w:rFonts w:ascii="ＭＳ 明朝" w:hAnsi="ＭＳ 明朝" w:hint="eastAsia"/>
                <w:bCs/>
                <w:szCs w:val="21"/>
              </w:rPr>
              <w:t>本報告書の総括として、考察と結論をまとめる。全ての新しい又は予想外の所見を明確にし、その意義を説明すること。また、結果の臨床的適切性及び重要性について論じること。</w:t>
            </w:r>
          </w:p>
          <w:p w:rsidR="00986B4A" w:rsidRPr="00146997" w:rsidRDefault="00986B4A" w:rsidP="00146997">
            <w:pPr>
              <w:autoSpaceDE w:val="0"/>
              <w:autoSpaceDN w:val="0"/>
              <w:adjustRightInd w:val="0"/>
              <w:jc w:val="left"/>
              <w:rPr>
                <w:rFonts w:ascii="ＭＳ ゴシック" w:eastAsia="ＭＳ ゴシック" w:hAnsi="ＭＳ ゴシック" w:cs="MS-Gothic"/>
                <w:b/>
                <w:kern w:val="0"/>
                <w:szCs w:val="21"/>
              </w:rPr>
            </w:pPr>
          </w:p>
        </w:tc>
      </w:tr>
      <w:tr w:rsidR="00986B4A" w:rsidTr="00146997">
        <w:tc>
          <w:tcPr>
            <w:tcW w:w="9502" w:type="dxa"/>
            <w:shd w:val="clear" w:color="auto" w:fill="auto"/>
          </w:tcPr>
          <w:p w:rsidR="00560678" w:rsidRPr="00146997" w:rsidRDefault="00560678" w:rsidP="00146997">
            <w:pPr>
              <w:autoSpaceDE w:val="0"/>
              <w:autoSpaceDN w:val="0"/>
              <w:adjustRightInd w:val="0"/>
              <w:jc w:val="left"/>
              <w:rPr>
                <w:rFonts w:ascii="ＭＳ ゴシック" w:eastAsia="ＭＳ ゴシック" w:hAnsi="ＭＳ ゴシック" w:cs="MS-Gothic"/>
                <w:b/>
                <w:bCs/>
                <w:kern w:val="0"/>
                <w:szCs w:val="21"/>
              </w:rPr>
            </w:pPr>
            <w:r w:rsidRPr="00146997">
              <w:rPr>
                <w:rFonts w:ascii="ＭＳ ゴシック" w:eastAsia="ＭＳ ゴシック" w:hAnsi="ＭＳ ゴシック" w:cs="MS-Gothic" w:hint="eastAsia"/>
                <w:b/>
                <w:bCs/>
                <w:kern w:val="0"/>
                <w:szCs w:val="21"/>
              </w:rPr>
              <w:t>14．</w:t>
            </w:r>
            <w:r w:rsidRPr="00146997">
              <w:rPr>
                <w:rFonts w:ascii="ＭＳ ゴシック" w:eastAsia="ＭＳ ゴシック" w:hAnsi="ＭＳ ゴシック" w:cs="MS-Gothic"/>
                <w:b/>
                <w:bCs/>
                <w:kern w:val="0"/>
                <w:szCs w:val="21"/>
              </w:rPr>
              <w:t>引用文献</w:t>
            </w:r>
            <w:r w:rsidRPr="00146997">
              <w:rPr>
                <w:rFonts w:ascii="ＭＳ ゴシック" w:eastAsia="ＭＳ ゴシック" w:hAnsi="ＭＳ ゴシック" w:cs="MS-Gothic" w:hint="eastAsia"/>
                <w:b/>
                <w:bCs/>
                <w:kern w:val="0"/>
                <w:szCs w:val="21"/>
              </w:rPr>
              <w:t>の一覧表：</w:t>
            </w:r>
          </w:p>
          <w:p w:rsidR="00986B4A" w:rsidRPr="00146997" w:rsidRDefault="00560678" w:rsidP="00146997">
            <w:pPr>
              <w:autoSpaceDE w:val="0"/>
              <w:autoSpaceDN w:val="0"/>
              <w:adjustRightInd w:val="0"/>
              <w:ind w:leftChars="135" w:left="283" w:firstLineChars="100" w:firstLine="210"/>
              <w:jc w:val="left"/>
              <w:rPr>
                <w:rFonts w:ascii="ＭＳ 明朝" w:hAnsi="ＭＳ 明朝" w:cs="MS-Gothic"/>
                <w:bCs/>
                <w:kern w:val="0"/>
                <w:szCs w:val="21"/>
              </w:rPr>
            </w:pPr>
            <w:r w:rsidRPr="00146997">
              <w:rPr>
                <w:rFonts w:ascii="ＭＳ 明朝" w:hAnsi="ＭＳ 明朝" w:cs="MS-Gothic" w:hint="eastAsia"/>
                <w:bCs/>
                <w:kern w:val="0"/>
                <w:szCs w:val="21"/>
              </w:rPr>
              <w:t>関連する文献一覧表を提出すること。引用文献は、バンクーバー規約で国際的に認められている基準、又は「Chemical Abstracts</w:t>
            </w:r>
            <w:r w:rsidRPr="00146997">
              <w:rPr>
                <w:rFonts w:ascii="ＭＳ 明朝" w:hAnsi="ＭＳ 明朝" w:cs="MS-Gothic"/>
                <w:bCs/>
                <w:kern w:val="0"/>
                <w:szCs w:val="21"/>
              </w:rPr>
              <w:t>」</w:t>
            </w:r>
            <w:r w:rsidRPr="00146997">
              <w:rPr>
                <w:rFonts w:ascii="ＭＳ 明朝" w:hAnsi="ＭＳ 明朝" w:cs="MS-Gothic" w:hint="eastAsia"/>
                <w:bCs/>
                <w:kern w:val="0"/>
                <w:szCs w:val="21"/>
              </w:rPr>
              <w:t>に使われている方式に従って示すこと。</w:t>
            </w:r>
          </w:p>
          <w:p w:rsidR="00560678" w:rsidRPr="00146997" w:rsidRDefault="00560678" w:rsidP="00146997">
            <w:pPr>
              <w:autoSpaceDE w:val="0"/>
              <w:autoSpaceDN w:val="0"/>
              <w:adjustRightInd w:val="0"/>
              <w:ind w:leftChars="135" w:left="283" w:firstLineChars="100" w:firstLine="211"/>
              <w:jc w:val="left"/>
              <w:rPr>
                <w:rFonts w:ascii="ＭＳ ゴシック" w:eastAsia="ＭＳ ゴシック" w:hAnsi="ＭＳ ゴシック" w:cs="MS-Gothic"/>
                <w:b/>
                <w:kern w:val="0"/>
                <w:szCs w:val="21"/>
              </w:rPr>
            </w:pPr>
          </w:p>
        </w:tc>
      </w:tr>
      <w:tr w:rsidR="00986B4A" w:rsidTr="00146997">
        <w:tc>
          <w:tcPr>
            <w:tcW w:w="9502" w:type="dxa"/>
            <w:shd w:val="clear" w:color="auto" w:fill="auto"/>
          </w:tcPr>
          <w:p w:rsidR="00560678" w:rsidRPr="00146997" w:rsidRDefault="00560678" w:rsidP="00146997">
            <w:pPr>
              <w:autoSpaceDE w:val="0"/>
              <w:autoSpaceDN w:val="0"/>
              <w:adjustRightInd w:val="0"/>
              <w:jc w:val="left"/>
              <w:rPr>
                <w:rFonts w:ascii="ＭＳ ゴシック" w:eastAsia="ＭＳ ゴシック" w:hAnsi="ＭＳ ゴシック" w:cs="MS-Gothic"/>
                <w:b/>
                <w:bCs/>
                <w:kern w:val="0"/>
                <w:szCs w:val="21"/>
              </w:rPr>
            </w:pPr>
            <w:r w:rsidRPr="00146997">
              <w:rPr>
                <w:rFonts w:ascii="ＭＳ ゴシック" w:eastAsia="ＭＳ ゴシック" w:hAnsi="ＭＳ ゴシック" w:cs="MS-Gothic" w:hint="eastAsia"/>
                <w:b/>
                <w:bCs/>
                <w:kern w:val="0"/>
                <w:szCs w:val="21"/>
              </w:rPr>
              <w:t>15．付録：</w:t>
            </w:r>
          </w:p>
          <w:p w:rsidR="00560678" w:rsidRPr="00146997" w:rsidRDefault="00861FD8" w:rsidP="00146997">
            <w:pPr>
              <w:widowControl/>
              <w:ind w:firstLineChars="200" w:firstLine="420"/>
              <w:jc w:val="left"/>
              <w:rPr>
                <w:rFonts w:ascii="ＭＳ 明朝" w:hAnsi="ＭＳ 明朝" w:cs="MS-Gothic"/>
                <w:bCs/>
                <w:kern w:val="0"/>
                <w:szCs w:val="21"/>
              </w:rPr>
            </w:pPr>
            <w:r>
              <w:rPr>
                <w:rFonts w:ascii="ＭＳ 明朝" w:hAnsi="ＭＳ 明朝" w:cs="MS-Gothic" w:hint="eastAsia"/>
                <w:bCs/>
                <w:kern w:val="0"/>
                <w:szCs w:val="21"/>
              </w:rPr>
              <w:t>臨床研究計画書</w:t>
            </w:r>
            <w:r w:rsidR="00560678" w:rsidRPr="00146997">
              <w:rPr>
                <w:rFonts w:ascii="ＭＳ 明朝" w:hAnsi="ＭＳ 明朝" w:cs="MS-Gothic" w:hint="eastAsia"/>
                <w:bCs/>
                <w:kern w:val="0"/>
                <w:szCs w:val="21"/>
              </w:rPr>
              <w:t>、倫理委員会</w:t>
            </w:r>
            <w:r w:rsidR="00017C37" w:rsidRPr="00146997">
              <w:rPr>
                <w:rFonts w:ascii="ＭＳ 明朝" w:hAnsi="ＭＳ 明朝" w:cs="MS-Gothic" w:hint="eastAsia"/>
                <w:bCs/>
                <w:kern w:val="0"/>
                <w:szCs w:val="21"/>
              </w:rPr>
              <w:t>等</w:t>
            </w:r>
            <w:r w:rsidR="00560678" w:rsidRPr="00146997">
              <w:rPr>
                <w:rFonts w:ascii="ＭＳ 明朝" w:hAnsi="ＭＳ 明朝" w:cs="MS-Gothic" w:hint="eastAsia"/>
                <w:bCs/>
                <w:kern w:val="0"/>
                <w:szCs w:val="21"/>
              </w:rPr>
              <w:t>委員の一覧、実施責任医師等の一覧等を付録として添付すること。</w:t>
            </w:r>
          </w:p>
          <w:p w:rsidR="00986B4A" w:rsidRPr="00146997" w:rsidRDefault="00986B4A" w:rsidP="00146997">
            <w:pPr>
              <w:autoSpaceDE w:val="0"/>
              <w:autoSpaceDN w:val="0"/>
              <w:adjustRightInd w:val="0"/>
              <w:jc w:val="left"/>
              <w:rPr>
                <w:rFonts w:ascii="ＭＳ ゴシック" w:eastAsia="ＭＳ ゴシック" w:hAnsi="ＭＳ ゴシック" w:cs="MS-Gothic"/>
                <w:b/>
                <w:kern w:val="0"/>
                <w:szCs w:val="21"/>
              </w:rPr>
            </w:pPr>
          </w:p>
        </w:tc>
      </w:tr>
    </w:tbl>
    <w:p w:rsidR="00D11C56" w:rsidRPr="00146997" w:rsidRDefault="00D11C56" w:rsidP="003733D6">
      <w:pPr>
        <w:autoSpaceDE w:val="0"/>
        <w:autoSpaceDN w:val="0"/>
        <w:adjustRightInd w:val="0"/>
        <w:jc w:val="left"/>
        <w:rPr>
          <w:rFonts w:ascii="ＭＳ ゴシック" w:eastAsia="ＭＳ ゴシック" w:hAnsi="ＭＳ ゴシック" w:cs="MS-Gothic"/>
          <w:b/>
          <w:kern w:val="0"/>
          <w:szCs w:val="21"/>
        </w:rPr>
      </w:pPr>
    </w:p>
    <w:p w:rsidR="00D11C56" w:rsidRPr="00146997" w:rsidRDefault="00D11C56" w:rsidP="003733D6">
      <w:pPr>
        <w:autoSpaceDE w:val="0"/>
        <w:autoSpaceDN w:val="0"/>
        <w:adjustRightInd w:val="0"/>
        <w:jc w:val="left"/>
        <w:rPr>
          <w:rFonts w:ascii="ＭＳ ゴシック" w:eastAsia="ＭＳ ゴシック" w:hAnsi="ＭＳ ゴシック" w:cs="MS-Gothic"/>
          <w:b/>
          <w:kern w:val="0"/>
          <w:szCs w:val="21"/>
        </w:rPr>
      </w:pPr>
    </w:p>
    <w:p w:rsidR="00E56221" w:rsidRPr="00146997" w:rsidRDefault="00E56221" w:rsidP="004E45FA">
      <w:pPr>
        <w:autoSpaceDE w:val="0"/>
        <w:autoSpaceDN w:val="0"/>
        <w:adjustRightInd w:val="0"/>
        <w:jc w:val="left"/>
        <w:rPr>
          <w:rFonts w:ascii="ＭＳ ゴシック" w:eastAsia="ＭＳ ゴシック" w:hAnsi="ＭＳ ゴシック" w:cs="ＭＳ 明朝"/>
          <w:kern w:val="0"/>
          <w:szCs w:val="21"/>
        </w:rPr>
      </w:pPr>
    </w:p>
    <w:sectPr w:rsidR="00E56221" w:rsidRPr="00146997" w:rsidSect="006965D6">
      <w:footerReference w:type="default" r:id="rId15"/>
      <w:footerReference w:type="first" r:id="rId16"/>
      <w:pgSz w:w="11907" w:h="16840" w:code="9"/>
      <w:pgMar w:top="1701" w:right="1247" w:bottom="1701" w:left="1418" w:header="720" w:footer="720" w:gutter="0"/>
      <w:pgNumType w:start="4"/>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A77" w:rsidRDefault="00651A77">
      <w:r>
        <w:separator/>
      </w:r>
    </w:p>
  </w:endnote>
  <w:endnote w:type="continuationSeparator" w:id="0">
    <w:p w:rsidR="00651A77" w:rsidRDefault="00651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Gothic">
    <w:altName w:val="ＭＳ ゴシック"/>
    <w:panose1 w:val="00000000000000000000"/>
    <w:charset w:val="80"/>
    <w:family w:val="auto"/>
    <w:notTrueType/>
    <w:pitch w:val="default"/>
    <w:sig w:usb0="01000000" w:usb1="00000000" w:usb2="07040001"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77D" w:rsidRDefault="00A4577D" w:rsidP="005E01A4">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C19" w:rsidRDefault="00B71A28">
    <w:pPr>
      <w:pStyle w:val="a5"/>
      <w:jc w:val="center"/>
    </w:pPr>
    <w:r>
      <w:fldChar w:fldCharType="begin"/>
    </w:r>
    <w:r>
      <w:instrText xml:space="preserve"> PAGE   \* MERGEFORMAT </w:instrText>
    </w:r>
    <w:r>
      <w:fldChar w:fldCharType="separate"/>
    </w:r>
    <w:r w:rsidR="00255C19" w:rsidRPr="00255C19">
      <w:rPr>
        <w:noProof/>
        <w:lang w:val="ja-JP"/>
      </w:rPr>
      <w:t>1</w:t>
    </w:r>
    <w:r>
      <w:rPr>
        <w:noProof/>
        <w:lang w:val="ja-JP"/>
      </w:rPr>
      <w:fldChar w:fldCharType="end"/>
    </w:r>
  </w:p>
  <w:p w:rsidR="00A4577D" w:rsidRDefault="00A4577D" w:rsidP="00F822F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5D6" w:rsidRDefault="006965D6">
    <w:pPr>
      <w:pStyle w:val="a5"/>
      <w:jc w:val="center"/>
    </w:pPr>
    <w:r>
      <w:fldChar w:fldCharType="begin"/>
    </w:r>
    <w:r>
      <w:instrText>PAGE   \* MERGEFORMAT</w:instrText>
    </w:r>
    <w:r>
      <w:fldChar w:fldCharType="separate"/>
    </w:r>
    <w:r w:rsidR="00EF6BBF" w:rsidRPr="00EF6BBF">
      <w:rPr>
        <w:noProof/>
        <w:lang w:val="ja-JP"/>
      </w:rPr>
      <w:t>2</w:t>
    </w:r>
    <w:r>
      <w:fldChar w:fldCharType="end"/>
    </w:r>
  </w:p>
  <w:p w:rsidR="00255C19" w:rsidRDefault="00255C19" w:rsidP="005E01A4">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5D6" w:rsidRDefault="006965D6">
    <w:pPr>
      <w:pStyle w:val="a5"/>
      <w:jc w:val="center"/>
    </w:pPr>
    <w:r>
      <w:fldChar w:fldCharType="begin"/>
    </w:r>
    <w:r>
      <w:instrText>PAGE   \* MERGEFORMAT</w:instrText>
    </w:r>
    <w:r>
      <w:fldChar w:fldCharType="separate"/>
    </w:r>
    <w:r w:rsidR="00EF6BBF" w:rsidRPr="00EF6BBF">
      <w:rPr>
        <w:noProof/>
        <w:lang w:val="ja-JP"/>
      </w:rPr>
      <w:t>3</w:t>
    </w:r>
    <w:r>
      <w:fldChar w:fldCharType="end"/>
    </w:r>
  </w:p>
  <w:p w:rsidR="00255C19" w:rsidRDefault="00255C19" w:rsidP="005E01A4">
    <w:pPr>
      <w:pStyle w:val="a5"/>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5D6" w:rsidRDefault="006965D6">
    <w:pPr>
      <w:pStyle w:val="a5"/>
      <w:jc w:val="center"/>
    </w:pPr>
    <w:r>
      <w:fldChar w:fldCharType="begin"/>
    </w:r>
    <w:r>
      <w:instrText>PAGE   \* MERGEFORMAT</w:instrText>
    </w:r>
    <w:r>
      <w:fldChar w:fldCharType="separate"/>
    </w:r>
    <w:r w:rsidR="00EF6BBF" w:rsidRPr="00EF6BBF">
      <w:rPr>
        <w:noProof/>
        <w:lang w:val="ja-JP"/>
      </w:rPr>
      <w:t>8</w:t>
    </w:r>
    <w:r>
      <w:fldChar w:fldCharType="end"/>
    </w:r>
  </w:p>
  <w:p w:rsidR="00A4577D" w:rsidRDefault="00A4577D" w:rsidP="005E01A4">
    <w:pPr>
      <w:pStyle w:val="a5"/>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77D" w:rsidRDefault="00A4577D" w:rsidP="003B0F17">
    <w:pPr>
      <w:pStyle w:val="a5"/>
      <w:framePr w:wrap="around" w:vAnchor="text" w:hAnchor="margin" w:xAlign="center" w:y="1"/>
      <w:jc w:val="center"/>
      <w:rPr>
        <w:rStyle w:val="a7"/>
      </w:rPr>
    </w:pPr>
  </w:p>
  <w:p w:rsidR="00A4577D" w:rsidRDefault="00A4577D" w:rsidP="00BD0ED1">
    <w:pPr>
      <w:pStyle w:val="a5"/>
      <w:framePr w:wrap="around" w:vAnchor="text" w:hAnchor="margin" w:xAlign="center" w:y="1"/>
      <w:rPr>
        <w:rStyle w:val="a7"/>
      </w:rPr>
    </w:pPr>
  </w:p>
  <w:p w:rsidR="00A4577D" w:rsidRDefault="00A4577D" w:rsidP="003B0F1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A77" w:rsidRDefault="00651A77">
      <w:r>
        <w:separator/>
      </w:r>
    </w:p>
  </w:footnote>
  <w:footnote w:type="continuationSeparator" w:id="0">
    <w:p w:rsidR="00651A77" w:rsidRDefault="00651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19AF"/>
    <w:multiLevelType w:val="hybridMultilevel"/>
    <w:tmpl w:val="2CE0E3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0429B2"/>
    <w:multiLevelType w:val="hybridMultilevel"/>
    <w:tmpl w:val="3BF0EDBC"/>
    <w:lvl w:ilvl="0" w:tplc="A432ADE8">
      <w:start w:val="1"/>
      <w:numFmt w:val="decimal"/>
      <w:lvlText w:val="%1）"/>
      <w:lvlJc w:val="left"/>
      <w:pPr>
        <w:ind w:left="1200" w:hanging="360"/>
      </w:pPr>
      <w:rPr>
        <w:rFonts w:hAnsi="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78A3CA1"/>
    <w:multiLevelType w:val="hybridMultilevel"/>
    <w:tmpl w:val="3C4CAD8E"/>
    <w:lvl w:ilvl="0" w:tplc="A95A5096">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942852"/>
    <w:multiLevelType w:val="hybridMultilevel"/>
    <w:tmpl w:val="DD3254AC"/>
    <w:lvl w:ilvl="0" w:tplc="BDE46ECC">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7745E9"/>
    <w:multiLevelType w:val="hybridMultilevel"/>
    <w:tmpl w:val="B2CA8F0A"/>
    <w:lvl w:ilvl="0" w:tplc="BDE46ECC">
      <w:start w:val="1"/>
      <w:numFmt w:val="decimal"/>
      <w:lvlText w:val="%1）"/>
      <w:lvlJc w:val="left"/>
      <w:pPr>
        <w:ind w:left="360" w:hanging="360"/>
      </w:pPr>
      <w:rPr>
        <w:rFonts w:hAnsi="ＭＳ 明朝" w:hint="default"/>
      </w:rPr>
    </w:lvl>
    <w:lvl w:ilvl="1" w:tplc="00087A5E">
      <w:start w:val="1"/>
      <w:numFmt w:val="decimal"/>
      <w:lvlText w:val="%2）"/>
      <w:lvlJc w:val="left"/>
      <w:pPr>
        <w:ind w:left="780" w:hanging="360"/>
      </w:pPr>
      <w:rPr>
        <w:rFonts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DA7125"/>
    <w:multiLevelType w:val="hybridMultilevel"/>
    <w:tmpl w:val="4134B8C4"/>
    <w:lvl w:ilvl="0" w:tplc="D7EC3890">
      <w:start w:val="1"/>
      <w:numFmt w:val="decimal"/>
      <w:lvlText w:val="%1）"/>
      <w:lvlJc w:val="left"/>
      <w:pPr>
        <w:ind w:left="1210" w:hanging="360"/>
      </w:pPr>
      <w:rPr>
        <w:rFonts w:hAnsi="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6" w15:restartNumberingAfterBreak="0">
    <w:nsid w:val="26360DC1"/>
    <w:multiLevelType w:val="multilevel"/>
    <w:tmpl w:val="BD529B7C"/>
    <w:lvl w:ilvl="0">
      <w:start w:val="1"/>
      <w:numFmt w:val="decimal"/>
      <w:lvlText w:val="%1）"/>
      <w:lvlJc w:val="left"/>
      <w:pPr>
        <w:ind w:left="720" w:hanging="360"/>
      </w:pPr>
      <w:rPr>
        <w:rFonts w:hint="default"/>
      </w:rPr>
    </w:lvl>
    <w:lvl w:ilvl="1" w:tentative="1">
      <w:start w:val="1"/>
      <w:numFmt w:val="aiueoFullWidth"/>
      <w:lvlText w:val="(%2)"/>
      <w:lvlJc w:val="left"/>
      <w:pPr>
        <w:ind w:left="1200" w:hanging="420"/>
      </w:pPr>
    </w:lvl>
    <w:lvl w:ilvl="2" w:tentative="1">
      <w:start w:val="1"/>
      <w:numFmt w:val="decimalEnclosedCircle"/>
      <w:lvlText w:val="%3"/>
      <w:lvlJc w:val="left"/>
      <w:pPr>
        <w:ind w:left="1620" w:hanging="420"/>
      </w:pPr>
    </w:lvl>
    <w:lvl w:ilvl="3" w:tentative="1">
      <w:start w:val="1"/>
      <w:numFmt w:val="decimal"/>
      <w:lvlText w:val="%4."/>
      <w:lvlJc w:val="left"/>
      <w:pPr>
        <w:ind w:left="2040" w:hanging="420"/>
      </w:pPr>
    </w:lvl>
    <w:lvl w:ilvl="4" w:tentative="1">
      <w:start w:val="1"/>
      <w:numFmt w:val="aiueoFullWidth"/>
      <w:lvlText w:val="(%5)"/>
      <w:lvlJc w:val="left"/>
      <w:pPr>
        <w:ind w:left="2460" w:hanging="420"/>
      </w:pPr>
    </w:lvl>
    <w:lvl w:ilvl="5" w:tentative="1">
      <w:start w:val="1"/>
      <w:numFmt w:val="decimalEnclosedCircle"/>
      <w:lvlText w:val="%6"/>
      <w:lvlJc w:val="left"/>
      <w:pPr>
        <w:ind w:left="2880" w:hanging="420"/>
      </w:pPr>
    </w:lvl>
    <w:lvl w:ilvl="6" w:tentative="1">
      <w:start w:val="1"/>
      <w:numFmt w:val="decimal"/>
      <w:lvlText w:val="%7."/>
      <w:lvlJc w:val="left"/>
      <w:pPr>
        <w:ind w:left="3300" w:hanging="420"/>
      </w:pPr>
    </w:lvl>
    <w:lvl w:ilvl="7" w:tentative="1">
      <w:start w:val="1"/>
      <w:numFmt w:val="aiueoFullWidth"/>
      <w:lvlText w:val="(%8)"/>
      <w:lvlJc w:val="left"/>
      <w:pPr>
        <w:ind w:left="3720" w:hanging="420"/>
      </w:pPr>
    </w:lvl>
    <w:lvl w:ilvl="8" w:tentative="1">
      <w:start w:val="1"/>
      <w:numFmt w:val="decimalEnclosedCircle"/>
      <w:lvlText w:val="%9"/>
      <w:lvlJc w:val="left"/>
      <w:pPr>
        <w:ind w:left="4140" w:hanging="420"/>
      </w:pPr>
    </w:lvl>
  </w:abstractNum>
  <w:abstractNum w:abstractNumId="7" w15:restartNumberingAfterBreak="0">
    <w:nsid w:val="28D52E61"/>
    <w:multiLevelType w:val="hybridMultilevel"/>
    <w:tmpl w:val="C5804714"/>
    <w:lvl w:ilvl="0" w:tplc="781C6732">
      <w:start w:val="1"/>
      <w:numFmt w:val="decimal"/>
      <w:lvlText w:val="%1）"/>
      <w:lvlJc w:val="left"/>
      <w:pPr>
        <w:ind w:left="990" w:hanging="360"/>
      </w:pPr>
      <w:rPr>
        <w:rFonts w:hint="default"/>
      </w:rPr>
    </w:lvl>
    <w:lvl w:ilvl="1" w:tplc="3DFA01C8">
      <w:start w:val="1"/>
      <w:numFmt w:val="decimal"/>
      <w:lvlText w:val="（%2）"/>
      <w:lvlJc w:val="left"/>
      <w:pPr>
        <w:ind w:left="1770" w:hanging="720"/>
      </w:pPr>
      <w:rPr>
        <w:rFonts w:hAnsi="ＭＳ 明朝"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F03F17"/>
    <w:multiLevelType w:val="hybridMultilevel"/>
    <w:tmpl w:val="7E7601EE"/>
    <w:lvl w:ilvl="0" w:tplc="F9D289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9321BC6"/>
    <w:multiLevelType w:val="hybridMultilevel"/>
    <w:tmpl w:val="EA344946"/>
    <w:lvl w:ilvl="0" w:tplc="A91C070E">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D106E52"/>
    <w:multiLevelType w:val="hybridMultilevel"/>
    <w:tmpl w:val="8F5057AA"/>
    <w:lvl w:ilvl="0" w:tplc="04090011">
      <w:start w:val="1"/>
      <w:numFmt w:val="decimalEnclosedCircle"/>
      <w:lvlText w:val="%1"/>
      <w:lvlJc w:val="left"/>
      <w:pPr>
        <w:ind w:left="1284" w:hanging="420"/>
      </w:pPr>
    </w:lvl>
    <w:lvl w:ilvl="1" w:tplc="7BE4815A">
      <w:start w:val="1"/>
      <w:numFmt w:val="decimal"/>
      <w:lvlText w:val="%2）"/>
      <w:lvlJc w:val="left"/>
      <w:pPr>
        <w:ind w:left="1644" w:hanging="360"/>
      </w:pPr>
      <w:rPr>
        <w:rFonts w:hint="default"/>
      </w:rPr>
    </w:lvl>
    <w:lvl w:ilvl="2" w:tplc="04090011" w:tentative="1">
      <w:start w:val="1"/>
      <w:numFmt w:val="decimalEnclosedCircle"/>
      <w:lvlText w:val="%3"/>
      <w:lvlJc w:val="left"/>
      <w:pPr>
        <w:ind w:left="2124" w:hanging="420"/>
      </w:pPr>
    </w:lvl>
    <w:lvl w:ilvl="3" w:tplc="0409000F" w:tentative="1">
      <w:start w:val="1"/>
      <w:numFmt w:val="decimal"/>
      <w:lvlText w:val="%4."/>
      <w:lvlJc w:val="left"/>
      <w:pPr>
        <w:ind w:left="2544" w:hanging="420"/>
      </w:pPr>
    </w:lvl>
    <w:lvl w:ilvl="4" w:tplc="04090017" w:tentative="1">
      <w:start w:val="1"/>
      <w:numFmt w:val="aiueoFullWidth"/>
      <w:lvlText w:val="(%5)"/>
      <w:lvlJc w:val="left"/>
      <w:pPr>
        <w:ind w:left="2964" w:hanging="420"/>
      </w:pPr>
    </w:lvl>
    <w:lvl w:ilvl="5" w:tplc="04090011" w:tentative="1">
      <w:start w:val="1"/>
      <w:numFmt w:val="decimalEnclosedCircle"/>
      <w:lvlText w:val="%6"/>
      <w:lvlJc w:val="left"/>
      <w:pPr>
        <w:ind w:left="3384" w:hanging="420"/>
      </w:pPr>
    </w:lvl>
    <w:lvl w:ilvl="6" w:tplc="0409000F" w:tentative="1">
      <w:start w:val="1"/>
      <w:numFmt w:val="decimal"/>
      <w:lvlText w:val="%7."/>
      <w:lvlJc w:val="left"/>
      <w:pPr>
        <w:ind w:left="3804" w:hanging="420"/>
      </w:pPr>
    </w:lvl>
    <w:lvl w:ilvl="7" w:tplc="04090017" w:tentative="1">
      <w:start w:val="1"/>
      <w:numFmt w:val="aiueoFullWidth"/>
      <w:lvlText w:val="(%8)"/>
      <w:lvlJc w:val="left"/>
      <w:pPr>
        <w:ind w:left="4224" w:hanging="420"/>
      </w:pPr>
    </w:lvl>
    <w:lvl w:ilvl="8" w:tplc="04090011" w:tentative="1">
      <w:start w:val="1"/>
      <w:numFmt w:val="decimalEnclosedCircle"/>
      <w:lvlText w:val="%9"/>
      <w:lvlJc w:val="left"/>
      <w:pPr>
        <w:ind w:left="4644" w:hanging="420"/>
      </w:pPr>
    </w:lvl>
  </w:abstractNum>
  <w:abstractNum w:abstractNumId="11" w15:restartNumberingAfterBreak="0">
    <w:nsid w:val="2D4972D7"/>
    <w:multiLevelType w:val="multilevel"/>
    <w:tmpl w:val="2A067D7A"/>
    <w:lvl w:ilvl="0">
      <w:start w:val="1"/>
      <w:numFmt w:val="decimal"/>
      <w:lvlText w:val="%1."/>
      <w:lvlJc w:val="left"/>
      <w:pPr>
        <w:ind w:left="360" w:hanging="360"/>
      </w:pPr>
      <w:rPr>
        <w:rFonts w:ascii="Arial Narrow" w:hAnsi="Arial Narrow" w:hint="default"/>
        <w:b/>
        <w:sz w:val="24"/>
      </w:rPr>
    </w:lvl>
    <w:lvl w:ilvl="1">
      <w:start w:val="1"/>
      <w:numFmt w:val="decimal"/>
      <w:isLgl/>
      <w:lvlText w:val="%1.%2"/>
      <w:lvlJc w:val="left"/>
      <w:pPr>
        <w:ind w:left="468" w:hanging="360"/>
      </w:pPr>
      <w:rPr>
        <w:rFonts w:eastAsia="ＭＳ ゴシック" w:cs="Arial" w:hint="default"/>
        <w:b/>
      </w:rPr>
    </w:lvl>
    <w:lvl w:ilvl="2">
      <w:start w:val="1"/>
      <w:numFmt w:val="decimal"/>
      <w:isLgl/>
      <w:lvlText w:val="%1.%2.%3"/>
      <w:lvlJc w:val="left"/>
      <w:pPr>
        <w:ind w:left="936" w:hanging="720"/>
      </w:pPr>
      <w:rPr>
        <w:rFonts w:eastAsia="ＭＳ ゴシック" w:cs="Arial" w:hint="default"/>
        <w:b/>
        <w:sz w:val="21"/>
      </w:rPr>
    </w:lvl>
    <w:lvl w:ilvl="3">
      <w:start w:val="1"/>
      <w:numFmt w:val="decimal"/>
      <w:isLgl/>
      <w:lvlText w:val="%1.%2.%3.%4"/>
      <w:lvlJc w:val="left"/>
      <w:pPr>
        <w:ind w:left="1044" w:hanging="720"/>
      </w:pPr>
      <w:rPr>
        <w:rFonts w:eastAsia="ＭＳ ゴシック" w:cs="Arial" w:hint="default"/>
        <w:b/>
        <w:sz w:val="21"/>
      </w:rPr>
    </w:lvl>
    <w:lvl w:ilvl="4">
      <w:start w:val="1"/>
      <w:numFmt w:val="decimal"/>
      <w:isLgl/>
      <w:lvlText w:val="%1.%2.%3.%4.%5"/>
      <w:lvlJc w:val="left"/>
      <w:pPr>
        <w:ind w:left="1152" w:hanging="720"/>
      </w:pPr>
      <w:rPr>
        <w:rFonts w:eastAsia="ＭＳ ゴシック" w:cs="Arial" w:hint="default"/>
        <w:b/>
      </w:rPr>
    </w:lvl>
    <w:lvl w:ilvl="5">
      <w:start w:val="1"/>
      <w:numFmt w:val="decimal"/>
      <w:isLgl/>
      <w:lvlText w:val="%1.%2.%3.%4.%5.%6"/>
      <w:lvlJc w:val="left"/>
      <w:pPr>
        <w:ind w:left="1620" w:hanging="1080"/>
      </w:pPr>
      <w:rPr>
        <w:rFonts w:eastAsia="ＭＳ ゴシック" w:cs="Arial" w:hint="default"/>
        <w:b/>
      </w:rPr>
    </w:lvl>
    <w:lvl w:ilvl="6">
      <w:start w:val="1"/>
      <w:numFmt w:val="decimal"/>
      <w:isLgl/>
      <w:lvlText w:val="%1.%2.%3.%4.%5.%6.%7"/>
      <w:lvlJc w:val="left"/>
      <w:pPr>
        <w:ind w:left="1728" w:hanging="1080"/>
      </w:pPr>
      <w:rPr>
        <w:rFonts w:eastAsia="ＭＳ ゴシック" w:cs="Arial" w:hint="default"/>
        <w:b/>
      </w:rPr>
    </w:lvl>
    <w:lvl w:ilvl="7">
      <w:start w:val="1"/>
      <w:numFmt w:val="decimal"/>
      <w:isLgl/>
      <w:lvlText w:val="%1.%2.%3.%4.%5.%6.%7.%8"/>
      <w:lvlJc w:val="left"/>
      <w:pPr>
        <w:ind w:left="2196" w:hanging="1440"/>
      </w:pPr>
      <w:rPr>
        <w:rFonts w:eastAsia="ＭＳ ゴシック" w:cs="Arial" w:hint="default"/>
        <w:b/>
      </w:rPr>
    </w:lvl>
    <w:lvl w:ilvl="8">
      <w:start w:val="1"/>
      <w:numFmt w:val="decimal"/>
      <w:isLgl/>
      <w:lvlText w:val="%1.%2.%3.%4.%5.%6.%7.%8.%9"/>
      <w:lvlJc w:val="left"/>
      <w:pPr>
        <w:ind w:left="2304" w:hanging="1440"/>
      </w:pPr>
      <w:rPr>
        <w:rFonts w:eastAsia="ＭＳ ゴシック" w:cs="Arial" w:hint="default"/>
        <w:b/>
      </w:rPr>
    </w:lvl>
  </w:abstractNum>
  <w:abstractNum w:abstractNumId="12" w15:restartNumberingAfterBreak="0">
    <w:nsid w:val="321752C3"/>
    <w:multiLevelType w:val="hybridMultilevel"/>
    <w:tmpl w:val="BC7676F0"/>
    <w:lvl w:ilvl="0" w:tplc="4252944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4D170BA"/>
    <w:multiLevelType w:val="hybridMultilevel"/>
    <w:tmpl w:val="3ACCFB6A"/>
    <w:lvl w:ilvl="0" w:tplc="75D03478">
      <w:start w:val="1"/>
      <w:numFmt w:val="decimal"/>
      <w:lvlText w:val="%1）"/>
      <w:lvlJc w:val="left"/>
      <w:pPr>
        <w:ind w:left="360" w:hanging="360"/>
      </w:pPr>
      <w:rPr>
        <w:rFonts w:hint="default"/>
      </w:rPr>
    </w:lvl>
    <w:lvl w:ilvl="1" w:tplc="2CCA8756">
      <w:start w:val="1"/>
      <w:numFmt w:val="decimal"/>
      <w:lvlText w:val="（%2）"/>
      <w:lvlJc w:val="left"/>
      <w:pPr>
        <w:ind w:left="1594" w:hanging="720"/>
      </w:pPr>
      <w:rPr>
        <w:rFonts w:hAnsi="ＭＳ 明朝" w:hint="default"/>
      </w:r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4" w15:restartNumberingAfterBreak="0">
    <w:nsid w:val="381712DE"/>
    <w:multiLevelType w:val="hybridMultilevel"/>
    <w:tmpl w:val="B64C1272"/>
    <w:lvl w:ilvl="0" w:tplc="8B2C8BBA">
      <w:start w:val="1"/>
      <w:numFmt w:val="decimal"/>
      <w:lvlText w:val="%1）"/>
      <w:lvlJc w:val="left"/>
      <w:pPr>
        <w:ind w:left="1210" w:hanging="360"/>
      </w:pPr>
      <w:rPr>
        <w:rFonts w:hAnsi="ＭＳ 明朝" w:hint="default"/>
      </w:rPr>
    </w:lvl>
    <w:lvl w:ilvl="1" w:tplc="0F5EDA3C">
      <w:start w:val="1"/>
      <w:numFmt w:val="decimal"/>
      <w:lvlText w:val="%2）"/>
      <w:lvlJc w:val="left"/>
      <w:pPr>
        <w:ind w:left="1630" w:hanging="360"/>
      </w:pPr>
      <w:rPr>
        <w:rFonts w:hAnsi="ＭＳ 明朝"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5" w15:restartNumberingAfterBreak="0">
    <w:nsid w:val="3C7E5D10"/>
    <w:multiLevelType w:val="hybridMultilevel"/>
    <w:tmpl w:val="07CC5ECA"/>
    <w:lvl w:ilvl="0" w:tplc="0E94B04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558740E"/>
    <w:multiLevelType w:val="hybridMultilevel"/>
    <w:tmpl w:val="29980406"/>
    <w:lvl w:ilvl="0" w:tplc="BDAC15D0">
      <w:start w:val="1"/>
      <w:numFmt w:val="decimal"/>
      <w:lvlText w:val="%1）"/>
      <w:lvlJc w:val="left"/>
      <w:pPr>
        <w:ind w:left="1210" w:hanging="360"/>
      </w:pPr>
      <w:rPr>
        <w:rFonts w:hAnsi="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7" w15:restartNumberingAfterBreak="0">
    <w:nsid w:val="47A5369D"/>
    <w:multiLevelType w:val="hybridMultilevel"/>
    <w:tmpl w:val="193A3C0E"/>
    <w:lvl w:ilvl="0" w:tplc="BDE46ECC">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6D108A"/>
    <w:multiLevelType w:val="hybridMultilevel"/>
    <w:tmpl w:val="29FC1A82"/>
    <w:lvl w:ilvl="0" w:tplc="6436C626">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15:restartNumberingAfterBreak="0">
    <w:nsid w:val="519A422F"/>
    <w:multiLevelType w:val="hybridMultilevel"/>
    <w:tmpl w:val="9EC2EA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984397"/>
    <w:multiLevelType w:val="hybridMultilevel"/>
    <w:tmpl w:val="AC5E405C"/>
    <w:lvl w:ilvl="0" w:tplc="5C6C0DB8">
      <w:start w:val="1"/>
      <w:numFmt w:val="decimal"/>
      <w:lvlText w:val="%1）"/>
      <w:lvlJc w:val="left"/>
      <w:pPr>
        <w:ind w:left="1395" w:hanging="360"/>
      </w:pPr>
      <w:rPr>
        <w:rFonts w:hAnsi="ＭＳ 明朝"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21" w15:restartNumberingAfterBreak="0">
    <w:nsid w:val="53C60DDD"/>
    <w:multiLevelType w:val="multilevel"/>
    <w:tmpl w:val="BD529B7C"/>
    <w:lvl w:ilvl="0">
      <w:start w:val="1"/>
      <w:numFmt w:val="decimal"/>
      <w:lvlText w:val="%1）"/>
      <w:lvlJc w:val="left"/>
      <w:pPr>
        <w:ind w:left="720" w:hanging="360"/>
      </w:pPr>
      <w:rPr>
        <w:rFonts w:hint="default"/>
      </w:rPr>
    </w:lvl>
    <w:lvl w:ilvl="1" w:tentative="1">
      <w:start w:val="1"/>
      <w:numFmt w:val="aiueoFullWidth"/>
      <w:lvlText w:val="(%2)"/>
      <w:lvlJc w:val="left"/>
      <w:pPr>
        <w:ind w:left="1200" w:hanging="420"/>
      </w:pPr>
    </w:lvl>
    <w:lvl w:ilvl="2" w:tentative="1">
      <w:start w:val="1"/>
      <w:numFmt w:val="decimalEnclosedCircle"/>
      <w:lvlText w:val="%3"/>
      <w:lvlJc w:val="left"/>
      <w:pPr>
        <w:ind w:left="1620" w:hanging="420"/>
      </w:pPr>
    </w:lvl>
    <w:lvl w:ilvl="3" w:tentative="1">
      <w:start w:val="1"/>
      <w:numFmt w:val="decimal"/>
      <w:lvlText w:val="%4."/>
      <w:lvlJc w:val="left"/>
      <w:pPr>
        <w:ind w:left="2040" w:hanging="420"/>
      </w:pPr>
    </w:lvl>
    <w:lvl w:ilvl="4" w:tentative="1">
      <w:start w:val="1"/>
      <w:numFmt w:val="aiueoFullWidth"/>
      <w:lvlText w:val="(%5)"/>
      <w:lvlJc w:val="left"/>
      <w:pPr>
        <w:ind w:left="2460" w:hanging="420"/>
      </w:pPr>
    </w:lvl>
    <w:lvl w:ilvl="5" w:tentative="1">
      <w:start w:val="1"/>
      <w:numFmt w:val="decimalEnclosedCircle"/>
      <w:lvlText w:val="%6"/>
      <w:lvlJc w:val="left"/>
      <w:pPr>
        <w:ind w:left="2880" w:hanging="420"/>
      </w:pPr>
    </w:lvl>
    <w:lvl w:ilvl="6" w:tentative="1">
      <w:start w:val="1"/>
      <w:numFmt w:val="decimal"/>
      <w:lvlText w:val="%7."/>
      <w:lvlJc w:val="left"/>
      <w:pPr>
        <w:ind w:left="3300" w:hanging="420"/>
      </w:pPr>
    </w:lvl>
    <w:lvl w:ilvl="7" w:tentative="1">
      <w:start w:val="1"/>
      <w:numFmt w:val="aiueoFullWidth"/>
      <w:lvlText w:val="(%8)"/>
      <w:lvlJc w:val="left"/>
      <w:pPr>
        <w:ind w:left="3720" w:hanging="420"/>
      </w:pPr>
    </w:lvl>
    <w:lvl w:ilvl="8" w:tentative="1">
      <w:start w:val="1"/>
      <w:numFmt w:val="decimalEnclosedCircle"/>
      <w:lvlText w:val="%9"/>
      <w:lvlJc w:val="left"/>
      <w:pPr>
        <w:ind w:left="4140" w:hanging="420"/>
      </w:pPr>
    </w:lvl>
  </w:abstractNum>
  <w:abstractNum w:abstractNumId="22" w15:restartNumberingAfterBreak="0">
    <w:nsid w:val="55892DE0"/>
    <w:multiLevelType w:val="hybridMultilevel"/>
    <w:tmpl w:val="7E7601EE"/>
    <w:lvl w:ilvl="0" w:tplc="F9D289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5B186804"/>
    <w:multiLevelType w:val="multilevel"/>
    <w:tmpl w:val="BD529B7C"/>
    <w:lvl w:ilvl="0">
      <w:start w:val="1"/>
      <w:numFmt w:val="decimal"/>
      <w:lvlText w:val="%1）"/>
      <w:lvlJc w:val="left"/>
      <w:pPr>
        <w:ind w:left="720" w:hanging="360"/>
      </w:pPr>
      <w:rPr>
        <w:rFonts w:hint="default"/>
      </w:rPr>
    </w:lvl>
    <w:lvl w:ilvl="1" w:tentative="1">
      <w:start w:val="1"/>
      <w:numFmt w:val="aiueoFullWidth"/>
      <w:lvlText w:val="(%2)"/>
      <w:lvlJc w:val="left"/>
      <w:pPr>
        <w:ind w:left="1200" w:hanging="420"/>
      </w:pPr>
    </w:lvl>
    <w:lvl w:ilvl="2" w:tentative="1">
      <w:start w:val="1"/>
      <w:numFmt w:val="decimalEnclosedCircle"/>
      <w:lvlText w:val="%3"/>
      <w:lvlJc w:val="left"/>
      <w:pPr>
        <w:ind w:left="1620" w:hanging="420"/>
      </w:pPr>
    </w:lvl>
    <w:lvl w:ilvl="3" w:tentative="1">
      <w:start w:val="1"/>
      <w:numFmt w:val="decimal"/>
      <w:lvlText w:val="%4."/>
      <w:lvlJc w:val="left"/>
      <w:pPr>
        <w:ind w:left="2040" w:hanging="420"/>
      </w:pPr>
    </w:lvl>
    <w:lvl w:ilvl="4" w:tentative="1">
      <w:start w:val="1"/>
      <w:numFmt w:val="aiueoFullWidth"/>
      <w:lvlText w:val="(%5)"/>
      <w:lvlJc w:val="left"/>
      <w:pPr>
        <w:ind w:left="2460" w:hanging="420"/>
      </w:pPr>
    </w:lvl>
    <w:lvl w:ilvl="5" w:tentative="1">
      <w:start w:val="1"/>
      <w:numFmt w:val="decimalEnclosedCircle"/>
      <w:lvlText w:val="%6"/>
      <w:lvlJc w:val="left"/>
      <w:pPr>
        <w:ind w:left="2880" w:hanging="420"/>
      </w:pPr>
    </w:lvl>
    <w:lvl w:ilvl="6" w:tentative="1">
      <w:start w:val="1"/>
      <w:numFmt w:val="decimal"/>
      <w:lvlText w:val="%7."/>
      <w:lvlJc w:val="left"/>
      <w:pPr>
        <w:ind w:left="3300" w:hanging="420"/>
      </w:pPr>
    </w:lvl>
    <w:lvl w:ilvl="7" w:tentative="1">
      <w:start w:val="1"/>
      <w:numFmt w:val="aiueoFullWidth"/>
      <w:lvlText w:val="(%8)"/>
      <w:lvlJc w:val="left"/>
      <w:pPr>
        <w:ind w:left="3720" w:hanging="420"/>
      </w:pPr>
    </w:lvl>
    <w:lvl w:ilvl="8" w:tentative="1">
      <w:start w:val="1"/>
      <w:numFmt w:val="decimalEnclosedCircle"/>
      <w:lvlText w:val="%9"/>
      <w:lvlJc w:val="left"/>
      <w:pPr>
        <w:ind w:left="4140" w:hanging="420"/>
      </w:pPr>
    </w:lvl>
  </w:abstractNum>
  <w:abstractNum w:abstractNumId="24" w15:restartNumberingAfterBreak="0">
    <w:nsid w:val="5C9F0BCB"/>
    <w:multiLevelType w:val="hybridMultilevel"/>
    <w:tmpl w:val="F320DC30"/>
    <w:lvl w:ilvl="0" w:tplc="BF500C36">
      <w:start w:val="1"/>
      <w:numFmt w:val="decimal"/>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5ED25608"/>
    <w:multiLevelType w:val="hybridMultilevel"/>
    <w:tmpl w:val="6108DBE0"/>
    <w:lvl w:ilvl="0" w:tplc="0409000F">
      <w:start w:val="1"/>
      <w:numFmt w:val="decimal"/>
      <w:lvlText w:val="%1."/>
      <w:lvlJc w:val="left"/>
      <w:pPr>
        <w:ind w:left="631" w:hanging="420"/>
      </w:p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6" w15:restartNumberingAfterBreak="0">
    <w:nsid w:val="62620362"/>
    <w:multiLevelType w:val="hybridMultilevel"/>
    <w:tmpl w:val="E958781E"/>
    <w:lvl w:ilvl="0" w:tplc="3EDAB268">
      <w:start w:val="1"/>
      <w:numFmt w:val="decimal"/>
      <w:lvlText w:val="%1）"/>
      <w:lvlJc w:val="left"/>
      <w:pPr>
        <w:ind w:left="988" w:hanging="360"/>
      </w:pPr>
      <w:rPr>
        <w:rFonts w:hint="default"/>
      </w:rPr>
    </w:lvl>
    <w:lvl w:ilvl="1" w:tplc="04090017" w:tentative="1">
      <w:start w:val="1"/>
      <w:numFmt w:val="aiueoFullWidth"/>
      <w:lvlText w:val="(%2)"/>
      <w:lvlJc w:val="left"/>
      <w:pPr>
        <w:ind w:left="1468" w:hanging="420"/>
      </w:pPr>
    </w:lvl>
    <w:lvl w:ilvl="2" w:tplc="04090011" w:tentative="1">
      <w:start w:val="1"/>
      <w:numFmt w:val="decimalEnclosedCircle"/>
      <w:lvlText w:val="%3"/>
      <w:lvlJc w:val="left"/>
      <w:pPr>
        <w:ind w:left="1888" w:hanging="420"/>
      </w:pPr>
    </w:lvl>
    <w:lvl w:ilvl="3" w:tplc="0409000F" w:tentative="1">
      <w:start w:val="1"/>
      <w:numFmt w:val="decimal"/>
      <w:lvlText w:val="%4."/>
      <w:lvlJc w:val="left"/>
      <w:pPr>
        <w:ind w:left="2308" w:hanging="420"/>
      </w:pPr>
    </w:lvl>
    <w:lvl w:ilvl="4" w:tplc="04090017" w:tentative="1">
      <w:start w:val="1"/>
      <w:numFmt w:val="aiueoFullWidth"/>
      <w:lvlText w:val="(%5)"/>
      <w:lvlJc w:val="left"/>
      <w:pPr>
        <w:ind w:left="2728" w:hanging="420"/>
      </w:pPr>
    </w:lvl>
    <w:lvl w:ilvl="5" w:tplc="04090011" w:tentative="1">
      <w:start w:val="1"/>
      <w:numFmt w:val="decimalEnclosedCircle"/>
      <w:lvlText w:val="%6"/>
      <w:lvlJc w:val="left"/>
      <w:pPr>
        <w:ind w:left="3148" w:hanging="420"/>
      </w:pPr>
    </w:lvl>
    <w:lvl w:ilvl="6" w:tplc="0409000F" w:tentative="1">
      <w:start w:val="1"/>
      <w:numFmt w:val="decimal"/>
      <w:lvlText w:val="%7."/>
      <w:lvlJc w:val="left"/>
      <w:pPr>
        <w:ind w:left="3568" w:hanging="420"/>
      </w:pPr>
    </w:lvl>
    <w:lvl w:ilvl="7" w:tplc="04090017" w:tentative="1">
      <w:start w:val="1"/>
      <w:numFmt w:val="aiueoFullWidth"/>
      <w:lvlText w:val="(%8)"/>
      <w:lvlJc w:val="left"/>
      <w:pPr>
        <w:ind w:left="3988" w:hanging="420"/>
      </w:pPr>
    </w:lvl>
    <w:lvl w:ilvl="8" w:tplc="04090011" w:tentative="1">
      <w:start w:val="1"/>
      <w:numFmt w:val="decimalEnclosedCircle"/>
      <w:lvlText w:val="%9"/>
      <w:lvlJc w:val="left"/>
      <w:pPr>
        <w:ind w:left="4408" w:hanging="420"/>
      </w:pPr>
    </w:lvl>
  </w:abstractNum>
  <w:abstractNum w:abstractNumId="27" w15:restartNumberingAfterBreak="0">
    <w:nsid w:val="64DB6BAB"/>
    <w:multiLevelType w:val="multilevel"/>
    <w:tmpl w:val="2A067D7A"/>
    <w:lvl w:ilvl="0">
      <w:start w:val="1"/>
      <w:numFmt w:val="decimal"/>
      <w:lvlText w:val="%1."/>
      <w:lvlJc w:val="left"/>
      <w:pPr>
        <w:ind w:left="360" w:hanging="360"/>
      </w:pPr>
      <w:rPr>
        <w:rFonts w:ascii="Arial Narrow" w:hAnsi="Arial Narrow" w:hint="default"/>
        <w:b/>
        <w:sz w:val="24"/>
      </w:rPr>
    </w:lvl>
    <w:lvl w:ilvl="1">
      <w:start w:val="1"/>
      <w:numFmt w:val="decimal"/>
      <w:isLgl/>
      <w:lvlText w:val="%1.%2"/>
      <w:lvlJc w:val="left"/>
      <w:pPr>
        <w:ind w:left="468" w:hanging="360"/>
      </w:pPr>
      <w:rPr>
        <w:rFonts w:eastAsia="ＭＳ ゴシック" w:cs="Arial" w:hint="default"/>
        <w:b/>
      </w:rPr>
    </w:lvl>
    <w:lvl w:ilvl="2">
      <w:start w:val="1"/>
      <w:numFmt w:val="decimal"/>
      <w:isLgl/>
      <w:lvlText w:val="%1.%2.%3"/>
      <w:lvlJc w:val="left"/>
      <w:pPr>
        <w:ind w:left="936" w:hanging="720"/>
      </w:pPr>
      <w:rPr>
        <w:rFonts w:eastAsia="ＭＳ ゴシック" w:cs="Arial" w:hint="default"/>
        <w:b/>
        <w:sz w:val="21"/>
      </w:rPr>
    </w:lvl>
    <w:lvl w:ilvl="3">
      <w:start w:val="1"/>
      <w:numFmt w:val="decimal"/>
      <w:isLgl/>
      <w:lvlText w:val="%1.%2.%3.%4"/>
      <w:lvlJc w:val="left"/>
      <w:pPr>
        <w:ind w:left="1044" w:hanging="720"/>
      </w:pPr>
      <w:rPr>
        <w:rFonts w:eastAsia="ＭＳ ゴシック" w:cs="Arial" w:hint="default"/>
        <w:b/>
        <w:sz w:val="21"/>
      </w:rPr>
    </w:lvl>
    <w:lvl w:ilvl="4">
      <w:start w:val="1"/>
      <w:numFmt w:val="decimal"/>
      <w:isLgl/>
      <w:lvlText w:val="%1.%2.%3.%4.%5"/>
      <w:lvlJc w:val="left"/>
      <w:pPr>
        <w:ind w:left="1152" w:hanging="720"/>
      </w:pPr>
      <w:rPr>
        <w:rFonts w:eastAsia="ＭＳ ゴシック" w:cs="Arial" w:hint="default"/>
        <w:b/>
      </w:rPr>
    </w:lvl>
    <w:lvl w:ilvl="5">
      <w:start w:val="1"/>
      <w:numFmt w:val="decimal"/>
      <w:isLgl/>
      <w:lvlText w:val="%1.%2.%3.%4.%5.%6"/>
      <w:lvlJc w:val="left"/>
      <w:pPr>
        <w:ind w:left="1620" w:hanging="1080"/>
      </w:pPr>
      <w:rPr>
        <w:rFonts w:eastAsia="ＭＳ ゴシック" w:cs="Arial" w:hint="default"/>
        <w:b/>
      </w:rPr>
    </w:lvl>
    <w:lvl w:ilvl="6">
      <w:start w:val="1"/>
      <w:numFmt w:val="decimal"/>
      <w:isLgl/>
      <w:lvlText w:val="%1.%2.%3.%4.%5.%6.%7"/>
      <w:lvlJc w:val="left"/>
      <w:pPr>
        <w:ind w:left="1728" w:hanging="1080"/>
      </w:pPr>
      <w:rPr>
        <w:rFonts w:eastAsia="ＭＳ ゴシック" w:cs="Arial" w:hint="default"/>
        <w:b/>
      </w:rPr>
    </w:lvl>
    <w:lvl w:ilvl="7">
      <w:start w:val="1"/>
      <w:numFmt w:val="decimal"/>
      <w:isLgl/>
      <w:lvlText w:val="%1.%2.%3.%4.%5.%6.%7.%8"/>
      <w:lvlJc w:val="left"/>
      <w:pPr>
        <w:ind w:left="2196" w:hanging="1440"/>
      </w:pPr>
      <w:rPr>
        <w:rFonts w:eastAsia="ＭＳ ゴシック" w:cs="Arial" w:hint="default"/>
        <w:b/>
      </w:rPr>
    </w:lvl>
    <w:lvl w:ilvl="8">
      <w:start w:val="1"/>
      <w:numFmt w:val="decimal"/>
      <w:isLgl/>
      <w:lvlText w:val="%1.%2.%3.%4.%5.%6.%7.%8.%9"/>
      <w:lvlJc w:val="left"/>
      <w:pPr>
        <w:ind w:left="2304" w:hanging="1440"/>
      </w:pPr>
      <w:rPr>
        <w:rFonts w:eastAsia="ＭＳ ゴシック" w:cs="Arial" w:hint="default"/>
        <w:b/>
      </w:rPr>
    </w:lvl>
  </w:abstractNum>
  <w:abstractNum w:abstractNumId="28" w15:restartNumberingAfterBreak="0">
    <w:nsid w:val="6B026BAB"/>
    <w:multiLevelType w:val="hybridMultilevel"/>
    <w:tmpl w:val="413AB22C"/>
    <w:lvl w:ilvl="0" w:tplc="0D6AF748">
      <w:start w:val="1"/>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712F55C2"/>
    <w:multiLevelType w:val="hybridMultilevel"/>
    <w:tmpl w:val="6B04D9CA"/>
    <w:lvl w:ilvl="0" w:tplc="781C6732">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15:restartNumberingAfterBreak="0">
    <w:nsid w:val="71330928"/>
    <w:multiLevelType w:val="hybridMultilevel"/>
    <w:tmpl w:val="BD529B7C"/>
    <w:lvl w:ilvl="0" w:tplc="5648844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72794D49"/>
    <w:multiLevelType w:val="hybridMultilevel"/>
    <w:tmpl w:val="8E3AE75C"/>
    <w:lvl w:ilvl="0" w:tplc="9F2E446E">
      <w:start w:val="1"/>
      <w:numFmt w:val="decimal"/>
      <w:lvlText w:val="%1）"/>
      <w:lvlJc w:val="left"/>
      <w:pPr>
        <w:ind w:left="3904" w:hanging="360"/>
      </w:pPr>
      <w:rPr>
        <w:rFonts w:hAnsi="ＭＳ 明朝" w:hint="default"/>
      </w:rPr>
    </w:lvl>
    <w:lvl w:ilvl="1" w:tplc="04090017" w:tentative="1">
      <w:start w:val="1"/>
      <w:numFmt w:val="aiueoFullWidth"/>
      <w:lvlText w:val="(%2)"/>
      <w:lvlJc w:val="left"/>
      <w:pPr>
        <w:ind w:left="4384" w:hanging="420"/>
      </w:pPr>
    </w:lvl>
    <w:lvl w:ilvl="2" w:tplc="04090011" w:tentative="1">
      <w:start w:val="1"/>
      <w:numFmt w:val="decimalEnclosedCircle"/>
      <w:lvlText w:val="%3"/>
      <w:lvlJc w:val="left"/>
      <w:pPr>
        <w:ind w:left="4804" w:hanging="420"/>
      </w:pPr>
    </w:lvl>
    <w:lvl w:ilvl="3" w:tplc="0409000F" w:tentative="1">
      <w:start w:val="1"/>
      <w:numFmt w:val="decimal"/>
      <w:lvlText w:val="%4."/>
      <w:lvlJc w:val="left"/>
      <w:pPr>
        <w:ind w:left="5224" w:hanging="420"/>
      </w:pPr>
    </w:lvl>
    <w:lvl w:ilvl="4" w:tplc="04090017" w:tentative="1">
      <w:start w:val="1"/>
      <w:numFmt w:val="aiueoFullWidth"/>
      <w:lvlText w:val="(%5)"/>
      <w:lvlJc w:val="left"/>
      <w:pPr>
        <w:ind w:left="5644" w:hanging="420"/>
      </w:pPr>
    </w:lvl>
    <w:lvl w:ilvl="5" w:tplc="04090011" w:tentative="1">
      <w:start w:val="1"/>
      <w:numFmt w:val="decimalEnclosedCircle"/>
      <w:lvlText w:val="%6"/>
      <w:lvlJc w:val="left"/>
      <w:pPr>
        <w:ind w:left="6064" w:hanging="420"/>
      </w:pPr>
    </w:lvl>
    <w:lvl w:ilvl="6" w:tplc="0409000F" w:tentative="1">
      <w:start w:val="1"/>
      <w:numFmt w:val="decimal"/>
      <w:lvlText w:val="%7."/>
      <w:lvlJc w:val="left"/>
      <w:pPr>
        <w:ind w:left="6484" w:hanging="420"/>
      </w:pPr>
    </w:lvl>
    <w:lvl w:ilvl="7" w:tplc="04090017" w:tentative="1">
      <w:start w:val="1"/>
      <w:numFmt w:val="aiueoFullWidth"/>
      <w:lvlText w:val="(%8)"/>
      <w:lvlJc w:val="left"/>
      <w:pPr>
        <w:ind w:left="6904" w:hanging="420"/>
      </w:pPr>
    </w:lvl>
    <w:lvl w:ilvl="8" w:tplc="04090011" w:tentative="1">
      <w:start w:val="1"/>
      <w:numFmt w:val="decimalEnclosedCircle"/>
      <w:lvlText w:val="%9"/>
      <w:lvlJc w:val="left"/>
      <w:pPr>
        <w:ind w:left="7324" w:hanging="420"/>
      </w:pPr>
    </w:lvl>
  </w:abstractNum>
  <w:abstractNum w:abstractNumId="32" w15:restartNumberingAfterBreak="0">
    <w:nsid w:val="798F46C4"/>
    <w:multiLevelType w:val="hybridMultilevel"/>
    <w:tmpl w:val="9912CF30"/>
    <w:lvl w:ilvl="0" w:tplc="1228D54E">
      <w:start w:val="1"/>
      <w:numFmt w:val="decimal"/>
      <w:lvlText w:val="%1）"/>
      <w:lvlJc w:val="left"/>
      <w:pPr>
        <w:ind w:left="1210" w:hanging="360"/>
      </w:pPr>
      <w:rPr>
        <w:rFonts w:hAnsi="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3" w15:restartNumberingAfterBreak="0">
    <w:nsid w:val="7B070B3B"/>
    <w:multiLevelType w:val="hybridMultilevel"/>
    <w:tmpl w:val="F1F25512"/>
    <w:lvl w:ilvl="0" w:tplc="8E688D08">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8"/>
  </w:num>
  <w:num w:numId="2">
    <w:abstractNumId w:val="27"/>
  </w:num>
  <w:num w:numId="3">
    <w:abstractNumId w:val="31"/>
  </w:num>
  <w:num w:numId="4">
    <w:abstractNumId w:val="4"/>
  </w:num>
  <w:num w:numId="5">
    <w:abstractNumId w:val="17"/>
  </w:num>
  <w:num w:numId="6">
    <w:abstractNumId w:val="3"/>
  </w:num>
  <w:num w:numId="7">
    <w:abstractNumId w:val="10"/>
  </w:num>
  <w:num w:numId="8">
    <w:abstractNumId w:val="16"/>
  </w:num>
  <w:num w:numId="9">
    <w:abstractNumId w:val="5"/>
  </w:num>
  <w:num w:numId="10">
    <w:abstractNumId w:val="14"/>
  </w:num>
  <w:num w:numId="11">
    <w:abstractNumId w:val="32"/>
  </w:num>
  <w:num w:numId="12">
    <w:abstractNumId w:val="20"/>
  </w:num>
  <w:num w:numId="13">
    <w:abstractNumId w:val="1"/>
  </w:num>
  <w:num w:numId="14">
    <w:abstractNumId w:val="22"/>
  </w:num>
  <w:num w:numId="15">
    <w:abstractNumId w:val="7"/>
  </w:num>
  <w:num w:numId="16">
    <w:abstractNumId w:val="24"/>
  </w:num>
  <w:num w:numId="17">
    <w:abstractNumId w:val="33"/>
  </w:num>
  <w:num w:numId="18">
    <w:abstractNumId w:val="18"/>
  </w:num>
  <w:num w:numId="19">
    <w:abstractNumId w:val="26"/>
  </w:num>
  <w:num w:numId="20">
    <w:abstractNumId w:val="2"/>
  </w:num>
  <w:num w:numId="21">
    <w:abstractNumId w:val="12"/>
  </w:num>
  <w:num w:numId="22">
    <w:abstractNumId w:val="9"/>
  </w:num>
  <w:num w:numId="23">
    <w:abstractNumId w:val="29"/>
  </w:num>
  <w:num w:numId="24">
    <w:abstractNumId w:val="13"/>
  </w:num>
  <w:num w:numId="25">
    <w:abstractNumId w:val="8"/>
  </w:num>
  <w:num w:numId="26">
    <w:abstractNumId w:val="25"/>
  </w:num>
  <w:num w:numId="27">
    <w:abstractNumId w:val="19"/>
  </w:num>
  <w:num w:numId="28">
    <w:abstractNumId w:val="0"/>
  </w:num>
  <w:num w:numId="29">
    <w:abstractNumId w:val="11"/>
  </w:num>
  <w:num w:numId="30">
    <w:abstractNumId w:val="30"/>
  </w:num>
  <w:num w:numId="31">
    <w:abstractNumId w:val="23"/>
  </w:num>
  <w:num w:numId="32">
    <w:abstractNumId w:val="21"/>
  </w:num>
  <w:num w:numId="33">
    <w:abstractNumId w:val="6"/>
  </w:num>
  <w:num w:numId="3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CDD"/>
    <w:rsid w:val="000007C6"/>
    <w:rsid w:val="00001A6A"/>
    <w:rsid w:val="00002740"/>
    <w:rsid w:val="00004851"/>
    <w:rsid w:val="00004C9D"/>
    <w:rsid w:val="00004E9A"/>
    <w:rsid w:val="00005EE7"/>
    <w:rsid w:val="00006852"/>
    <w:rsid w:val="00006CCE"/>
    <w:rsid w:val="00012A25"/>
    <w:rsid w:val="0001300A"/>
    <w:rsid w:val="00015825"/>
    <w:rsid w:val="00017C37"/>
    <w:rsid w:val="00017DB1"/>
    <w:rsid w:val="0002073F"/>
    <w:rsid w:val="00020A58"/>
    <w:rsid w:val="00022267"/>
    <w:rsid w:val="0002443A"/>
    <w:rsid w:val="00025B4A"/>
    <w:rsid w:val="00027475"/>
    <w:rsid w:val="000308CE"/>
    <w:rsid w:val="000316F2"/>
    <w:rsid w:val="0003242A"/>
    <w:rsid w:val="000325B8"/>
    <w:rsid w:val="0003379E"/>
    <w:rsid w:val="00034410"/>
    <w:rsid w:val="00035657"/>
    <w:rsid w:val="000357F3"/>
    <w:rsid w:val="000408C5"/>
    <w:rsid w:val="000439FE"/>
    <w:rsid w:val="00044911"/>
    <w:rsid w:val="00050F9F"/>
    <w:rsid w:val="00052B86"/>
    <w:rsid w:val="00053318"/>
    <w:rsid w:val="00057334"/>
    <w:rsid w:val="00057ADA"/>
    <w:rsid w:val="0006078E"/>
    <w:rsid w:val="000628CA"/>
    <w:rsid w:val="00062A84"/>
    <w:rsid w:val="000630C9"/>
    <w:rsid w:val="0006363C"/>
    <w:rsid w:val="0006536A"/>
    <w:rsid w:val="00065394"/>
    <w:rsid w:val="000658B2"/>
    <w:rsid w:val="00066560"/>
    <w:rsid w:val="00067024"/>
    <w:rsid w:val="00067778"/>
    <w:rsid w:val="00067F61"/>
    <w:rsid w:val="000716F3"/>
    <w:rsid w:val="00071B72"/>
    <w:rsid w:val="00071CDA"/>
    <w:rsid w:val="00072125"/>
    <w:rsid w:val="000730AC"/>
    <w:rsid w:val="000732A5"/>
    <w:rsid w:val="00074BED"/>
    <w:rsid w:val="00075189"/>
    <w:rsid w:val="00076A61"/>
    <w:rsid w:val="0007710E"/>
    <w:rsid w:val="000775CA"/>
    <w:rsid w:val="00081618"/>
    <w:rsid w:val="00082F17"/>
    <w:rsid w:val="0008422C"/>
    <w:rsid w:val="0008509F"/>
    <w:rsid w:val="000853D5"/>
    <w:rsid w:val="0009290C"/>
    <w:rsid w:val="00092B35"/>
    <w:rsid w:val="00093A49"/>
    <w:rsid w:val="0009714E"/>
    <w:rsid w:val="000977A1"/>
    <w:rsid w:val="000A13BA"/>
    <w:rsid w:val="000A20E3"/>
    <w:rsid w:val="000A3589"/>
    <w:rsid w:val="000A444A"/>
    <w:rsid w:val="000A56FE"/>
    <w:rsid w:val="000A5C76"/>
    <w:rsid w:val="000B1651"/>
    <w:rsid w:val="000B1B9B"/>
    <w:rsid w:val="000B2206"/>
    <w:rsid w:val="000B3B72"/>
    <w:rsid w:val="000B4BD9"/>
    <w:rsid w:val="000B6CF5"/>
    <w:rsid w:val="000C2F9A"/>
    <w:rsid w:val="000C4233"/>
    <w:rsid w:val="000C5C4D"/>
    <w:rsid w:val="000C6CF4"/>
    <w:rsid w:val="000C7DBA"/>
    <w:rsid w:val="000C7E91"/>
    <w:rsid w:val="000D1192"/>
    <w:rsid w:val="000D23D4"/>
    <w:rsid w:val="000D528C"/>
    <w:rsid w:val="000D5E1B"/>
    <w:rsid w:val="000D67C4"/>
    <w:rsid w:val="000D7833"/>
    <w:rsid w:val="000E0A5F"/>
    <w:rsid w:val="000E1568"/>
    <w:rsid w:val="000E1D90"/>
    <w:rsid w:val="000E1EB1"/>
    <w:rsid w:val="000E2FFD"/>
    <w:rsid w:val="000E3A64"/>
    <w:rsid w:val="000E52D1"/>
    <w:rsid w:val="000E5B17"/>
    <w:rsid w:val="000E6F2F"/>
    <w:rsid w:val="000F06AC"/>
    <w:rsid w:val="000F543C"/>
    <w:rsid w:val="000F69B4"/>
    <w:rsid w:val="00101A32"/>
    <w:rsid w:val="00101DF7"/>
    <w:rsid w:val="00102381"/>
    <w:rsid w:val="001034F2"/>
    <w:rsid w:val="001039DA"/>
    <w:rsid w:val="00103FF8"/>
    <w:rsid w:val="0010420D"/>
    <w:rsid w:val="00104FAB"/>
    <w:rsid w:val="001079F0"/>
    <w:rsid w:val="00110067"/>
    <w:rsid w:val="00110AF0"/>
    <w:rsid w:val="00111756"/>
    <w:rsid w:val="001119D0"/>
    <w:rsid w:val="0011238A"/>
    <w:rsid w:val="00113B69"/>
    <w:rsid w:val="0011480C"/>
    <w:rsid w:val="001171A2"/>
    <w:rsid w:val="00120B1D"/>
    <w:rsid w:val="00120C05"/>
    <w:rsid w:val="001215E6"/>
    <w:rsid w:val="00121F20"/>
    <w:rsid w:val="00127505"/>
    <w:rsid w:val="0012773E"/>
    <w:rsid w:val="00132CA2"/>
    <w:rsid w:val="00135044"/>
    <w:rsid w:val="001378E6"/>
    <w:rsid w:val="00137B23"/>
    <w:rsid w:val="001404FA"/>
    <w:rsid w:val="0014095A"/>
    <w:rsid w:val="001411AD"/>
    <w:rsid w:val="00144A6E"/>
    <w:rsid w:val="0014547A"/>
    <w:rsid w:val="00146997"/>
    <w:rsid w:val="00147FFB"/>
    <w:rsid w:val="00151D80"/>
    <w:rsid w:val="00152848"/>
    <w:rsid w:val="00156FB6"/>
    <w:rsid w:val="001619D9"/>
    <w:rsid w:val="00161C41"/>
    <w:rsid w:val="001657E4"/>
    <w:rsid w:val="001675DB"/>
    <w:rsid w:val="00173BAA"/>
    <w:rsid w:val="001803B0"/>
    <w:rsid w:val="00180570"/>
    <w:rsid w:val="00182CDD"/>
    <w:rsid w:val="00182D3C"/>
    <w:rsid w:val="0018486E"/>
    <w:rsid w:val="00187764"/>
    <w:rsid w:val="00193B61"/>
    <w:rsid w:val="001947C5"/>
    <w:rsid w:val="00194FBD"/>
    <w:rsid w:val="00195030"/>
    <w:rsid w:val="001A0324"/>
    <w:rsid w:val="001A1603"/>
    <w:rsid w:val="001A2F9B"/>
    <w:rsid w:val="001A49BB"/>
    <w:rsid w:val="001A68D4"/>
    <w:rsid w:val="001A6AE5"/>
    <w:rsid w:val="001B20C2"/>
    <w:rsid w:val="001B212E"/>
    <w:rsid w:val="001B42CA"/>
    <w:rsid w:val="001C44AB"/>
    <w:rsid w:val="001C4EE0"/>
    <w:rsid w:val="001C616B"/>
    <w:rsid w:val="001D04D9"/>
    <w:rsid w:val="001D2D90"/>
    <w:rsid w:val="001D39EF"/>
    <w:rsid w:val="001D57C6"/>
    <w:rsid w:val="001D77F5"/>
    <w:rsid w:val="001E0FC3"/>
    <w:rsid w:val="001E34A5"/>
    <w:rsid w:val="001E3BC3"/>
    <w:rsid w:val="001E63AB"/>
    <w:rsid w:val="001E71AF"/>
    <w:rsid w:val="001E7C9E"/>
    <w:rsid w:val="001F053D"/>
    <w:rsid w:val="001F1B99"/>
    <w:rsid w:val="001F2C6B"/>
    <w:rsid w:val="001F3D1F"/>
    <w:rsid w:val="001F68F2"/>
    <w:rsid w:val="001F706A"/>
    <w:rsid w:val="001F715C"/>
    <w:rsid w:val="001F743D"/>
    <w:rsid w:val="0020307D"/>
    <w:rsid w:val="0020459F"/>
    <w:rsid w:val="00205483"/>
    <w:rsid w:val="00210D8E"/>
    <w:rsid w:val="00210E74"/>
    <w:rsid w:val="002113DE"/>
    <w:rsid w:val="00211E9A"/>
    <w:rsid w:val="00213A61"/>
    <w:rsid w:val="002149AE"/>
    <w:rsid w:val="002153B2"/>
    <w:rsid w:val="00220445"/>
    <w:rsid w:val="002228FE"/>
    <w:rsid w:val="002245E6"/>
    <w:rsid w:val="002277DA"/>
    <w:rsid w:val="00227BBD"/>
    <w:rsid w:val="00227ED8"/>
    <w:rsid w:val="00231714"/>
    <w:rsid w:val="00233997"/>
    <w:rsid w:val="0023598D"/>
    <w:rsid w:val="0023642E"/>
    <w:rsid w:val="002371BD"/>
    <w:rsid w:val="00240215"/>
    <w:rsid w:val="0024056B"/>
    <w:rsid w:val="00243B8B"/>
    <w:rsid w:val="00246A29"/>
    <w:rsid w:val="0025197C"/>
    <w:rsid w:val="00251C34"/>
    <w:rsid w:val="00254922"/>
    <w:rsid w:val="0025578B"/>
    <w:rsid w:val="00255C19"/>
    <w:rsid w:val="00260345"/>
    <w:rsid w:val="002603EC"/>
    <w:rsid w:val="00264214"/>
    <w:rsid w:val="0026509D"/>
    <w:rsid w:val="00265D11"/>
    <w:rsid w:val="00271418"/>
    <w:rsid w:val="002715D7"/>
    <w:rsid w:val="002759D8"/>
    <w:rsid w:val="0027774E"/>
    <w:rsid w:val="002803DF"/>
    <w:rsid w:val="00281D44"/>
    <w:rsid w:val="002830B5"/>
    <w:rsid w:val="00283BC5"/>
    <w:rsid w:val="00283D84"/>
    <w:rsid w:val="0028564D"/>
    <w:rsid w:val="002858DB"/>
    <w:rsid w:val="002858FD"/>
    <w:rsid w:val="00285D29"/>
    <w:rsid w:val="00286B0C"/>
    <w:rsid w:val="00286B16"/>
    <w:rsid w:val="0028770F"/>
    <w:rsid w:val="00287B91"/>
    <w:rsid w:val="00290D74"/>
    <w:rsid w:val="0029159D"/>
    <w:rsid w:val="00293AB3"/>
    <w:rsid w:val="00293BFF"/>
    <w:rsid w:val="00294EB7"/>
    <w:rsid w:val="00295B04"/>
    <w:rsid w:val="002A250D"/>
    <w:rsid w:val="002A3363"/>
    <w:rsid w:val="002A56CC"/>
    <w:rsid w:val="002A71DA"/>
    <w:rsid w:val="002A765D"/>
    <w:rsid w:val="002B0A6A"/>
    <w:rsid w:val="002B165D"/>
    <w:rsid w:val="002B17E8"/>
    <w:rsid w:val="002B2CD5"/>
    <w:rsid w:val="002B5E0B"/>
    <w:rsid w:val="002B5FC5"/>
    <w:rsid w:val="002B718B"/>
    <w:rsid w:val="002B75B1"/>
    <w:rsid w:val="002B76AC"/>
    <w:rsid w:val="002C4502"/>
    <w:rsid w:val="002C5208"/>
    <w:rsid w:val="002C71A1"/>
    <w:rsid w:val="002D0682"/>
    <w:rsid w:val="002D0E77"/>
    <w:rsid w:val="002D10A8"/>
    <w:rsid w:val="002D157B"/>
    <w:rsid w:val="002D2818"/>
    <w:rsid w:val="002D3DE8"/>
    <w:rsid w:val="002D3FE0"/>
    <w:rsid w:val="002D40F4"/>
    <w:rsid w:val="002D4A85"/>
    <w:rsid w:val="002D52E1"/>
    <w:rsid w:val="002E0A34"/>
    <w:rsid w:val="002E16ED"/>
    <w:rsid w:val="002E1B99"/>
    <w:rsid w:val="002E21F6"/>
    <w:rsid w:val="002E299D"/>
    <w:rsid w:val="002E32D6"/>
    <w:rsid w:val="002E40A6"/>
    <w:rsid w:val="002E4D76"/>
    <w:rsid w:val="002E5488"/>
    <w:rsid w:val="002E72B9"/>
    <w:rsid w:val="002E7B88"/>
    <w:rsid w:val="002F407F"/>
    <w:rsid w:val="002F5195"/>
    <w:rsid w:val="002F51DA"/>
    <w:rsid w:val="002F5F86"/>
    <w:rsid w:val="0030030E"/>
    <w:rsid w:val="00303921"/>
    <w:rsid w:val="00304FBB"/>
    <w:rsid w:val="00307C1E"/>
    <w:rsid w:val="00310FC3"/>
    <w:rsid w:val="00311A84"/>
    <w:rsid w:val="00313838"/>
    <w:rsid w:val="003151E9"/>
    <w:rsid w:val="00317A36"/>
    <w:rsid w:val="00320896"/>
    <w:rsid w:val="00322B4F"/>
    <w:rsid w:val="00326505"/>
    <w:rsid w:val="00327458"/>
    <w:rsid w:val="00334DA2"/>
    <w:rsid w:val="00334E97"/>
    <w:rsid w:val="0033517D"/>
    <w:rsid w:val="00335AAE"/>
    <w:rsid w:val="00336CAB"/>
    <w:rsid w:val="003373CC"/>
    <w:rsid w:val="0033760A"/>
    <w:rsid w:val="00341306"/>
    <w:rsid w:val="003419A0"/>
    <w:rsid w:val="00342C3B"/>
    <w:rsid w:val="003439EF"/>
    <w:rsid w:val="00344184"/>
    <w:rsid w:val="003451FD"/>
    <w:rsid w:val="00345389"/>
    <w:rsid w:val="00351C6F"/>
    <w:rsid w:val="0035254D"/>
    <w:rsid w:val="003527B1"/>
    <w:rsid w:val="003530CB"/>
    <w:rsid w:val="003532BB"/>
    <w:rsid w:val="003557DF"/>
    <w:rsid w:val="00356285"/>
    <w:rsid w:val="00360BA3"/>
    <w:rsid w:val="00362A85"/>
    <w:rsid w:val="00364DB0"/>
    <w:rsid w:val="00365A56"/>
    <w:rsid w:val="00366CF6"/>
    <w:rsid w:val="00372C75"/>
    <w:rsid w:val="003733D6"/>
    <w:rsid w:val="00376CEF"/>
    <w:rsid w:val="003779ED"/>
    <w:rsid w:val="00381CBB"/>
    <w:rsid w:val="003826B5"/>
    <w:rsid w:val="003868C4"/>
    <w:rsid w:val="00387A67"/>
    <w:rsid w:val="00390427"/>
    <w:rsid w:val="00391058"/>
    <w:rsid w:val="003910D6"/>
    <w:rsid w:val="00391340"/>
    <w:rsid w:val="00391B88"/>
    <w:rsid w:val="00392C66"/>
    <w:rsid w:val="00393D51"/>
    <w:rsid w:val="0039514C"/>
    <w:rsid w:val="00395C94"/>
    <w:rsid w:val="00397715"/>
    <w:rsid w:val="003A1392"/>
    <w:rsid w:val="003A3454"/>
    <w:rsid w:val="003A45DD"/>
    <w:rsid w:val="003A4611"/>
    <w:rsid w:val="003A47B2"/>
    <w:rsid w:val="003A4E8B"/>
    <w:rsid w:val="003A7D86"/>
    <w:rsid w:val="003B0E6B"/>
    <w:rsid w:val="003B0F17"/>
    <w:rsid w:val="003B1A5E"/>
    <w:rsid w:val="003B4695"/>
    <w:rsid w:val="003B4E2E"/>
    <w:rsid w:val="003B56CA"/>
    <w:rsid w:val="003B57C7"/>
    <w:rsid w:val="003B5A3D"/>
    <w:rsid w:val="003B6365"/>
    <w:rsid w:val="003B7944"/>
    <w:rsid w:val="003C024A"/>
    <w:rsid w:val="003C4D57"/>
    <w:rsid w:val="003C5734"/>
    <w:rsid w:val="003C5972"/>
    <w:rsid w:val="003C5AC0"/>
    <w:rsid w:val="003C6729"/>
    <w:rsid w:val="003D095D"/>
    <w:rsid w:val="003D2D30"/>
    <w:rsid w:val="003D3899"/>
    <w:rsid w:val="003D432A"/>
    <w:rsid w:val="003D459A"/>
    <w:rsid w:val="003D5487"/>
    <w:rsid w:val="003D617E"/>
    <w:rsid w:val="003D6261"/>
    <w:rsid w:val="003D75FC"/>
    <w:rsid w:val="003E478F"/>
    <w:rsid w:val="003E4CD3"/>
    <w:rsid w:val="003E6C00"/>
    <w:rsid w:val="003F1973"/>
    <w:rsid w:val="003F2104"/>
    <w:rsid w:val="003F2AF9"/>
    <w:rsid w:val="003F2DA1"/>
    <w:rsid w:val="003F3B1C"/>
    <w:rsid w:val="003F4715"/>
    <w:rsid w:val="003F4CAF"/>
    <w:rsid w:val="003F5B16"/>
    <w:rsid w:val="003F5F78"/>
    <w:rsid w:val="003F60A5"/>
    <w:rsid w:val="003F6D0F"/>
    <w:rsid w:val="00400CCB"/>
    <w:rsid w:val="004021A3"/>
    <w:rsid w:val="00402C2E"/>
    <w:rsid w:val="00403ACD"/>
    <w:rsid w:val="00405B3A"/>
    <w:rsid w:val="0040792C"/>
    <w:rsid w:val="00410F6D"/>
    <w:rsid w:val="0041103C"/>
    <w:rsid w:val="00411B48"/>
    <w:rsid w:val="00414ABC"/>
    <w:rsid w:val="00415309"/>
    <w:rsid w:val="00415487"/>
    <w:rsid w:val="004201CA"/>
    <w:rsid w:val="00420479"/>
    <w:rsid w:val="00421961"/>
    <w:rsid w:val="0042355A"/>
    <w:rsid w:val="0042387D"/>
    <w:rsid w:val="00427712"/>
    <w:rsid w:val="0043055A"/>
    <w:rsid w:val="004305DC"/>
    <w:rsid w:val="004312E9"/>
    <w:rsid w:val="0043140D"/>
    <w:rsid w:val="00431A4D"/>
    <w:rsid w:val="00433101"/>
    <w:rsid w:val="00433AA0"/>
    <w:rsid w:val="00437A88"/>
    <w:rsid w:val="004411EA"/>
    <w:rsid w:val="00443B00"/>
    <w:rsid w:val="004445BE"/>
    <w:rsid w:val="00445043"/>
    <w:rsid w:val="00445950"/>
    <w:rsid w:val="004471B2"/>
    <w:rsid w:val="004509F4"/>
    <w:rsid w:val="00451024"/>
    <w:rsid w:val="004517E9"/>
    <w:rsid w:val="004520C0"/>
    <w:rsid w:val="00452E69"/>
    <w:rsid w:val="0045794A"/>
    <w:rsid w:val="00457E89"/>
    <w:rsid w:val="00460B86"/>
    <w:rsid w:val="00461A72"/>
    <w:rsid w:val="0046209B"/>
    <w:rsid w:val="004643E7"/>
    <w:rsid w:val="0046767B"/>
    <w:rsid w:val="00470D68"/>
    <w:rsid w:val="00470F95"/>
    <w:rsid w:val="00471465"/>
    <w:rsid w:val="0047166A"/>
    <w:rsid w:val="00473B01"/>
    <w:rsid w:val="004756E6"/>
    <w:rsid w:val="0047735B"/>
    <w:rsid w:val="00481CFC"/>
    <w:rsid w:val="004826F6"/>
    <w:rsid w:val="004827EB"/>
    <w:rsid w:val="00484FC2"/>
    <w:rsid w:val="00485180"/>
    <w:rsid w:val="00485234"/>
    <w:rsid w:val="004917B0"/>
    <w:rsid w:val="00491CD5"/>
    <w:rsid w:val="004967B8"/>
    <w:rsid w:val="004968E2"/>
    <w:rsid w:val="004A07D0"/>
    <w:rsid w:val="004A15FC"/>
    <w:rsid w:val="004A1E58"/>
    <w:rsid w:val="004A4E52"/>
    <w:rsid w:val="004B0D6F"/>
    <w:rsid w:val="004B19B9"/>
    <w:rsid w:val="004B2488"/>
    <w:rsid w:val="004B34E4"/>
    <w:rsid w:val="004B38F8"/>
    <w:rsid w:val="004B43C7"/>
    <w:rsid w:val="004C0185"/>
    <w:rsid w:val="004C0E87"/>
    <w:rsid w:val="004C117C"/>
    <w:rsid w:val="004C17A6"/>
    <w:rsid w:val="004C4D8B"/>
    <w:rsid w:val="004C588A"/>
    <w:rsid w:val="004C60E9"/>
    <w:rsid w:val="004C6300"/>
    <w:rsid w:val="004C6639"/>
    <w:rsid w:val="004C6EF1"/>
    <w:rsid w:val="004C7214"/>
    <w:rsid w:val="004C7AB6"/>
    <w:rsid w:val="004D059E"/>
    <w:rsid w:val="004D20F4"/>
    <w:rsid w:val="004D2A83"/>
    <w:rsid w:val="004D510C"/>
    <w:rsid w:val="004D57FE"/>
    <w:rsid w:val="004D608B"/>
    <w:rsid w:val="004D78AE"/>
    <w:rsid w:val="004E100B"/>
    <w:rsid w:val="004E31E4"/>
    <w:rsid w:val="004E45FA"/>
    <w:rsid w:val="004E4C18"/>
    <w:rsid w:val="004E4CA4"/>
    <w:rsid w:val="004F1CF3"/>
    <w:rsid w:val="004F2A46"/>
    <w:rsid w:val="004F3E64"/>
    <w:rsid w:val="004F43A9"/>
    <w:rsid w:val="004F5DAE"/>
    <w:rsid w:val="004F60F5"/>
    <w:rsid w:val="004F6EC6"/>
    <w:rsid w:val="00501BE2"/>
    <w:rsid w:val="00506087"/>
    <w:rsid w:val="005067BD"/>
    <w:rsid w:val="00512CD3"/>
    <w:rsid w:val="0051515E"/>
    <w:rsid w:val="005166B5"/>
    <w:rsid w:val="0051785C"/>
    <w:rsid w:val="00517AF7"/>
    <w:rsid w:val="0052134F"/>
    <w:rsid w:val="005266F3"/>
    <w:rsid w:val="00533913"/>
    <w:rsid w:val="00534249"/>
    <w:rsid w:val="00535000"/>
    <w:rsid w:val="00535339"/>
    <w:rsid w:val="00535980"/>
    <w:rsid w:val="005365F6"/>
    <w:rsid w:val="00537A9D"/>
    <w:rsid w:val="00546BA7"/>
    <w:rsid w:val="005478AF"/>
    <w:rsid w:val="00547B11"/>
    <w:rsid w:val="00556479"/>
    <w:rsid w:val="00557CAA"/>
    <w:rsid w:val="00560678"/>
    <w:rsid w:val="00561141"/>
    <w:rsid w:val="00561DE3"/>
    <w:rsid w:val="00563918"/>
    <w:rsid w:val="00563CAB"/>
    <w:rsid w:val="00570B6F"/>
    <w:rsid w:val="00571B1E"/>
    <w:rsid w:val="00571D7F"/>
    <w:rsid w:val="00572439"/>
    <w:rsid w:val="00573562"/>
    <w:rsid w:val="00573B45"/>
    <w:rsid w:val="00576A4D"/>
    <w:rsid w:val="00580B8E"/>
    <w:rsid w:val="00583D43"/>
    <w:rsid w:val="00585816"/>
    <w:rsid w:val="00586CC8"/>
    <w:rsid w:val="0058757D"/>
    <w:rsid w:val="00590AB5"/>
    <w:rsid w:val="005927F6"/>
    <w:rsid w:val="005954A0"/>
    <w:rsid w:val="00597A26"/>
    <w:rsid w:val="005A0DB6"/>
    <w:rsid w:val="005A14AC"/>
    <w:rsid w:val="005A18DA"/>
    <w:rsid w:val="005A26AA"/>
    <w:rsid w:val="005A2F24"/>
    <w:rsid w:val="005A3EEE"/>
    <w:rsid w:val="005A759C"/>
    <w:rsid w:val="005A76F5"/>
    <w:rsid w:val="005B1D4E"/>
    <w:rsid w:val="005B4A0B"/>
    <w:rsid w:val="005B50E1"/>
    <w:rsid w:val="005C3D40"/>
    <w:rsid w:val="005C5938"/>
    <w:rsid w:val="005C5EF7"/>
    <w:rsid w:val="005C67E7"/>
    <w:rsid w:val="005C6821"/>
    <w:rsid w:val="005D292A"/>
    <w:rsid w:val="005D2B15"/>
    <w:rsid w:val="005D3984"/>
    <w:rsid w:val="005D5D3F"/>
    <w:rsid w:val="005D66E6"/>
    <w:rsid w:val="005D7198"/>
    <w:rsid w:val="005D7238"/>
    <w:rsid w:val="005E01A4"/>
    <w:rsid w:val="005E0E13"/>
    <w:rsid w:val="005E0EC6"/>
    <w:rsid w:val="005E1810"/>
    <w:rsid w:val="005E3E4A"/>
    <w:rsid w:val="005E790B"/>
    <w:rsid w:val="005F0414"/>
    <w:rsid w:val="005F07AF"/>
    <w:rsid w:val="005F2D34"/>
    <w:rsid w:val="005F53B4"/>
    <w:rsid w:val="005F5671"/>
    <w:rsid w:val="005F5AC4"/>
    <w:rsid w:val="0060065F"/>
    <w:rsid w:val="006006E1"/>
    <w:rsid w:val="006008BA"/>
    <w:rsid w:val="00601921"/>
    <w:rsid w:val="006050CC"/>
    <w:rsid w:val="00605587"/>
    <w:rsid w:val="006058DE"/>
    <w:rsid w:val="0060676B"/>
    <w:rsid w:val="00607034"/>
    <w:rsid w:val="00614574"/>
    <w:rsid w:val="00615FCE"/>
    <w:rsid w:val="00616C24"/>
    <w:rsid w:val="006171C8"/>
    <w:rsid w:val="006179D4"/>
    <w:rsid w:val="00617FC7"/>
    <w:rsid w:val="00620FD1"/>
    <w:rsid w:val="00624174"/>
    <w:rsid w:val="00624182"/>
    <w:rsid w:val="00626772"/>
    <w:rsid w:val="00626A51"/>
    <w:rsid w:val="0062709A"/>
    <w:rsid w:val="006332A2"/>
    <w:rsid w:val="00634F5E"/>
    <w:rsid w:val="006351C2"/>
    <w:rsid w:val="006354AC"/>
    <w:rsid w:val="006417D2"/>
    <w:rsid w:val="006422A8"/>
    <w:rsid w:val="00643F03"/>
    <w:rsid w:val="00646B62"/>
    <w:rsid w:val="00647AFD"/>
    <w:rsid w:val="00650AFB"/>
    <w:rsid w:val="00651A77"/>
    <w:rsid w:val="00654915"/>
    <w:rsid w:val="0065506A"/>
    <w:rsid w:val="00656AB7"/>
    <w:rsid w:val="006574F1"/>
    <w:rsid w:val="0066215F"/>
    <w:rsid w:val="0066289E"/>
    <w:rsid w:val="0066602B"/>
    <w:rsid w:val="0066636B"/>
    <w:rsid w:val="00670155"/>
    <w:rsid w:val="00673690"/>
    <w:rsid w:val="006752BA"/>
    <w:rsid w:val="006779DB"/>
    <w:rsid w:val="00677A47"/>
    <w:rsid w:val="006814B7"/>
    <w:rsid w:val="0068153F"/>
    <w:rsid w:val="00682928"/>
    <w:rsid w:val="00684533"/>
    <w:rsid w:val="00685720"/>
    <w:rsid w:val="00686C7B"/>
    <w:rsid w:val="0068732E"/>
    <w:rsid w:val="006904DF"/>
    <w:rsid w:val="00691292"/>
    <w:rsid w:val="006925A5"/>
    <w:rsid w:val="006965D6"/>
    <w:rsid w:val="00696981"/>
    <w:rsid w:val="00696FD7"/>
    <w:rsid w:val="00697861"/>
    <w:rsid w:val="006978F8"/>
    <w:rsid w:val="006A044C"/>
    <w:rsid w:val="006A32B5"/>
    <w:rsid w:val="006A5CEF"/>
    <w:rsid w:val="006A68A2"/>
    <w:rsid w:val="006A78FF"/>
    <w:rsid w:val="006B15DF"/>
    <w:rsid w:val="006B2889"/>
    <w:rsid w:val="006B366D"/>
    <w:rsid w:val="006B46A7"/>
    <w:rsid w:val="006B46B5"/>
    <w:rsid w:val="006B68E6"/>
    <w:rsid w:val="006B7471"/>
    <w:rsid w:val="006C07F5"/>
    <w:rsid w:val="006C1045"/>
    <w:rsid w:val="006C13B3"/>
    <w:rsid w:val="006C3BE6"/>
    <w:rsid w:val="006C474E"/>
    <w:rsid w:val="006C5809"/>
    <w:rsid w:val="006C796F"/>
    <w:rsid w:val="006C79D2"/>
    <w:rsid w:val="006D0D88"/>
    <w:rsid w:val="006D0F7D"/>
    <w:rsid w:val="006D178C"/>
    <w:rsid w:val="006D234A"/>
    <w:rsid w:val="006D72DC"/>
    <w:rsid w:val="006E1309"/>
    <w:rsid w:val="006E1DD1"/>
    <w:rsid w:val="006E5CE3"/>
    <w:rsid w:val="006E6A9E"/>
    <w:rsid w:val="006F043F"/>
    <w:rsid w:val="006F48EB"/>
    <w:rsid w:val="006F63CA"/>
    <w:rsid w:val="006F6C21"/>
    <w:rsid w:val="00702092"/>
    <w:rsid w:val="00704DAC"/>
    <w:rsid w:val="00704DED"/>
    <w:rsid w:val="00705F8A"/>
    <w:rsid w:val="00706709"/>
    <w:rsid w:val="00706DDF"/>
    <w:rsid w:val="00712866"/>
    <w:rsid w:val="007162D6"/>
    <w:rsid w:val="00720A50"/>
    <w:rsid w:val="00722166"/>
    <w:rsid w:val="0072462C"/>
    <w:rsid w:val="007278F6"/>
    <w:rsid w:val="0073000E"/>
    <w:rsid w:val="00730345"/>
    <w:rsid w:val="00733347"/>
    <w:rsid w:val="007337AF"/>
    <w:rsid w:val="00734440"/>
    <w:rsid w:val="00736950"/>
    <w:rsid w:val="00737F59"/>
    <w:rsid w:val="007400C8"/>
    <w:rsid w:val="007401EB"/>
    <w:rsid w:val="00740819"/>
    <w:rsid w:val="00741982"/>
    <w:rsid w:val="00741DC6"/>
    <w:rsid w:val="007439DF"/>
    <w:rsid w:val="007500B8"/>
    <w:rsid w:val="007526AB"/>
    <w:rsid w:val="007527CA"/>
    <w:rsid w:val="0075355E"/>
    <w:rsid w:val="00754E00"/>
    <w:rsid w:val="0075738E"/>
    <w:rsid w:val="00757C9A"/>
    <w:rsid w:val="00770122"/>
    <w:rsid w:val="0077049D"/>
    <w:rsid w:val="007748F1"/>
    <w:rsid w:val="00776C5B"/>
    <w:rsid w:val="007803B3"/>
    <w:rsid w:val="00782FF7"/>
    <w:rsid w:val="007837CD"/>
    <w:rsid w:val="007868DE"/>
    <w:rsid w:val="007868FC"/>
    <w:rsid w:val="00787DC2"/>
    <w:rsid w:val="00792170"/>
    <w:rsid w:val="00793C49"/>
    <w:rsid w:val="00794260"/>
    <w:rsid w:val="00796289"/>
    <w:rsid w:val="00796948"/>
    <w:rsid w:val="007A114A"/>
    <w:rsid w:val="007A15FD"/>
    <w:rsid w:val="007A1627"/>
    <w:rsid w:val="007A56B1"/>
    <w:rsid w:val="007A619B"/>
    <w:rsid w:val="007A6538"/>
    <w:rsid w:val="007B0133"/>
    <w:rsid w:val="007B204C"/>
    <w:rsid w:val="007B2DE1"/>
    <w:rsid w:val="007B3548"/>
    <w:rsid w:val="007B5186"/>
    <w:rsid w:val="007B6338"/>
    <w:rsid w:val="007B67ED"/>
    <w:rsid w:val="007C12A8"/>
    <w:rsid w:val="007C174A"/>
    <w:rsid w:val="007C17FA"/>
    <w:rsid w:val="007C3B24"/>
    <w:rsid w:val="007C5F6B"/>
    <w:rsid w:val="007C7DA2"/>
    <w:rsid w:val="007C7EC0"/>
    <w:rsid w:val="007D05BB"/>
    <w:rsid w:val="007D0C74"/>
    <w:rsid w:val="007D11F8"/>
    <w:rsid w:val="007D4A66"/>
    <w:rsid w:val="007D6B15"/>
    <w:rsid w:val="007D6E76"/>
    <w:rsid w:val="007E0B1A"/>
    <w:rsid w:val="007E1717"/>
    <w:rsid w:val="007E20BD"/>
    <w:rsid w:val="007E39B4"/>
    <w:rsid w:val="007E4399"/>
    <w:rsid w:val="007E4722"/>
    <w:rsid w:val="007E4C93"/>
    <w:rsid w:val="007E53C4"/>
    <w:rsid w:val="007E6350"/>
    <w:rsid w:val="007F1D70"/>
    <w:rsid w:val="007F2110"/>
    <w:rsid w:val="007F3DE0"/>
    <w:rsid w:val="007F480C"/>
    <w:rsid w:val="007F5787"/>
    <w:rsid w:val="007F6CDA"/>
    <w:rsid w:val="007F7298"/>
    <w:rsid w:val="00800730"/>
    <w:rsid w:val="00801068"/>
    <w:rsid w:val="00801223"/>
    <w:rsid w:val="0080145D"/>
    <w:rsid w:val="00801577"/>
    <w:rsid w:val="008025B1"/>
    <w:rsid w:val="0080356C"/>
    <w:rsid w:val="00805FB1"/>
    <w:rsid w:val="00806BD9"/>
    <w:rsid w:val="008114E8"/>
    <w:rsid w:val="00811A5E"/>
    <w:rsid w:val="00813ADA"/>
    <w:rsid w:val="00814EF1"/>
    <w:rsid w:val="00815D9B"/>
    <w:rsid w:val="00816FA7"/>
    <w:rsid w:val="00817D3E"/>
    <w:rsid w:val="00817FE1"/>
    <w:rsid w:val="00820521"/>
    <w:rsid w:val="00820EB0"/>
    <w:rsid w:val="00823EF6"/>
    <w:rsid w:val="00827FF5"/>
    <w:rsid w:val="008302BF"/>
    <w:rsid w:val="00830BF2"/>
    <w:rsid w:val="008316BB"/>
    <w:rsid w:val="0083309B"/>
    <w:rsid w:val="00833566"/>
    <w:rsid w:val="0084035A"/>
    <w:rsid w:val="00846C9D"/>
    <w:rsid w:val="00853AB3"/>
    <w:rsid w:val="00853B3C"/>
    <w:rsid w:val="00853CD9"/>
    <w:rsid w:val="00856011"/>
    <w:rsid w:val="0085672D"/>
    <w:rsid w:val="0086043C"/>
    <w:rsid w:val="00860734"/>
    <w:rsid w:val="0086147B"/>
    <w:rsid w:val="00861FD8"/>
    <w:rsid w:val="0086220B"/>
    <w:rsid w:val="00863BC0"/>
    <w:rsid w:val="0086543C"/>
    <w:rsid w:val="00865EA3"/>
    <w:rsid w:val="00865FD3"/>
    <w:rsid w:val="00874272"/>
    <w:rsid w:val="008747D5"/>
    <w:rsid w:val="00874E14"/>
    <w:rsid w:val="008754AE"/>
    <w:rsid w:val="0087589B"/>
    <w:rsid w:val="00877D0C"/>
    <w:rsid w:val="00881281"/>
    <w:rsid w:val="00881A57"/>
    <w:rsid w:val="00882482"/>
    <w:rsid w:val="008842D4"/>
    <w:rsid w:val="008869F9"/>
    <w:rsid w:val="00887447"/>
    <w:rsid w:val="00890532"/>
    <w:rsid w:val="00890907"/>
    <w:rsid w:val="00890D08"/>
    <w:rsid w:val="0089337B"/>
    <w:rsid w:val="008940EF"/>
    <w:rsid w:val="00895D43"/>
    <w:rsid w:val="00896814"/>
    <w:rsid w:val="008A23E5"/>
    <w:rsid w:val="008A3EF6"/>
    <w:rsid w:val="008A5948"/>
    <w:rsid w:val="008A7424"/>
    <w:rsid w:val="008B0CDB"/>
    <w:rsid w:val="008B2E24"/>
    <w:rsid w:val="008B35B2"/>
    <w:rsid w:val="008B7383"/>
    <w:rsid w:val="008B7D69"/>
    <w:rsid w:val="008C177B"/>
    <w:rsid w:val="008C2726"/>
    <w:rsid w:val="008C282A"/>
    <w:rsid w:val="008C35B2"/>
    <w:rsid w:val="008C3C3B"/>
    <w:rsid w:val="008C3EB3"/>
    <w:rsid w:val="008C67CE"/>
    <w:rsid w:val="008C6C29"/>
    <w:rsid w:val="008C6C58"/>
    <w:rsid w:val="008C7CD7"/>
    <w:rsid w:val="008D1B36"/>
    <w:rsid w:val="008D1E09"/>
    <w:rsid w:val="008D2253"/>
    <w:rsid w:val="008D2663"/>
    <w:rsid w:val="008D689B"/>
    <w:rsid w:val="008D72D9"/>
    <w:rsid w:val="008E0745"/>
    <w:rsid w:val="008E3D63"/>
    <w:rsid w:val="008E4A36"/>
    <w:rsid w:val="008E4DA3"/>
    <w:rsid w:val="008E5A29"/>
    <w:rsid w:val="008F10D6"/>
    <w:rsid w:val="008F1C3F"/>
    <w:rsid w:val="008F22E0"/>
    <w:rsid w:val="008F56ED"/>
    <w:rsid w:val="008F57F6"/>
    <w:rsid w:val="00901A14"/>
    <w:rsid w:val="009021C3"/>
    <w:rsid w:val="00903FA2"/>
    <w:rsid w:val="009047F4"/>
    <w:rsid w:val="00904B0E"/>
    <w:rsid w:val="009102A3"/>
    <w:rsid w:val="00910A4C"/>
    <w:rsid w:val="00910CA4"/>
    <w:rsid w:val="0091165D"/>
    <w:rsid w:val="00917549"/>
    <w:rsid w:val="00917BE6"/>
    <w:rsid w:val="00917D4D"/>
    <w:rsid w:val="00920E31"/>
    <w:rsid w:val="00924DD1"/>
    <w:rsid w:val="00925704"/>
    <w:rsid w:val="009273B1"/>
    <w:rsid w:val="00932D99"/>
    <w:rsid w:val="0093602D"/>
    <w:rsid w:val="00936599"/>
    <w:rsid w:val="00940C92"/>
    <w:rsid w:val="0094109B"/>
    <w:rsid w:val="00941565"/>
    <w:rsid w:val="009421A9"/>
    <w:rsid w:val="009428CC"/>
    <w:rsid w:val="0094605C"/>
    <w:rsid w:val="009460FB"/>
    <w:rsid w:val="00947420"/>
    <w:rsid w:val="0095010E"/>
    <w:rsid w:val="00952E9A"/>
    <w:rsid w:val="009530A4"/>
    <w:rsid w:val="009532F6"/>
    <w:rsid w:val="00955E95"/>
    <w:rsid w:val="00956E96"/>
    <w:rsid w:val="00957005"/>
    <w:rsid w:val="00957617"/>
    <w:rsid w:val="00957EA1"/>
    <w:rsid w:val="00960366"/>
    <w:rsid w:val="00960DD3"/>
    <w:rsid w:val="00962087"/>
    <w:rsid w:val="00963C11"/>
    <w:rsid w:val="0096493C"/>
    <w:rsid w:val="00964AE8"/>
    <w:rsid w:val="009711B3"/>
    <w:rsid w:val="00971355"/>
    <w:rsid w:val="00971A2C"/>
    <w:rsid w:val="009727D7"/>
    <w:rsid w:val="00973A69"/>
    <w:rsid w:val="00975C50"/>
    <w:rsid w:val="00975F43"/>
    <w:rsid w:val="00976B51"/>
    <w:rsid w:val="00981443"/>
    <w:rsid w:val="009828E3"/>
    <w:rsid w:val="00986B4A"/>
    <w:rsid w:val="00991C85"/>
    <w:rsid w:val="00996311"/>
    <w:rsid w:val="0099665E"/>
    <w:rsid w:val="009A0F3B"/>
    <w:rsid w:val="009A0F58"/>
    <w:rsid w:val="009A1BCF"/>
    <w:rsid w:val="009A1C2C"/>
    <w:rsid w:val="009A4FBE"/>
    <w:rsid w:val="009A52CA"/>
    <w:rsid w:val="009B1846"/>
    <w:rsid w:val="009B27C9"/>
    <w:rsid w:val="009B561D"/>
    <w:rsid w:val="009B7593"/>
    <w:rsid w:val="009B7E94"/>
    <w:rsid w:val="009C25D0"/>
    <w:rsid w:val="009C3468"/>
    <w:rsid w:val="009C53F8"/>
    <w:rsid w:val="009C553F"/>
    <w:rsid w:val="009C623C"/>
    <w:rsid w:val="009C67C3"/>
    <w:rsid w:val="009C6DDB"/>
    <w:rsid w:val="009D1549"/>
    <w:rsid w:val="009D38C4"/>
    <w:rsid w:val="009D3B6F"/>
    <w:rsid w:val="009D415C"/>
    <w:rsid w:val="009D7476"/>
    <w:rsid w:val="009E1897"/>
    <w:rsid w:val="009E22DF"/>
    <w:rsid w:val="009E269E"/>
    <w:rsid w:val="009E2CD2"/>
    <w:rsid w:val="009E3E97"/>
    <w:rsid w:val="009E467D"/>
    <w:rsid w:val="009E53BC"/>
    <w:rsid w:val="009E576A"/>
    <w:rsid w:val="009E58DC"/>
    <w:rsid w:val="009E5E20"/>
    <w:rsid w:val="009F3FE9"/>
    <w:rsid w:val="009F5DE2"/>
    <w:rsid w:val="009F6FF5"/>
    <w:rsid w:val="00A00028"/>
    <w:rsid w:val="00A004C7"/>
    <w:rsid w:val="00A0139F"/>
    <w:rsid w:val="00A05302"/>
    <w:rsid w:val="00A058A5"/>
    <w:rsid w:val="00A06AEF"/>
    <w:rsid w:val="00A07472"/>
    <w:rsid w:val="00A07B8F"/>
    <w:rsid w:val="00A11466"/>
    <w:rsid w:val="00A11D51"/>
    <w:rsid w:val="00A12149"/>
    <w:rsid w:val="00A12D0B"/>
    <w:rsid w:val="00A13764"/>
    <w:rsid w:val="00A16D31"/>
    <w:rsid w:val="00A20537"/>
    <w:rsid w:val="00A20711"/>
    <w:rsid w:val="00A2332F"/>
    <w:rsid w:val="00A23701"/>
    <w:rsid w:val="00A24B4F"/>
    <w:rsid w:val="00A27866"/>
    <w:rsid w:val="00A31305"/>
    <w:rsid w:val="00A32DBA"/>
    <w:rsid w:val="00A3328F"/>
    <w:rsid w:val="00A33458"/>
    <w:rsid w:val="00A33CDC"/>
    <w:rsid w:val="00A36816"/>
    <w:rsid w:val="00A4202A"/>
    <w:rsid w:val="00A44D89"/>
    <w:rsid w:val="00A4577D"/>
    <w:rsid w:val="00A461E8"/>
    <w:rsid w:val="00A522F2"/>
    <w:rsid w:val="00A53C49"/>
    <w:rsid w:val="00A54EC5"/>
    <w:rsid w:val="00A56494"/>
    <w:rsid w:val="00A57571"/>
    <w:rsid w:val="00A6029D"/>
    <w:rsid w:val="00A6083F"/>
    <w:rsid w:val="00A60B3F"/>
    <w:rsid w:val="00A60D5E"/>
    <w:rsid w:val="00A61C47"/>
    <w:rsid w:val="00A626E6"/>
    <w:rsid w:val="00A6279C"/>
    <w:rsid w:val="00A62858"/>
    <w:rsid w:val="00A64EC2"/>
    <w:rsid w:val="00A67063"/>
    <w:rsid w:val="00A67EA5"/>
    <w:rsid w:val="00A73110"/>
    <w:rsid w:val="00A74816"/>
    <w:rsid w:val="00A749BC"/>
    <w:rsid w:val="00A77A73"/>
    <w:rsid w:val="00A80848"/>
    <w:rsid w:val="00A810D0"/>
    <w:rsid w:val="00A81ABF"/>
    <w:rsid w:val="00A82117"/>
    <w:rsid w:val="00A834C5"/>
    <w:rsid w:val="00A86DF7"/>
    <w:rsid w:val="00A877F5"/>
    <w:rsid w:val="00A974D8"/>
    <w:rsid w:val="00A97915"/>
    <w:rsid w:val="00AA0995"/>
    <w:rsid w:val="00AA0D6E"/>
    <w:rsid w:val="00AA0D96"/>
    <w:rsid w:val="00AA27AF"/>
    <w:rsid w:val="00AA2D72"/>
    <w:rsid w:val="00AA375C"/>
    <w:rsid w:val="00AA3A0A"/>
    <w:rsid w:val="00AA590A"/>
    <w:rsid w:val="00AA69E1"/>
    <w:rsid w:val="00AA6AC2"/>
    <w:rsid w:val="00AA75A2"/>
    <w:rsid w:val="00AA75E2"/>
    <w:rsid w:val="00AA7ECA"/>
    <w:rsid w:val="00AB44D0"/>
    <w:rsid w:val="00AB6082"/>
    <w:rsid w:val="00AB6C36"/>
    <w:rsid w:val="00AC14AF"/>
    <w:rsid w:val="00AC175C"/>
    <w:rsid w:val="00AC2A3A"/>
    <w:rsid w:val="00AC3448"/>
    <w:rsid w:val="00AC4624"/>
    <w:rsid w:val="00AC5657"/>
    <w:rsid w:val="00AD0794"/>
    <w:rsid w:val="00AD07DC"/>
    <w:rsid w:val="00AD16B6"/>
    <w:rsid w:val="00AD4A02"/>
    <w:rsid w:val="00AD4AC5"/>
    <w:rsid w:val="00AD615D"/>
    <w:rsid w:val="00AE21DC"/>
    <w:rsid w:val="00AE246E"/>
    <w:rsid w:val="00AE3A2B"/>
    <w:rsid w:val="00AE576F"/>
    <w:rsid w:val="00AE6779"/>
    <w:rsid w:val="00AE720D"/>
    <w:rsid w:val="00AE7BDF"/>
    <w:rsid w:val="00AE7F8C"/>
    <w:rsid w:val="00AF31BB"/>
    <w:rsid w:val="00AF31CC"/>
    <w:rsid w:val="00AF4461"/>
    <w:rsid w:val="00AF45BD"/>
    <w:rsid w:val="00AF558F"/>
    <w:rsid w:val="00AF5FBA"/>
    <w:rsid w:val="00B011A2"/>
    <w:rsid w:val="00B0260C"/>
    <w:rsid w:val="00B029B2"/>
    <w:rsid w:val="00B04CD1"/>
    <w:rsid w:val="00B11CF9"/>
    <w:rsid w:val="00B11E3E"/>
    <w:rsid w:val="00B13F43"/>
    <w:rsid w:val="00B1530D"/>
    <w:rsid w:val="00B16ECB"/>
    <w:rsid w:val="00B20B28"/>
    <w:rsid w:val="00B222F6"/>
    <w:rsid w:val="00B2319B"/>
    <w:rsid w:val="00B24C77"/>
    <w:rsid w:val="00B25331"/>
    <w:rsid w:val="00B2625E"/>
    <w:rsid w:val="00B2717A"/>
    <w:rsid w:val="00B30A08"/>
    <w:rsid w:val="00B312DB"/>
    <w:rsid w:val="00B33322"/>
    <w:rsid w:val="00B33C9A"/>
    <w:rsid w:val="00B34125"/>
    <w:rsid w:val="00B37355"/>
    <w:rsid w:val="00B37BBF"/>
    <w:rsid w:val="00B37F82"/>
    <w:rsid w:val="00B40837"/>
    <w:rsid w:val="00B418C3"/>
    <w:rsid w:val="00B4267C"/>
    <w:rsid w:val="00B43447"/>
    <w:rsid w:val="00B43DC2"/>
    <w:rsid w:val="00B443F4"/>
    <w:rsid w:val="00B51734"/>
    <w:rsid w:val="00B51A11"/>
    <w:rsid w:val="00B535F5"/>
    <w:rsid w:val="00B574A3"/>
    <w:rsid w:val="00B576B9"/>
    <w:rsid w:val="00B57C2C"/>
    <w:rsid w:val="00B6011F"/>
    <w:rsid w:val="00B6061D"/>
    <w:rsid w:val="00B60EB6"/>
    <w:rsid w:val="00B61055"/>
    <w:rsid w:val="00B616D2"/>
    <w:rsid w:val="00B61A99"/>
    <w:rsid w:val="00B63D12"/>
    <w:rsid w:val="00B70850"/>
    <w:rsid w:val="00B71A28"/>
    <w:rsid w:val="00B73E60"/>
    <w:rsid w:val="00B744EF"/>
    <w:rsid w:val="00B74E4D"/>
    <w:rsid w:val="00B7654F"/>
    <w:rsid w:val="00B770CC"/>
    <w:rsid w:val="00B776A8"/>
    <w:rsid w:val="00B7785A"/>
    <w:rsid w:val="00B812C3"/>
    <w:rsid w:val="00B8159C"/>
    <w:rsid w:val="00B818A9"/>
    <w:rsid w:val="00B85013"/>
    <w:rsid w:val="00B859A8"/>
    <w:rsid w:val="00B86767"/>
    <w:rsid w:val="00B8786C"/>
    <w:rsid w:val="00B87CDD"/>
    <w:rsid w:val="00B9009C"/>
    <w:rsid w:val="00B904C3"/>
    <w:rsid w:val="00B91F9F"/>
    <w:rsid w:val="00B9677C"/>
    <w:rsid w:val="00B969E8"/>
    <w:rsid w:val="00B96A9C"/>
    <w:rsid w:val="00B97480"/>
    <w:rsid w:val="00BA224B"/>
    <w:rsid w:val="00BA34D4"/>
    <w:rsid w:val="00BA3728"/>
    <w:rsid w:val="00BB1D36"/>
    <w:rsid w:val="00BB50D0"/>
    <w:rsid w:val="00BB6177"/>
    <w:rsid w:val="00BB63F6"/>
    <w:rsid w:val="00BC2DDD"/>
    <w:rsid w:val="00BC72DD"/>
    <w:rsid w:val="00BC7DF3"/>
    <w:rsid w:val="00BD0ED1"/>
    <w:rsid w:val="00BD289B"/>
    <w:rsid w:val="00BD2E5C"/>
    <w:rsid w:val="00BD331E"/>
    <w:rsid w:val="00BD3986"/>
    <w:rsid w:val="00BD3E6C"/>
    <w:rsid w:val="00BD515C"/>
    <w:rsid w:val="00BE39F4"/>
    <w:rsid w:val="00BE649B"/>
    <w:rsid w:val="00BE6F8A"/>
    <w:rsid w:val="00BF060B"/>
    <w:rsid w:val="00BF2537"/>
    <w:rsid w:val="00BF2620"/>
    <w:rsid w:val="00BF297C"/>
    <w:rsid w:val="00BF3A1B"/>
    <w:rsid w:val="00BF3CB3"/>
    <w:rsid w:val="00BF419D"/>
    <w:rsid w:val="00BF4E9C"/>
    <w:rsid w:val="00C001E2"/>
    <w:rsid w:val="00C0288B"/>
    <w:rsid w:val="00C05263"/>
    <w:rsid w:val="00C0603E"/>
    <w:rsid w:val="00C0694D"/>
    <w:rsid w:val="00C07B8C"/>
    <w:rsid w:val="00C11E46"/>
    <w:rsid w:val="00C1264B"/>
    <w:rsid w:val="00C13A20"/>
    <w:rsid w:val="00C151E9"/>
    <w:rsid w:val="00C16319"/>
    <w:rsid w:val="00C168BE"/>
    <w:rsid w:val="00C16B56"/>
    <w:rsid w:val="00C2049E"/>
    <w:rsid w:val="00C23FBE"/>
    <w:rsid w:val="00C25DDA"/>
    <w:rsid w:val="00C27545"/>
    <w:rsid w:val="00C277E9"/>
    <w:rsid w:val="00C30201"/>
    <w:rsid w:val="00C30DEC"/>
    <w:rsid w:val="00C310C0"/>
    <w:rsid w:val="00C32AE9"/>
    <w:rsid w:val="00C339C1"/>
    <w:rsid w:val="00C34EE7"/>
    <w:rsid w:val="00C36F49"/>
    <w:rsid w:val="00C406CB"/>
    <w:rsid w:val="00C41329"/>
    <w:rsid w:val="00C41B19"/>
    <w:rsid w:val="00C421B4"/>
    <w:rsid w:val="00C44D6C"/>
    <w:rsid w:val="00C46A37"/>
    <w:rsid w:val="00C46D3E"/>
    <w:rsid w:val="00C503B3"/>
    <w:rsid w:val="00C50F8C"/>
    <w:rsid w:val="00C515AE"/>
    <w:rsid w:val="00C55F05"/>
    <w:rsid w:val="00C6076C"/>
    <w:rsid w:val="00C60806"/>
    <w:rsid w:val="00C6095E"/>
    <w:rsid w:val="00C60C1B"/>
    <w:rsid w:val="00C61165"/>
    <w:rsid w:val="00C6150F"/>
    <w:rsid w:val="00C616DC"/>
    <w:rsid w:val="00C61EB9"/>
    <w:rsid w:val="00C625FB"/>
    <w:rsid w:val="00C6367C"/>
    <w:rsid w:val="00C66679"/>
    <w:rsid w:val="00C66E7A"/>
    <w:rsid w:val="00C67BFE"/>
    <w:rsid w:val="00C742D2"/>
    <w:rsid w:val="00C74F87"/>
    <w:rsid w:val="00C77F1A"/>
    <w:rsid w:val="00C8012B"/>
    <w:rsid w:val="00C80B67"/>
    <w:rsid w:val="00C80FA3"/>
    <w:rsid w:val="00C81AEF"/>
    <w:rsid w:val="00C83B31"/>
    <w:rsid w:val="00C83FFD"/>
    <w:rsid w:val="00C849FA"/>
    <w:rsid w:val="00C908EE"/>
    <w:rsid w:val="00C90D6C"/>
    <w:rsid w:val="00C91780"/>
    <w:rsid w:val="00C9336D"/>
    <w:rsid w:val="00C938FB"/>
    <w:rsid w:val="00C97833"/>
    <w:rsid w:val="00CA03DB"/>
    <w:rsid w:val="00CA17D8"/>
    <w:rsid w:val="00CA286C"/>
    <w:rsid w:val="00CA3F2E"/>
    <w:rsid w:val="00CA448C"/>
    <w:rsid w:val="00CA5D1C"/>
    <w:rsid w:val="00CA7317"/>
    <w:rsid w:val="00CB04E6"/>
    <w:rsid w:val="00CB172F"/>
    <w:rsid w:val="00CB1B32"/>
    <w:rsid w:val="00CB3971"/>
    <w:rsid w:val="00CB5AE8"/>
    <w:rsid w:val="00CC0483"/>
    <w:rsid w:val="00CC0F55"/>
    <w:rsid w:val="00CC1DE1"/>
    <w:rsid w:val="00CC3C2B"/>
    <w:rsid w:val="00CC4565"/>
    <w:rsid w:val="00CC50DB"/>
    <w:rsid w:val="00CC5746"/>
    <w:rsid w:val="00CC5F01"/>
    <w:rsid w:val="00CC7BD1"/>
    <w:rsid w:val="00CD2A0D"/>
    <w:rsid w:val="00CD2A33"/>
    <w:rsid w:val="00CD552C"/>
    <w:rsid w:val="00CE0ED9"/>
    <w:rsid w:val="00CE1985"/>
    <w:rsid w:val="00CE4868"/>
    <w:rsid w:val="00CE5C4A"/>
    <w:rsid w:val="00CE5CC8"/>
    <w:rsid w:val="00CE61F5"/>
    <w:rsid w:val="00CE6DB2"/>
    <w:rsid w:val="00CF3AD3"/>
    <w:rsid w:val="00CF3FB5"/>
    <w:rsid w:val="00CF490A"/>
    <w:rsid w:val="00CF7394"/>
    <w:rsid w:val="00D005CE"/>
    <w:rsid w:val="00D02E7F"/>
    <w:rsid w:val="00D0396F"/>
    <w:rsid w:val="00D04954"/>
    <w:rsid w:val="00D04D4D"/>
    <w:rsid w:val="00D11C56"/>
    <w:rsid w:val="00D11D1F"/>
    <w:rsid w:val="00D12B69"/>
    <w:rsid w:val="00D20241"/>
    <w:rsid w:val="00D20900"/>
    <w:rsid w:val="00D221AB"/>
    <w:rsid w:val="00D2280D"/>
    <w:rsid w:val="00D235B8"/>
    <w:rsid w:val="00D2457D"/>
    <w:rsid w:val="00D24629"/>
    <w:rsid w:val="00D24704"/>
    <w:rsid w:val="00D25942"/>
    <w:rsid w:val="00D27EBC"/>
    <w:rsid w:val="00D30BE2"/>
    <w:rsid w:val="00D30DC3"/>
    <w:rsid w:val="00D316BA"/>
    <w:rsid w:val="00D34162"/>
    <w:rsid w:val="00D34757"/>
    <w:rsid w:val="00D35B4B"/>
    <w:rsid w:val="00D37645"/>
    <w:rsid w:val="00D376D2"/>
    <w:rsid w:val="00D37E74"/>
    <w:rsid w:val="00D408ED"/>
    <w:rsid w:val="00D413AC"/>
    <w:rsid w:val="00D42237"/>
    <w:rsid w:val="00D43374"/>
    <w:rsid w:val="00D435E6"/>
    <w:rsid w:val="00D45648"/>
    <w:rsid w:val="00D466B9"/>
    <w:rsid w:val="00D47C3C"/>
    <w:rsid w:val="00D5129F"/>
    <w:rsid w:val="00D51C40"/>
    <w:rsid w:val="00D51F76"/>
    <w:rsid w:val="00D52703"/>
    <w:rsid w:val="00D52E68"/>
    <w:rsid w:val="00D5340D"/>
    <w:rsid w:val="00D54640"/>
    <w:rsid w:val="00D54832"/>
    <w:rsid w:val="00D57FDE"/>
    <w:rsid w:val="00D602CB"/>
    <w:rsid w:val="00D60F72"/>
    <w:rsid w:val="00D60FD3"/>
    <w:rsid w:val="00D62829"/>
    <w:rsid w:val="00D62A1A"/>
    <w:rsid w:val="00D64128"/>
    <w:rsid w:val="00D64C1C"/>
    <w:rsid w:val="00D676EF"/>
    <w:rsid w:val="00D714B7"/>
    <w:rsid w:val="00D72600"/>
    <w:rsid w:val="00D866E2"/>
    <w:rsid w:val="00D9239D"/>
    <w:rsid w:val="00D92A1A"/>
    <w:rsid w:val="00D9518C"/>
    <w:rsid w:val="00D95D8E"/>
    <w:rsid w:val="00D95F0C"/>
    <w:rsid w:val="00D9692D"/>
    <w:rsid w:val="00D96CEB"/>
    <w:rsid w:val="00D970E4"/>
    <w:rsid w:val="00DA2A19"/>
    <w:rsid w:val="00DA2F1B"/>
    <w:rsid w:val="00DA332B"/>
    <w:rsid w:val="00DA3886"/>
    <w:rsid w:val="00DA4BE2"/>
    <w:rsid w:val="00DA7514"/>
    <w:rsid w:val="00DA7651"/>
    <w:rsid w:val="00DB1953"/>
    <w:rsid w:val="00DB2063"/>
    <w:rsid w:val="00DB58C4"/>
    <w:rsid w:val="00DB7F7A"/>
    <w:rsid w:val="00DC047D"/>
    <w:rsid w:val="00DC0BD0"/>
    <w:rsid w:val="00DC0D11"/>
    <w:rsid w:val="00DC22C0"/>
    <w:rsid w:val="00DC4A05"/>
    <w:rsid w:val="00DC6768"/>
    <w:rsid w:val="00DC7869"/>
    <w:rsid w:val="00DC7EFB"/>
    <w:rsid w:val="00DD00A3"/>
    <w:rsid w:val="00DD5D01"/>
    <w:rsid w:val="00DD7543"/>
    <w:rsid w:val="00DD7569"/>
    <w:rsid w:val="00DD7E7A"/>
    <w:rsid w:val="00DD7F0D"/>
    <w:rsid w:val="00DE0540"/>
    <w:rsid w:val="00DE0AAE"/>
    <w:rsid w:val="00DE0F75"/>
    <w:rsid w:val="00DE1DD2"/>
    <w:rsid w:val="00DE2537"/>
    <w:rsid w:val="00DE3C5A"/>
    <w:rsid w:val="00DE3F6D"/>
    <w:rsid w:val="00DE6010"/>
    <w:rsid w:val="00DE69BC"/>
    <w:rsid w:val="00DE6D9C"/>
    <w:rsid w:val="00DF0536"/>
    <w:rsid w:val="00DF4271"/>
    <w:rsid w:val="00DF5902"/>
    <w:rsid w:val="00DF6F64"/>
    <w:rsid w:val="00DF71B6"/>
    <w:rsid w:val="00DF7B27"/>
    <w:rsid w:val="00E00A9B"/>
    <w:rsid w:val="00E01091"/>
    <w:rsid w:val="00E013A3"/>
    <w:rsid w:val="00E01F73"/>
    <w:rsid w:val="00E02C78"/>
    <w:rsid w:val="00E02F72"/>
    <w:rsid w:val="00E03BBE"/>
    <w:rsid w:val="00E062B1"/>
    <w:rsid w:val="00E119CA"/>
    <w:rsid w:val="00E140B0"/>
    <w:rsid w:val="00E16D73"/>
    <w:rsid w:val="00E2199C"/>
    <w:rsid w:val="00E23757"/>
    <w:rsid w:val="00E240CF"/>
    <w:rsid w:val="00E242BC"/>
    <w:rsid w:val="00E252FB"/>
    <w:rsid w:val="00E33AF7"/>
    <w:rsid w:val="00E34720"/>
    <w:rsid w:val="00E34A5B"/>
    <w:rsid w:val="00E37C1B"/>
    <w:rsid w:val="00E40499"/>
    <w:rsid w:val="00E41D79"/>
    <w:rsid w:val="00E449AC"/>
    <w:rsid w:val="00E44C55"/>
    <w:rsid w:val="00E45362"/>
    <w:rsid w:val="00E470DB"/>
    <w:rsid w:val="00E50895"/>
    <w:rsid w:val="00E51596"/>
    <w:rsid w:val="00E51B63"/>
    <w:rsid w:val="00E53077"/>
    <w:rsid w:val="00E55B90"/>
    <w:rsid w:val="00E56221"/>
    <w:rsid w:val="00E6003A"/>
    <w:rsid w:val="00E60CBD"/>
    <w:rsid w:val="00E61014"/>
    <w:rsid w:val="00E611FE"/>
    <w:rsid w:val="00E61A4F"/>
    <w:rsid w:val="00E62C3F"/>
    <w:rsid w:val="00E642E3"/>
    <w:rsid w:val="00E65521"/>
    <w:rsid w:val="00E71659"/>
    <w:rsid w:val="00E73329"/>
    <w:rsid w:val="00E7383E"/>
    <w:rsid w:val="00E7416D"/>
    <w:rsid w:val="00E7450E"/>
    <w:rsid w:val="00E76ECB"/>
    <w:rsid w:val="00E80B84"/>
    <w:rsid w:val="00E81941"/>
    <w:rsid w:val="00E844B0"/>
    <w:rsid w:val="00E84E2E"/>
    <w:rsid w:val="00E85E14"/>
    <w:rsid w:val="00E86494"/>
    <w:rsid w:val="00E91860"/>
    <w:rsid w:val="00E92A73"/>
    <w:rsid w:val="00E933B8"/>
    <w:rsid w:val="00E94BB0"/>
    <w:rsid w:val="00E94EF1"/>
    <w:rsid w:val="00E95046"/>
    <w:rsid w:val="00E9690F"/>
    <w:rsid w:val="00E97E9A"/>
    <w:rsid w:val="00E97F0F"/>
    <w:rsid w:val="00E97F63"/>
    <w:rsid w:val="00EA2F08"/>
    <w:rsid w:val="00EA4DB0"/>
    <w:rsid w:val="00EA4FB3"/>
    <w:rsid w:val="00EA619C"/>
    <w:rsid w:val="00EA7BB1"/>
    <w:rsid w:val="00EB0B72"/>
    <w:rsid w:val="00EB1D20"/>
    <w:rsid w:val="00EB314E"/>
    <w:rsid w:val="00EC2793"/>
    <w:rsid w:val="00EC36C3"/>
    <w:rsid w:val="00EC587E"/>
    <w:rsid w:val="00EC5D03"/>
    <w:rsid w:val="00EC669E"/>
    <w:rsid w:val="00ED0001"/>
    <w:rsid w:val="00ED00CE"/>
    <w:rsid w:val="00ED0BBC"/>
    <w:rsid w:val="00ED1983"/>
    <w:rsid w:val="00ED1FF6"/>
    <w:rsid w:val="00ED2909"/>
    <w:rsid w:val="00ED32E3"/>
    <w:rsid w:val="00ED3E6A"/>
    <w:rsid w:val="00ED43CB"/>
    <w:rsid w:val="00ED52DE"/>
    <w:rsid w:val="00ED6B51"/>
    <w:rsid w:val="00ED706A"/>
    <w:rsid w:val="00ED7B60"/>
    <w:rsid w:val="00EE0D51"/>
    <w:rsid w:val="00EE1399"/>
    <w:rsid w:val="00EE1AEA"/>
    <w:rsid w:val="00EE237A"/>
    <w:rsid w:val="00EE397B"/>
    <w:rsid w:val="00EE5854"/>
    <w:rsid w:val="00EE5D13"/>
    <w:rsid w:val="00EE6873"/>
    <w:rsid w:val="00EE7A35"/>
    <w:rsid w:val="00EF008B"/>
    <w:rsid w:val="00EF1074"/>
    <w:rsid w:val="00EF1CA0"/>
    <w:rsid w:val="00EF25E5"/>
    <w:rsid w:val="00EF3672"/>
    <w:rsid w:val="00EF4622"/>
    <w:rsid w:val="00EF50E3"/>
    <w:rsid w:val="00EF6BBF"/>
    <w:rsid w:val="00F02DA7"/>
    <w:rsid w:val="00F031DE"/>
    <w:rsid w:val="00F04C0A"/>
    <w:rsid w:val="00F05080"/>
    <w:rsid w:val="00F06C2F"/>
    <w:rsid w:val="00F075D8"/>
    <w:rsid w:val="00F1114E"/>
    <w:rsid w:val="00F1133F"/>
    <w:rsid w:val="00F114D3"/>
    <w:rsid w:val="00F13F09"/>
    <w:rsid w:val="00F2100D"/>
    <w:rsid w:val="00F21186"/>
    <w:rsid w:val="00F224E2"/>
    <w:rsid w:val="00F23291"/>
    <w:rsid w:val="00F23F1D"/>
    <w:rsid w:val="00F26BC3"/>
    <w:rsid w:val="00F305F1"/>
    <w:rsid w:val="00F339E3"/>
    <w:rsid w:val="00F34C90"/>
    <w:rsid w:val="00F3667C"/>
    <w:rsid w:val="00F37198"/>
    <w:rsid w:val="00F40035"/>
    <w:rsid w:val="00F414B5"/>
    <w:rsid w:val="00F42CB7"/>
    <w:rsid w:val="00F42DA4"/>
    <w:rsid w:val="00F438CA"/>
    <w:rsid w:val="00F44058"/>
    <w:rsid w:val="00F50636"/>
    <w:rsid w:val="00F522B2"/>
    <w:rsid w:val="00F5246B"/>
    <w:rsid w:val="00F5357B"/>
    <w:rsid w:val="00F545C1"/>
    <w:rsid w:val="00F56542"/>
    <w:rsid w:val="00F56563"/>
    <w:rsid w:val="00F57214"/>
    <w:rsid w:val="00F57232"/>
    <w:rsid w:val="00F57CEA"/>
    <w:rsid w:val="00F6185E"/>
    <w:rsid w:val="00F6223B"/>
    <w:rsid w:val="00F62B88"/>
    <w:rsid w:val="00F6354F"/>
    <w:rsid w:val="00F6394A"/>
    <w:rsid w:val="00F65E6C"/>
    <w:rsid w:val="00F70E87"/>
    <w:rsid w:val="00F71D49"/>
    <w:rsid w:val="00F74068"/>
    <w:rsid w:val="00F767D4"/>
    <w:rsid w:val="00F767D7"/>
    <w:rsid w:val="00F779BF"/>
    <w:rsid w:val="00F82148"/>
    <w:rsid w:val="00F822F0"/>
    <w:rsid w:val="00F858F5"/>
    <w:rsid w:val="00F86424"/>
    <w:rsid w:val="00F90569"/>
    <w:rsid w:val="00F91D63"/>
    <w:rsid w:val="00F9291F"/>
    <w:rsid w:val="00F92DCF"/>
    <w:rsid w:val="00F93F14"/>
    <w:rsid w:val="00F95F1D"/>
    <w:rsid w:val="00FA0DBE"/>
    <w:rsid w:val="00FA16AF"/>
    <w:rsid w:val="00FA2154"/>
    <w:rsid w:val="00FA2808"/>
    <w:rsid w:val="00FA3490"/>
    <w:rsid w:val="00FA39D7"/>
    <w:rsid w:val="00FA3D22"/>
    <w:rsid w:val="00FA7AA9"/>
    <w:rsid w:val="00FB0F82"/>
    <w:rsid w:val="00FB2B7F"/>
    <w:rsid w:val="00FB5704"/>
    <w:rsid w:val="00FC2D77"/>
    <w:rsid w:val="00FC3CD0"/>
    <w:rsid w:val="00FC5C5E"/>
    <w:rsid w:val="00FC77BF"/>
    <w:rsid w:val="00FC7A79"/>
    <w:rsid w:val="00FD0EE3"/>
    <w:rsid w:val="00FD127D"/>
    <w:rsid w:val="00FD16F5"/>
    <w:rsid w:val="00FD1790"/>
    <w:rsid w:val="00FD197C"/>
    <w:rsid w:val="00FD259E"/>
    <w:rsid w:val="00FD2659"/>
    <w:rsid w:val="00FD272F"/>
    <w:rsid w:val="00FD2B21"/>
    <w:rsid w:val="00FD40AB"/>
    <w:rsid w:val="00FD6265"/>
    <w:rsid w:val="00FE0400"/>
    <w:rsid w:val="00FE078A"/>
    <w:rsid w:val="00FF1F36"/>
    <w:rsid w:val="00FF4524"/>
    <w:rsid w:val="00FF482E"/>
    <w:rsid w:val="00FF49C4"/>
    <w:rsid w:val="00FF5726"/>
    <w:rsid w:val="00FF574C"/>
    <w:rsid w:val="00FF5C58"/>
    <w:rsid w:val="00FF6967"/>
    <w:rsid w:val="00FF7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16D48DA-CFD9-4B0D-993A-0C77A886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B99"/>
    <w:pPr>
      <w:widowControl w:val="0"/>
      <w:jc w:val="both"/>
    </w:pPr>
    <w:rPr>
      <w:kern w:val="2"/>
      <w:sz w:val="21"/>
      <w:szCs w:val="24"/>
    </w:rPr>
  </w:style>
  <w:style w:type="paragraph" w:styleId="1">
    <w:name w:val="heading 1"/>
    <w:basedOn w:val="a"/>
    <w:next w:val="a"/>
    <w:link w:val="10"/>
    <w:qFormat/>
    <w:rsid w:val="00035657"/>
    <w:pPr>
      <w:keepNext/>
      <w:outlineLvl w:val="0"/>
    </w:pPr>
    <w:rPr>
      <w:rFonts w:ascii="Arial" w:eastAsia="ＭＳ ゴシック" w:hAnsi="Arial"/>
      <w:sz w:val="24"/>
    </w:rPr>
  </w:style>
  <w:style w:type="paragraph" w:styleId="2">
    <w:name w:val="heading 2"/>
    <w:basedOn w:val="Default"/>
    <w:next w:val="Default"/>
    <w:link w:val="20"/>
    <w:qFormat/>
    <w:rsid w:val="00035657"/>
    <w:pPr>
      <w:outlineLvl w:val="1"/>
    </w:pPr>
    <w:rPr>
      <w:rFonts w:ascii="Arial" w:eastAsia="ＭＳ 明朝" w:hAnsi="Arial" w:cs="Times New Roman"/>
      <w:color w:val="auto"/>
    </w:rPr>
  </w:style>
  <w:style w:type="paragraph" w:styleId="3">
    <w:name w:val="heading 3"/>
    <w:basedOn w:val="a"/>
    <w:next w:val="a"/>
    <w:link w:val="30"/>
    <w:qFormat/>
    <w:rsid w:val="00FE040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72C75"/>
    <w:rPr>
      <w:rFonts w:ascii="Arial" w:eastAsia="ＭＳ ゴシック" w:hAnsi="Arial"/>
      <w:kern w:val="2"/>
      <w:sz w:val="24"/>
      <w:szCs w:val="24"/>
    </w:rPr>
  </w:style>
  <w:style w:type="paragraph" w:customStyle="1" w:styleId="Default">
    <w:name w:val="Default"/>
    <w:rsid w:val="00035657"/>
    <w:pPr>
      <w:widowControl w:val="0"/>
      <w:autoSpaceDE w:val="0"/>
      <w:autoSpaceDN w:val="0"/>
      <w:adjustRightInd w:val="0"/>
    </w:pPr>
    <w:rPr>
      <w:rFonts w:ascii="MS" w:eastAsia="MS" w:cs="MS"/>
      <w:color w:val="000000"/>
      <w:sz w:val="24"/>
      <w:szCs w:val="24"/>
    </w:rPr>
  </w:style>
  <w:style w:type="character" w:customStyle="1" w:styleId="20">
    <w:name w:val="見出し 2 (文字)"/>
    <w:link w:val="2"/>
    <w:rsid w:val="00372C75"/>
    <w:rPr>
      <w:rFonts w:ascii="Arial" w:hAnsi="Arial"/>
      <w:sz w:val="24"/>
      <w:szCs w:val="24"/>
    </w:rPr>
  </w:style>
  <w:style w:type="character" w:customStyle="1" w:styleId="30">
    <w:name w:val="見出し 3 (文字)"/>
    <w:link w:val="3"/>
    <w:rsid w:val="00372C75"/>
    <w:rPr>
      <w:rFonts w:ascii="Arial" w:eastAsia="ＭＳ ゴシック" w:hAnsi="Arial"/>
      <w:kern w:val="2"/>
      <w:sz w:val="21"/>
      <w:szCs w:val="24"/>
    </w:rPr>
  </w:style>
  <w:style w:type="paragraph" w:styleId="a3">
    <w:name w:val="Body Text"/>
    <w:aliases w:val="（文頭１字下げ）"/>
    <w:basedOn w:val="Default"/>
    <w:next w:val="Default"/>
    <w:rsid w:val="00035657"/>
    <w:rPr>
      <w:rFonts w:ascii="Arial" w:eastAsia="ＭＳ 明朝" w:hAnsi="Arial" w:cs="Times New Roman"/>
      <w:color w:val="auto"/>
    </w:rPr>
  </w:style>
  <w:style w:type="table" w:styleId="a4">
    <w:name w:val="Table Grid"/>
    <w:basedOn w:val="a1"/>
    <w:uiPriority w:val="59"/>
    <w:rsid w:val="00285D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3B1A5E"/>
    <w:pPr>
      <w:tabs>
        <w:tab w:val="center" w:pos="4252"/>
        <w:tab w:val="right" w:pos="8504"/>
      </w:tabs>
      <w:snapToGrid w:val="0"/>
    </w:pPr>
  </w:style>
  <w:style w:type="character" w:styleId="a7">
    <w:name w:val="page number"/>
    <w:basedOn w:val="a0"/>
    <w:rsid w:val="003B1A5E"/>
  </w:style>
  <w:style w:type="paragraph" w:styleId="a8">
    <w:name w:val="header"/>
    <w:basedOn w:val="a"/>
    <w:link w:val="a9"/>
    <w:uiPriority w:val="99"/>
    <w:rsid w:val="00B63D12"/>
    <w:pPr>
      <w:tabs>
        <w:tab w:val="center" w:pos="4252"/>
        <w:tab w:val="right" w:pos="8504"/>
      </w:tabs>
      <w:snapToGrid w:val="0"/>
    </w:pPr>
  </w:style>
  <w:style w:type="paragraph" w:styleId="aa">
    <w:name w:val="Body Text Indent"/>
    <w:basedOn w:val="a"/>
    <w:rsid w:val="003E4CD3"/>
    <w:pPr>
      <w:ind w:leftChars="400" w:left="851"/>
    </w:pPr>
  </w:style>
  <w:style w:type="character" w:styleId="ab">
    <w:name w:val="annotation reference"/>
    <w:rsid w:val="008D2663"/>
    <w:rPr>
      <w:sz w:val="18"/>
      <w:szCs w:val="18"/>
    </w:rPr>
  </w:style>
  <w:style w:type="paragraph" w:styleId="ac">
    <w:name w:val="annotation text"/>
    <w:basedOn w:val="a"/>
    <w:link w:val="ad"/>
    <w:rsid w:val="008D2663"/>
    <w:pPr>
      <w:jc w:val="left"/>
    </w:pPr>
  </w:style>
  <w:style w:type="character" w:customStyle="1" w:styleId="ad">
    <w:name w:val="コメント文字列 (文字)"/>
    <w:link w:val="ac"/>
    <w:rsid w:val="008D2663"/>
    <w:rPr>
      <w:kern w:val="2"/>
      <w:sz w:val="21"/>
      <w:szCs w:val="24"/>
    </w:rPr>
  </w:style>
  <w:style w:type="paragraph" w:styleId="ae">
    <w:name w:val="annotation subject"/>
    <w:basedOn w:val="ac"/>
    <w:next w:val="ac"/>
    <w:link w:val="af"/>
    <w:rsid w:val="008D2663"/>
    <w:rPr>
      <w:b/>
      <w:bCs/>
    </w:rPr>
  </w:style>
  <w:style w:type="character" w:customStyle="1" w:styleId="af">
    <w:name w:val="コメント内容 (文字)"/>
    <w:link w:val="ae"/>
    <w:rsid w:val="008D2663"/>
    <w:rPr>
      <w:b/>
      <w:bCs/>
      <w:kern w:val="2"/>
      <w:sz w:val="21"/>
      <w:szCs w:val="24"/>
    </w:rPr>
  </w:style>
  <w:style w:type="paragraph" w:styleId="af0">
    <w:name w:val="Balloon Text"/>
    <w:basedOn w:val="a"/>
    <w:link w:val="af1"/>
    <w:rsid w:val="008D2663"/>
    <w:rPr>
      <w:rFonts w:ascii="Arial" w:eastAsia="ＭＳ ゴシック" w:hAnsi="Arial"/>
      <w:sz w:val="18"/>
      <w:szCs w:val="18"/>
    </w:rPr>
  </w:style>
  <w:style w:type="character" w:customStyle="1" w:styleId="af1">
    <w:name w:val="吹き出し (文字)"/>
    <w:link w:val="af0"/>
    <w:rsid w:val="008D2663"/>
    <w:rPr>
      <w:rFonts w:ascii="Arial" w:eastAsia="ＭＳ ゴシック" w:hAnsi="Arial" w:cs="Times New Roman"/>
      <w:kern w:val="2"/>
      <w:sz w:val="18"/>
      <w:szCs w:val="18"/>
    </w:rPr>
  </w:style>
  <w:style w:type="paragraph" w:styleId="af2">
    <w:name w:val="Date"/>
    <w:basedOn w:val="a"/>
    <w:next w:val="a"/>
    <w:link w:val="af3"/>
    <w:rsid w:val="00E97F63"/>
  </w:style>
  <w:style w:type="character" w:customStyle="1" w:styleId="af3">
    <w:name w:val="日付 (文字)"/>
    <w:link w:val="af2"/>
    <w:rsid w:val="00E97F63"/>
    <w:rPr>
      <w:kern w:val="2"/>
      <w:sz w:val="21"/>
      <w:szCs w:val="24"/>
    </w:rPr>
  </w:style>
  <w:style w:type="character" w:styleId="af4">
    <w:name w:val="Emphasis"/>
    <w:qFormat/>
    <w:rsid w:val="00A77A73"/>
    <w:rPr>
      <w:b/>
      <w:bCs/>
      <w:i w:val="0"/>
      <w:iCs w:val="0"/>
    </w:rPr>
  </w:style>
  <w:style w:type="paragraph" w:customStyle="1" w:styleId="af5">
    <w:name w:val="一太郎"/>
    <w:rsid w:val="007E6350"/>
    <w:pPr>
      <w:widowControl w:val="0"/>
      <w:wordWrap w:val="0"/>
      <w:autoSpaceDE w:val="0"/>
      <w:autoSpaceDN w:val="0"/>
      <w:adjustRightInd w:val="0"/>
      <w:spacing w:line="327" w:lineRule="exact"/>
      <w:jc w:val="both"/>
    </w:pPr>
    <w:rPr>
      <w:rFonts w:ascii="Times New Roman" w:hAnsi="Times New Roman"/>
      <w:spacing w:val="-2"/>
      <w:sz w:val="21"/>
      <w:szCs w:val="21"/>
    </w:rPr>
  </w:style>
  <w:style w:type="paragraph" w:styleId="Web">
    <w:name w:val="Normal (Web)"/>
    <w:basedOn w:val="a"/>
    <w:rsid w:val="002F407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31">
    <w:name w:val="Body Text Indent 3"/>
    <w:basedOn w:val="a"/>
    <w:rsid w:val="00E449AC"/>
    <w:pPr>
      <w:ind w:leftChars="400" w:left="851"/>
    </w:pPr>
    <w:rPr>
      <w:sz w:val="16"/>
      <w:szCs w:val="16"/>
    </w:rPr>
  </w:style>
  <w:style w:type="paragraph" w:styleId="af6">
    <w:name w:val="Block Text"/>
    <w:basedOn w:val="a"/>
    <w:rsid w:val="00E449AC"/>
    <w:pPr>
      <w:ind w:left="1" w:right="-82" w:hanging="1"/>
    </w:pPr>
    <w:rPr>
      <w:rFonts w:ascii="ＭＳ Ｐ明朝" w:eastAsia="ＭＳ Ｐ明朝" w:hAnsi="ＭＳ Ｐ明朝"/>
      <w:sz w:val="20"/>
    </w:rPr>
  </w:style>
  <w:style w:type="paragraph" w:styleId="af7">
    <w:name w:val="List Paragraph"/>
    <w:basedOn w:val="a"/>
    <w:uiPriority w:val="99"/>
    <w:qFormat/>
    <w:rsid w:val="00805FB1"/>
    <w:pPr>
      <w:ind w:leftChars="400" w:left="840"/>
    </w:pPr>
    <w:rPr>
      <w:szCs w:val="22"/>
    </w:rPr>
  </w:style>
  <w:style w:type="paragraph" w:styleId="21">
    <w:name w:val="Body Text Indent 2"/>
    <w:basedOn w:val="a"/>
    <w:link w:val="22"/>
    <w:rsid w:val="00956E96"/>
    <w:pPr>
      <w:spacing w:line="480" w:lineRule="auto"/>
      <w:ind w:leftChars="400" w:left="851"/>
    </w:pPr>
  </w:style>
  <w:style w:type="character" w:customStyle="1" w:styleId="22">
    <w:name w:val="本文インデント 2 (文字)"/>
    <w:link w:val="21"/>
    <w:rsid w:val="00956E96"/>
    <w:rPr>
      <w:kern w:val="2"/>
      <w:sz w:val="21"/>
      <w:szCs w:val="24"/>
    </w:rPr>
  </w:style>
  <w:style w:type="character" w:customStyle="1" w:styleId="a6">
    <w:name w:val="フッター (文字)"/>
    <w:link w:val="a5"/>
    <w:uiPriority w:val="99"/>
    <w:rsid w:val="005E01A4"/>
    <w:rPr>
      <w:kern w:val="2"/>
      <w:sz w:val="21"/>
      <w:szCs w:val="24"/>
    </w:rPr>
  </w:style>
  <w:style w:type="paragraph" w:styleId="af8">
    <w:name w:val="Revision"/>
    <w:hidden/>
    <w:uiPriority w:val="99"/>
    <w:semiHidden/>
    <w:rsid w:val="00D72600"/>
    <w:rPr>
      <w:kern w:val="2"/>
      <w:sz w:val="21"/>
      <w:szCs w:val="24"/>
    </w:rPr>
  </w:style>
  <w:style w:type="paragraph" w:styleId="23">
    <w:name w:val="Body Text 2"/>
    <w:basedOn w:val="a"/>
    <w:link w:val="24"/>
    <w:rsid w:val="00C41329"/>
    <w:pPr>
      <w:spacing w:line="480" w:lineRule="auto"/>
    </w:pPr>
  </w:style>
  <w:style w:type="character" w:customStyle="1" w:styleId="24">
    <w:name w:val="本文 2 (文字)"/>
    <w:link w:val="23"/>
    <w:rsid w:val="00C41329"/>
    <w:rPr>
      <w:kern w:val="2"/>
      <w:sz w:val="21"/>
      <w:szCs w:val="24"/>
    </w:rPr>
  </w:style>
  <w:style w:type="character" w:customStyle="1" w:styleId="a9">
    <w:name w:val="ヘッダー (文字)"/>
    <w:link w:val="a8"/>
    <w:uiPriority w:val="99"/>
    <w:rsid w:val="002830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4788">
      <w:bodyDiv w:val="1"/>
      <w:marLeft w:val="0"/>
      <w:marRight w:val="0"/>
      <w:marTop w:val="0"/>
      <w:marBottom w:val="0"/>
      <w:divBdr>
        <w:top w:val="none" w:sz="0" w:space="0" w:color="auto"/>
        <w:left w:val="none" w:sz="0" w:space="0" w:color="auto"/>
        <w:bottom w:val="none" w:sz="0" w:space="0" w:color="auto"/>
        <w:right w:val="none" w:sz="0" w:space="0" w:color="auto"/>
      </w:divBdr>
    </w:div>
    <w:div w:id="27217865">
      <w:bodyDiv w:val="1"/>
      <w:marLeft w:val="0"/>
      <w:marRight w:val="0"/>
      <w:marTop w:val="0"/>
      <w:marBottom w:val="0"/>
      <w:divBdr>
        <w:top w:val="none" w:sz="0" w:space="0" w:color="auto"/>
        <w:left w:val="none" w:sz="0" w:space="0" w:color="auto"/>
        <w:bottom w:val="none" w:sz="0" w:space="0" w:color="auto"/>
        <w:right w:val="none" w:sz="0" w:space="0" w:color="auto"/>
      </w:divBdr>
    </w:div>
    <w:div w:id="82730732">
      <w:bodyDiv w:val="1"/>
      <w:marLeft w:val="0"/>
      <w:marRight w:val="0"/>
      <w:marTop w:val="0"/>
      <w:marBottom w:val="0"/>
      <w:divBdr>
        <w:top w:val="none" w:sz="0" w:space="0" w:color="auto"/>
        <w:left w:val="none" w:sz="0" w:space="0" w:color="auto"/>
        <w:bottom w:val="none" w:sz="0" w:space="0" w:color="auto"/>
        <w:right w:val="none" w:sz="0" w:space="0" w:color="auto"/>
      </w:divBdr>
    </w:div>
    <w:div w:id="95099870">
      <w:bodyDiv w:val="1"/>
      <w:marLeft w:val="0"/>
      <w:marRight w:val="0"/>
      <w:marTop w:val="0"/>
      <w:marBottom w:val="0"/>
      <w:divBdr>
        <w:top w:val="none" w:sz="0" w:space="0" w:color="auto"/>
        <w:left w:val="none" w:sz="0" w:space="0" w:color="auto"/>
        <w:bottom w:val="none" w:sz="0" w:space="0" w:color="auto"/>
        <w:right w:val="none" w:sz="0" w:space="0" w:color="auto"/>
      </w:divBdr>
    </w:div>
    <w:div w:id="149444787">
      <w:bodyDiv w:val="1"/>
      <w:marLeft w:val="0"/>
      <w:marRight w:val="0"/>
      <w:marTop w:val="0"/>
      <w:marBottom w:val="0"/>
      <w:divBdr>
        <w:top w:val="none" w:sz="0" w:space="0" w:color="auto"/>
        <w:left w:val="none" w:sz="0" w:space="0" w:color="auto"/>
        <w:bottom w:val="none" w:sz="0" w:space="0" w:color="auto"/>
        <w:right w:val="none" w:sz="0" w:space="0" w:color="auto"/>
      </w:divBdr>
    </w:div>
    <w:div w:id="348530267">
      <w:bodyDiv w:val="1"/>
      <w:marLeft w:val="0"/>
      <w:marRight w:val="0"/>
      <w:marTop w:val="0"/>
      <w:marBottom w:val="0"/>
      <w:divBdr>
        <w:top w:val="none" w:sz="0" w:space="0" w:color="auto"/>
        <w:left w:val="none" w:sz="0" w:space="0" w:color="auto"/>
        <w:bottom w:val="none" w:sz="0" w:space="0" w:color="auto"/>
        <w:right w:val="none" w:sz="0" w:space="0" w:color="auto"/>
      </w:divBdr>
    </w:div>
    <w:div w:id="360127765">
      <w:bodyDiv w:val="1"/>
      <w:marLeft w:val="0"/>
      <w:marRight w:val="0"/>
      <w:marTop w:val="0"/>
      <w:marBottom w:val="0"/>
      <w:divBdr>
        <w:top w:val="none" w:sz="0" w:space="0" w:color="auto"/>
        <w:left w:val="none" w:sz="0" w:space="0" w:color="auto"/>
        <w:bottom w:val="none" w:sz="0" w:space="0" w:color="auto"/>
        <w:right w:val="none" w:sz="0" w:space="0" w:color="auto"/>
      </w:divBdr>
    </w:div>
    <w:div w:id="374044760">
      <w:bodyDiv w:val="1"/>
      <w:marLeft w:val="0"/>
      <w:marRight w:val="0"/>
      <w:marTop w:val="0"/>
      <w:marBottom w:val="0"/>
      <w:divBdr>
        <w:top w:val="none" w:sz="0" w:space="0" w:color="auto"/>
        <w:left w:val="none" w:sz="0" w:space="0" w:color="auto"/>
        <w:bottom w:val="none" w:sz="0" w:space="0" w:color="auto"/>
        <w:right w:val="none" w:sz="0" w:space="0" w:color="auto"/>
      </w:divBdr>
    </w:div>
    <w:div w:id="467282705">
      <w:bodyDiv w:val="1"/>
      <w:marLeft w:val="0"/>
      <w:marRight w:val="0"/>
      <w:marTop w:val="0"/>
      <w:marBottom w:val="0"/>
      <w:divBdr>
        <w:top w:val="none" w:sz="0" w:space="0" w:color="auto"/>
        <w:left w:val="none" w:sz="0" w:space="0" w:color="auto"/>
        <w:bottom w:val="none" w:sz="0" w:space="0" w:color="auto"/>
        <w:right w:val="none" w:sz="0" w:space="0" w:color="auto"/>
      </w:divBdr>
    </w:div>
    <w:div w:id="521019289">
      <w:bodyDiv w:val="1"/>
      <w:marLeft w:val="0"/>
      <w:marRight w:val="0"/>
      <w:marTop w:val="0"/>
      <w:marBottom w:val="0"/>
      <w:divBdr>
        <w:top w:val="none" w:sz="0" w:space="0" w:color="auto"/>
        <w:left w:val="none" w:sz="0" w:space="0" w:color="auto"/>
        <w:bottom w:val="none" w:sz="0" w:space="0" w:color="auto"/>
        <w:right w:val="none" w:sz="0" w:space="0" w:color="auto"/>
      </w:divBdr>
    </w:div>
    <w:div w:id="573006953">
      <w:bodyDiv w:val="1"/>
      <w:marLeft w:val="0"/>
      <w:marRight w:val="0"/>
      <w:marTop w:val="0"/>
      <w:marBottom w:val="0"/>
      <w:divBdr>
        <w:top w:val="none" w:sz="0" w:space="0" w:color="auto"/>
        <w:left w:val="none" w:sz="0" w:space="0" w:color="auto"/>
        <w:bottom w:val="none" w:sz="0" w:space="0" w:color="auto"/>
        <w:right w:val="none" w:sz="0" w:space="0" w:color="auto"/>
      </w:divBdr>
    </w:div>
    <w:div w:id="650863039">
      <w:bodyDiv w:val="1"/>
      <w:marLeft w:val="0"/>
      <w:marRight w:val="0"/>
      <w:marTop w:val="0"/>
      <w:marBottom w:val="0"/>
      <w:divBdr>
        <w:top w:val="none" w:sz="0" w:space="0" w:color="auto"/>
        <w:left w:val="none" w:sz="0" w:space="0" w:color="auto"/>
        <w:bottom w:val="none" w:sz="0" w:space="0" w:color="auto"/>
        <w:right w:val="none" w:sz="0" w:space="0" w:color="auto"/>
      </w:divBdr>
    </w:div>
    <w:div w:id="688485871">
      <w:bodyDiv w:val="1"/>
      <w:marLeft w:val="0"/>
      <w:marRight w:val="0"/>
      <w:marTop w:val="0"/>
      <w:marBottom w:val="0"/>
      <w:divBdr>
        <w:top w:val="none" w:sz="0" w:space="0" w:color="auto"/>
        <w:left w:val="none" w:sz="0" w:space="0" w:color="auto"/>
        <w:bottom w:val="none" w:sz="0" w:space="0" w:color="auto"/>
        <w:right w:val="none" w:sz="0" w:space="0" w:color="auto"/>
      </w:divBdr>
    </w:div>
    <w:div w:id="688675456">
      <w:bodyDiv w:val="1"/>
      <w:marLeft w:val="0"/>
      <w:marRight w:val="0"/>
      <w:marTop w:val="0"/>
      <w:marBottom w:val="0"/>
      <w:divBdr>
        <w:top w:val="none" w:sz="0" w:space="0" w:color="auto"/>
        <w:left w:val="none" w:sz="0" w:space="0" w:color="auto"/>
        <w:bottom w:val="none" w:sz="0" w:space="0" w:color="auto"/>
        <w:right w:val="none" w:sz="0" w:space="0" w:color="auto"/>
      </w:divBdr>
    </w:div>
    <w:div w:id="729689012">
      <w:bodyDiv w:val="1"/>
      <w:marLeft w:val="0"/>
      <w:marRight w:val="0"/>
      <w:marTop w:val="0"/>
      <w:marBottom w:val="0"/>
      <w:divBdr>
        <w:top w:val="none" w:sz="0" w:space="0" w:color="auto"/>
        <w:left w:val="none" w:sz="0" w:space="0" w:color="auto"/>
        <w:bottom w:val="none" w:sz="0" w:space="0" w:color="auto"/>
        <w:right w:val="none" w:sz="0" w:space="0" w:color="auto"/>
      </w:divBdr>
    </w:div>
    <w:div w:id="753090928">
      <w:bodyDiv w:val="1"/>
      <w:marLeft w:val="0"/>
      <w:marRight w:val="0"/>
      <w:marTop w:val="0"/>
      <w:marBottom w:val="0"/>
      <w:divBdr>
        <w:top w:val="none" w:sz="0" w:space="0" w:color="auto"/>
        <w:left w:val="none" w:sz="0" w:space="0" w:color="auto"/>
        <w:bottom w:val="none" w:sz="0" w:space="0" w:color="auto"/>
        <w:right w:val="none" w:sz="0" w:space="0" w:color="auto"/>
      </w:divBdr>
    </w:div>
    <w:div w:id="756948919">
      <w:bodyDiv w:val="1"/>
      <w:marLeft w:val="0"/>
      <w:marRight w:val="0"/>
      <w:marTop w:val="0"/>
      <w:marBottom w:val="0"/>
      <w:divBdr>
        <w:top w:val="none" w:sz="0" w:space="0" w:color="auto"/>
        <w:left w:val="none" w:sz="0" w:space="0" w:color="auto"/>
        <w:bottom w:val="none" w:sz="0" w:space="0" w:color="auto"/>
        <w:right w:val="none" w:sz="0" w:space="0" w:color="auto"/>
      </w:divBdr>
    </w:div>
    <w:div w:id="828013220">
      <w:bodyDiv w:val="1"/>
      <w:marLeft w:val="0"/>
      <w:marRight w:val="0"/>
      <w:marTop w:val="0"/>
      <w:marBottom w:val="0"/>
      <w:divBdr>
        <w:top w:val="none" w:sz="0" w:space="0" w:color="auto"/>
        <w:left w:val="none" w:sz="0" w:space="0" w:color="auto"/>
        <w:bottom w:val="none" w:sz="0" w:space="0" w:color="auto"/>
        <w:right w:val="none" w:sz="0" w:space="0" w:color="auto"/>
      </w:divBdr>
    </w:div>
    <w:div w:id="870068086">
      <w:bodyDiv w:val="1"/>
      <w:marLeft w:val="0"/>
      <w:marRight w:val="0"/>
      <w:marTop w:val="0"/>
      <w:marBottom w:val="0"/>
      <w:divBdr>
        <w:top w:val="none" w:sz="0" w:space="0" w:color="auto"/>
        <w:left w:val="none" w:sz="0" w:space="0" w:color="auto"/>
        <w:bottom w:val="none" w:sz="0" w:space="0" w:color="auto"/>
        <w:right w:val="none" w:sz="0" w:space="0" w:color="auto"/>
      </w:divBdr>
    </w:div>
    <w:div w:id="889802784">
      <w:bodyDiv w:val="1"/>
      <w:marLeft w:val="0"/>
      <w:marRight w:val="0"/>
      <w:marTop w:val="0"/>
      <w:marBottom w:val="0"/>
      <w:divBdr>
        <w:top w:val="none" w:sz="0" w:space="0" w:color="auto"/>
        <w:left w:val="none" w:sz="0" w:space="0" w:color="auto"/>
        <w:bottom w:val="none" w:sz="0" w:space="0" w:color="auto"/>
        <w:right w:val="none" w:sz="0" w:space="0" w:color="auto"/>
      </w:divBdr>
    </w:div>
    <w:div w:id="948901801">
      <w:bodyDiv w:val="1"/>
      <w:marLeft w:val="0"/>
      <w:marRight w:val="0"/>
      <w:marTop w:val="0"/>
      <w:marBottom w:val="0"/>
      <w:divBdr>
        <w:top w:val="none" w:sz="0" w:space="0" w:color="auto"/>
        <w:left w:val="none" w:sz="0" w:space="0" w:color="auto"/>
        <w:bottom w:val="none" w:sz="0" w:space="0" w:color="auto"/>
        <w:right w:val="none" w:sz="0" w:space="0" w:color="auto"/>
      </w:divBdr>
    </w:div>
    <w:div w:id="955865592">
      <w:bodyDiv w:val="1"/>
      <w:marLeft w:val="0"/>
      <w:marRight w:val="0"/>
      <w:marTop w:val="0"/>
      <w:marBottom w:val="0"/>
      <w:divBdr>
        <w:top w:val="none" w:sz="0" w:space="0" w:color="auto"/>
        <w:left w:val="none" w:sz="0" w:space="0" w:color="auto"/>
        <w:bottom w:val="none" w:sz="0" w:space="0" w:color="auto"/>
        <w:right w:val="none" w:sz="0" w:space="0" w:color="auto"/>
      </w:divBdr>
    </w:div>
    <w:div w:id="977684025">
      <w:bodyDiv w:val="1"/>
      <w:marLeft w:val="0"/>
      <w:marRight w:val="0"/>
      <w:marTop w:val="0"/>
      <w:marBottom w:val="0"/>
      <w:divBdr>
        <w:top w:val="none" w:sz="0" w:space="0" w:color="auto"/>
        <w:left w:val="none" w:sz="0" w:space="0" w:color="auto"/>
        <w:bottom w:val="none" w:sz="0" w:space="0" w:color="auto"/>
        <w:right w:val="none" w:sz="0" w:space="0" w:color="auto"/>
      </w:divBdr>
    </w:div>
    <w:div w:id="1013071272">
      <w:bodyDiv w:val="1"/>
      <w:marLeft w:val="0"/>
      <w:marRight w:val="0"/>
      <w:marTop w:val="0"/>
      <w:marBottom w:val="0"/>
      <w:divBdr>
        <w:top w:val="none" w:sz="0" w:space="0" w:color="auto"/>
        <w:left w:val="none" w:sz="0" w:space="0" w:color="auto"/>
        <w:bottom w:val="none" w:sz="0" w:space="0" w:color="auto"/>
        <w:right w:val="none" w:sz="0" w:space="0" w:color="auto"/>
      </w:divBdr>
    </w:div>
    <w:div w:id="1033992951">
      <w:bodyDiv w:val="1"/>
      <w:marLeft w:val="0"/>
      <w:marRight w:val="0"/>
      <w:marTop w:val="0"/>
      <w:marBottom w:val="0"/>
      <w:divBdr>
        <w:top w:val="none" w:sz="0" w:space="0" w:color="auto"/>
        <w:left w:val="none" w:sz="0" w:space="0" w:color="auto"/>
        <w:bottom w:val="none" w:sz="0" w:space="0" w:color="auto"/>
        <w:right w:val="none" w:sz="0" w:space="0" w:color="auto"/>
      </w:divBdr>
    </w:div>
    <w:div w:id="1039476391">
      <w:bodyDiv w:val="1"/>
      <w:marLeft w:val="0"/>
      <w:marRight w:val="0"/>
      <w:marTop w:val="0"/>
      <w:marBottom w:val="0"/>
      <w:divBdr>
        <w:top w:val="none" w:sz="0" w:space="0" w:color="auto"/>
        <w:left w:val="none" w:sz="0" w:space="0" w:color="auto"/>
        <w:bottom w:val="none" w:sz="0" w:space="0" w:color="auto"/>
        <w:right w:val="none" w:sz="0" w:space="0" w:color="auto"/>
      </w:divBdr>
    </w:div>
    <w:div w:id="1086153270">
      <w:bodyDiv w:val="1"/>
      <w:marLeft w:val="0"/>
      <w:marRight w:val="0"/>
      <w:marTop w:val="0"/>
      <w:marBottom w:val="0"/>
      <w:divBdr>
        <w:top w:val="none" w:sz="0" w:space="0" w:color="auto"/>
        <w:left w:val="none" w:sz="0" w:space="0" w:color="auto"/>
        <w:bottom w:val="none" w:sz="0" w:space="0" w:color="auto"/>
        <w:right w:val="none" w:sz="0" w:space="0" w:color="auto"/>
      </w:divBdr>
    </w:div>
    <w:div w:id="1110974757">
      <w:bodyDiv w:val="1"/>
      <w:marLeft w:val="0"/>
      <w:marRight w:val="0"/>
      <w:marTop w:val="0"/>
      <w:marBottom w:val="0"/>
      <w:divBdr>
        <w:top w:val="none" w:sz="0" w:space="0" w:color="auto"/>
        <w:left w:val="none" w:sz="0" w:space="0" w:color="auto"/>
        <w:bottom w:val="none" w:sz="0" w:space="0" w:color="auto"/>
        <w:right w:val="none" w:sz="0" w:space="0" w:color="auto"/>
      </w:divBdr>
    </w:div>
    <w:div w:id="1113670184">
      <w:bodyDiv w:val="1"/>
      <w:marLeft w:val="0"/>
      <w:marRight w:val="0"/>
      <w:marTop w:val="0"/>
      <w:marBottom w:val="0"/>
      <w:divBdr>
        <w:top w:val="none" w:sz="0" w:space="0" w:color="auto"/>
        <w:left w:val="none" w:sz="0" w:space="0" w:color="auto"/>
        <w:bottom w:val="none" w:sz="0" w:space="0" w:color="auto"/>
        <w:right w:val="none" w:sz="0" w:space="0" w:color="auto"/>
      </w:divBdr>
    </w:div>
    <w:div w:id="1121418253">
      <w:bodyDiv w:val="1"/>
      <w:marLeft w:val="0"/>
      <w:marRight w:val="0"/>
      <w:marTop w:val="0"/>
      <w:marBottom w:val="0"/>
      <w:divBdr>
        <w:top w:val="none" w:sz="0" w:space="0" w:color="auto"/>
        <w:left w:val="none" w:sz="0" w:space="0" w:color="auto"/>
        <w:bottom w:val="none" w:sz="0" w:space="0" w:color="auto"/>
        <w:right w:val="none" w:sz="0" w:space="0" w:color="auto"/>
      </w:divBdr>
    </w:div>
    <w:div w:id="1136794809">
      <w:bodyDiv w:val="1"/>
      <w:marLeft w:val="0"/>
      <w:marRight w:val="0"/>
      <w:marTop w:val="0"/>
      <w:marBottom w:val="0"/>
      <w:divBdr>
        <w:top w:val="none" w:sz="0" w:space="0" w:color="auto"/>
        <w:left w:val="none" w:sz="0" w:space="0" w:color="auto"/>
        <w:bottom w:val="none" w:sz="0" w:space="0" w:color="auto"/>
        <w:right w:val="none" w:sz="0" w:space="0" w:color="auto"/>
      </w:divBdr>
    </w:div>
    <w:div w:id="1184173439">
      <w:bodyDiv w:val="1"/>
      <w:marLeft w:val="0"/>
      <w:marRight w:val="0"/>
      <w:marTop w:val="0"/>
      <w:marBottom w:val="0"/>
      <w:divBdr>
        <w:top w:val="none" w:sz="0" w:space="0" w:color="auto"/>
        <w:left w:val="none" w:sz="0" w:space="0" w:color="auto"/>
        <w:bottom w:val="none" w:sz="0" w:space="0" w:color="auto"/>
        <w:right w:val="none" w:sz="0" w:space="0" w:color="auto"/>
      </w:divBdr>
    </w:div>
    <w:div w:id="1199590783">
      <w:bodyDiv w:val="1"/>
      <w:marLeft w:val="0"/>
      <w:marRight w:val="0"/>
      <w:marTop w:val="0"/>
      <w:marBottom w:val="0"/>
      <w:divBdr>
        <w:top w:val="none" w:sz="0" w:space="0" w:color="auto"/>
        <w:left w:val="none" w:sz="0" w:space="0" w:color="auto"/>
        <w:bottom w:val="none" w:sz="0" w:space="0" w:color="auto"/>
        <w:right w:val="none" w:sz="0" w:space="0" w:color="auto"/>
      </w:divBdr>
    </w:div>
    <w:div w:id="1207569754">
      <w:bodyDiv w:val="1"/>
      <w:marLeft w:val="0"/>
      <w:marRight w:val="0"/>
      <w:marTop w:val="0"/>
      <w:marBottom w:val="0"/>
      <w:divBdr>
        <w:top w:val="none" w:sz="0" w:space="0" w:color="auto"/>
        <w:left w:val="none" w:sz="0" w:space="0" w:color="auto"/>
        <w:bottom w:val="none" w:sz="0" w:space="0" w:color="auto"/>
        <w:right w:val="none" w:sz="0" w:space="0" w:color="auto"/>
      </w:divBdr>
    </w:div>
    <w:div w:id="1239169604">
      <w:bodyDiv w:val="1"/>
      <w:marLeft w:val="0"/>
      <w:marRight w:val="0"/>
      <w:marTop w:val="0"/>
      <w:marBottom w:val="0"/>
      <w:divBdr>
        <w:top w:val="none" w:sz="0" w:space="0" w:color="auto"/>
        <w:left w:val="none" w:sz="0" w:space="0" w:color="auto"/>
        <w:bottom w:val="none" w:sz="0" w:space="0" w:color="auto"/>
        <w:right w:val="none" w:sz="0" w:space="0" w:color="auto"/>
      </w:divBdr>
    </w:div>
    <w:div w:id="1271888392">
      <w:bodyDiv w:val="1"/>
      <w:marLeft w:val="0"/>
      <w:marRight w:val="0"/>
      <w:marTop w:val="0"/>
      <w:marBottom w:val="0"/>
      <w:divBdr>
        <w:top w:val="none" w:sz="0" w:space="0" w:color="auto"/>
        <w:left w:val="none" w:sz="0" w:space="0" w:color="auto"/>
        <w:bottom w:val="none" w:sz="0" w:space="0" w:color="auto"/>
        <w:right w:val="none" w:sz="0" w:space="0" w:color="auto"/>
      </w:divBdr>
    </w:div>
    <w:div w:id="1302466804">
      <w:bodyDiv w:val="1"/>
      <w:marLeft w:val="0"/>
      <w:marRight w:val="0"/>
      <w:marTop w:val="0"/>
      <w:marBottom w:val="0"/>
      <w:divBdr>
        <w:top w:val="none" w:sz="0" w:space="0" w:color="auto"/>
        <w:left w:val="none" w:sz="0" w:space="0" w:color="auto"/>
        <w:bottom w:val="none" w:sz="0" w:space="0" w:color="auto"/>
        <w:right w:val="none" w:sz="0" w:space="0" w:color="auto"/>
      </w:divBdr>
    </w:div>
    <w:div w:id="1308902457">
      <w:bodyDiv w:val="1"/>
      <w:marLeft w:val="0"/>
      <w:marRight w:val="0"/>
      <w:marTop w:val="0"/>
      <w:marBottom w:val="0"/>
      <w:divBdr>
        <w:top w:val="none" w:sz="0" w:space="0" w:color="auto"/>
        <w:left w:val="none" w:sz="0" w:space="0" w:color="auto"/>
        <w:bottom w:val="none" w:sz="0" w:space="0" w:color="auto"/>
        <w:right w:val="none" w:sz="0" w:space="0" w:color="auto"/>
      </w:divBdr>
    </w:div>
    <w:div w:id="1314020361">
      <w:bodyDiv w:val="1"/>
      <w:marLeft w:val="0"/>
      <w:marRight w:val="0"/>
      <w:marTop w:val="0"/>
      <w:marBottom w:val="0"/>
      <w:divBdr>
        <w:top w:val="none" w:sz="0" w:space="0" w:color="auto"/>
        <w:left w:val="none" w:sz="0" w:space="0" w:color="auto"/>
        <w:bottom w:val="none" w:sz="0" w:space="0" w:color="auto"/>
        <w:right w:val="none" w:sz="0" w:space="0" w:color="auto"/>
      </w:divBdr>
    </w:div>
    <w:div w:id="1351420233">
      <w:bodyDiv w:val="1"/>
      <w:marLeft w:val="0"/>
      <w:marRight w:val="0"/>
      <w:marTop w:val="0"/>
      <w:marBottom w:val="0"/>
      <w:divBdr>
        <w:top w:val="none" w:sz="0" w:space="0" w:color="auto"/>
        <w:left w:val="none" w:sz="0" w:space="0" w:color="auto"/>
        <w:bottom w:val="none" w:sz="0" w:space="0" w:color="auto"/>
        <w:right w:val="none" w:sz="0" w:space="0" w:color="auto"/>
      </w:divBdr>
    </w:div>
    <w:div w:id="1361470331">
      <w:bodyDiv w:val="1"/>
      <w:marLeft w:val="0"/>
      <w:marRight w:val="0"/>
      <w:marTop w:val="0"/>
      <w:marBottom w:val="0"/>
      <w:divBdr>
        <w:top w:val="none" w:sz="0" w:space="0" w:color="auto"/>
        <w:left w:val="none" w:sz="0" w:space="0" w:color="auto"/>
        <w:bottom w:val="none" w:sz="0" w:space="0" w:color="auto"/>
        <w:right w:val="none" w:sz="0" w:space="0" w:color="auto"/>
      </w:divBdr>
    </w:div>
    <w:div w:id="1362362703">
      <w:bodyDiv w:val="1"/>
      <w:marLeft w:val="0"/>
      <w:marRight w:val="0"/>
      <w:marTop w:val="0"/>
      <w:marBottom w:val="0"/>
      <w:divBdr>
        <w:top w:val="none" w:sz="0" w:space="0" w:color="auto"/>
        <w:left w:val="none" w:sz="0" w:space="0" w:color="auto"/>
        <w:bottom w:val="none" w:sz="0" w:space="0" w:color="auto"/>
        <w:right w:val="none" w:sz="0" w:space="0" w:color="auto"/>
      </w:divBdr>
    </w:div>
    <w:div w:id="1373270009">
      <w:bodyDiv w:val="1"/>
      <w:marLeft w:val="0"/>
      <w:marRight w:val="0"/>
      <w:marTop w:val="0"/>
      <w:marBottom w:val="0"/>
      <w:divBdr>
        <w:top w:val="none" w:sz="0" w:space="0" w:color="auto"/>
        <w:left w:val="none" w:sz="0" w:space="0" w:color="auto"/>
        <w:bottom w:val="none" w:sz="0" w:space="0" w:color="auto"/>
        <w:right w:val="none" w:sz="0" w:space="0" w:color="auto"/>
      </w:divBdr>
    </w:div>
    <w:div w:id="1382093179">
      <w:bodyDiv w:val="1"/>
      <w:marLeft w:val="0"/>
      <w:marRight w:val="0"/>
      <w:marTop w:val="0"/>
      <w:marBottom w:val="0"/>
      <w:divBdr>
        <w:top w:val="none" w:sz="0" w:space="0" w:color="auto"/>
        <w:left w:val="none" w:sz="0" w:space="0" w:color="auto"/>
        <w:bottom w:val="none" w:sz="0" w:space="0" w:color="auto"/>
        <w:right w:val="none" w:sz="0" w:space="0" w:color="auto"/>
      </w:divBdr>
    </w:div>
    <w:div w:id="1411077528">
      <w:bodyDiv w:val="1"/>
      <w:marLeft w:val="0"/>
      <w:marRight w:val="0"/>
      <w:marTop w:val="0"/>
      <w:marBottom w:val="0"/>
      <w:divBdr>
        <w:top w:val="none" w:sz="0" w:space="0" w:color="auto"/>
        <w:left w:val="none" w:sz="0" w:space="0" w:color="auto"/>
        <w:bottom w:val="none" w:sz="0" w:space="0" w:color="auto"/>
        <w:right w:val="none" w:sz="0" w:space="0" w:color="auto"/>
      </w:divBdr>
    </w:div>
    <w:div w:id="1450860809">
      <w:bodyDiv w:val="1"/>
      <w:marLeft w:val="0"/>
      <w:marRight w:val="0"/>
      <w:marTop w:val="0"/>
      <w:marBottom w:val="0"/>
      <w:divBdr>
        <w:top w:val="none" w:sz="0" w:space="0" w:color="auto"/>
        <w:left w:val="none" w:sz="0" w:space="0" w:color="auto"/>
        <w:bottom w:val="none" w:sz="0" w:space="0" w:color="auto"/>
        <w:right w:val="none" w:sz="0" w:space="0" w:color="auto"/>
      </w:divBdr>
    </w:div>
    <w:div w:id="1469863644">
      <w:bodyDiv w:val="1"/>
      <w:marLeft w:val="0"/>
      <w:marRight w:val="0"/>
      <w:marTop w:val="0"/>
      <w:marBottom w:val="0"/>
      <w:divBdr>
        <w:top w:val="none" w:sz="0" w:space="0" w:color="auto"/>
        <w:left w:val="none" w:sz="0" w:space="0" w:color="auto"/>
        <w:bottom w:val="none" w:sz="0" w:space="0" w:color="auto"/>
        <w:right w:val="none" w:sz="0" w:space="0" w:color="auto"/>
      </w:divBdr>
    </w:div>
    <w:div w:id="1503204292">
      <w:bodyDiv w:val="1"/>
      <w:marLeft w:val="0"/>
      <w:marRight w:val="0"/>
      <w:marTop w:val="0"/>
      <w:marBottom w:val="0"/>
      <w:divBdr>
        <w:top w:val="none" w:sz="0" w:space="0" w:color="auto"/>
        <w:left w:val="none" w:sz="0" w:space="0" w:color="auto"/>
        <w:bottom w:val="none" w:sz="0" w:space="0" w:color="auto"/>
        <w:right w:val="none" w:sz="0" w:space="0" w:color="auto"/>
      </w:divBdr>
    </w:div>
    <w:div w:id="1505314430">
      <w:bodyDiv w:val="1"/>
      <w:marLeft w:val="0"/>
      <w:marRight w:val="0"/>
      <w:marTop w:val="0"/>
      <w:marBottom w:val="0"/>
      <w:divBdr>
        <w:top w:val="none" w:sz="0" w:space="0" w:color="auto"/>
        <w:left w:val="none" w:sz="0" w:space="0" w:color="auto"/>
        <w:bottom w:val="none" w:sz="0" w:space="0" w:color="auto"/>
        <w:right w:val="none" w:sz="0" w:space="0" w:color="auto"/>
      </w:divBdr>
    </w:div>
    <w:div w:id="1515917694">
      <w:bodyDiv w:val="1"/>
      <w:marLeft w:val="0"/>
      <w:marRight w:val="0"/>
      <w:marTop w:val="0"/>
      <w:marBottom w:val="0"/>
      <w:divBdr>
        <w:top w:val="none" w:sz="0" w:space="0" w:color="auto"/>
        <w:left w:val="none" w:sz="0" w:space="0" w:color="auto"/>
        <w:bottom w:val="none" w:sz="0" w:space="0" w:color="auto"/>
        <w:right w:val="none" w:sz="0" w:space="0" w:color="auto"/>
      </w:divBdr>
    </w:div>
    <w:div w:id="1713770056">
      <w:bodyDiv w:val="1"/>
      <w:marLeft w:val="0"/>
      <w:marRight w:val="0"/>
      <w:marTop w:val="0"/>
      <w:marBottom w:val="0"/>
      <w:divBdr>
        <w:top w:val="none" w:sz="0" w:space="0" w:color="auto"/>
        <w:left w:val="none" w:sz="0" w:space="0" w:color="auto"/>
        <w:bottom w:val="none" w:sz="0" w:space="0" w:color="auto"/>
        <w:right w:val="none" w:sz="0" w:space="0" w:color="auto"/>
      </w:divBdr>
    </w:div>
    <w:div w:id="1724677205">
      <w:bodyDiv w:val="1"/>
      <w:marLeft w:val="0"/>
      <w:marRight w:val="0"/>
      <w:marTop w:val="0"/>
      <w:marBottom w:val="0"/>
      <w:divBdr>
        <w:top w:val="none" w:sz="0" w:space="0" w:color="auto"/>
        <w:left w:val="none" w:sz="0" w:space="0" w:color="auto"/>
        <w:bottom w:val="none" w:sz="0" w:space="0" w:color="auto"/>
        <w:right w:val="none" w:sz="0" w:space="0" w:color="auto"/>
      </w:divBdr>
    </w:div>
    <w:div w:id="1733701079">
      <w:bodyDiv w:val="1"/>
      <w:marLeft w:val="0"/>
      <w:marRight w:val="0"/>
      <w:marTop w:val="0"/>
      <w:marBottom w:val="0"/>
      <w:divBdr>
        <w:top w:val="none" w:sz="0" w:space="0" w:color="auto"/>
        <w:left w:val="none" w:sz="0" w:space="0" w:color="auto"/>
        <w:bottom w:val="none" w:sz="0" w:space="0" w:color="auto"/>
        <w:right w:val="none" w:sz="0" w:space="0" w:color="auto"/>
      </w:divBdr>
    </w:div>
    <w:div w:id="1768378700">
      <w:bodyDiv w:val="1"/>
      <w:marLeft w:val="0"/>
      <w:marRight w:val="0"/>
      <w:marTop w:val="0"/>
      <w:marBottom w:val="0"/>
      <w:divBdr>
        <w:top w:val="none" w:sz="0" w:space="0" w:color="auto"/>
        <w:left w:val="none" w:sz="0" w:space="0" w:color="auto"/>
        <w:bottom w:val="none" w:sz="0" w:space="0" w:color="auto"/>
        <w:right w:val="none" w:sz="0" w:space="0" w:color="auto"/>
      </w:divBdr>
    </w:div>
    <w:div w:id="1776830764">
      <w:bodyDiv w:val="1"/>
      <w:marLeft w:val="0"/>
      <w:marRight w:val="0"/>
      <w:marTop w:val="0"/>
      <w:marBottom w:val="0"/>
      <w:divBdr>
        <w:top w:val="none" w:sz="0" w:space="0" w:color="auto"/>
        <w:left w:val="none" w:sz="0" w:space="0" w:color="auto"/>
        <w:bottom w:val="none" w:sz="0" w:space="0" w:color="auto"/>
        <w:right w:val="none" w:sz="0" w:space="0" w:color="auto"/>
      </w:divBdr>
    </w:div>
    <w:div w:id="1832061465">
      <w:bodyDiv w:val="1"/>
      <w:marLeft w:val="0"/>
      <w:marRight w:val="0"/>
      <w:marTop w:val="0"/>
      <w:marBottom w:val="0"/>
      <w:divBdr>
        <w:top w:val="none" w:sz="0" w:space="0" w:color="auto"/>
        <w:left w:val="none" w:sz="0" w:space="0" w:color="auto"/>
        <w:bottom w:val="none" w:sz="0" w:space="0" w:color="auto"/>
        <w:right w:val="none" w:sz="0" w:space="0" w:color="auto"/>
      </w:divBdr>
    </w:div>
    <w:div w:id="1863585989">
      <w:bodyDiv w:val="1"/>
      <w:marLeft w:val="0"/>
      <w:marRight w:val="0"/>
      <w:marTop w:val="0"/>
      <w:marBottom w:val="0"/>
      <w:divBdr>
        <w:top w:val="none" w:sz="0" w:space="0" w:color="auto"/>
        <w:left w:val="none" w:sz="0" w:space="0" w:color="auto"/>
        <w:bottom w:val="none" w:sz="0" w:space="0" w:color="auto"/>
        <w:right w:val="none" w:sz="0" w:space="0" w:color="auto"/>
      </w:divBdr>
    </w:div>
    <w:div w:id="2056158723">
      <w:bodyDiv w:val="1"/>
      <w:marLeft w:val="0"/>
      <w:marRight w:val="0"/>
      <w:marTop w:val="0"/>
      <w:marBottom w:val="0"/>
      <w:divBdr>
        <w:top w:val="none" w:sz="0" w:space="0" w:color="auto"/>
        <w:left w:val="none" w:sz="0" w:space="0" w:color="auto"/>
        <w:bottom w:val="none" w:sz="0" w:space="0" w:color="auto"/>
        <w:right w:val="none" w:sz="0" w:space="0" w:color="auto"/>
      </w:divBdr>
    </w:div>
    <w:div w:id="2068406790">
      <w:bodyDiv w:val="1"/>
      <w:marLeft w:val="0"/>
      <w:marRight w:val="0"/>
      <w:marTop w:val="0"/>
      <w:marBottom w:val="0"/>
      <w:divBdr>
        <w:top w:val="none" w:sz="0" w:space="0" w:color="auto"/>
        <w:left w:val="none" w:sz="0" w:space="0" w:color="auto"/>
        <w:bottom w:val="none" w:sz="0" w:space="0" w:color="auto"/>
        <w:right w:val="none" w:sz="0" w:space="0" w:color="auto"/>
      </w:divBdr>
    </w:div>
    <w:div w:id="2125153261">
      <w:bodyDiv w:val="1"/>
      <w:marLeft w:val="0"/>
      <w:marRight w:val="0"/>
      <w:marTop w:val="0"/>
      <w:marBottom w:val="0"/>
      <w:divBdr>
        <w:top w:val="none" w:sz="0" w:space="0" w:color="auto"/>
        <w:left w:val="none" w:sz="0" w:space="0" w:color="auto"/>
        <w:bottom w:val="none" w:sz="0" w:space="0" w:color="auto"/>
        <w:right w:val="none" w:sz="0" w:space="0" w:color="auto"/>
      </w:divBdr>
    </w:div>
    <w:div w:id="212700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81BF71C52757C478F984CCF40A34B94" ma:contentTypeVersion="11" ma:contentTypeDescription="" ma:contentTypeScope="" ma:versionID="0cd5e6c8d358540d22e5ed8ebe6ae678">
  <xsd:schema xmlns:xsd="http://www.w3.org/2001/XMLSchema" xmlns:p="http://schemas.microsoft.com/office/2006/metadata/properties" xmlns:ns2="8B97BE19-CDDD-400E-817A-CFDD13F7EC12" xmlns:ns3="85ae9113-7197-4da1-873f-72e837cf353e" targetNamespace="http://schemas.microsoft.com/office/2006/metadata/properties" ma:root="true" ma:fieldsID="58e4e1036668b410dfda889cde7e7a36" ns2:_="" ns3:_="">
    <xsd:import namespace="8B97BE19-CDDD-400E-817A-CFDD13F7EC12"/>
    <xsd:import namespace="85ae9113-7197-4da1-873f-72e837cf353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5ae9113-7197-4da1-873f-72e837cf353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59E27-1BC0-4EAC-A514-2C366C2D1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5ae9113-7197-4da1-873f-72e837cf353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F93BAC6-0E73-4A1C-A1BB-AD9E1A705375}">
  <ds:schemaRefs>
    <ds:schemaRef ds:uri="http://schemas.microsoft.com/sharepoint/v3/contenttype/forms"/>
  </ds:schemaRefs>
</ds:datastoreItem>
</file>

<file path=customXml/itemProps3.xml><?xml version="1.0" encoding="utf-8"?>
<ds:datastoreItem xmlns:ds="http://schemas.openxmlformats.org/officeDocument/2006/customXml" ds:itemID="{DF61289F-450A-4659-AD57-D09F12D2E589}">
  <ds:schemaRefs>
    <ds:schemaRef ds:uri="85ae9113-7197-4da1-873f-72e837cf353e"/>
    <ds:schemaRef ds:uri="http://www.w3.org/XML/1998/namespace"/>
    <ds:schemaRef ds:uri="http://schemas.openxmlformats.org/package/2006/metadata/core-properties"/>
    <ds:schemaRef ds:uri="http://purl.org/dc/dcmitype/"/>
    <ds:schemaRef ds:uri="http://purl.org/dc/elements/1.1/"/>
    <ds:schemaRef ds:uri="http://schemas.microsoft.com/office/2006/documentManagement/types"/>
    <ds:schemaRef ds:uri="http://purl.org/dc/terms/"/>
    <ds:schemaRef ds:uri="8B97BE19-CDDD-400E-817A-CFDD13F7EC12"/>
    <ds:schemaRef ds:uri="http://schemas.microsoft.com/office/2006/metadata/properties"/>
  </ds:schemaRefs>
</ds:datastoreItem>
</file>

<file path=customXml/itemProps4.xml><?xml version="1.0" encoding="utf-8"?>
<ds:datastoreItem xmlns:ds="http://schemas.openxmlformats.org/officeDocument/2006/customXml" ds:itemID="{C1D6840F-E106-46FD-B615-E41F6CE44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733</Words>
  <Characters>4182</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最終解析レポート</vt:lpstr>
      <vt:lpstr>最終解析レポート</vt:lpstr>
    </vt:vector>
  </TitlesOfParts>
  <Company>Toshiba</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最終解析レポート</dc:title>
  <dc:subject/>
  <dc:creator>Miyake</dc:creator>
  <cp:keywords/>
  <cp:lastModifiedBy>大原 史也(oohara-fumiya.k44)</cp:lastModifiedBy>
  <cp:revision>2</cp:revision>
  <cp:lastPrinted>2018-03-20T08:13:00Z</cp:lastPrinted>
  <dcterms:created xsi:type="dcterms:W3CDTF">2020-07-13T10:40:00Z</dcterms:created>
  <dcterms:modified xsi:type="dcterms:W3CDTF">2020-07-13T10:40:00Z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-1867462551</vt:i4>
  </property>
</Properties>
</file>