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1980" w:rsidRDefault="00641980" w:rsidP="00641980">
      <w:pPr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モデル計画</w:t>
      </w:r>
      <w:r>
        <w:rPr>
          <w:rFonts w:ascii="HG丸ｺﾞｼｯｸM-PRO" w:eastAsia="HG丸ｺﾞｼｯｸM-PRO" w:hint="eastAsia"/>
          <w:color w:val="FF33CC"/>
          <w:sz w:val="24"/>
        </w:rPr>
        <w:t>G</w:t>
      </w:r>
      <w:r w:rsidRPr="0083473F">
        <w:rPr>
          <w:rFonts w:ascii="HG丸ｺﾞｼｯｸM-PRO" w:eastAsia="HG丸ｺﾞｼｯｸM-PRO" w:hint="eastAsia"/>
          <w:color w:val="FF33CC"/>
          <w:sz w:val="24"/>
        </w:rPr>
        <w:t>：高齢者が多いこと等により育児をしている社員がほとんど</w:t>
      </w:r>
    </w:p>
    <w:p w:rsidR="00641980" w:rsidRPr="0083473F" w:rsidRDefault="00641980" w:rsidP="00641980">
      <w:pPr>
        <w:ind w:leftChars="-300" w:left="-630" w:firstLineChars="950" w:firstLine="2280"/>
        <w:jc w:val="left"/>
        <w:rPr>
          <w:rFonts w:ascii="HG丸ｺﾞｼｯｸM-PRO" w:eastAsia="HG丸ｺﾞｼｯｸM-PRO"/>
          <w:color w:val="FF33CC"/>
          <w:sz w:val="24"/>
        </w:rPr>
      </w:pPr>
      <w:r w:rsidRPr="0083473F">
        <w:rPr>
          <w:rFonts w:ascii="HG丸ｺﾞｼｯｸM-PRO" w:eastAsia="HG丸ｺﾞｼｯｸM-PRO" w:hint="eastAsia"/>
          <w:color w:val="FF33CC"/>
          <w:sz w:val="24"/>
        </w:rPr>
        <w:t>い</w:t>
      </w:r>
      <w:r>
        <w:rPr>
          <w:rFonts w:ascii="HG丸ｺﾞｼｯｸM-PRO" w:eastAsia="HG丸ｺﾞｼｯｸM-PRO" w:hint="eastAsia"/>
          <w:color w:val="FF33CC"/>
          <w:sz w:val="24"/>
        </w:rPr>
        <w:t>ない</w:t>
      </w:r>
      <w:r w:rsidRPr="0083473F">
        <w:rPr>
          <w:rFonts w:ascii="HG丸ｺﾞｼｯｸM-PRO" w:eastAsia="HG丸ｺﾞｼｯｸM-PRO" w:hint="eastAsia"/>
          <w:color w:val="FF33CC"/>
          <w:sz w:val="24"/>
        </w:rPr>
        <w:t>会社</w:t>
      </w:r>
    </w:p>
    <w:p w:rsidR="00641980" w:rsidRPr="0083473F" w:rsidRDefault="00641980" w:rsidP="00641980">
      <w:pPr>
        <w:jc w:val="center"/>
        <w:rPr>
          <w:rFonts w:ascii="HG丸ｺﾞｼｯｸM-PRO" w:eastAsia="HG丸ｺﾞｼｯｸM-PRO"/>
          <w:color w:val="FF33CC"/>
          <w:sz w:val="24"/>
        </w:rPr>
      </w:pPr>
    </w:p>
    <w:p w:rsidR="00641980" w:rsidRPr="0083473F" w:rsidRDefault="00641980" w:rsidP="00641980">
      <w:pPr>
        <w:jc w:val="center"/>
        <w:rPr>
          <w:rFonts w:ascii="HG丸ｺﾞｼｯｸM-PRO" w:eastAsia="HG丸ｺﾞｼｯｸM-PRO"/>
          <w:color w:val="FF33CC"/>
          <w:sz w:val="24"/>
        </w:rPr>
      </w:pPr>
    </w:p>
    <w:p w:rsidR="00641980" w:rsidRPr="00742548" w:rsidRDefault="00641980" w:rsidP="00641980">
      <w:pPr>
        <w:jc w:val="center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  <w:u w:val="single"/>
        </w:rPr>
        <w:t xml:space="preserve">　　　　　　　　　</w:t>
      </w:r>
      <w:r w:rsidRPr="00742548">
        <w:rPr>
          <w:rFonts w:ascii="HG丸ｺﾞｼｯｸM-PRO" w:eastAsia="HG丸ｺﾞｼｯｸM-PRO" w:hint="eastAsia"/>
        </w:rPr>
        <w:t>行動計画</w:t>
      </w:r>
    </w:p>
    <w:p w:rsidR="00641980" w:rsidRPr="00742548" w:rsidRDefault="00641980" w:rsidP="00641980">
      <w:pPr>
        <w:jc w:val="center"/>
        <w:rPr>
          <w:rFonts w:ascii="HG丸ｺﾞｼｯｸM-PRO" w:eastAsia="HG丸ｺﾞｼｯｸM-PRO"/>
        </w:rPr>
      </w:pPr>
    </w:p>
    <w:p w:rsidR="00641980" w:rsidRPr="00742548" w:rsidRDefault="00641980" w:rsidP="0064198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社</w:t>
      </w:r>
      <w:r w:rsidR="00FC2595">
        <w:rPr>
          <w:rFonts w:ascii="HG丸ｺﾞｼｯｸM-PRO" w:eastAsia="HG丸ｺﾞｼｯｸM-PRO" w:hint="eastAsia"/>
        </w:rPr>
        <w:t>員がその能力を発揮し、仕事と生活の調和を図り働きやすい雇用環境</w:t>
      </w:r>
      <w:bookmarkStart w:id="0" w:name="_GoBack"/>
      <w:bookmarkEnd w:id="0"/>
      <w:r w:rsidRPr="00742548">
        <w:rPr>
          <w:rFonts w:ascii="HG丸ｺﾞｼｯｸM-PRO" w:eastAsia="HG丸ｺﾞｼｯｸM-PRO" w:hint="eastAsia"/>
        </w:rPr>
        <w:t>整備を行うため、次のように行動計画を策定する。</w:t>
      </w:r>
    </w:p>
    <w:p w:rsidR="00641980" w:rsidRPr="00742548" w:rsidRDefault="00641980" w:rsidP="00641980">
      <w:pPr>
        <w:jc w:val="center"/>
        <w:rPr>
          <w:rFonts w:ascii="HG丸ｺﾞｼｯｸM-PRO" w:eastAsia="HG丸ｺﾞｼｯｸM-PRO"/>
        </w:rPr>
      </w:pPr>
    </w:p>
    <w:p w:rsidR="00641980" w:rsidRPr="00742548" w:rsidRDefault="00641980" w:rsidP="0064198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１．計画期間　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日～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　　日までの　　年間</w:t>
      </w:r>
    </w:p>
    <w:p w:rsidR="00641980" w:rsidRPr="00742548" w:rsidRDefault="00641980" w:rsidP="00641980">
      <w:pPr>
        <w:rPr>
          <w:rFonts w:ascii="HG丸ｺﾞｼｯｸM-PRO" w:eastAsia="HG丸ｺﾞｼｯｸM-PRO"/>
        </w:rPr>
      </w:pPr>
    </w:p>
    <w:p w:rsidR="00641980" w:rsidRPr="00742548" w:rsidRDefault="00641980" w:rsidP="0064198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２．内容</w:t>
      </w:r>
    </w:p>
    <w:p w:rsidR="00641980" w:rsidRPr="00742548" w:rsidRDefault="00641980" w:rsidP="0064198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C1F0B3" wp14:editId="5F3BD778">
                <wp:simplePos x="0" y="0"/>
                <wp:positionH relativeFrom="column">
                  <wp:posOffset>45720</wp:posOffset>
                </wp:positionH>
                <wp:positionV relativeFrom="paragraph">
                  <wp:posOffset>71755</wp:posOffset>
                </wp:positionV>
                <wp:extent cx="5257800" cy="474980"/>
                <wp:effectExtent l="11430" t="8255" r="7620" b="12065"/>
                <wp:wrapNone/>
                <wp:docPr id="10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749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80" w:rsidRPr="000C7B75" w:rsidRDefault="00641980" w:rsidP="00641980">
                            <w:pPr>
                              <w:ind w:leftChars="100" w:left="1050" w:hangingChars="400" w:hanging="840"/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目標１：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　　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 xml:space="preserve">　　年　　月までに、所定外労働を削減するため、ノー残業デーを設定、実施する。</w:t>
                            </w:r>
                          </w:p>
                          <w:p w:rsidR="00641980" w:rsidRPr="004C2303" w:rsidRDefault="00641980" w:rsidP="0064198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4C1F0B3" id="Rectangle 21" o:spid="_x0000_s1026" style="position:absolute;left:0;text-align:left;margin-left:3.6pt;margin-top:5.65pt;width:414pt;height:37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">
                <v:textbox inset="5.85pt,.7pt,5.85pt,.7pt">
                  <w:txbxContent>
                    <w:p w:rsidR="00641980" w:rsidRPr="000C7B75" w:rsidRDefault="00641980" w:rsidP="00641980">
                      <w:pPr>
                        <w:ind w:leftChars="100" w:left="1050" w:hangingChars="400" w:hanging="840"/>
                        <w:rPr>
                          <w:rFonts w:ascii="HG丸ｺﾞｼｯｸM-PRO" w:eastAsia="HG丸ｺﾞｼｯｸM-PRO"/>
                        </w:rPr>
                      </w:pPr>
                      <w:r w:rsidRPr="000C7B75">
                        <w:rPr>
                          <w:rFonts w:ascii="HG丸ｺﾞｼｯｸM-PRO" w:eastAsia="HG丸ｺﾞｼｯｸM-PRO" w:hint="eastAsia"/>
                        </w:rPr>
                        <w:t>目標１：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 xml:space="preserve">　　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 xml:space="preserve">　　年　　月までに、所定外労働を削減するため、ノー残業デーを設定、実施する。</w:t>
                      </w:r>
                    </w:p>
                    <w:p w:rsidR="00641980" w:rsidRPr="004C2303" w:rsidRDefault="00641980" w:rsidP="00641980"/>
                  </w:txbxContent>
                </v:textbox>
              </v:rect>
            </w:pict>
          </mc:Fallback>
        </mc:AlternateContent>
      </w:r>
    </w:p>
    <w:p w:rsidR="00641980" w:rsidRPr="00742548" w:rsidRDefault="00641980" w:rsidP="00641980">
      <w:pPr>
        <w:jc w:val="center"/>
        <w:rPr>
          <w:rFonts w:ascii="HG丸ｺﾞｼｯｸM-PRO" w:eastAsia="HG丸ｺﾞｼｯｸM-PRO"/>
        </w:rPr>
      </w:pPr>
    </w:p>
    <w:p w:rsidR="00641980" w:rsidRPr="00742548" w:rsidRDefault="00641980" w:rsidP="00641980">
      <w:pPr>
        <w:jc w:val="center"/>
        <w:rPr>
          <w:rFonts w:ascii="HG丸ｺﾞｼｯｸM-PRO" w:eastAsia="HG丸ｺﾞｼｯｸM-PRO"/>
        </w:rPr>
      </w:pPr>
    </w:p>
    <w:p w:rsidR="00641980" w:rsidRPr="00742548" w:rsidRDefault="00641980" w:rsidP="0064198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641980" w:rsidRPr="00742548" w:rsidRDefault="00641980" w:rsidP="0064198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所定外労働の現状を把握</w:t>
      </w:r>
    </w:p>
    <w:p w:rsidR="00641980" w:rsidRPr="00742548" w:rsidRDefault="00641980" w:rsidP="00641980">
      <w:pPr>
        <w:ind w:firstLineChars="100" w:firstLine="2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社内検討委員会での検討開始</w:t>
      </w:r>
    </w:p>
    <w:p w:rsidR="00641980" w:rsidRPr="00742548" w:rsidRDefault="00641980" w:rsidP="00641980">
      <w:pPr>
        <w:ind w:leftChars="100" w:left="2520" w:hangingChars="1100" w:hanging="23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ノー残業デーの実施</w:t>
      </w:r>
    </w:p>
    <w:p w:rsidR="00641980" w:rsidRPr="00742548" w:rsidRDefault="00641980" w:rsidP="00641980">
      <w:pPr>
        <w:ind w:left="2310" w:hangingChars="1100" w:hanging="23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　　　　　　　　　　  管理職への研修（年　回）及び社内報</w:t>
      </w:r>
      <w:r>
        <w:rPr>
          <w:rFonts w:ascii="HG丸ｺﾞｼｯｸM-PRO" w:eastAsia="HG丸ｺﾞｼｯｸM-PRO" w:hint="eastAsia"/>
        </w:rPr>
        <w:t>など</w:t>
      </w:r>
      <w:r w:rsidRPr="00742548">
        <w:rPr>
          <w:rFonts w:ascii="HG丸ｺﾞｼｯｸM-PRO" w:eastAsia="HG丸ｺﾞｼｯｸM-PRO" w:hint="eastAsia"/>
        </w:rPr>
        <w:t>による社員への周知</w:t>
      </w:r>
    </w:p>
    <w:p w:rsidR="00641980" w:rsidRPr="00742548" w:rsidRDefault="00641980" w:rsidP="00641980">
      <w:pPr>
        <w:ind w:left="2310" w:hangingChars="1100" w:hanging="23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　　　　　　　　　　　（毎月）</w:t>
      </w:r>
    </w:p>
    <w:p w:rsidR="00641980" w:rsidRPr="00742548" w:rsidRDefault="00641980" w:rsidP="00641980">
      <w:pPr>
        <w:ind w:left="2310" w:hangingChars="1100" w:hanging="2310"/>
        <w:rPr>
          <w:rFonts w:ascii="HG丸ｺﾞｼｯｸM-PRO" w:eastAsia="HG丸ｺﾞｼｯｸM-PRO"/>
        </w:rPr>
      </w:pPr>
    </w:p>
    <w:p w:rsidR="00641980" w:rsidRPr="00742548" w:rsidRDefault="00641980" w:rsidP="00641980">
      <w:pPr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5C60BA2" wp14:editId="69B9150C">
                <wp:simplePos x="0" y="0"/>
                <wp:positionH relativeFrom="column">
                  <wp:posOffset>45720</wp:posOffset>
                </wp:positionH>
                <wp:positionV relativeFrom="paragraph">
                  <wp:posOffset>71755</wp:posOffset>
                </wp:positionV>
                <wp:extent cx="5257800" cy="457200"/>
                <wp:effectExtent l="11430" t="8255" r="7620" b="10795"/>
                <wp:wrapNone/>
                <wp:docPr id="9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2578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1980" w:rsidRPr="000C7B75" w:rsidRDefault="00641980" w:rsidP="00641980">
                            <w:pPr>
                              <w:ind w:leftChars="100" w:left="1134" w:hangingChars="440" w:hanging="924"/>
                              <w:rPr>
                                <w:rFonts w:ascii="HG丸ｺﾞｼｯｸM-PRO" w:eastAsia="HG丸ｺﾞｼｯｸM-PRO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 xml:space="preserve">目標２：　　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 xml:space="preserve">　　年　　月までに、年次有給休暇の取得日数を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</w:rPr>
                              <w:t>１</w:t>
                            </w:r>
                            <w:r w:rsidRPr="000C7B75">
                              <w:rPr>
                                <w:rFonts w:ascii="HG丸ｺﾞｼｯｸM-PRO" w:eastAsia="HG丸ｺﾞｼｯｸM-PRO" w:hint="eastAsia"/>
                              </w:rPr>
                              <w:t>人当たり　　　　　平均年間　　日以上とする。</w:t>
                            </w:r>
                          </w:p>
                          <w:p w:rsidR="00641980" w:rsidRPr="006F39DA" w:rsidRDefault="00641980" w:rsidP="00641980">
                            <w:pPr>
                              <w:ind w:leftChars="100" w:left="1050" w:hangingChars="400" w:hanging="840"/>
                            </w:pPr>
                          </w:p>
                          <w:p w:rsidR="00641980" w:rsidRPr="004C2303" w:rsidRDefault="00641980" w:rsidP="00641980"/>
                          <w:p w:rsidR="00641980" w:rsidRDefault="00641980" w:rsidP="00641980"/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5C60BA2" id="Rectangle 22" o:spid="_x0000_s1027" style="position:absolute;left:0;text-align:left;margin-left:3.6pt;margin-top:5.65pt;width:414pt;height:3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">
                <v:textbox inset="5.85pt,.7pt,5.85pt,.7pt">
                  <w:txbxContent>
                    <w:p w:rsidR="00641980" w:rsidRPr="000C7B75" w:rsidRDefault="00641980" w:rsidP="00641980">
                      <w:pPr>
                        <w:ind w:leftChars="100" w:left="1134" w:hangingChars="440" w:hanging="924"/>
                        <w:rPr>
                          <w:rFonts w:ascii="HG丸ｺﾞｼｯｸM-PRO" w:eastAsia="HG丸ｺﾞｼｯｸM-PRO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</w:rPr>
                        <w:t xml:space="preserve">目標２：　　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 xml:space="preserve">　　年　　月までに、年次有給休暇の取得日数を</w:t>
                      </w:r>
                      <w:r>
                        <w:rPr>
                          <w:rFonts w:ascii="HG丸ｺﾞｼｯｸM-PRO" w:eastAsia="HG丸ｺﾞｼｯｸM-PRO" w:hint="eastAsia"/>
                        </w:rPr>
                        <w:t>１</w:t>
                      </w:r>
                      <w:r w:rsidRPr="000C7B75">
                        <w:rPr>
                          <w:rFonts w:ascii="HG丸ｺﾞｼｯｸM-PRO" w:eastAsia="HG丸ｺﾞｼｯｸM-PRO" w:hint="eastAsia"/>
                        </w:rPr>
                        <w:t>人当たり　　　　　平均年間　　日以上とする。</w:t>
                      </w:r>
                    </w:p>
                    <w:p w:rsidR="00641980" w:rsidRPr="006F39DA" w:rsidRDefault="00641980" w:rsidP="00641980">
                      <w:pPr>
                        <w:ind w:leftChars="100" w:left="1050" w:hangingChars="400" w:hanging="840"/>
                      </w:pPr>
                    </w:p>
                    <w:p w:rsidR="00641980" w:rsidRPr="004C2303" w:rsidRDefault="00641980" w:rsidP="00641980"/>
                    <w:p w:rsidR="00641980" w:rsidRDefault="00641980" w:rsidP="00641980"/>
                  </w:txbxContent>
                </v:textbox>
              </v:rect>
            </w:pict>
          </mc:Fallback>
        </mc:AlternateContent>
      </w:r>
    </w:p>
    <w:p w:rsidR="00641980" w:rsidRPr="00742548" w:rsidRDefault="00641980" w:rsidP="00641980">
      <w:pPr>
        <w:rPr>
          <w:rFonts w:ascii="HG丸ｺﾞｼｯｸM-PRO" w:eastAsia="HG丸ｺﾞｼｯｸM-PRO"/>
        </w:rPr>
      </w:pPr>
    </w:p>
    <w:p w:rsidR="00641980" w:rsidRPr="00742548" w:rsidRDefault="00641980" w:rsidP="00641980">
      <w:pPr>
        <w:rPr>
          <w:rFonts w:ascii="HG丸ｺﾞｼｯｸM-PRO" w:eastAsia="HG丸ｺﾞｼｯｸM-PRO"/>
        </w:rPr>
      </w:pPr>
    </w:p>
    <w:p w:rsidR="00641980" w:rsidRPr="00742548" w:rsidRDefault="00641980" w:rsidP="0064198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＜対策＞</w:t>
      </w:r>
    </w:p>
    <w:p w:rsidR="00641980" w:rsidRPr="00742548" w:rsidRDefault="00641980" w:rsidP="0064198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年次有給休暇の取得状況について実態を把握</w:t>
      </w:r>
    </w:p>
    <w:p w:rsidR="00641980" w:rsidRPr="00742548" w:rsidRDefault="00641980" w:rsidP="0064198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社内検討委員会での検討開始</w:t>
      </w:r>
    </w:p>
    <w:p w:rsidR="00641980" w:rsidRPr="00742548" w:rsidRDefault="00641980" w:rsidP="00641980">
      <w:pPr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 xml:space="preserve">　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計画的な取得に向けた管理職研修の実施</w:t>
      </w:r>
    </w:p>
    <w:p w:rsidR="00641980" w:rsidRPr="00742548" w:rsidRDefault="00641980" w:rsidP="00641980">
      <w:pPr>
        <w:ind w:leftChars="100" w:left="2520" w:hangingChars="1100" w:hanging="2310"/>
        <w:rPr>
          <w:rFonts w:ascii="HG丸ｺﾞｼｯｸM-PRO" w:eastAsia="HG丸ｺﾞｼｯｸM-PRO"/>
        </w:rPr>
      </w:pPr>
      <w:r w:rsidRPr="00742548">
        <w:rPr>
          <w:rFonts w:ascii="HG丸ｺﾞｼｯｸM-PRO" w:eastAsia="HG丸ｺﾞｼｯｸM-PRO" w:hint="eastAsia"/>
        </w:rPr>
        <w:t>●</w:t>
      </w:r>
      <w:r>
        <w:rPr>
          <w:rFonts w:ascii="HG丸ｺﾞｼｯｸM-PRO" w:eastAsia="HG丸ｺﾞｼｯｸM-PRO" w:hint="eastAsia"/>
        </w:rPr>
        <w:t xml:space="preserve">　　</w:t>
      </w:r>
      <w:r w:rsidRPr="00742548">
        <w:rPr>
          <w:rFonts w:ascii="HG丸ｺﾞｼｯｸM-PRO" w:eastAsia="HG丸ｺﾞｼｯｸM-PRO" w:hint="eastAsia"/>
        </w:rPr>
        <w:t xml:space="preserve">　　年　　月～　有給休暇取得予定表の掲示や、取得状況のとりまとめなどによる取得促進のための取組の開始</w:t>
      </w:r>
    </w:p>
    <w:p w:rsidR="00641980" w:rsidRPr="00742548" w:rsidRDefault="00641980" w:rsidP="00641980">
      <w:pPr>
        <w:ind w:leftChars="100" w:left="2520" w:hangingChars="1100" w:hanging="2310"/>
        <w:rPr>
          <w:rFonts w:ascii="HG丸ｺﾞｼｯｸM-PRO" w:eastAsia="HG丸ｺﾞｼｯｸM-PRO"/>
        </w:rPr>
      </w:pPr>
    </w:p>
    <w:p w:rsidR="00641980" w:rsidRPr="00742548" w:rsidRDefault="00641980" w:rsidP="00641980">
      <w:pPr>
        <w:rPr>
          <w:rFonts w:ascii="HG丸ｺﾞｼｯｸM-PRO" w:eastAsia="HG丸ｺﾞｼｯｸM-PRO"/>
        </w:rPr>
      </w:pPr>
    </w:p>
    <w:p w:rsidR="0083473F" w:rsidRPr="00641980" w:rsidRDefault="0083473F" w:rsidP="00641980"/>
    <w:sectPr w:rsidR="0083473F" w:rsidRPr="00641980" w:rsidSect="00504D5A">
      <w:footerReference w:type="even" r:id="rId7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33E10" w:rsidRDefault="00B33E10">
      <w:r>
        <w:separator/>
      </w:r>
    </w:p>
  </w:endnote>
  <w:endnote w:type="continuationSeparator" w:id="0">
    <w:p w:rsidR="00B33E10" w:rsidRDefault="00B33E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4D5A" w:rsidRDefault="005E064C" w:rsidP="00EC1024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504D5A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504D5A" w:rsidRDefault="00504D5A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33E10" w:rsidRDefault="00B33E10">
      <w:r>
        <w:separator/>
      </w:r>
    </w:p>
  </w:footnote>
  <w:footnote w:type="continuationSeparator" w:id="0">
    <w:p w:rsidR="00B33E10" w:rsidRDefault="00B33E1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0168"/>
    <w:rsid w:val="00012D40"/>
    <w:rsid w:val="0006425C"/>
    <w:rsid w:val="00077111"/>
    <w:rsid w:val="000860D4"/>
    <w:rsid w:val="000978CD"/>
    <w:rsid w:val="000A0A79"/>
    <w:rsid w:val="000B5AFD"/>
    <w:rsid w:val="000B7290"/>
    <w:rsid w:val="000C5439"/>
    <w:rsid w:val="000C7B75"/>
    <w:rsid w:val="000F09A4"/>
    <w:rsid w:val="000F19AC"/>
    <w:rsid w:val="00117BB1"/>
    <w:rsid w:val="001416D2"/>
    <w:rsid w:val="00174236"/>
    <w:rsid w:val="00190C20"/>
    <w:rsid w:val="001E2520"/>
    <w:rsid w:val="001F7110"/>
    <w:rsid w:val="00201BC9"/>
    <w:rsid w:val="00202C4B"/>
    <w:rsid w:val="00243526"/>
    <w:rsid w:val="00257B1F"/>
    <w:rsid w:val="00262CDE"/>
    <w:rsid w:val="00263A42"/>
    <w:rsid w:val="00271652"/>
    <w:rsid w:val="002733CB"/>
    <w:rsid w:val="002814E6"/>
    <w:rsid w:val="002B1347"/>
    <w:rsid w:val="002D74B1"/>
    <w:rsid w:val="00345A5B"/>
    <w:rsid w:val="00355A46"/>
    <w:rsid w:val="00396A57"/>
    <w:rsid w:val="003B416F"/>
    <w:rsid w:val="003C1EAE"/>
    <w:rsid w:val="003C403D"/>
    <w:rsid w:val="003F0F89"/>
    <w:rsid w:val="00403724"/>
    <w:rsid w:val="00412281"/>
    <w:rsid w:val="00416D5E"/>
    <w:rsid w:val="0042283A"/>
    <w:rsid w:val="00427CEA"/>
    <w:rsid w:val="004365FD"/>
    <w:rsid w:val="00486927"/>
    <w:rsid w:val="004A57D9"/>
    <w:rsid w:val="004A60D0"/>
    <w:rsid w:val="004C2303"/>
    <w:rsid w:val="004F1410"/>
    <w:rsid w:val="00504D5A"/>
    <w:rsid w:val="00510168"/>
    <w:rsid w:val="00545F09"/>
    <w:rsid w:val="00547BBA"/>
    <w:rsid w:val="00551559"/>
    <w:rsid w:val="005849CF"/>
    <w:rsid w:val="00585955"/>
    <w:rsid w:val="00593644"/>
    <w:rsid w:val="005C2C1B"/>
    <w:rsid w:val="005C4DC0"/>
    <w:rsid w:val="005D0C13"/>
    <w:rsid w:val="005E064C"/>
    <w:rsid w:val="00603BF1"/>
    <w:rsid w:val="0061681D"/>
    <w:rsid w:val="006251EA"/>
    <w:rsid w:val="0063126D"/>
    <w:rsid w:val="00641980"/>
    <w:rsid w:val="006616B1"/>
    <w:rsid w:val="006647F6"/>
    <w:rsid w:val="00686717"/>
    <w:rsid w:val="006A28D5"/>
    <w:rsid w:val="006A4AB6"/>
    <w:rsid w:val="006D1AF6"/>
    <w:rsid w:val="006F39DA"/>
    <w:rsid w:val="006F4081"/>
    <w:rsid w:val="007250FB"/>
    <w:rsid w:val="00733BD4"/>
    <w:rsid w:val="00734F54"/>
    <w:rsid w:val="00742548"/>
    <w:rsid w:val="00761525"/>
    <w:rsid w:val="007A38B9"/>
    <w:rsid w:val="007F307A"/>
    <w:rsid w:val="00804096"/>
    <w:rsid w:val="00815FF5"/>
    <w:rsid w:val="0083473F"/>
    <w:rsid w:val="008367F6"/>
    <w:rsid w:val="00847742"/>
    <w:rsid w:val="00886915"/>
    <w:rsid w:val="008937AF"/>
    <w:rsid w:val="008975D6"/>
    <w:rsid w:val="008C2E21"/>
    <w:rsid w:val="008D6102"/>
    <w:rsid w:val="008F0F57"/>
    <w:rsid w:val="008F5C98"/>
    <w:rsid w:val="009055D1"/>
    <w:rsid w:val="009102F7"/>
    <w:rsid w:val="0091177F"/>
    <w:rsid w:val="00933630"/>
    <w:rsid w:val="009364A1"/>
    <w:rsid w:val="00952620"/>
    <w:rsid w:val="00962FB2"/>
    <w:rsid w:val="0096428C"/>
    <w:rsid w:val="00980F16"/>
    <w:rsid w:val="009A14AE"/>
    <w:rsid w:val="009A7975"/>
    <w:rsid w:val="009C0688"/>
    <w:rsid w:val="009C6C6E"/>
    <w:rsid w:val="009D7761"/>
    <w:rsid w:val="00A07430"/>
    <w:rsid w:val="00A113DE"/>
    <w:rsid w:val="00A36534"/>
    <w:rsid w:val="00A4548C"/>
    <w:rsid w:val="00A6755C"/>
    <w:rsid w:val="00A72AE2"/>
    <w:rsid w:val="00A81737"/>
    <w:rsid w:val="00A92759"/>
    <w:rsid w:val="00AA6BE2"/>
    <w:rsid w:val="00AC685F"/>
    <w:rsid w:val="00AD6FCA"/>
    <w:rsid w:val="00B14022"/>
    <w:rsid w:val="00B17F7C"/>
    <w:rsid w:val="00B33E10"/>
    <w:rsid w:val="00B50746"/>
    <w:rsid w:val="00B663CA"/>
    <w:rsid w:val="00B83BE9"/>
    <w:rsid w:val="00B93C5E"/>
    <w:rsid w:val="00B95D2E"/>
    <w:rsid w:val="00BB46E2"/>
    <w:rsid w:val="00BD2C1B"/>
    <w:rsid w:val="00BE0D0A"/>
    <w:rsid w:val="00BE6220"/>
    <w:rsid w:val="00C00926"/>
    <w:rsid w:val="00C12937"/>
    <w:rsid w:val="00C22789"/>
    <w:rsid w:val="00C3529F"/>
    <w:rsid w:val="00C4060A"/>
    <w:rsid w:val="00C613E1"/>
    <w:rsid w:val="00C86E15"/>
    <w:rsid w:val="00D155B4"/>
    <w:rsid w:val="00D50F2B"/>
    <w:rsid w:val="00D931F1"/>
    <w:rsid w:val="00DA01CA"/>
    <w:rsid w:val="00DB7E97"/>
    <w:rsid w:val="00DC7396"/>
    <w:rsid w:val="00DF05FD"/>
    <w:rsid w:val="00DF4B8D"/>
    <w:rsid w:val="00DF5532"/>
    <w:rsid w:val="00E03BB0"/>
    <w:rsid w:val="00E0425D"/>
    <w:rsid w:val="00E5458F"/>
    <w:rsid w:val="00E66AE0"/>
    <w:rsid w:val="00E9326D"/>
    <w:rsid w:val="00EA0F7A"/>
    <w:rsid w:val="00EB30C8"/>
    <w:rsid w:val="00EB33D4"/>
    <w:rsid w:val="00EB3B9F"/>
    <w:rsid w:val="00EC1024"/>
    <w:rsid w:val="00ED03E0"/>
    <w:rsid w:val="00F0414B"/>
    <w:rsid w:val="00F23114"/>
    <w:rsid w:val="00F25C7D"/>
    <w:rsid w:val="00F502AD"/>
    <w:rsid w:val="00F55A62"/>
    <w:rsid w:val="00F81747"/>
    <w:rsid w:val="00F84EAF"/>
    <w:rsid w:val="00F92115"/>
    <w:rsid w:val="00FB2E24"/>
    <w:rsid w:val="00FC2595"/>
    <w:rsid w:val="00FD7061"/>
    <w:rsid w:val="00FF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25A9FA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414B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3C403D"/>
    <w:rPr>
      <w:color w:val="0000FF"/>
      <w:u w:val="single"/>
    </w:rPr>
  </w:style>
  <w:style w:type="character" w:styleId="a4">
    <w:name w:val="FollowedHyperlink"/>
    <w:rsid w:val="003C403D"/>
    <w:rPr>
      <w:color w:val="800080"/>
      <w:u w:val="single"/>
    </w:rPr>
  </w:style>
  <w:style w:type="paragraph" w:styleId="a5">
    <w:name w:val="header"/>
    <w:basedOn w:val="a"/>
    <w:rsid w:val="00504D5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504D5A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504D5A"/>
  </w:style>
  <w:style w:type="character" w:styleId="a8">
    <w:name w:val="Emphasis"/>
    <w:qFormat/>
    <w:rsid w:val="009364A1"/>
    <w:rPr>
      <w:i/>
      <w:iCs/>
    </w:rPr>
  </w:style>
  <w:style w:type="paragraph" w:styleId="a9">
    <w:name w:val="Balloon Text"/>
    <w:basedOn w:val="a"/>
    <w:link w:val="aa"/>
    <w:rsid w:val="004F1410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4F1410"/>
    <w:rPr>
      <w:rFonts w:ascii="Arial" w:eastAsia="ＭＳ ゴシック" w:hAnsi="Arial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870984-29F8-468D-8659-BDC7EBFD5F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387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2020-12-01T07:18:00Z</dcterms:created>
  <dcterms:modified xsi:type="dcterms:W3CDTF">2021-07-27T00:18:00Z</dcterms:modified>
</cp:coreProperties>
</file>