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CEC" w:rsidRPr="0083473F" w:rsidRDefault="00525CEC" w:rsidP="00525CEC">
      <w:pPr>
        <w:ind w:leftChars="100" w:left="2610" w:hangingChars="1000" w:hanging="2400"/>
        <w:jc w:val="left"/>
        <w:rPr>
          <w:rFonts w:ascii="HG丸ｺﾞｼｯｸM-PRO" w:eastAsia="HG丸ｺﾞｼｯｸM-PRO"/>
          <w:color w:val="FF33CC"/>
          <w:sz w:val="24"/>
        </w:rPr>
      </w:pPr>
      <w:r w:rsidRPr="0083473F">
        <w:rPr>
          <w:rFonts w:ascii="HG丸ｺﾞｼｯｸM-PRO" w:eastAsia="HG丸ｺﾞｼｯｸM-PRO" w:hint="eastAsia"/>
          <w:color w:val="FF33CC"/>
          <w:sz w:val="24"/>
        </w:rPr>
        <w:t>モデル計画</w:t>
      </w:r>
      <w:r>
        <w:rPr>
          <w:rFonts w:ascii="HG丸ｺﾞｼｯｸM-PRO" w:eastAsia="HG丸ｺﾞｼｯｸM-PRO" w:hint="eastAsia"/>
          <w:color w:val="FF33CC"/>
          <w:sz w:val="24"/>
        </w:rPr>
        <w:t>D</w:t>
      </w:r>
      <w:r w:rsidRPr="0083473F">
        <w:rPr>
          <w:rFonts w:ascii="HG丸ｺﾞｼｯｸM-PRO" w:eastAsia="HG丸ｺﾞｼｯｸM-PRO" w:hint="eastAsia"/>
          <w:color w:val="FF33CC"/>
          <w:sz w:val="24"/>
        </w:rPr>
        <w:t>：男女とも育児休業等が進んでいない会社</w:t>
      </w:r>
    </w:p>
    <w:p w:rsidR="00525CEC" w:rsidRPr="00742548" w:rsidRDefault="00525CEC" w:rsidP="00525CEC">
      <w:pPr>
        <w:ind w:leftChars="100" w:left="2100" w:hangingChars="900" w:hanging="1890"/>
        <w:rPr>
          <w:rFonts w:ascii="HG丸ｺﾞｼｯｸM-PRO" w:eastAsia="HG丸ｺﾞｼｯｸM-PRO"/>
        </w:rPr>
      </w:pPr>
    </w:p>
    <w:p w:rsidR="00525CEC" w:rsidRPr="00742548" w:rsidRDefault="00525CEC" w:rsidP="00525CEC">
      <w:pPr>
        <w:jc w:val="center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  <w:u w:val="single"/>
        </w:rPr>
        <w:t xml:space="preserve">　　　　　　　　</w:t>
      </w:r>
      <w:r w:rsidRPr="00742548">
        <w:rPr>
          <w:rFonts w:ascii="HG丸ｺﾞｼｯｸM-PRO" w:eastAsia="HG丸ｺﾞｼｯｸM-PRO" w:hint="eastAsia"/>
        </w:rPr>
        <w:t>行動計画</w:t>
      </w:r>
    </w:p>
    <w:p w:rsidR="00525CEC" w:rsidRPr="00742548" w:rsidRDefault="00525CEC" w:rsidP="00525CEC">
      <w:pPr>
        <w:ind w:leftChars="1000" w:left="2100"/>
        <w:rPr>
          <w:rFonts w:ascii="HG丸ｺﾞｼｯｸM-PRO" w:eastAsia="HG丸ｺﾞｼｯｸM-PRO"/>
        </w:rPr>
      </w:pPr>
    </w:p>
    <w:p w:rsidR="00525CEC" w:rsidRPr="00742548" w:rsidRDefault="00525CEC" w:rsidP="00525CEC">
      <w:pPr>
        <w:ind w:leftChars="14" w:left="1079" w:hangingChars="500" w:hanging="1050"/>
        <w:rPr>
          <w:rFonts w:ascii="HG丸ｺﾞｼｯｸM-PRO" w:eastAsia="HG丸ｺﾞｼｯｸM-PRO"/>
        </w:rPr>
      </w:pPr>
    </w:p>
    <w:p w:rsidR="00525CEC" w:rsidRPr="00742548" w:rsidRDefault="00525CEC" w:rsidP="00525CEC">
      <w:pPr>
        <w:ind w:leftChars="-500" w:hangingChars="500" w:hanging="105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　　　　　社員が仕事と子育てを両立させることができ、社員全員が働きやすい環境を作ることによって、すべての社員がその能力を十分に発揮できるようにするため、次のように行動計画を策定する。</w:t>
      </w:r>
    </w:p>
    <w:p w:rsidR="00525CEC" w:rsidRPr="00742548" w:rsidRDefault="00525CEC" w:rsidP="00525CEC">
      <w:pPr>
        <w:ind w:leftChars="-500" w:hangingChars="500" w:hanging="1050"/>
        <w:rPr>
          <w:rFonts w:ascii="HG丸ｺﾞｼｯｸM-PRO" w:eastAsia="HG丸ｺﾞｼｯｸM-PRO"/>
        </w:rPr>
      </w:pPr>
    </w:p>
    <w:p w:rsidR="00525CEC" w:rsidRPr="00742548" w:rsidRDefault="00525CEC" w:rsidP="00525CEC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１．計画期間　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　　日～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　　日までの　　年間</w:t>
      </w:r>
    </w:p>
    <w:p w:rsidR="00525CEC" w:rsidRPr="00742548" w:rsidRDefault="00525CEC" w:rsidP="00525CEC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２．内容</w:t>
      </w:r>
    </w:p>
    <w:p w:rsidR="00525CEC" w:rsidRDefault="00525CEC" w:rsidP="00525CEC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324B1" wp14:editId="55734708">
                <wp:simplePos x="0" y="0"/>
                <wp:positionH relativeFrom="page">
                  <wp:posOffset>1066800</wp:posOffset>
                </wp:positionH>
                <wp:positionV relativeFrom="paragraph">
                  <wp:posOffset>73025</wp:posOffset>
                </wp:positionV>
                <wp:extent cx="5314950" cy="474840"/>
                <wp:effectExtent l="0" t="0" r="19050" b="20955"/>
                <wp:wrapNone/>
                <wp:docPr id="1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474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5CEC" w:rsidRPr="000C7B75" w:rsidRDefault="00525CEC" w:rsidP="00525CEC">
                            <w:pPr>
                              <w:ind w:leftChars="100" w:left="1050" w:hangingChars="400" w:hanging="84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742548">
                              <w:rPr>
                                <w:rFonts w:ascii="HG丸ｺﾞｼｯｸM-PRO" w:eastAsia="HG丸ｺﾞｼｯｸM-PRO" w:hint="eastAsia"/>
                              </w:rPr>
                              <w:t>目標１：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育休取得予定者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に「育休復帰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支援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プラン」を策定し、円滑な育休取得・職場復帰をサポートする。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</w:p>
                          <w:p w:rsidR="00525CEC" w:rsidRPr="0013684A" w:rsidRDefault="00525CEC" w:rsidP="00525CEC">
                            <w:pPr>
                              <w:ind w:leftChars="100" w:left="1050" w:hangingChars="400" w:hanging="84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324B1" id="Rectangle 46" o:spid="_x0000_s1026" style="position:absolute;left:0;text-align:left;margin-left:84pt;margin-top:5.75pt;width:418.5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" filled="f">
                <v:textbox inset="5.85pt,.7pt,5.85pt,.7pt">
                  <w:txbxContent>
                    <w:p w:rsidR="00525CEC" w:rsidRPr="000C7B75" w:rsidRDefault="00525CEC" w:rsidP="00525CEC">
                      <w:pPr>
                        <w:ind w:leftChars="100" w:left="1050" w:hangingChars="400" w:hanging="840"/>
                        <w:rPr>
                          <w:rFonts w:ascii="HG丸ｺﾞｼｯｸM-PRO" w:eastAsia="HG丸ｺﾞｼｯｸM-PRO"/>
                        </w:rPr>
                      </w:pPr>
                      <w:r w:rsidRPr="00742548">
                        <w:rPr>
                          <w:rFonts w:ascii="HG丸ｺﾞｼｯｸM-PRO" w:eastAsia="HG丸ｺﾞｼｯｸM-PRO" w:hint="eastAsia"/>
                        </w:rPr>
                        <w:t>目標１：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育休取得予定者</w:t>
                      </w:r>
                      <w:r>
                        <w:rPr>
                          <w:rFonts w:ascii="HG丸ｺﾞｼｯｸM-PRO" w:eastAsia="HG丸ｺﾞｼｯｸM-PRO"/>
                        </w:rPr>
                        <w:t>に「育休復帰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支援</w:t>
                      </w:r>
                      <w:r>
                        <w:rPr>
                          <w:rFonts w:ascii="HG丸ｺﾞｼｯｸM-PRO" w:eastAsia="HG丸ｺﾞｼｯｸM-PRO"/>
                        </w:rPr>
                        <w:t>プラン」を策定し、円滑な育休取得・職場復帰をサポートする。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</w:p>
                    <w:p w:rsidR="00525CEC" w:rsidRPr="0013684A" w:rsidRDefault="00525CEC" w:rsidP="00525CEC">
                      <w:pPr>
                        <w:ind w:leftChars="100" w:left="1050" w:hangingChars="400" w:hanging="84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525CEC" w:rsidRPr="00742548" w:rsidRDefault="00525CEC" w:rsidP="00525CEC">
      <w:pPr>
        <w:ind w:left="210" w:firstLineChars="100" w:firstLine="210"/>
        <w:rPr>
          <w:rFonts w:ascii="HG丸ｺﾞｼｯｸM-PRO" w:eastAsia="HG丸ｺﾞｼｯｸM-PRO"/>
        </w:rPr>
      </w:pPr>
    </w:p>
    <w:p w:rsidR="00525CEC" w:rsidRPr="00742548" w:rsidRDefault="00525CEC" w:rsidP="00525CEC">
      <w:pPr>
        <w:rPr>
          <w:rFonts w:ascii="HG丸ｺﾞｼｯｸM-PRO" w:eastAsia="HG丸ｺﾞｼｯｸM-PRO"/>
        </w:rPr>
      </w:pPr>
    </w:p>
    <w:p w:rsidR="00525CEC" w:rsidRPr="00742548" w:rsidRDefault="00525CEC" w:rsidP="00525CEC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:rsidR="00525CEC" w:rsidRDefault="00525CEC" w:rsidP="00525CEC">
      <w:pPr>
        <w:ind w:leftChars="100" w:left="2520" w:hangingChars="1100" w:hanging="2310"/>
        <w:rPr>
          <w:rFonts w:ascii="HG丸ｺﾞｼｯｸM-PRO" w:eastAsia="HG丸ｺﾞｼｯｸM-PRO"/>
        </w:rPr>
      </w:pPr>
      <w:r w:rsidRPr="00A93148">
        <w:rPr>
          <w:rFonts w:ascii="HG丸ｺﾞｼｯｸM-PRO" w:eastAsia="HG丸ｺﾞｼｯｸM-PRO" w:hint="eastAsia"/>
        </w:rPr>
        <w:t xml:space="preserve">●　　　　年　　月～　</w:t>
      </w:r>
      <w:r>
        <w:rPr>
          <w:rFonts w:ascii="HG丸ｺﾞｼｯｸM-PRO" w:eastAsia="HG丸ｺﾞｼｯｸM-PRO" w:hint="eastAsia"/>
        </w:rPr>
        <w:t>全社員に対し、「育休復帰支援プラン」や両立支援制度、育児休業給付、休業中の社会保険料免除などについて周知する</w:t>
      </w:r>
    </w:p>
    <w:p w:rsidR="00525CEC" w:rsidRPr="00742548" w:rsidRDefault="00525CEC" w:rsidP="00525CEC">
      <w:pPr>
        <w:ind w:firstLineChars="100" w:firstLine="210"/>
        <w:rPr>
          <w:rFonts w:ascii="HG丸ｺﾞｼｯｸM-PRO" w:eastAsia="HG丸ｺﾞｼｯｸM-PRO"/>
        </w:rPr>
      </w:pPr>
      <w:r w:rsidRPr="00A93148">
        <w:rPr>
          <w:rFonts w:ascii="HG丸ｺﾞｼｯｸM-PRO" w:eastAsia="HG丸ｺﾞｼｯｸM-PRO" w:hint="eastAsia"/>
        </w:rPr>
        <w:t xml:space="preserve">●　　　　年　　月～　</w:t>
      </w:r>
      <w:r>
        <w:rPr>
          <w:rFonts w:ascii="HG丸ｺﾞｼｯｸM-PRO" w:eastAsia="HG丸ｺﾞｼｯｸM-PRO" w:hint="eastAsia"/>
        </w:rPr>
        <w:t>育休取得予定者に「育休復帰支援プラン」策定開始</w:t>
      </w:r>
    </w:p>
    <w:p w:rsidR="00525CEC" w:rsidRPr="0076332E" w:rsidRDefault="00525CEC" w:rsidP="00525CEC">
      <w:pPr>
        <w:jc w:val="left"/>
        <w:rPr>
          <w:rFonts w:ascii="HG丸ｺﾞｼｯｸM-PRO" w:eastAsia="HG丸ｺﾞｼｯｸM-PRO"/>
          <w:color w:val="FF33CC"/>
          <w:sz w:val="18"/>
          <w:szCs w:val="18"/>
        </w:rPr>
      </w:pPr>
      <w:r w:rsidRPr="0076332E">
        <w:rPr>
          <w:rFonts w:ascii="HG丸ｺﾞｼｯｸM-PRO" w:eastAsia="HG丸ｺﾞｼｯｸM-PRO" w:hint="eastAsia"/>
          <w:color w:val="FF33CC"/>
          <w:sz w:val="18"/>
          <w:szCs w:val="18"/>
        </w:rPr>
        <w:t>※</w:t>
      </w:r>
      <w:r>
        <w:rPr>
          <w:rFonts w:ascii="HG丸ｺﾞｼｯｸM-PRO" w:eastAsia="HG丸ｺﾞｼｯｸM-PRO" w:hint="eastAsia"/>
          <w:color w:val="FF33CC"/>
          <w:sz w:val="18"/>
          <w:szCs w:val="18"/>
        </w:rPr>
        <w:t>参考･･･</w:t>
      </w:r>
      <w:r w:rsidRPr="00965590">
        <w:rPr>
          <w:rFonts w:ascii="HG丸ｺﾞｼｯｸM-PRO" w:eastAsia="HG丸ｺﾞｼｯｸM-PRO" w:hint="eastAsia"/>
          <w:color w:val="FF33CC"/>
          <w:sz w:val="18"/>
          <w:szCs w:val="18"/>
        </w:rPr>
        <w:t>育休復帰支援プラン</w:t>
      </w:r>
      <w:r w:rsidRPr="0076332E">
        <w:rPr>
          <w:rFonts w:ascii="HG丸ｺﾞｼｯｸM-PRO" w:eastAsia="HG丸ｺﾞｼｯｸM-PRO" w:hint="eastAsia"/>
          <w:color w:val="FF33CC"/>
          <w:sz w:val="18"/>
          <w:szCs w:val="18"/>
        </w:rPr>
        <w:t>（厚労省HP）</w:t>
      </w:r>
    </w:p>
    <w:p w:rsidR="00525CEC" w:rsidRDefault="00525CEC" w:rsidP="00525CEC">
      <w:pPr>
        <w:rPr>
          <w:rFonts w:ascii="HG丸ｺﾞｼｯｸM-PRO" w:eastAsia="HG丸ｺﾞｼｯｸM-PRO"/>
        </w:rPr>
      </w:pPr>
      <w:r w:rsidRPr="00965590">
        <w:rPr>
          <w:rFonts w:ascii="HG丸ｺﾞｼｯｸM-PRO" w:eastAsia="HG丸ｺﾞｼｯｸM-PRO"/>
          <w:color w:val="FF33CC"/>
          <w:sz w:val="18"/>
          <w:szCs w:val="18"/>
        </w:rPr>
        <w:t xml:space="preserve">https://www.mhlw.go.jp/stf/seisakunitsuite/bunya/0000067027.html </w:t>
      </w:r>
    </w:p>
    <w:p w:rsidR="00525CEC" w:rsidRDefault="00525CEC" w:rsidP="00525CEC">
      <w:pPr>
        <w:rPr>
          <w:rFonts w:ascii="HG丸ｺﾞｼｯｸM-PRO" w:eastAsia="HG丸ｺﾞｼｯｸM-PRO"/>
        </w:rPr>
      </w:pPr>
    </w:p>
    <w:p w:rsidR="00525CEC" w:rsidRPr="00742548" w:rsidRDefault="00525CEC" w:rsidP="00525CEC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8E89B" wp14:editId="33804EF6">
                <wp:simplePos x="0" y="0"/>
                <wp:positionH relativeFrom="margin">
                  <wp:posOffset>0</wp:posOffset>
                </wp:positionH>
                <wp:positionV relativeFrom="page">
                  <wp:posOffset>6167755</wp:posOffset>
                </wp:positionV>
                <wp:extent cx="5316855" cy="474840"/>
                <wp:effectExtent l="0" t="0" r="17145" b="20955"/>
                <wp:wrapNone/>
                <wp:docPr id="1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6855" cy="474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5CEC" w:rsidRPr="0076332E" w:rsidRDefault="00525CEC" w:rsidP="00525CEC">
                            <w:pPr>
                              <w:ind w:left="840" w:hangingChars="400" w:hanging="840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目標2：育児休業等を取得しやすい環境作りのため、人事評価制度に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ワーク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ライフ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バランスに関する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評価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項目を追加する。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8E89B" id="Rectangle 45" o:spid="_x0000_s1027" style="position:absolute;left:0;text-align:left;margin-left:0;margin-top:485.65pt;width:418.65pt;height:37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" filled="f">
                <v:textbox inset="5.85pt,.7pt,5.85pt,.7pt">
                  <w:txbxContent>
                    <w:p w:rsidR="00525CEC" w:rsidRPr="0076332E" w:rsidRDefault="00525CEC" w:rsidP="00525CEC">
                      <w:pPr>
                        <w:ind w:left="840" w:hangingChars="400" w:hanging="840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目標2：育児休業等を取得しやすい環境作りのため、人事評価制度に</w:t>
                      </w:r>
                      <w:r>
                        <w:rPr>
                          <w:rFonts w:ascii="HG丸ｺﾞｼｯｸM-PRO" w:eastAsia="HG丸ｺﾞｼｯｸM-PRO"/>
                        </w:rPr>
                        <w:t>ワーク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/>
                        </w:rPr>
                        <w:t>ライフ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/>
                        </w:rPr>
                        <w:t>バランスに関する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評価</w:t>
                      </w:r>
                      <w:r>
                        <w:rPr>
                          <w:rFonts w:ascii="HG丸ｺﾞｼｯｸM-PRO" w:eastAsia="HG丸ｺﾞｼｯｸM-PRO"/>
                        </w:rPr>
                        <w:t>項目を追加する。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525CEC" w:rsidRPr="00742548" w:rsidRDefault="00525CEC" w:rsidP="00525CEC">
      <w:pPr>
        <w:rPr>
          <w:rFonts w:ascii="HG丸ｺﾞｼｯｸM-PRO" w:eastAsia="HG丸ｺﾞｼｯｸM-PRO"/>
        </w:rPr>
      </w:pPr>
    </w:p>
    <w:p w:rsidR="00525CEC" w:rsidRDefault="00525CEC" w:rsidP="00525CEC">
      <w:pPr>
        <w:rPr>
          <w:rFonts w:ascii="HG丸ｺﾞｼｯｸM-PRO" w:eastAsia="HG丸ｺﾞｼｯｸM-PRO"/>
        </w:rPr>
      </w:pPr>
    </w:p>
    <w:p w:rsidR="00525CEC" w:rsidRPr="00742548" w:rsidRDefault="00525CEC" w:rsidP="00525CEC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:rsidR="00525CEC" w:rsidRDefault="00525CEC" w:rsidP="00525CEC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評価項目・評価基準等の検討</w:t>
      </w:r>
    </w:p>
    <w:p w:rsidR="00525CEC" w:rsidRPr="007F1175" w:rsidRDefault="00525CEC" w:rsidP="00525CEC">
      <w:pPr>
        <w:rPr>
          <w:rFonts w:ascii="HG丸ｺﾞｼｯｸM-PRO" w:eastAsia="HG丸ｺﾞｼｯｸM-PRO"/>
        </w:rPr>
      </w:pPr>
      <w:r w:rsidRPr="007F1175">
        <w:rPr>
          <w:rFonts w:ascii="HG丸ｺﾞｼｯｸM-PRO" w:eastAsia="HG丸ｺﾞｼｯｸM-PRO" w:hint="eastAsia"/>
        </w:rPr>
        <w:t xml:space="preserve">　●　　</w:t>
      </w:r>
      <w:r>
        <w:rPr>
          <w:rFonts w:ascii="HG丸ｺﾞｼｯｸM-PRO" w:eastAsia="HG丸ｺﾞｼｯｸM-PRO" w:hint="eastAsia"/>
        </w:rPr>
        <w:t xml:space="preserve">　　年　　月～　人事評価制度の改定について周知、評価者研修の実施</w:t>
      </w:r>
    </w:p>
    <w:p w:rsidR="00525CEC" w:rsidRPr="00742548" w:rsidRDefault="00525CEC" w:rsidP="00525CEC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年度～　　　</w:t>
      </w:r>
      <w:r>
        <w:rPr>
          <w:rFonts w:ascii="HG丸ｺﾞｼｯｸM-PRO" w:eastAsia="HG丸ｺﾞｼｯｸM-PRO" w:hint="eastAsia"/>
        </w:rPr>
        <w:t>新人事評価制度による評価実施</w:t>
      </w:r>
    </w:p>
    <w:p w:rsidR="00525CEC" w:rsidRPr="00742548" w:rsidRDefault="00525CEC" w:rsidP="00525CEC">
      <w:pPr>
        <w:rPr>
          <w:rFonts w:ascii="HG丸ｺﾞｼｯｸM-PRO" w:eastAsia="HG丸ｺﾞｼｯｸM-PRO"/>
        </w:rPr>
      </w:pPr>
    </w:p>
    <w:p w:rsidR="00525CEC" w:rsidRPr="00742548" w:rsidRDefault="00525CEC" w:rsidP="00525CEC">
      <w:pPr>
        <w:rPr>
          <w:rFonts w:ascii="HG丸ｺﾞｼｯｸM-PRO" w:eastAsia="HG丸ｺﾞｼｯｸM-PRO"/>
        </w:rPr>
      </w:pPr>
    </w:p>
    <w:p w:rsidR="0083473F" w:rsidRPr="00525CEC" w:rsidRDefault="0083473F" w:rsidP="00525CEC">
      <w:bookmarkStart w:id="0" w:name="_GoBack"/>
      <w:bookmarkEnd w:id="0"/>
    </w:p>
    <w:sectPr w:rsidR="0083473F" w:rsidRPr="00525CEC" w:rsidSect="00504D5A">
      <w:footerReference w:type="even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2B1" w:rsidRDefault="00C262B1">
      <w:r>
        <w:separator/>
      </w:r>
    </w:p>
  </w:endnote>
  <w:endnote w:type="continuationSeparator" w:id="0">
    <w:p w:rsidR="00C262B1" w:rsidRDefault="00C2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5A" w:rsidRDefault="005E064C" w:rsidP="00EC10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04D5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4D5A" w:rsidRDefault="00504D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2B1" w:rsidRDefault="00C262B1">
      <w:r>
        <w:separator/>
      </w:r>
    </w:p>
  </w:footnote>
  <w:footnote w:type="continuationSeparator" w:id="0">
    <w:p w:rsidR="00C262B1" w:rsidRDefault="00C26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68"/>
    <w:rsid w:val="00012D40"/>
    <w:rsid w:val="0006425C"/>
    <w:rsid w:val="00077111"/>
    <w:rsid w:val="000860D4"/>
    <w:rsid w:val="000978CD"/>
    <w:rsid w:val="000A0A79"/>
    <w:rsid w:val="000B5AFD"/>
    <w:rsid w:val="000B7290"/>
    <w:rsid w:val="000C5439"/>
    <w:rsid w:val="000C7B75"/>
    <w:rsid w:val="000F19AC"/>
    <w:rsid w:val="00117BB1"/>
    <w:rsid w:val="001416D2"/>
    <w:rsid w:val="00174236"/>
    <w:rsid w:val="00190C20"/>
    <w:rsid w:val="001E2520"/>
    <w:rsid w:val="001F7110"/>
    <w:rsid w:val="00201BC9"/>
    <w:rsid w:val="00202C4B"/>
    <w:rsid w:val="0022424F"/>
    <w:rsid w:val="00243526"/>
    <w:rsid w:val="00257B1F"/>
    <w:rsid w:val="00262CDE"/>
    <w:rsid w:val="00263A42"/>
    <w:rsid w:val="002733CB"/>
    <w:rsid w:val="002814E6"/>
    <w:rsid w:val="002B1347"/>
    <w:rsid w:val="002D74B1"/>
    <w:rsid w:val="00345A5B"/>
    <w:rsid w:val="00355A46"/>
    <w:rsid w:val="00396A57"/>
    <w:rsid w:val="003B416F"/>
    <w:rsid w:val="003C1EAE"/>
    <w:rsid w:val="003C403D"/>
    <w:rsid w:val="003F0F89"/>
    <w:rsid w:val="00403724"/>
    <w:rsid w:val="00412281"/>
    <w:rsid w:val="00416D5E"/>
    <w:rsid w:val="0042283A"/>
    <w:rsid w:val="00427CEA"/>
    <w:rsid w:val="004365FD"/>
    <w:rsid w:val="00486927"/>
    <w:rsid w:val="004A57D9"/>
    <w:rsid w:val="004A60D0"/>
    <w:rsid w:val="004C2303"/>
    <w:rsid w:val="004F1410"/>
    <w:rsid w:val="00504D5A"/>
    <w:rsid w:val="00510168"/>
    <w:rsid w:val="00525CEC"/>
    <w:rsid w:val="00545F09"/>
    <w:rsid w:val="00547BBA"/>
    <w:rsid w:val="00551559"/>
    <w:rsid w:val="005849CF"/>
    <w:rsid w:val="00585955"/>
    <w:rsid w:val="00593644"/>
    <w:rsid w:val="005C2C1B"/>
    <w:rsid w:val="005D0C13"/>
    <w:rsid w:val="005E064C"/>
    <w:rsid w:val="005E6802"/>
    <w:rsid w:val="00603BF1"/>
    <w:rsid w:val="0061681D"/>
    <w:rsid w:val="006251EA"/>
    <w:rsid w:val="0063126D"/>
    <w:rsid w:val="006616B1"/>
    <w:rsid w:val="006647F6"/>
    <w:rsid w:val="00686717"/>
    <w:rsid w:val="006A28D5"/>
    <w:rsid w:val="006A4AB6"/>
    <w:rsid w:val="006D1AF6"/>
    <w:rsid w:val="006F39DA"/>
    <w:rsid w:val="006F4081"/>
    <w:rsid w:val="007250FB"/>
    <w:rsid w:val="00733BD4"/>
    <w:rsid w:val="00734F54"/>
    <w:rsid w:val="00742548"/>
    <w:rsid w:val="00761525"/>
    <w:rsid w:val="007A38B9"/>
    <w:rsid w:val="007F307A"/>
    <w:rsid w:val="00804096"/>
    <w:rsid w:val="00815FF5"/>
    <w:rsid w:val="0083473F"/>
    <w:rsid w:val="008367F6"/>
    <w:rsid w:val="00847742"/>
    <w:rsid w:val="00886915"/>
    <w:rsid w:val="008937AF"/>
    <w:rsid w:val="008975D6"/>
    <w:rsid w:val="008C2E21"/>
    <w:rsid w:val="008D6102"/>
    <w:rsid w:val="008F0F57"/>
    <w:rsid w:val="008F5C98"/>
    <w:rsid w:val="009055D1"/>
    <w:rsid w:val="009102F7"/>
    <w:rsid w:val="0091177F"/>
    <w:rsid w:val="00933630"/>
    <w:rsid w:val="009364A1"/>
    <w:rsid w:val="00952620"/>
    <w:rsid w:val="00962FB2"/>
    <w:rsid w:val="0096428C"/>
    <w:rsid w:val="00980F16"/>
    <w:rsid w:val="009A14AE"/>
    <w:rsid w:val="009A7975"/>
    <w:rsid w:val="009C0688"/>
    <w:rsid w:val="009C6C6E"/>
    <w:rsid w:val="009D7761"/>
    <w:rsid w:val="00A07430"/>
    <w:rsid w:val="00A113DE"/>
    <w:rsid w:val="00A36534"/>
    <w:rsid w:val="00A4548C"/>
    <w:rsid w:val="00A6755C"/>
    <w:rsid w:val="00A72AE2"/>
    <w:rsid w:val="00A81737"/>
    <w:rsid w:val="00A916BA"/>
    <w:rsid w:val="00A92759"/>
    <w:rsid w:val="00AA6BE2"/>
    <w:rsid w:val="00AC685F"/>
    <w:rsid w:val="00AD6FCA"/>
    <w:rsid w:val="00B14022"/>
    <w:rsid w:val="00B17F7C"/>
    <w:rsid w:val="00B50746"/>
    <w:rsid w:val="00B663CA"/>
    <w:rsid w:val="00B83BE9"/>
    <w:rsid w:val="00B93C5E"/>
    <w:rsid w:val="00B95D2E"/>
    <w:rsid w:val="00BB46E2"/>
    <w:rsid w:val="00BD2C1B"/>
    <w:rsid w:val="00BE0D0A"/>
    <w:rsid w:val="00BE6220"/>
    <w:rsid w:val="00C00926"/>
    <w:rsid w:val="00C12937"/>
    <w:rsid w:val="00C22789"/>
    <w:rsid w:val="00C262B1"/>
    <w:rsid w:val="00C3529F"/>
    <w:rsid w:val="00C613E1"/>
    <w:rsid w:val="00C86E15"/>
    <w:rsid w:val="00CB67B0"/>
    <w:rsid w:val="00D155B4"/>
    <w:rsid w:val="00D50F2B"/>
    <w:rsid w:val="00D931F1"/>
    <w:rsid w:val="00DA01CA"/>
    <w:rsid w:val="00DB7E97"/>
    <w:rsid w:val="00DC7396"/>
    <w:rsid w:val="00DF05FD"/>
    <w:rsid w:val="00DF4B8D"/>
    <w:rsid w:val="00DF5532"/>
    <w:rsid w:val="00E03BB0"/>
    <w:rsid w:val="00E0425D"/>
    <w:rsid w:val="00E5458F"/>
    <w:rsid w:val="00E66AE0"/>
    <w:rsid w:val="00E9326D"/>
    <w:rsid w:val="00EA0F7A"/>
    <w:rsid w:val="00EB30C8"/>
    <w:rsid w:val="00EB33D4"/>
    <w:rsid w:val="00EB3B9F"/>
    <w:rsid w:val="00EC1024"/>
    <w:rsid w:val="00ED03E0"/>
    <w:rsid w:val="00F0414B"/>
    <w:rsid w:val="00F23114"/>
    <w:rsid w:val="00F25C7D"/>
    <w:rsid w:val="00F502AD"/>
    <w:rsid w:val="00F55A62"/>
    <w:rsid w:val="00F81747"/>
    <w:rsid w:val="00F84EAF"/>
    <w:rsid w:val="00F92115"/>
    <w:rsid w:val="00FB2E24"/>
    <w:rsid w:val="00FD7061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96F3B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1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03D"/>
    <w:rPr>
      <w:color w:val="0000FF"/>
      <w:u w:val="single"/>
    </w:rPr>
  </w:style>
  <w:style w:type="character" w:styleId="a4">
    <w:name w:val="FollowedHyperlink"/>
    <w:rsid w:val="003C403D"/>
    <w:rPr>
      <w:color w:val="800080"/>
      <w:u w:val="single"/>
    </w:rPr>
  </w:style>
  <w:style w:type="paragraph" w:styleId="a5">
    <w:name w:val="header"/>
    <w:basedOn w:val="a"/>
    <w:rsid w:val="00504D5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04D5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04D5A"/>
  </w:style>
  <w:style w:type="character" w:styleId="a8">
    <w:name w:val="Emphasis"/>
    <w:qFormat/>
    <w:rsid w:val="009364A1"/>
    <w:rPr>
      <w:i/>
      <w:iCs/>
    </w:rPr>
  </w:style>
  <w:style w:type="paragraph" w:styleId="a9">
    <w:name w:val="Balloon Text"/>
    <w:basedOn w:val="a"/>
    <w:link w:val="aa"/>
    <w:rsid w:val="004F141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F141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05978-9F33-462B-A469-8AC53B92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2020-12-01T07:16:00Z</dcterms:created>
  <dcterms:modified xsi:type="dcterms:W3CDTF">2021-07-27T00:14:00Z</dcterms:modified>
</cp:coreProperties>
</file>