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67A" w:rsidRDefault="0008067A" w:rsidP="00E211E5">
      <w:pPr>
        <w:jc w:val="center"/>
        <w:rPr>
          <w:rFonts w:ascii="Segoe UI" w:eastAsia="ＭＳ ゴシック" w:hAnsi="Segoe UI"/>
          <w:sz w:val="28"/>
        </w:rPr>
      </w:pPr>
      <w:r>
        <w:rPr>
          <w:rFonts w:ascii="Segoe UI" w:eastAsia="ＭＳ ゴシック" w:hAnsi="Segoe UI" w:hint="eastAsia"/>
          <w:sz w:val="28"/>
        </w:rPr>
        <w:t>医科点数表第</w:t>
      </w:r>
      <w:r>
        <w:rPr>
          <w:rFonts w:ascii="Segoe UI" w:eastAsia="ＭＳ ゴシック" w:hAnsi="Segoe UI" w:hint="eastAsia"/>
          <w:sz w:val="28"/>
        </w:rPr>
        <w:t>10</w:t>
      </w:r>
      <w:r>
        <w:rPr>
          <w:rFonts w:ascii="Segoe UI" w:eastAsia="ＭＳ ゴシック" w:hAnsi="Segoe UI" w:hint="eastAsia"/>
          <w:sz w:val="28"/>
        </w:rPr>
        <w:t>部の区分</w:t>
      </w:r>
      <w:bookmarkStart w:id="0" w:name="_GoBack"/>
      <w:bookmarkEnd w:id="0"/>
      <w:r>
        <w:rPr>
          <w:rFonts w:ascii="Segoe UI" w:eastAsia="ＭＳ ゴシック" w:hAnsi="Segoe UI" w:hint="eastAsia"/>
          <w:sz w:val="28"/>
        </w:rPr>
        <w:t>番号（</w:t>
      </w:r>
      <w:r>
        <w:rPr>
          <w:rFonts w:ascii="Segoe UI" w:eastAsia="ＭＳ ゴシック" w:hAnsi="Segoe UI" w:hint="eastAsia"/>
          <w:sz w:val="28"/>
        </w:rPr>
        <w:t>K</w:t>
      </w:r>
      <w:r w:rsidR="00187BFB">
        <w:rPr>
          <w:rFonts w:ascii="Segoe UI" w:eastAsia="ＭＳ ゴシック" w:hAnsi="Segoe UI" w:hint="eastAsia"/>
          <w:sz w:val="28"/>
        </w:rPr>
        <w:t>コード</w:t>
      </w:r>
      <w:r>
        <w:rPr>
          <w:rFonts w:ascii="Segoe UI" w:eastAsia="ＭＳ ゴシック" w:hAnsi="Segoe UI" w:hint="eastAsia"/>
          <w:sz w:val="28"/>
        </w:rPr>
        <w:t>）</w:t>
      </w:r>
      <w:r w:rsidR="00187BFB">
        <w:rPr>
          <w:rFonts w:ascii="Segoe UI" w:eastAsia="ＭＳ ゴシック" w:hAnsi="Segoe UI" w:hint="eastAsia"/>
          <w:sz w:val="28"/>
        </w:rPr>
        <w:t>に対応する</w:t>
      </w:r>
    </w:p>
    <w:p w:rsidR="00E211E5" w:rsidRPr="00513C89" w:rsidRDefault="0008067A" w:rsidP="00E211E5">
      <w:pPr>
        <w:jc w:val="center"/>
        <w:rPr>
          <w:rFonts w:ascii="Segoe UI" w:eastAsia="ＭＳ ゴシック" w:hAnsi="Segoe UI"/>
          <w:sz w:val="28"/>
        </w:rPr>
      </w:pPr>
      <w:r>
        <w:rPr>
          <w:rFonts w:ascii="Segoe UI" w:eastAsia="ＭＳ ゴシック" w:hAnsi="Segoe UI" w:hint="eastAsia"/>
          <w:sz w:val="28"/>
        </w:rPr>
        <w:t>手術基幹コード（</w:t>
      </w:r>
      <w:r w:rsidR="00187BFB">
        <w:rPr>
          <w:rFonts w:ascii="Segoe UI" w:eastAsia="ＭＳ ゴシック" w:hAnsi="Segoe UI" w:hint="eastAsia"/>
          <w:sz w:val="28"/>
        </w:rPr>
        <w:t>STEM</w:t>
      </w:r>
      <w:r w:rsidR="00187BFB">
        <w:rPr>
          <w:rFonts w:ascii="Segoe UI" w:eastAsia="ＭＳ ゴシック" w:hAnsi="Segoe UI" w:hint="eastAsia"/>
          <w:sz w:val="28"/>
        </w:rPr>
        <w:t>７</w:t>
      </w:r>
      <w:r>
        <w:rPr>
          <w:rFonts w:ascii="Segoe UI" w:eastAsia="ＭＳ ゴシック" w:hAnsi="Segoe UI" w:hint="eastAsia"/>
          <w:sz w:val="28"/>
        </w:rPr>
        <w:t>）</w:t>
      </w:r>
      <w:r w:rsidR="00E211E5">
        <w:rPr>
          <w:rFonts w:ascii="Segoe UI" w:eastAsia="ＭＳ ゴシック" w:hAnsi="Segoe UI" w:hint="eastAsia"/>
          <w:sz w:val="28"/>
        </w:rPr>
        <w:t>について</w:t>
      </w:r>
    </w:p>
    <w:p w:rsidR="009231F3" w:rsidRDefault="009231F3">
      <w:pPr>
        <w:rPr>
          <w:rFonts w:ascii="Segoe UI" w:eastAsia="ＭＳ ゴシック" w:hAnsi="Segoe UI"/>
          <w:color w:val="000000"/>
        </w:rPr>
      </w:pPr>
    </w:p>
    <w:p w:rsidR="00F43A92" w:rsidRPr="00F43A92" w:rsidRDefault="00F43A92" w:rsidP="00F43A92">
      <w:pPr>
        <w:ind w:left="240" w:hangingChars="100" w:hanging="240"/>
        <w:rPr>
          <w:rFonts w:eastAsia="ＭＳ ゴシック"/>
          <w:sz w:val="24"/>
        </w:rPr>
      </w:pPr>
      <w:r w:rsidRPr="00F43A92">
        <w:rPr>
          <w:rFonts w:eastAsia="ＭＳ ゴシック" w:hint="eastAsia"/>
          <w:sz w:val="24"/>
        </w:rPr>
        <w:t>○　診療行為の請求コードのうち、</w:t>
      </w:r>
      <w:r w:rsidR="0008067A" w:rsidRPr="0008067A">
        <w:rPr>
          <w:rFonts w:eastAsia="ＭＳ ゴシック" w:hint="eastAsia"/>
          <w:sz w:val="24"/>
        </w:rPr>
        <w:t>医科点数表第</w:t>
      </w:r>
      <w:r w:rsidR="0008067A" w:rsidRPr="0008067A">
        <w:rPr>
          <w:rFonts w:eastAsia="ＭＳ ゴシック" w:hint="eastAsia"/>
          <w:sz w:val="24"/>
        </w:rPr>
        <w:t>10</w:t>
      </w:r>
      <w:r w:rsidR="0008067A" w:rsidRPr="0008067A">
        <w:rPr>
          <w:rFonts w:eastAsia="ＭＳ ゴシック" w:hint="eastAsia"/>
          <w:sz w:val="24"/>
        </w:rPr>
        <w:t>部の区分番号</w:t>
      </w:r>
      <w:r w:rsidRPr="00F43A92">
        <w:rPr>
          <w:rFonts w:eastAsia="ＭＳ ゴシック" w:hint="eastAsia"/>
          <w:sz w:val="24"/>
        </w:rPr>
        <w:t>（</w:t>
      </w:r>
      <w:r w:rsidRPr="00F43A92">
        <w:rPr>
          <w:rFonts w:eastAsia="ＭＳ ゴシック" w:hint="eastAsia"/>
          <w:sz w:val="24"/>
        </w:rPr>
        <w:t>K</w:t>
      </w:r>
      <w:r w:rsidRPr="00F43A92">
        <w:rPr>
          <w:rFonts w:eastAsia="ＭＳ ゴシック" w:hint="eastAsia"/>
          <w:sz w:val="24"/>
        </w:rPr>
        <w:t>コード）については、診療報酬改定毎に、様々な追加等を行い対応してきたが、手術手技を分類するものとして十分に体系化されていないことから、イノベーションの進展に伴い手術の多様化・高度化等が進む中で、一定の限界が指摘されている。</w:t>
      </w:r>
    </w:p>
    <w:p w:rsidR="00187BFB" w:rsidRDefault="00F43A92" w:rsidP="00F43A92">
      <w:pPr>
        <w:ind w:left="240" w:hangingChars="100" w:hanging="240"/>
        <w:rPr>
          <w:rFonts w:eastAsia="ＭＳ ゴシック"/>
          <w:sz w:val="24"/>
        </w:rPr>
      </w:pPr>
      <w:r w:rsidRPr="00F43A92">
        <w:rPr>
          <w:rFonts w:eastAsia="ＭＳ ゴシック" w:hint="eastAsia"/>
          <w:sz w:val="24"/>
        </w:rPr>
        <w:t>○　一方、臨床的な観点から体系的に整理されている手術手技の分類として、外科系学会社会保険委員会連合（外保連）が作成する</w:t>
      </w:r>
      <w:r w:rsidR="0008067A" w:rsidRPr="0008067A">
        <w:rPr>
          <w:rFonts w:eastAsia="ＭＳ ゴシック" w:hint="eastAsia"/>
          <w:sz w:val="24"/>
        </w:rPr>
        <w:t>手術基幹コード</w:t>
      </w:r>
      <w:r w:rsidRPr="00F43A92">
        <w:rPr>
          <w:rFonts w:eastAsia="ＭＳ ゴシック" w:hint="eastAsia"/>
          <w:sz w:val="24"/>
        </w:rPr>
        <w:t>（</w:t>
      </w:r>
      <w:r w:rsidRPr="00F43A92">
        <w:rPr>
          <w:rFonts w:eastAsia="ＭＳ ゴシック" w:hint="eastAsia"/>
          <w:sz w:val="24"/>
        </w:rPr>
        <w:t>STEM</w:t>
      </w:r>
      <w:r w:rsidRPr="00F43A92">
        <w:rPr>
          <w:rFonts w:asciiTheme="majorEastAsia" w:eastAsiaTheme="majorEastAsia" w:hAnsiTheme="majorEastAsia" w:hint="eastAsia"/>
          <w:sz w:val="24"/>
        </w:rPr>
        <w:t>７</w:t>
      </w:r>
      <w:r w:rsidRPr="00F43A92">
        <w:rPr>
          <w:rFonts w:eastAsia="ＭＳ ゴシック" w:hint="eastAsia"/>
          <w:sz w:val="24"/>
        </w:rPr>
        <w:t>）</w:t>
      </w:r>
      <w:r>
        <w:rPr>
          <w:rFonts w:eastAsia="ＭＳ ゴシック" w:hint="eastAsia"/>
          <w:sz w:val="24"/>
        </w:rPr>
        <w:t>が存在する</w:t>
      </w:r>
      <w:r w:rsidR="00AC25F8">
        <w:rPr>
          <w:rFonts w:eastAsia="ＭＳ ゴシック" w:hint="eastAsia"/>
          <w:sz w:val="24"/>
        </w:rPr>
        <w:t>。</w:t>
      </w:r>
    </w:p>
    <w:p w:rsidR="00F43A92" w:rsidRPr="0008067A" w:rsidRDefault="00F43A92" w:rsidP="00F43A92">
      <w:pPr>
        <w:ind w:left="240" w:hangingChars="100" w:hanging="240"/>
        <w:rPr>
          <w:rFonts w:eastAsia="ＭＳ ゴシック"/>
          <w:sz w:val="24"/>
        </w:rPr>
      </w:pPr>
      <w:r w:rsidRPr="00F43A92">
        <w:rPr>
          <w:rFonts w:eastAsia="ＭＳ ゴシック" w:hint="eastAsia"/>
          <w:sz w:val="24"/>
        </w:rPr>
        <w:t xml:space="preserve">○　</w:t>
      </w:r>
      <w:r w:rsidR="00E211E5">
        <w:rPr>
          <w:rFonts w:eastAsia="ＭＳ ゴシック" w:hint="eastAsia"/>
          <w:sz w:val="24"/>
        </w:rPr>
        <w:t>こうしたことを踏まえ、</w:t>
      </w:r>
      <w:r w:rsidRPr="00F43A92">
        <w:rPr>
          <w:rFonts w:eastAsia="ＭＳ ゴシック" w:hint="eastAsia"/>
          <w:sz w:val="24"/>
        </w:rPr>
        <w:t>平成</w:t>
      </w:r>
      <w:r w:rsidRPr="00F43A92">
        <w:rPr>
          <w:rFonts w:asciiTheme="majorEastAsia" w:eastAsiaTheme="majorEastAsia" w:hAnsiTheme="majorEastAsia" w:hint="eastAsia"/>
          <w:sz w:val="24"/>
        </w:rPr>
        <w:t>30</w:t>
      </w:r>
      <w:r w:rsidR="00187BFB">
        <w:rPr>
          <w:rFonts w:eastAsia="ＭＳ ゴシック" w:hint="eastAsia"/>
          <w:sz w:val="24"/>
        </w:rPr>
        <w:t>年度診療報酬改定において</w:t>
      </w:r>
      <w:r w:rsidRPr="00F43A92">
        <w:rPr>
          <w:rFonts w:eastAsia="ＭＳ ゴシック" w:hint="eastAsia"/>
          <w:sz w:val="24"/>
        </w:rPr>
        <w:t>、</w:t>
      </w:r>
      <w:r w:rsidR="00900C7A">
        <w:rPr>
          <w:rFonts w:eastAsia="ＭＳ ゴシック" w:hint="eastAsia"/>
          <w:sz w:val="24"/>
        </w:rPr>
        <w:t>K</w:t>
      </w:r>
      <w:r w:rsidR="00900C7A">
        <w:rPr>
          <w:rFonts w:eastAsia="ＭＳ ゴシック" w:hint="eastAsia"/>
          <w:sz w:val="24"/>
        </w:rPr>
        <w:t>コード</w:t>
      </w:r>
      <w:r w:rsidR="00900C7A" w:rsidRPr="00900C7A">
        <w:rPr>
          <w:rFonts w:eastAsia="ＭＳ ゴシック" w:hint="eastAsia"/>
          <w:sz w:val="24"/>
        </w:rPr>
        <w:t>の再編の基礎データとするため、</w:t>
      </w:r>
      <w:r w:rsidR="00900C7A">
        <w:rPr>
          <w:rFonts w:eastAsia="ＭＳ ゴシック" w:hint="eastAsia"/>
          <w:sz w:val="24"/>
        </w:rPr>
        <w:t>DPC</w:t>
      </w:r>
      <w:r w:rsidR="00900C7A">
        <w:rPr>
          <w:rFonts w:eastAsia="ＭＳ ゴシック" w:hint="eastAsia"/>
          <w:sz w:val="24"/>
        </w:rPr>
        <w:t>データに</w:t>
      </w:r>
      <w:r w:rsidR="00900C7A">
        <w:rPr>
          <w:rFonts w:eastAsia="ＭＳ ゴシック" w:hint="eastAsia"/>
          <w:sz w:val="24"/>
        </w:rPr>
        <w:t>STEM</w:t>
      </w:r>
      <w:r w:rsidR="00900C7A">
        <w:rPr>
          <w:rFonts w:eastAsia="ＭＳ ゴシック" w:hint="eastAsia"/>
          <w:sz w:val="24"/>
        </w:rPr>
        <w:t>７</w:t>
      </w:r>
      <w:r w:rsidR="00900C7A" w:rsidRPr="00900C7A">
        <w:rPr>
          <w:rFonts w:eastAsia="ＭＳ ゴシック" w:hint="eastAsia"/>
          <w:sz w:val="24"/>
        </w:rPr>
        <w:t>を入力する</w:t>
      </w:r>
      <w:r w:rsidR="00187BFB" w:rsidRPr="0008067A">
        <w:rPr>
          <w:rFonts w:eastAsia="ＭＳ ゴシック" w:hint="eastAsia"/>
          <w:sz w:val="24"/>
        </w:rPr>
        <w:t>ことと</w:t>
      </w:r>
      <w:r w:rsidR="00900C7A">
        <w:rPr>
          <w:rFonts w:eastAsia="ＭＳ ゴシック" w:hint="eastAsia"/>
          <w:sz w:val="24"/>
        </w:rPr>
        <w:t>し</w:t>
      </w:r>
      <w:r w:rsidR="00187BFB" w:rsidRPr="0008067A">
        <w:rPr>
          <w:rFonts w:eastAsia="ＭＳ ゴシック" w:hint="eastAsia"/>
          <w:sz w:val="24"/>
        </w:rPr>
        <w:t>た</w:t>
      </w:r>
      <w:r w:rsidRPr="00F43A92">
        <w:rPr>
          <w:rFonts w:eastAsia="ＭＳ ゴシック" w:hint="eastAsia"/>
          <w:sz w:val="24"/>
        </w:rPr>
        <w:t>。</w:t>
      </w:r>
    </w:p>
    <w:p w:rsidR="00E211E5" w:rsidRDefault="00E211E5" w:rsidP="00F43A92">
      <w:pPr>
        <w:ind w:left="240" w:hangingChars="100" w:hanging="240"/>
        <w:rPr>
          <w:rFonts w:eastAsia="ＭＳ ゴシック"/>
          <w:sz w:val="24"/>
        </w:rPr>
      </w:pPr>
      <w:r>
        <w:rPr>
          <w:rFonts w:eastAsia="ＭＳ ゴシック" w:hint="eastAsia"/>
          <w:sz w:val="24"/>
        </w:rPr>
        <w:t xml:space="preserve">○　</w:t>
      </w:r>
      <w:r>
        <w:rPr>
          <w:rFonts w:eastAsia="ＭＳ ゴシック" w:hint="eastAsia"/>
          <w:sz w:val="24"/>
        </w:rPr>
        <w:t>K</w:t>
      </w:r>
      <w:r>
        <w:rPr>
          <w:rFonts w:eastAsia="ＭＳ ゴシック" w:hint="eastAsia"/>
          <w:sz w:val="24"/>
        </w:rPr>
        <w:t>コードに対応する</w:t>
      </w:r>
      <w:r>
        <w:rPr>
          <w:rFonts w:eastAsia="ＭＳ ゴシック" w:hint="eastAsia"/>
          <w:sz w:val="24"/>
        </w:rPr>
        <w:t>STEM</w:t>
      </w:r>
      <w:r>
        <w:rPr>
          <w:rFonts w:eastAsia="ＭＳ ゴシック" w:hint="eastAsia"/>
          <w:sz w:val="24"/>
        </w:rPr>
        <w:t>７については、</w:t>
      </w:r>
      <w:r w:rsidR="0008067A">
        <w:rPr>
          <w:rFonts w:eastAsia="ＭＳ ゴシック" w:hint="eastAsia"/>
          <w:sz w:val="24"/>
        </w:rPr>
        <w:t>概ね</w:t>
      </w:r>
      <w:r>
        <w:rPr>
          <w:rFonts w:eastAsia="ＭＳ ゴシック" w:hint="eastAsia"/>
          <w:sz w:val="24"/>
        </w:rPr>
        <w:t>別表の通り</w:t>
      </w:r>
      <w:r w:rsidR="0008067A">
        <w:rPr>
          <w:rFonts w:eastAsia="ＭＳ ゴシック" w:hint="eastAsia"/>
          <w:sz w:val="24"/>
        </w:rPr>
        <w:t>であるので</w:t>
      </w:r>
      <w:r>
        <w:rPr>
          <w:rFonts w:eastAsia="ＭＳ ゴシック" w:hint="eastAsia"/>
          <w:sz w:val="24"/>
        </w:rPr>
        <w:t>、参考</w:t>
      </w:r>
      <w:r w:rsidR="000E0B1B">
        <w:rPr>
          <w:rFonts w:eastAsia="ＭＳ ゴシック" w:hint="eastAsia"/>
          <w:sz w:val="24"/>
        </w:rPr>
        <w:t>として</w:t>
      </w:r>
      <w:r w:rsidR="00AC25F8">
        <w:rPr>
          <w:rFonts w:eastAsia="ＭＳ ゴシック" w:hint="eastAsia"/>
          <w:sz w:val="24"/>
        </w:rPr>
        <w:t>お</w:t>
      </w:r>
      <w:r>
        <w:rPr>
          <w:rFonts w:eastAsia="ＭＳ ゴシック" w:hint="eastAsia"/>
          <w:sz w:val="24"/>
        </w:rPr>
        <w:t>示</w:t>
      </w:r>
      <w:r w:rsidR="00AC25F8">
        <w:rPr>
          <w:rFonts w:eastAsia="ＭＳ ゴシック" w:hint="eastAsia"/>
          <w:sz w:val="24"/>
        </w:rPr>
        <w:t>し</w:t>
      </w:r>
      <w:r>
        <w:rPr>
          <w:rFonts w:eastAsia="ＭＳ ゴシック" w:hint="eastAsia"/>
          <w:sz w:val="24"/>
        </w:rPr>
        <w:t>す</w:t>
      </w:r>
      <w:r w:rsidR="00AC25F8">
        <w:rPr>
          <w:rFonts w:eastAsia="ＭＳ ゴシック" w:hint="eastAsia"/>
          <w:sz w:val="24"/>
        </w:rPr>
        <w:t>る</w:t>
      </w:r>
      <w:r>
        <w:rPr>
          <w:rFonts w:eastAsia="ＭＳ ゴシック" w:hint="eastAsia"/>
          <w:sz w:val="24"/>
        </w:rPr>
        <w:t>。</w:t>
      </w:r>
      <w:r w:rsidR="00EA6615" w:rsidRPr="00EA6615">
        <w:rPr>
          <w:rFonts w:eastAsia="ＭＳ ゴシック" w:hint="eastAsia"/>
          <w:sz w:val="24"/>
        </w:rPr>
        <w:t>なお、１つの</w:t>
      </w:r>
      <w:r w:rsidR="00EA6615" w:rsidRPr="00EA6615">
        <w:rPr>
          <w:rFonts w:eastAsia="ＭＳ ゴシック" w:hint="eastAsia"/>
          <w:sz w:val="24"/>
        </w:rPr>
        <w:t>K</w:t>
      </w:r>
      <w:r w:rsidR="00EA6615" w:rsidRPr="00EA6615">
        <w:rPr>
          <w:rFonts w:eastAsia="ＭＳ ゴシック" w:hint="eastAsia"/>
          <w:sz w:val="24"/>
        </w:rPr>
        <w:t>コードに対して複数の</w:t>
      </w:r>
      <w:r w:rsidR="00EA6615" w:rsidRPr="00EA6615">
        <w:rPr>
          <w:rFonts w:eastAsia="ＭＳ ゴシック" w:hint="eastAsia"/>
          <w:sz w:val="24"/>
        </w:rPr>
        <w:t>STEM</w:t>
      </w:r>
      <w:r w:rsidR="00EA6615" w:rsidRPr="00EA6615">
        <w:rPr>
          <w:rFonts w:eastAsia="ＭＳ ゴシック" w:hint="eastAsia"/>
          <w:sz w:val="24"/>
        </w:rPr>
        <w:t>７が</w:t>
      </w:r>
      <w:r w:rsidR="00EA6615">
        <w:rPr>
          <w:rFonts w:eastAsia="ＭＳ ゴシック" w:hint="eastAsia"/>
          <w:sz w:val="24"/>
        </w:rPr>
        <w:t>対応し得る場合には</w:t>
      </w:r>
      <w:r w:rsidR="00EA6615" w:rsidRPr="00EA6615">
        <w:rPr>
          <w:rFonts w:eastAsia="ＭＳ ゴシック" w:hint="eastAsia"/>
          <w:sz w:val="24"/>
        </w:rPr>
        <w:t>、</w:t>
      </w:r>
      <w:r w:rsidR="00EA6615">
        <w:rPr>
          <w:rFonts w:eastAsia="ＭＳ ゴシック" w:hint="eastAsia"/>
          <w:sz w:val="24"/>
        </w:rPr>
        <w:t>別</w:t>
      </w:r>
      <w:r w:rsidR="00EA6615" w:rsidRPr="00EA6615">
        <w:rPr>
          <w:rFonts w:eastAsia="ＭＳ ゴシック" w:hint="eastAsia"/>
          <w:sz w:val="24"/>
        </w:rPr>
        <w:t>表</w:t>
      </w:r>
      <w:r w:rsidR="00EA6615">
        <w:rPr>
          <w:rFonts w:eastAsia="ＭＳ ゴシック" w:hint="eastAsia"/>
          <w:sz w:val="24"/>
        </w:rPr>
        <w:t>中</w:t>
      </w:r>
      <w:r w:rsidR="00EA6615" w:rsidRPr="00EA6615">
        <w:rPr>
          <w:rFonts w:eastAsia="ＭＳ ゴシック" w:hint="eastAsia"/>
          <w:sz w:val="24"/>
        </w:rPr>
        <w:t>の「</w:t>
      </w:r>
      <w:r w:rsidR="00EA6615" w:rsidRPr="00EA6615">
        <w:rPr>
          <w:rFonts w:eastAsia="ＭＳ ゴシック" w:hint="eastAsia"/>
          <w:sz w:val="24"/>
        </w:rPr>
        <w:t>STEM</w:t>
      </w:r>
      <w:r w:rsidR="00EA6615">
        <w:rPr>
          <w:rFonts w:eastAsia="ＭＳ ゴシック" w:hint="eastAsia"/>
          <w:sz w:val="24"/>
        </w:rPr>
        <w:t>７を</w:t>
      </w:r>
      <w:r w:rsidR="001D688A">
        <w:rPr>
          <w:rFonts w:eastAsia="ＭＳ ゴシック" w:hint="eastAsia"/>
          <w:sz w:val="24"/>
        </w:rPr>
        <w:t>入力</w:t>
      </w:r>
      <w:r w:rsidR="00EA6615">
        <w:rPr>
          <w:rFonts w:eastAsia="ＭＳ ゴシック" w:hint="eastAsia"/>
          <w:sz w:val="24"/>
        </w:rPr>
        <w:t>する時の注意点」も</w:t>
      </w:r>
      <w:r w:rsidR="00EA6615" w:rsidRPr="00EA6615">
        <w:rPr>
          <w:rFonts w:eastAsia="ＭＳ ゴシック" w:hint="eastAsia"/>
          <w:sz w:val="24"/>
        </w:rPr>
        <w:t>参考に</w:t>
      </w:r>
      <w:r w:rsidR="00EA6615">
        <w:rPr>
          <w:rFonts w:eastAsia="ＭＳ ゴシック" w:hint="eastAsia"/>
          <w:sz w:val="24"/>
        </w:rPr>
        <w:t>しながら入力</w:t>
      </w:r>
      <w:r w:rsidR="00EA6615" w:rsidRPr="00EA6615">
        <w:rPr>
          <w:rFonts w:eastAsia="ＭＳ ゴシック" w:hint="eastAsia"/>
          <w:sz w:val="24"/>
        </w:rPr>
        <w:t>していただきたい。</w:t>
      </w:r>
    </w:p>
    <w:p w:rsidR="00E211E5" w:rsidRPr="00F43A92" w:rsidRDefault="00E211E5" w:rsidP="00F43A92">
      <w:pPr>
        <w:ind w:left="240" w:hangingChars="100" w:hanging="240"/>
        <w:rPr>
          <w:rFonts w:eastAsia="ＭＳ ゴシック"/>
          <w:sz w:val="24"/>
        </w:rPr>
      </w:pPr>
      <w:r>
        <w:rPr>
          <w:rFonts w:eastAsia="ＭＳ ゴシック" w:hint="eastAsia"/>
          <w:sz w:val="24"/>
        </w:rPr>
        <w:t>○　別表</w:t>
      </w:r>
      <w:r w:rsidR="0008067A">
        <w:rPr>
          <w:rFonts w:eastAsia="ＭＳ ゴシック" w:hint="eastAsia"/>
          <w:sz w:val="24"/>
        </w:rPr>
        <w:t>については、暫定的に整理したものであ</w:t>
      </w:r>
      <w:r>
        <w:rPr>
          <w:rFonts w:eastAsia="ＭＳ ゴシック" w:hint="eastAsia"/>
          <w:sz w:val="24"/>
        </w:rPr>
        <w:t>ること</w:t>
      </w:r>
      <w:r w:rsidR="007B6CE6">
        <w:rPr>
          <w:rFonts w:eastAsia="ＭＳ ゴシック" w:hint="eastAsia"/>
          <w:sz w:val="24"/>
        </w:rPr>
        <w:t>、診療報酬の算定の根拠として用いることが出来るものではないこと</w:t>
      </w:r>
      <w:r>
        <w:rPr>
          <w:rFonts w:eastAsia="ＭＳ ゴシック" w:hint="eastAsia"/>
          <w:sz w:val="24"/>
        </w:rPr>
        <w:t>に、ご留意頂きたい。</w:t>
      </w:r>
    </w:p>
    <w:p w:rsidR="008D02A4" w:rsidRDefault="008D02A4" w:rsidP="00F43A92">
      <w:pPr>
        <w:ind w:left="360"/>
        <w:rPr>
          <w:rFonts w:eastAsia="ＭＳ ゴシック"/>
          <w:sz w:val="24"/>
        </w:rPr>
      </w:pPr>
    </w:p>
    <w:p w:rsidR="00E211E5" w:rsidRDefault="00E211E5" w:rsidP="00E211E5">
      <w:pPr>
        <w:ind w:left="360"/>
        <w:rPr>
          <w:rFonts w:eastAsia="ＭＳ ゴシック"/>
          <w:sz w:val="24"/>
        </w:rPr>
      </w:pPr>
      <w:r w:rsidRPr="00F43A92">
        <w:rPr>
          <w:rFonts w:eastAsia="ＭＳ ゴシック" w:hint="eastAsia"/>
          <w:sz w:val="24"/>
        </w:rPr>
        <w:t>＜参考</w:t>
      </w:r>
      <w:r w:rsidR="00432F99">
        <w:rPr>
          <w:rFonts w:eastAsia="ＭＳ ゴシック" w:hint="eastAsia"/>
          <w:sz w:val="24"/>
        </w:rPr>
        <w:t>１</w:t>
      </w:r>
      <w:r w:rsidRPr="00F43A92">
        <w:rPr>
          <w:rFonts w:eastAsia="ＭＳ ゴシック" w:hint="eastAsia"/>
          <w:sz w:val="24"/>
        </w:rPr>
        <w:t>：</w:t>
      </w:r>
      <w:r w:rsidRPr="00F43A92">
        <w:rPr>
          <w:rFonts w:eastAsia="ＭＳ ゴシック" w:hint="eastAsia"/>
          <w:sz w:val="24"/>
        </w:rPr>
        <w:t>K</w:t>
      </w:r>
      <w:r w:rsidRPr="00F43A92">
        <w:rPr>
          <w:rFonts w:eastAsia="ＭＳ ゴシック" w:hint="eastAsia"/>
          <w:sz w:val="24"/>
        </w:rPr>
        <w:t>コードと</w:t>
      </w:r>
      <w:r w:rsidRPr="00F43A92">
        <w:rPr>
          <w:rFonts w:eastAsia="ＭＳ ゴシック" w:hint="eastAsia"/>
          <w:sz w:val="24"/>
        </w:rPr>
        <w:t>STEM</w:t>
      </w:r>
      <w:r w:rsidRPr="00F43A92">
        <w:rPr>
          <w:rFonts w:eastAsia="ＭＳ ゴシック" w:hint="eastAsia"/>
          <w:sz w:val="24"/>
        </w:rPr>
        <w:t>７の例＞</w:t>
      </w:r>
    </w:p>
    <w:p w:rsidR="00E211E5" w:rsidRPr="00F43A92" w:rsidRDefault="00E211E5" w:rsidP="00980F90">
      <w:pPr>
        <w:ind w:left="360" w:firstLineChars="100" w:firstLine="240"/>
        <w:rPr>
          <w:rFonts w:eastAsia="ＭＳ ゴシック"/>
          <w:sz w:val="24"/>
        </w:rPr>
      </w:pPr>
      <w:r>
        <w:rPr>
          <w:rFonts w:eastAsia="ＭＳ ゴシック" w:hint="eastAsia"/>
          <w:sz w:val="24"/>
        </w:rPr>
        <w:t>（平成</w:t>
      </w:r>
      <w:r>
        <w:rPr>
          <w:rFonts w:eastAsia="ＭＳ ゴシック" w:hint="eastAsia"/>
          <w:sz w:val="24"/>
        </w:rPr>
        <w:t>29</w:t>
      </w:r>
      <w:r>
        <w:rPr>
          <w:rFonts w:eastAsia="ＭＳ ゴシック" w:hint="eastAsia"/>
          <w:sz w:val="24"/>
        </w:rPr>
        <w:t>年９月</w:t>
      </w:r>
      <w:r>
        <w:rPr>
          <w:rFonts w:eastAsia="ＭＳ ゴシック" w:hint="eastAsia"/>
          <w:sz w:val="24"/>
        </w:rPr>
        <w:t>27</w:t>
      </w:r>
      <w:r>
        <w:rPr>
          <w:rFonts w:eastAsia="ＭＳ ゴシック" w:hint="eastAsia"/>
          <w:sz w:val="24"/>
        </w:rPr>
        <w:t>日　中央社会保険医療協議会　総会　総－３（抄</w:t>
      </w:r>
      <w:r w:rsidR="00EA6615">
        <w:rPr>
          <w:rFonts w:eastAsia="ＭＳ ゴシック" w:hint="eastAsia"/>
          <w:sz w:val="24"/>
        </w:rPr>
        <w:t>・改</w:t>
      </w:r>
      <w:r>
        <w:rPr>
          <w:rFonts w:eastAsia="ＭＳ ゴシック" w:hint="eastAsia"/>
          <w:sz w:val="24"/>
        </w:rPr>
        <w:t>））</w:t>
      </w:r>
    </w:p>
    <w:tbl>
      <w:tblPr>
        <w:tblStyle w:val="1"/>
        <w:tblW w:w="0" w:type="auto"/>
        <w:jc w:val="center"/>
        <w:tblInd w:w="-34" w:type="dxa"/>
        <w:tblLook w:val="04A0" w:firstRow="1" w:lastRow="0" w:firstColumn="1" w:lastColumn="0" w:noHBand="0" w:noVBand="1"/>
      </w:tblPr>
      <w:tblGrid>
        <w:gridCol w:w="4569"/>
        <w:gridCol w:w="4185"/>
      </w:tblGrid>
      <w:tr w:rsidR="00E211E5" w:rsidRPr="00F43A92" w:rsidTr="006251C7">
        <w:trPr>
          <w:jc w:val="center"/>
        </w:trPr>
        <w:tc>
          <w:tcPr>
            <w:tcW w:w="4569" w:type="dxa"/>
          </w:tcPr>
          <w:p w:rsidR="00E211E5" w:rsidRPr="00F43A92" w:rsidRDefault="00E211E5" w:rsidP="006251C7">
            <w:pPr>
              <w:rPr>
                <w:shd w:val="pct15" w:color="auto" w:fill="FFFFFF"/>
              </w:rPr>
            </w:pPr>
            <w:r w:rsidRPr="00F43A92">
              <w:rPr>
                <w:rFonts w:hint="eastAsia"/>
                <w:shd w:val="pct15" w:color="auto" w:fill="FFFFFF"/>
              </w:rPr>
              <w:t>K</w:t>
            </w:r>
            <w:r w:rsidRPr="00F43A92">
              <w:rPr>
                <w:rFonts w:hint="eastAsia"/>
                <w:shd w:val="pct15" w:color="auto" w:fill="FFFFFF"/>
              </w:rPr>
              <w:t>コードの体系</w:t>
            </w:r>
          </w:p>
          <w:p w:rsidR="00E211E5" w:rsidRPr="00F43A92" w:rsidRDefault="00E211E5" w:rsidP="006251C7">
            <w:r w:rsidRPr="00F43A92">
              <w:rPr>
                <w:rFonts w:hint="eastAsia"/>
              </w:rPr>
              <w:t>K</w:t>
            </w:r>
            <w:r w:rsidRPr="00F43A92">
              <w:rPr>
                <w:rFonts w:hint="eastAsia"/>
              </w:rPr>
              <w:t>○○○（</w:t>
            </w:r>
            <w:r w:rsidRPr="00F43A92">
              <w:rPr>
                <w:rFonts w:hint="eastAsia"/>
              </w:rPr>
              <w:t>K</w:t>
            </w:r>
            <w:r w:rsidRPr="00F43A92">
              <w:rPr>
                <w:rFonts w:hint="eastAsia"/>
              </w:rPr>
              <w:t>＋３桁数字、一部枝番有り）</w:t>
            </w:r>
          </w:p>
          <w:p w:rsidR="00E211E5" w:rsidRPr="00F43A92" w:rsidRDefault="00E211E5" w:rsidP="006251C7">
            <w:pPr>
              <w:ind w:left="720" w:hangingChars="300" w:hanging="720"/>
            </w:pPr>
            <w:r w:rsidRPr="00F43A92">
              <w:rPr>
                <w:rFonts w:hint="eastAsia"/>
              </w:rPr>
              <w:t xml:space="preserve">　</w:t>
            </w:r>
            <w:r w:rsidRPr="00F43A92">
              <w:rPr>
                <w:rFonts w:hint="eastAsia"/>
              </w:rPr>
              <w:t>1</w:t>
            </w:r>
            <w:r w:rsidRPr="00F43A92">
              <w:rPr>
                <w:rFonts w:hint="eastAsia"/>
              </w:rPr>
              <w:t xml:space="preserve">　※</w:t>
            </w:r>
          </w:p>
          <w:p w:rsidR="00E211E5" w:rsidRPr="00F43A92" w:rsidRDefault="00E211E5" w:rsidP="006251C7">
            <w:r w:rsidRPr="00F43A92">
              <w:rPr>
                <w:rFonts w:hint="eastAsia"/>
              </w:rPr>
              <w:t xml:space="preserve">　</w:t>
            </w:r>
            <w:r w:rsidRPr="00F43A92">
              <w:rPr>
                <w:rFonts w:hint="eastAsia"/>
              </w:rPr>
              <w:t>2</w:t>
            </w:r>
            <w:r w:rsidRPr="00F43A92">
              <w:rPr>
                <w:rFonts w:hint="eastAsia"/>
              </w:rPr>
              <w:t xml:space="preserve">　※</w:t>
            </w:r>
          </w:p>
          <w:p w:rsidR="00E211E5" w:rsidRPr="00F43A92" w:rsidRDefault="00E211E5" w:rsidP="006251C7">
            <w:r w:rsidRPr="00F43A92">
              <w:rPr>
                <w:rFonts w:hint="eastAsia"/>
              </w:rPr>
              <w:t>・・</w:t>
            </w:r>
          </w:p>
          <w:p w:rsidR="00E211E5" w:rsidRPr="00F43A92" w:rsidRDefault="00E211E5" w:rsidP="006251C7">
            <w:pPr>
              <w:ind w:left="240" w:hangingChars="100" w:hanging="240"/>
              <w:rPr>
                <w:szCs w:val="21"/>
              </w:rPr>
            </w:pPr>
            <w:r w:rsidRPr="00F43A92">
              <w:rPr>
                <w:rFonts w:hint="eastAsia"/>
                <w:szCs w:val="21"/>
              </w:rPr>
              <w:t xml:space="preserve">（※　</w:t>
            </w:r>
            <w:r w:rsidRPr="00F43A92">
              <w:rPr>
                <w:rFonts w:hint="eastAsia"/>
                <w:szCs w:val="21"/>
              </w:rPr>
              <w:t>K</w:t>
            </w:r>
            <w:r w:rsidRPr="00F43A92">
              <w:rPr>
                <w:rFonts w:hint="eastAsia"/>
                <w:szCs w:val="21"/>
              </w:rPr>
              <w:t>コードの内訳として、部位や手術の詳細等で細分類があるが一定のルールはない）</w:t>
            </w:r>
          </w:p>
        </w:tc>
        <w:tc>
          <w:tcPr>
            <w:tcW w:w="4185" w:type="dxa"/>
          </w:tcPr>
          <w:p w:rsidR="00E211E5" w:rsidRPr="00F43A92" w:rsidRDefault="00E211E5" w:rsidP="006251C7">
            <w:pPr>
              <w:rPr>
                <w:shd w:val="pct15" w:color="auto" w:fill="FFFFFF"/>
              </w:rPr>
            </w:pPr>
            <w:r w:rsidRPr="00F43A92">
              <w:rPr>
                <w:rFonts w:hint="eastAsia"/>
                <w:shd w:val="pct15" w:color="auto" w:fill="FFFFFF"/>
              </w:rPr>
              <w:t>STEM</w:t>
            </w:r>
            <w:r w:rsidRPr="00F43A92">
              <w:rPr>
                <w:rFonts w:hint="eastAsia"/>
                <w:shd w:val="pct15" w:color="auto" w:fill="FFFFFF"/>
              </w:rPr>
              <w:t>７の体系</w:t>
            </w:r>
          </w:p>
          <w:p w:rsidR="00E211E5" w:rsidRPr="00F43A92" w:rsidRDefault="00A42C76" w:rsidP="006251C7">
            <w:r w:rsidRPr="00F43A92">
              <w:rPr>
                <w:rFonts w:hint="eastAsia"/>
                <w:noProof/>
              </w:rPr>
              <mc:AlternateContent>
                <mc:Choice Requires="wps">
                  <w:drawing>
                    <wp:anchor distT="0" distB="0" distL="114300" distR="114300" simplePos="0" relativeHeight="251676672" behindDoc="0" locked="0" layoutInCell="1" allowOverlap="1" wp14:anchorId="14D89A64" wp14:editId="54A7B4C3">
                      <wp:simplePos x="0" y="0"/>
                      <wp:positionH relativeFrom="column">
                        <wp:posOffset>601345</wp:posOffset>
                      </wp:positionH>
                      <wp:positionV relativeFrom="paragraph">
                        <wp:posOffset>158115</wp:posOffset>
                      </wp:positionV>
                      <wp:extent cx="75566" cy="352425"/>
                      <wp:effectExtent l="76200" t="0" r="38735" b="66675"/>
                      <wp:wrapNone/>
                      <wp:docPr id="10" name="直線矢印コネクタ 10"/>
                      <wp:cNvGraphicFramePr/>
                      <a:graphic xmlns:a="http://schemas.openxmlformats.org/drawingml/2006/main">
                        <a:graphicData uri="http://schemas.microsoft.com/office/word/2010/wordprocessingShape">
                          <wps:wsp>
                            <wps:cNvCnPr/>
                            <wps:spPr>
                              <a:xfrm flipH="1">
                                <a:off x="0" y="0"/>
                                <a:ext cx="75566"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47.35pt;margin-top:12.45pt;width:5.95pt;height:27.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" strokecolor="#4a7ebb">
                      <v:stroke endarrow="open"/>
                    </v:shape>
                  </w:pict>
                </mc:Fallback>
              </mc:AlternateContent>
            </w:r>
            <w:r w:rsidRPr="00F43A92">
              <w:rPr>
                <w:rFonts w:hint="eastAsia"/>
                <w:noProof/>
              </w:rPr>
              <mc:AlternateContent>
                <mc:Choice Requires="wps">
                  <w:drawing>
                    <wp:anchor distT="0" distB="0" distL="114300" distR="114300" simplePos="0" relativeHeight="251678720" behindDoc="0" locked="0" layoutInCell="1" allowOverlap="1" wp14:anchorId="6244E242" wp14:editId="07A8E382">
                      <wp:simplePos x="0" y="0"/>
                      <wp:positionH relativeFrom="column">
                        <wp:posOffset>1144270</wp:posOffset>
                      </wp:positionH>
                      <wp:positionV relativeFrom="paragraph">
                        <wp:posOffset>158115</wp:posOffset>
                      </wp:positionV>
                      <wp:extent cx="742950" cy="762000"/>
                      <wp:effectExtent l="0" t="0" r="76200" b="57150"/>
                      <wp:wrapNone/>
                      <wp:docPr id="9" name="直線矢印コネクタ 9"/>
                      <wp:cNvGraphicFramePr/>
                      <a:graphic xmlns:a="http://schemas.openxmlformats.org/drawingml/2006/main">
                        <a:graphicData uri="http://schemas.microsoft.com/office/word/2010/wordprocessingShape">
                          <wps:wsp>
                            <wps:cNvCnPr/>
                            <wps:spPr>
                              <a:xfrm>
                                <a:off x="0" y="0"/>
                                <a:ext cx="742950" cy="762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直線矢印コネクタ 9" o:spid="_x0000_s1026" type="#_x0000_t32" style="position:absolute;left:0;text-align:left;margin-left:90.1pt;margin-top:12.45pt;width:58.5pt;height:60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" strokecolor="#4a7ebb">
                      <v:stroke endarrow="open"/>
                    </v:shape>
                  </w:pict>
                </mc:Fallback>
              </mc:AlternateContent>
            </w:r>
            <w:r w:rsidR="00E211E5" w:rsidRPr="00F43A92">
              <w:rPr>
                <w:rFonts w:hint="eastAsia"/>
                <w:noProof/>
              </w:rPr>
              <mc:AlternateContent>
                <mc:Choice Requires="wps">
                  <w:drawing>
                    <wp:anchor distT="0" distB="0" distL="114300" distR="114300" simplePos="0" relativeHeight="251677696" behindDoc="0" locked="0" layoutInCell="1" allowOverlap="1" wp14:anchorId="752CAA6B" wp14:editId="4D92D3EA">
                      <wp:simplePos x="0" y="0"/>
                      <wp:positionH relativeFrom="column">
                        <wp:posOffset>955040</wp:posOffset>
                      </wp:positionH>
                      <wp:positionV relativeFrom="paragraph">
                        <wp:posOffset>161925</wp:posOffset>
                      </wp:positionV>
                      <wp:extent cx="238125" cy="504825"/>
                      <wp:effectExtent l="0" t="0" r="66675" b="66675"/>
                      <wp:wrapNone/>
                      <wp:docPr id="8" name="直線矢印コネクタ 8"/>
                      <wp:cNvGraphicFramePr/>
                      <a:graphic xmlns:a="http://schemas.openxmlformats.org/drawingml/2006/main">
                        <a:graphicData uri="http://schemas.microsoft.com/office/word/2010/wordprocessingShape">
                          <wps:wsp>
                            <wps:cNvCnPr/>
                            <wps:spPr>
                              <a:xfrm>
                                <a:off x="0" y="0"/>
                                <a:ext cx="238125" cy="5048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75.2pt;margin-top:12.75pt;width:18.7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" strokecolor="#4a7ebb">
                      <v:stroke endarrow="open"/>
                    </v:shape>
                  </w:pict>
                </mc:Fallback>
              </mc:AlternateContent>
            </w:r>
            <w:r w:rsidR="00EA6615">
              <w:rPr>
                <w:rFonts w:hint="eastAsia"/>
                <w:u w:val="single"/>
              </w:rPr>
              <w:t>○</w:t>
            </w:r>
            <w:r w:rsidR="00E211E5" w:rsidRPr="00F43A92">
              <w:rPr>
                <w:rFonts w:hint="eastAsia"/>
                <w:u w:val="single"/>
              </w:rPr>
              <w:t>○○</w:t>
            </w:r>
            <w:r w:rsidR="00E211E5" w:rsidRPr="00F43A92">
              <w:rPr>
                <w:rFonts w:hint="eastAsia"/>
              </w:rPr>
              <w:t xml:space="preserve"> </w:t>
            </w:r>
            <w:r w:rsidR="00E211E5" w:rsidRPr="00F43A92">
              <w:rPr>
                <w:rFonts w:hint="eastAsia"/>
                <w:u w:val="single"/>
              </w:rPr>
              <w:t>○○</w:t>
            </w:r>
            <w:r w:rsidR="00E211E5" w:rsidRPr="00F43A92">
              <w:rPr>
                <w:rFonts w:hint="eastAsia"/>
              </w:rPr>
              <w:t xml:space="preserve"> </w:t>
            </w:r>
            <w:r w:rsidR="00E211E5" w:rsidRPr="00F43A92">
              <w:rPr>
                <w:rFonts w:hint="eastAsia"/>
                <w:u w:val="single"/>
              </w:rPr>
              <w:t>○○</w:t>
            </w:r>
            <w:r w:rsidR="00E211E5" w:rsidRPr="00F43A92">
              <w:rPr>
                <w:rFonts w:hint="eastAsia"/>
              </w:rPr>
              <w:t>（</w:t>
            </w:r>
            <w:r w:rsidR="008D02A4">
              <w:rPr>
                <w:rFonts w:hint="eastAsia"/>
              </w:rPr>
              <w:t>７</w:t>
            </w:r>
            <w:r w:rsidR="00E211E5" w:rsidRPr="00F43A92">
              <w:rPr>
                <w:rFonts w:hint="eastAsia"/>
              </w:rPr>
              <w:t>桁</w:t>
            </w:r>
            <w:r w:rsidR="008D02A4">
              <w:rPr>
                <w:rFonts w:hint="eastAsia"/>
              </w:rPr>
              <w:t>英</w:t>
            </w:r>
            <w:r w:rsidR="00E211E5" w:rsidRPr="00F43A92">
              <w:rPr>
                <w:rFonts w:hint="eastAsia"/>
              </w:rPr>
              <w:t>数字）</w:t>
            </w:r>
          </w:p>
          <w:p w:rsidR="00E211E5" w:rsidRPr="00F43A92" w:rsidRDefault="00A42C76" w:rsidP="006251C7">
            <w:r>
              <w:rPr>
                <w:rFonts w:hint="eastAsia"/>
              </w:rPr>
              <w:t>操作対象</w:t>
            </w:r>
            <w:r w:rsidR="00E211E5" w:rsidRPr="00F43A92">
              <w:rPr>
                <w:rFonts w:hint="eastAsia"/>
              </w:rPr>
              <w:t xml:space="preserve">部位　　　　</w:t>
            </w:r>
          </w:p>
          <w:p w:rsidR="00E211E5" w:rsidRPr="00F43A92" w:rsidRDefault="00E211E5" w:rsidP="006251C7">
            <w:r w:rsidRPr="00F43A92">
              <w:rPr>
                <w:rFonts w:hint="eastAsia"/>
              </w:rPr>
              <w:t xml:space="preserve">　　新基本操作</w:t>
            </w:r>
          </w:p>
          <w:p w:rsidR="00E211E5" w:rsidRPr="00F43A92" w:rsidRDefault="00E211E5" w:rsidP="006251C7">
            <w:pPr>
              <w:ind w:firstLineChars="450" w:firstLine="1080"/>
            </w:pPr>
            <w:r w:rsidRPr="00F43A92">
              <w:rPr>
                <w:rFonts w:hint="eastAsia"/>
              </w:rPr>
              <w:t>アプローチ方法</w:t>
            </w:r>
          </w:p>
          <w:p w:rsidR="00E211E5" w:rsidRPr="00F43A92" w:rsidRDefault="00E211E5" w:rsidP="006251C7">
            <w:r w:rsidRPr="00F43A92">
              <w:rPr>
                <w:rFonts w:hint="eastAsia"/>
              </w:rPr>
              <w:t xml:space="preserve">　　　　　　　アプローチ補助器械</w:t>
            </w:r>
          </w:p>
        </w:tc>
      </w:tr>
    </w:tbl>
    <w:p w:rsidR="00E211E5" w:rsidRPr="00E211E5" w:rsidRDefault="00E211E5" w:rsidP="00F43A92">
      <w:pPr>
        <w:ind w:left="360"/>
        <w:rPr>
          <w:rFonts w:eastAsia="ＭＳ ゴシック"/>
          <w:sz w:val="24"/>
        </w:rPr>
      </w:pPr>
    </w:p>
    <w:p w:rsidR="00187BFB" w:rsidRDefault="00432F99" w:rsidP="00432F99">
      <w:pPr>
        <w:widowControl/>
        <w:ind w:firstLineChars="100" w:firstLine="240"/>
        <w:jc w:val="left"/>
        <w:rPr>
          <w:rFonts w:eastAsia="ＭＳ ゴシック"/>
          <w:sz w:val="24"/>
        </w:rPr>
      </w:pPr>
      <w:r>
        <w:rPr>
          <w:rFonts w:eastAsia="ＭＳ ゴシック" w:hint="eastAsia"/>
          <w:sz w:val="24"/>
        </w:rPr>
        <w:t>＜参考２：</w:t>
      </w:r>
      <w:r w:rsidRPr="00432F99">
        <w:rPr>
          <w:rFonts w:eastAsia="ＭＳ ゴシック" w:hint="eastAsia"/>
          <w:sz w:val="24"/>
        </w:rPr>
        <w:t>STEM7</w:t>
      </w:r>
      <w:r w:rsidRPr="00432F99">
        <w:rPr>
          <w:rFonts w:eastAsia="ＭＳ ゴシック" w:hint="eastAsia"/>
          <w:sz w:val="24"/>
        </w:rPr>
        <w:t>の概要</w:t>
      </w:r>
      <w:r>
        <w:rPr>
          <w:rFonts w:eastAsia="ＭＳ ゴシック" w:hint="eastAsia"/>
          <w:sz w:val="24"/>
        </w:rPr>
        <w:t>、</w:t>
      </w:r>
      <w:r w:rsidRPr="00432F99">
        <w:rPr>
          <w:rFonts w:eastAsia="ＭＳ ゴシック" w:hint="eastAsia"/>
          <w:sz w:val="24"/>
        </w:rPr>
        <w:t>STEM7</w:t>
      </w:r>
      <w:r>
        <w:rPr>
          <w:rFonts w:eastAsia="ＭＳ ゴシック" w:hint="eastAsia"/>
          <w:sz w:val="24"/>
        </w:rPr>
        <w:t>に関する</w:t>
      </w:r>
      <w:r w:rsidRPr="00432F99">
        <w:rPr>
          <w:rFonts w:eastAsia="ＭＳ ゴシック" w:hint="eastAsia"/>
          <w:sz w:val="24"/>
        </w:rPr>
        <w:t>QA</w:t>
      </w:r>
      <w:r w:rsidRPr="00432F99">
        <w:rPr>
          <w:rFonts w:eastAsia="ＭＳ ゴシック" w:hint="eastAsia"/>
          <w:sz w:val="24"/>
        </w:rPr>
        <w:t>及び修正</w:t>
      </w:r>
      <w:r>
        <w:rPr>
          <w:rFonts w:eastAsia="ＭＳ ゴシック" w:hint="eastAsia"/>
          <w:sz w:val="24"/>
        </w:rPr>
        <w:t>並びに注意点等＞</w:t>
      </w:r>
    </w:p>
    <w:p w:rsidR="00432F99" w:rsidRDefault="00432F99" w:rsidP="00980F90">
      <w:pPr>
        <w:widowControl/>
        <w:ind w:firstLineChars="100" w:firstLine="240"/>
        <w:jc w:val="left"/>
        <w:rPr>
          <w:rFonts w:eastAsia="ＭＳ ゴシック"/>
          <w:sz w:val="24"/>
        </w:rPr>
      </w:pPr>
      <w:r>
        <w:rPr>
          <w:rFonts w:eastAsia="ＭＳ ゴシック" w:hint="eastAsia"/>
          <w:sz w:val="24"/>
        </w:rPr>
        <w:t xml:space="preserve">　</w:t>
      </w:r>
      <w:r w:rsidRPr="00432F99">
        <w:rPr>
          <w:rFonts w:eastAsia="ＭＳ ゴシック" w:hint="eastAsia"/>
          <w:sz w:val="24"/>
        </w:rPr>
        <w:t>一般社団法人　外科系学会社会保険委員会連合</w:t>
      </w:r>
      <w:r>
        <w:rPr>
          <w:rFonts w:eastAsia="ＭＳ ゴシック" w:hint="eastAsia"/>
          <w:sz w:val="24"/>
        </w:rPr>
        <w:t>ホームページに掲載。</w:t>
      </w:r>
    </w:p>
    <w:p w:rsidR="00432F99" w:rsidRDefault="009352B3" w:rsidP="00980F90">
      <w:pPr>
        <w:widowControl/>
        <w:ind w:firstLineChars="300" w:firstLine="630"/>
        <w:jc w:val="left"/>
        <w:rPr>
          <w:rFonts w:asciiTheme="majorEastAsia" w:eastAsiaTheme="majorEastAsia" w:hAnsiTheme="majorEastAsia"/>
          <w:kern w:val="0"/>
        </w:rPr>
      </w:pPr>
      <w:hyperlink r:id="rId9" w:history="1">
        <w:r w:rsidR="00432F99" w:rsidRPr="00432F99">
          <w:rPr>
            <w:rStyle w:val="af3"/>
            <w:rFonts w:asciiTheme="majorEastAsia" w:eastAsiaTheme="majorEastAsia" w:hAnsiTheme="majorEastAsia"/>
            <w:kern w:val="0"/>
          </w:rPr>
          <w:t>http://www.gaihoren.jp/gaihoren/public/info/info-180420.html</w:t>
        </w:r>
      </w:hyperlink>
    </w:p>
    <w:p w:rsidR="00F43A92" w:rsidRPr="00432F99" w:rsidRDefault="00D77CCD" w:rsidP="00432F99">
      <w:pPr>
        <w:widowControl/>
        <w:ind w:firstLineChars="200" w:firstLine="480"/>
        <w:jc w:val="left"/>
        <w:rPr>
          <w:rFonts w:asciiTheme="majorEastAsia" w:eastAsiaTheme="majorEastAsia" w:hAnsiTheme="majorEastAsia"/>
          <w:kern w:val="0"/>
        </w:rPr>
      </w:pPr>
      <w:r>
        <w:rPr>
          <w:rFonts w:eastAsia="ＭＳ ゴシック"/>
          <w:noProof/>
          <w:sz w:val="24"/>
        </w:rPr>
        <mc:AlternateContent>
          <mc:Choice Requires="wps">
            <w:drawing>
              <wp:anchor distT="0" distB="0" distL="114300" distR="114300" simplePos="0" relativeHeight="251679744" behindDoc="0" locked="0" layoutInCell="1" allowOverlap="1" wp14:anchorId="664FC82C" wp14:editId="1DBF2E82">
                <wp:simplePos x="0" y="0"/>
                <wp:positionH relativeFrom="column">
                  <wp:posOffset>1527810</wp:posOffset>
                </wp:positionH>
                <wp:positionV relativeFrom="paragraph">
                  <wp:posOffset>276035</wp:posOffset>
                </wp:positionV>
                <wp:extent cx="4857750" cy="1752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857750"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【問い合わせ】</w:t>
                            </w:r>
                          </w:p>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＜制度に関すること＞</w:t>
                            </w:r>
                          </w:p>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 xml:space="preserve">　厚生労働省ホームページ「診療報酬に関するお問い合わせ先について」参照</w:t>
                            </w:r>
                          </w:p>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 xml:space="preserve">　</w:t>
                            </w:r>
                            <w:hyperlink r:id="rId10" w:history="1">
                              <w:r w:rsidRPr="00D77CCD">
                                <w:rPr>
                                  <w:rStyle w:val="af3"/>
                                  <w:rFonts w:asciiTheme="majorEastAsia" w:eastAsiaTheme="majorEastAsia" w:hAnsiTheme="majorEastAsia"/>
                                </w:rPr>
                                <w:t>http://www.mhlw.go.jp/stf/seisakunitsuite/bunya/0000188411.html</w:t>
                              </w:r>
                            </w:hyperlink>
                          </w:p>
                          <w:p w:rsidR="00D77CCD" w:rsidRPr="00D77CCD" w:rsidRDefault="00D77CCD" w:rsidP="00D77CCD">
                            <w:pPr>
                              <w:spacing w:line="320" w:lineRule="exact"/>
                              <w:rPr>
                                <w:rFonts w:asciiTheme="majorEastAsia" w:eastAsiaTheme="majorEastAsia" w:hAnsiTheme="majorEastAsia"/>
                              </w:rPr>
                            </w:pPr>
                          </w:p>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＜ＳＴＥＭ７及び別表に関すること＞</w:t>
                            </w:r>
                          </w:p>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 xml:space="preserve">　一般社団法人　外科系学会社会保険委員会連合　　</w:t>
                            </w:r>
                          </w:p>
                          <w:p w:rsidR="00D77CCD" w:rsidRPr="00D77CCD" w:rsidRDefault="00D77CCD" w:rsidP="00D77CCD">
                            <w:pPr>
                              <w:spacing w:line="320" w:lineRule="exact"/>
                              <w:ind w:firstLineChars="100" w:firstLine="210"/>
                              <w:rPr>
                                <w:rFonts w:asciiTheme="majorEastAsia" w:eastAsiaTheme="majorEastAsia" w:hAnsiTheme="majorEastAsia"/>
                              </w:rPr>
                            </w:pPr>
                            <w:r w:rsidRPr="00D77CCD">
                              <w:rPr>
                                <w:rFonts w:asciiTheme="majorEastAsia" w:eastAsiaTheme="majorEastAsia" w:hAnsiTheme="majorEastAsia" w:hint="eastAsia"/>
                              </w:rPr>
                              <w:t>メール：</w:t>
                            </w:r>
                            <w:r w:rsidR="00432F99" w:rsidRPr="00432F99">
                              <w:rPr>
                                <w:rFonts w:asciiTheme="majorEastAsia" w:eastAsiaTheme="majorEastAsia" w:hAnsiTheme="majorEastAsia"/>
                              </w:rPr>
                              <w:t>maf-gaihoren@mynavi.jp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0.3pt;margin-top:21.75pt;width:382.5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" fillcolor="white [3201]" strokeweight=".5pt">
                <v:textbox>
                  <w:txbxContent>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【問い合わせ】</w:t>
                      </w:r>
                    </w:p>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＜制度に関すること＞</w:t>
                      </w:r>
                    </w:p>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 xml:space="preserve">　厚生労働省ホームページ「診療報酬に関するお問い合わせ先について」参照</w:t>
                      </w:r>
                    </w:p>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 xml:space="preserve">　</w:t>
                      </w:r>
                      <w:hyperlink r:id="rId11" w:history="1">
                        <w:r w:rsidRPr="00D77CCD">
                          <w:rPr>
                            <w:rStyle w:val="af3"/>
                            <w:rFonts w:asciiTheme="majorEastAsia" w:eastAsiaTheme="majorEastAsia" w:hAnsiTheme="majorEastAsia"/>
                          </w:rPr>
                          <w:t>http://www.mhlw.go.jp/stf/seisakunitsuite/bunya/0000188411.html</w:t>
                        </w:r>
                      </w:hyperlink>
                    </w:p>
                    <w:p w:rsidR="00D77CCD" w:rsidRPr="00D77CCD" w:rsidRDefault="00D77CCD" w:rsidP="00D77CCD">
                      <w:pPr>
                        <w:spacing w:line="320" w:lineRule="exact"/>
                        <w:rPr>
                          <w:rFonts w:asciiTheme="majorEastAsia" w:eastAsiaTheme="majorEastAsia" w:hAnsiTheme="majorEastAsia"/>
                        </w:rPr>
                      </w:pPr>
                    </w:p>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＜ＳＴＥＭ７及び別表に関すること＞</w:t>
                      </w:r>
                    </w:p>
                    <w:p w:rsidR="00D77CCD" w:rsidRPr="00D77CCD" w:rsidRDefault="00D77CCD" w:rsidP="00D77CCD">
                      <w:pPr>
                        <w:spacing w:line="320" w:lineRule="exact"/>
                        <w:rPr>
                          <w:rFonts w:asciiTheme="majorEastAsia" w:eastAsiaTheme="majorEastAsia" w:hAnsiTheme="majorEastAsia"/>
                        </w:rPr>
                      </w:pPr>
                      <w:r w:rsidRPr="00D77CCD">
                        <w:rPr>
                          <w:rFonts w:asciiTheme="majorEastAsia" w:eastAsiaTheme="majorEastAsia" w:hAnsiTheme="majorEastAsia" w:hint="eastAsia"/>
                        </w:rPr>
                        <w:t xml:space="preserve">　一般社団法人　外科系学会社会保険委員会連合　　</w:t>
                      </w:r>
                    </w:p>
                    <w:p w:rsidR="00D77CCD" w:rsidRPr="00D77CCD" w:rsidRDefault="00D77CCD" w:rsidP="00D77CCD">
                      <w:pPr>
                        <w:spacing w:line="320" w:lineRule="exact"/>
                        <w:ind w:firstLineChars="100" w:firstLine="210"/>
                        <w:rPr>
                          <w:rFonts w:asciiTheme="majorEastAsia" w:eastAsiaTheme="majorEastAsia" w:hAnsiTheme="majorEastAsia"/>
                        </w:rPr>
                      </w:pPr>
                      <w:r w:rsidRPr="00D77CCD">
                        <w:rPr>
                          <w:rFonts w:asciiTheme="majorEastAsia" w:eastAsiaTheme="majorEastAsia" w:hAnsiTheme="majorEastAsia" w:hint="eastAsia"/>
                        </w:rPr>
                        <w:t>メール：</w:t>
                      </w:r>
                      <w:r w:rsidR="00432F99" w:rsidRPr="00432F99">
                        <w:rPr>
                          <w:rFonts w:asciiTheme="majorEastAsia" w:eastAsiaTheme="majorEastAsia" w:hAnsiTheme="majorEastAsia"/>
                        </w:rPr>
                        <w:t>maf-gaihoren@mynavi.jp</w:t>
                      </w:r>
                    </w:p>
                  </w:txbxContent>
                </v:textbox>
              </v:shape>
            </w:pict>
          </mc:Fallback>
        </mc:AlternateContent>
      </w:r>
    </w:p>
    <w:sectPr w:rsidR="00F43A92" w:rsidRPr="00432F99" w:rsidSect="00432F99">
      <w:footerReference w:type="default" r:id="rId12"/>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B3" w:rsidRDefault="009352B3" w:rsidP="00BE2468">
      <w:r>
        <w:separator/>
      </w:r>
    </w:p>
  </w:endnote>
  <w:endnote w:type="continuationSeparator" w:id="0">
    <w:p w:rsidR="009352B3" w:rsidRDefault="009352B3" w:rsidP="00BE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例）">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CA" w:rsidRPr="00571D6A" w:rsidRDefault="009352B3" w:rsidP="00571D6A">
    <w:pPr>
      <w:pStyle w:val="a8"/>
      <w:jc w:val="center"/>
      <w:rPr>
        <w:sz w:val="24"/>
        <w:szCs w:val="24"/>
      </w:rPr>
    </w:pPr>
    <w:sdt>
      <w:sdtPr>
        <w:id w:val="112950750"/>
        <w:docPartObj>
          <w:docPartGallery w:val="Page Numbers (Bottom of Page)"/>
          <w:docPartUnique/>
        </w:docPartObj>
      </w:sdtPr>
      <w:sdtEndPr>
        <w:rPr>
          <w:sz w:val="24"/>
          <w:szCs w:val="24"/>
        </w:rPr>
      </w:sdtEndPr>
      <w:sdtContent>
        <w:r w:rsidR="00CD50CA" w:rsidRPr="005F7980">
          <w:rPr>
            <w:sz w:val="24"/>
            <w:szCs w:val="24"/>
          </w:rPr>
          <w:fldChar w:fldCharType="begin"/>
        </w:r>
        <w:r w:rsidR="00CD50CA" w:rsidRPr="005F7980">
          <w:rPr>
            <w:sz w:val="24"/>
            <w:szCs w:val="24"/>
          </w:rPr>
          <w:instrText xml:space="preserve"> PAGE   \* MERGEFORMAT </w:instrText>
        </w:r>
        <w:r w:rsidR="00CD50CA" w:rsidRPr="005F7980">
          <w:rPr>
            <w:sz w:val="24"/>
            <w:szCs w:val="24"/>
          </w:rPr>
          <w:fldChar w:fldCharType="separate"/>
        </w:r>
        <w:r w:rsidR="00980F90" w:rsidRPr="00980F90">
          <w:rPr>
            <w:noProof/>
            <w:sz w:val="24"/>
            <w:szCs w:val="24"/>
            <w:lang w:val="ja-JP"/>
          </w:rPr>
          <w:t>1</w:t>
        </w:r>
        <w:r w:rsidR="00CD50CA" w:rsidRPr="005F7980">
          <w:rPr>
            <w:noProof/>
            <w:sz w:val="24"/>
            <w:szCs w:val="24"/>
            <w:lang w:val="ja-JP"/>
          </w:rPr>
          <w:fldChar w:fldCharType="end"/>
        </w:r>
      </w:sdtContent>
    </w:sdt>
    <w:r w:rsidR="00CD50CA">
      <w:rPr>
        <w:noProof/>
      </w:rPr>
      <mc:AlternateContent>
        <mc:Choice Requires="wps">
          <w:drawing>
            <wp:anchor distT="0" distB="0" distL="114300" distR="114300" simplePos="0" relativeHeight="251659264" behindDoc="0" locked="0" layoutInCell="1" allowOverlap="1" wp14:anchorId="06D0B74E" wp14:editId="1014CCFB">
              <wp:simplePos x="0" y="0"/>
              <wp:positionH relativeFrom="column">
                <wp:posOffset>447675</wp:posOffset>
              </wp:positionH>
              <wp:positionV relativeFrom="paragraph">
                <wp:posOffset>3838575</wp:posOffset>
              </wp:positionV>
              <wp:extent cx="314325" cy="285750"/>
              <wp:effectExtent l="5715" t="6350" r="13335" b="1270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id="円/楕円 12" o:spid="_x0000_s1026" style="position:absolute;left:0;text-align:left;margin-left:35.25pt;margin-top:302.25pt;width:2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" filled="f">
              <v:textbox inset="5.85pt,.7pt,5.85pt,.7pt"/>
            </v:oval>
          </w:pict>
        </mc:Fallback>
      </mc:AlternateContent>
    </w:r>
    <w:r w:rsidR="00CD50CA">
      <w:rPr>
        <w:noProof/>
      </w:rPr>
      <mc:AlternateContent>
        <mc:Choice Requires="wps">
          <w:drawing>
            <wp:anchor distT="0" distB="0" distL="114300" distR="114300" simplePos="0" relativeHeight="251658240" behindDoc="0" locked="0" layoutInCell="1" allowOverlap="1" wp14:anchorId="09088204" wp14:editId="26709C36">
              <wp:simplePos x="0" y="0"/>
              <wp:positionH relativeFrom="column">
                <wp:posOffset>447675</wp:posOffset>
              </wp:positionH>
              <wp:positionV relativeFrom="paragraph">
                <wp:posOffset>3838575</wp:posOffset>
              </wp:positionV>
              <wp:extent cx="314325" cy="285750"/>
              <wp:effectExtent l="5715" t="6350" r="13335" b="1270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id="円/楕円 5" o:spid="_x0000_s1026" style="position:absolute;left:0;text-align:left;margin-left:35.25pt;margin-top:302.25pt;width:24.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" filled="f">
              <v:textbox inset="5.85pt,.7pt,5.85pt,.7pt"/>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B3" w:rsidRDefault="009352B3" w:rsidP="00BE2468">
      <w:r>
        <w:separator/>
      </w:r>
    </w:p>
  </w:footnote>
  <w:footnote w:type="continuationSeparator" w:id="0">
    <w:p w:rsidR="009352B3" w:rsidRDefault="009352B3" w:rsidP="00BE2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AC5"/>
    <w:multiLevelType w:val="hybridMultilevel"/>
    <w:tmpl w:val="653075B6"/>
    <w:lvl w:ilvl="0" w:tplc="B322AA52">
      <w:start w:val="1"/>
      <w:numFmt w:val="decimalEnclosedCircle"/>
      <w:lvlText w:val="%1"/>
      <w:lvlJc w:val="left"/>
      <w:pPr>
        <w:ind w:left="813" w:hanging="420"/>
      </w:pPr>
      <w:rPr>
        <w:rFonts w:hint="eastAsia"/>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
    <w:nsid w:val="02290273"/>
    <w:multiLevelType w:val="hybridMultilevel"/>
    <w:tmpl w:val="69ECE7C4"/>
    <w:lvl w:ilvl="0" w:tplc="0409000F">
      <w:start w:val="1"/>
      <w:numFmt w:val="decimal"/>
      <w:lvlText w:val="%1."/>
      <w:lvlJc w:val="left"/>
      <w:pPr>
        <w:ind w:left="420" w:hanging="420"/>
      </w:pPr>
    </w:lvl>
    <w:lvl w:ilvl="1" w:tplc="8B5E05E2">
      <w:start w:val="1"/>
      <w:numFmt w:val="decimalEnclosedCircle"/>
      <w:lvlText w:val="%2"/>
      <w:lvlJc w:val="left"/>
      <w:pPr>
        <w:ind w:left="703"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787116"/>
    <w:multiLevelType w:val="hybridMultilevel"/>
    <w:tmpl w:val="7E38BA2E"/>
    <w:lvl w:ilvl="0" w:tplc="04090001">
      <w:start w:val="1"/>
      <w:numFmt w:val="bullet"/>
      <w:lvlText w:val=""/>
      <w:lvlJc w:val="left"/>
      <w:pPr>
        <w:ind w:left="900" w:hanging="48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3255E79"/>
    <w:multiLevelType w:val="hybridMultilevel"/>
    <w:tmpl w:val="1E04FCE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05C33357"/>
    <w:multiLevelType w:val="hybridMultilevel"/>
    <w:tmpl w:val="B44C58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74BFA"/>
    <w:multiLevelType w:val="multilevel"/>
    <w:tmpl w:val="8404EED6"/>
    <w:lvl w:ilvl="0">
      <w:start w:val="1"/>
      <w:numFmt w:val="decimalFullWidth"/>
      <w:lvlText w:val="%1．"/>
      <w:lvlJc w:val="left"/>
      <w:pPr>
        <w:ind w:left="510" w:hanging="510"/>
      </w:pPr>
      <w:rPr>
        <w:rFonts w:hint="eastAsia"/>
      </w:rPr>
    </w:lvl>
    <w:lvl w:ilvl="1">
      <w:start w:val="1"/>
      <w:numFmt w:val="decimalFullWidth"/>
      <w:lvlText w:val="（%2）"/>
      <w:lvlJc w:val="left"/>
      <w:pPr>
        <w:ind w:left="1077" w:hanging="1020"/>
      </w:pPr>
      <w:rPr>
        <w:rFonts w:hint="eastAsia"/>
      </w:rPr>
    </w:lvl>
    <w:lvl w:ilvl="2">
      <w:start w:val="1"/>
      <w:numFmt w:val="decimalEnclosedCircle"/>
      <w:lvlText w:val="%3"/>
      <w:lvlJc w:val="left"/>
      <w:pPr>
        <w:ind w:left="1304" w:hanging="567"/>
      </w:pPr>
      <w:rPr>
        <w:rFonts w:hint="eastAsia"/>
      </w:rPr>
    </w:lvl>
    <w:lvl w:ilvl="3">
      <w:start w:val="1"/>
      <w:numFmt w:val="none"/>
      <w:lvlText w:val="○"/>
      <w:lvlJc w:val="left"/>
      <w:pPr>
        <w:ind w:left="794" w:hanging="397"/>
      </w:pPr>
      <w:rPr>
        <w:rFonts w:hint="eastAsia"/>
      </w:rPr>
    </w:lvl>
    <w:lvl w:ilvl="4">
      <w:start w:val="1"/>
      <w:numFmt w:val="none"/>
      <w:lvlText w:val="○"/>
      <w:lvlJc w:val="left"/>
      <w:pPr>
        <w:ind w:left="1588" w:hanging="454"/>
      </w:pPr>
      <w:rPr>
        <w:rFonts w:hint="eastAsia"/>
      </w:rPr>
    </w:lvl>
    <w:lvl w:ilvl="5">
      <w:start w:val="1"/>
      <w:numFmt w:val="aiueoFullWidth"/>
      <w:lvlText w:val="（%6）"/>
      <w:lvlJc w:val="left"/>
      <w:pPr>
        <w:ind w:left="2211" w:hanging="964"/>
      </w:pPr>
      <w:rPr>
        <w:rFonts w:hint="eastAsia"/>
      </w:rPr>
    </w:lvl>
    <w:lvl w:ilvl="6">
      <w:start w:val="1"/>
      <w:numFmt w:val="none"/>
      <w:lvlText w:val="・"/>
      <w:lvlJc w:val="left"/>
      <w:pPr>
        <w:ind w:left="1418" w:hanging="511"/>
      </w:pPr>
      <w:rPr>
        <w:rFonts w:hint="eastAsia"/>
      </w:rPr>
    </w:lvl>
    <w:lvl w:ilvl="7">
      <w:start w:val="1"/>
      <w:numFmt w:val="none"/>
      <w:lvlText w:val="・"/>
      <w:lvlJc w:val="left"/>
      <w:pPr>
        <w:ind w:left="2381" w:hanging="567"/>
      </w:pPr>
      <w:rPr>
        <w:rFonts w:hint="eastAsia"/>
      </w:rPr>
    </w:lvl>
    <w:lvl w:ilvl="8">
      <w:start w:val="1"/>
      <w:numFmt w:val="lowerRoman"/>
      <w:lvlText w:val="%9"/>
      <w:lvlJc w:val="left"/>
      <w:pPr>
        <w:ind w:left="2552" w:hanging="511"/>
      </w:pPr>
      <w:rPr>
        <w:rFonts w:hint="eastAsia"/>
      </w:rPr>
    </w:lvl>
  </w:abstractNum>
  <w:abstractNum w:abstractNumId="6">
    <w:nsid w:val="07DA74AE"/>
    <w:multiLevelType w:val="hybridMultilevel"/>
    <w:tmpl w:val="1C148B2A"/>
    <w:lvl w:ilvl="0" w:tplc="FB50E826">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nsid w:val="09F5345D"/>
    <w:multiLevelType w:val="hybridMultilevel"/>
    <w:tmpl w:val="38E4CA0C"/>
    <w:lvl w:ilvl="0" w:tplc="FB50E826">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EA32E93"/>
    <w:multiLevelType w:val="hybridMultilevel"/>
    <w:tmpl w:val="3E26B95C"/>
    <w:lvl w:ilvl="0" w:tplc="8DC44340">
      <w:start w:val="2"/>
      <w:numFmt w:val="decimal"/>
      <w:lvlText w:val="%1."/>
      <w:lvlJc w:val="left"/>
      <w:pPr>
        <w:ind w:left="960" w:hanging="420"/>
      </w:pPr>
      <w:rPr>
        <w:rFonts w:hint="eastAsia"/>
      </w:rPr>
    </w:lvl>
    <w:lvl w:ilvl="1" w:tplc="04090017">
      <w:start w:val="1"/>
      <w:numFmt w:val="aiueoFullWidth"/>
      <w:lvlText w:val="(%2)"/>
      <w:lvlJc w:val="left"/>
      <w:pPr>
        <w:ind w:left="-90" w:hanging="420"/>
      </w:pPr>
    </w:lvl>
    <w:lvl w:ilvl="2" w:tplc="04090011">
      <w:start w:val="1"/>
      <w:numFmt w:val="decimalEnclosedCircle"/>
      <w:lvlText w:val="%3"/>
      <w:lvlJc w:val="left"/>
      <w:pPr>
        <w:ind w:left="330" w:hanging="420"/>
      </w:pPr>
    </w:lvl>
    <w:lvl w:ilvl="3" w:tplc="0409000F">
      <w:start w:val="1"/>
      <w:numFmt w:val="decimal"/>
      <w:lvlText w:val="%4."/>
      <w:lvlJc w:val="left"/>
      <w:pPr>
        <w:ind w:left="750" w:hanging="420"/>
      </w:pPr>
    </w:lvl>
    <w:lvl w:ilvl="4" w:tplc="04090017">
      <w:start w:val="1"/>
      <w:numFmt w:val="aiueoFullWidth"/>
      <w:lvlText w:val="(%5)"/>
      <w:lvlJc w:val="left"/>
      <w:pPr>
        <w:ind w:left="1170" w:hanging="420"/>
      </w:pPr>
    </w:lvl>
    <w:lvl w:ilvl="5" w:tplc="04090011">
      <w:start w:val="1"/>
      <w:numFmt w:val="decimalEnclosedCircle"/>
      <w:lvlText w:val="%6"/>
      <w:lvlJc w:val="left"/>
      <w:pPr>
        <w:ind w:left="1590" w:hanging="420"/>
      </w:pPr>
    </w:lvl>
    <w:lvl w:ilvl="6" w:tplc="0409000F" w:tentative="1">
      <w:start w:val="1"/>
      <w:numFmt w:val="decimal"/>
      <w:lvlText w:val="%7."/>
      <w:lvlJc w:val="left"/>
      <w:pPr>
        <w:ind w:left="2010" w:hanging="420"/>
      </w:pPr>
    </w:lvl>
    <w:lvl w:ilvl="7" w:tplc="04090017" w:tentative="1">
      <w:start w:val="1"/>
      <w:numFmt w:val="aiueoFullWidth"/>
      <w:lvlText w:val="(%8)"/>
      <w:lvlJc w:val="left"/>
      <w:pPr>
        <w:ind w:left="2430" w:hanging="420"/>
      </w:pPr>
    </w:lvl>
    <w:lvl w:ilvl="8" w:tplc="04090011" w:tentative="1">
      <w:start w:val="1"/>
      <w:numFmt w:val="decimalEnclosedCircle"/>
      <w:lvlText w:val="%9"/>
      <w:lvlJc w:val="left"/>
      <w:pPr>
        <w:ind w:left="2850" w:hanging="420"/>
      </w:pPr>
    </w:lvl>
  </w:abstractNum>
  <w:abstractNum w:abstractNumId="9">
    <w:nsid w:val="0ED52B03"/>
    <w:multiLevelType w:val="hybridMultilevel"/>
    <w:tmpl w:val="8D2C6356"/>
    <w:lvl w:ilvl="0" w:tplc="FB50E826">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141C2591"/>
    <w:multiLevelType w:val="hybridMultilevel"/>
    <w:tmpl w:val="C762966E"/>
    <w:lvl w:ilvl="0" w:tplc="FB50E8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4B356B2"/>
    <w:multiLevelType w:val="hybridMultilevel"/>
    <w:tmpl w:val="45401E2E"/>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158B2E1B"/>
    <w:multiLevelType w:val="hybridMultilevel"/>
    <w:tmpl w:val="63BEE6EE"/>
    <w:lvl w:ilvl="0" w:tplc="FB50E826">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18331356"/>
    <w:multiLevelType w:val="hybridMultilevel"/>
    <w:tmpl w:val="30CA072A"/>
    <w:lvl w:ilvl="0" w:tplc="539AB5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8692C69"/>
    <w:multiLevelType w:val="hybridMultilevel"/>
    <w:tmpl w:val="C1E2930A"/>
    <w:lvl w:ilvl="0" w:tplc="FB50E8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B6A6BD7"/>
    <w:multiLevelType w:val="hybridMultilevel"/>
    <w:tmpl w:val="9BE08D76"/>
    <w:lvl w:ilvl="0" w:tplc="FB50E826">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nsid w:val="1FC92566"/>
    <w:multiLevelType w:val="hybridMultilevel"/>
    <w:tmpl w:val="E71E18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22717C0D"/>
    <w:multiLevelType w:val="multilevel"/>
    <w:tmpl w:val="F6D6FBD2"/>
    <w:lvl w:ilvl="0">
      <w:start w:val="1"/>
      <w:numFmt w:val="decimalFullWidth"/>
      <w:lvlText w:val="%1．"/>
      <w:lvlJc w:val="left"/>
      <w:pPr>
        <w:ind w:left="510" w:hanging="510"/>
      </w:pPr>
      <w:rPr>
        <w:rFonts w:hint="eastAsia"/>
      </w:rPr>
    </w:lvl>
    <w:lvl w:ilvl="1">
      <w:start w:val="1"/>
      <w:numFmt w:val="decimalFullWidth"/>
      <w:lvlText w:val="（%2）"/>
      <w:lvlJc w:val="left"/>
      <w:pPr>
        <w:ind w:left="1077" w:hanging="1020"/>
      </w:pPr>
      <w:rPr>
        <w:rFonts w:hint="eastAsia"/>
      </w:rPr>
    </w:lvl>
    <w:lvl w:ilvl="2">
      <w:start w:val="1"/>
      <w:numFmt w:val="decimalEnclosedCircle"/>
      <w:lvlText w:val="%3"/>
      <w:lvlJc w:val="left"/>
      <w:pPr>
        <w:ind w:left="1304" w:hanging="567"/>
      </w:pPr>
      <w:rPr>
        <w:rFonts w:hint="eastAsia"/>
        <w:lang w:val="en-US"/>
      </w:rPr>
    </w:lvl>
    <w:lvl w:ilvl="3">
      <w:start w:val="1"/>
      <w:numFmt w:val="none"/>
      <w:lvlText w:val="○"/>
      <w:lvlJc w:val="left"/>
      <w:pPr>
        <w:ind w:left="794" w:hanging="397"/>
      </w:pPr>
      <w:rPr>
        <w:rFonts w:hint="eastAsia"/>
      </w:rPr>
    </w:lvl>
    <w:lvl w:ilvl="4">
      <w:start w:val="1"/>
      <w:numFmt w:val="bullet"/>
      <w:lvlText w:val=""/>
      <w:lvlJc w:val="left"/>
      <w:pPr>
        <w:ind w:left="1588" w:hanging="454"/>
      </w:pPr>
      <w:rPr>
        <w:rFonts w:ascii="Wingdings" w:hAnsi="Wingdings" w:hint="default"/>
      </w:rPr>
    </w:lvl>
    <w:lvl w:ilvl="5">
      <w:start w:val="1"/>
      <w:numFmt w:val="aiueoFullWidth"/>
      <w:lvlText w:val="（%6）"/>
      <w:lvlJc w:val="left"/>
      <w:pPr>
        <w:ind w:left="2211" w:hanging="964"/>
      </w:pPr>
      <w:rPr>
        <w:rFonts w:hint="eastAsia"/>
      </w:rPr>
    </w:lvl>
    <w:lvl w:ilvl="6">
      <w:start w:val="1"/>
      <w:numFmt w:val="none"/>
      <w:lvlText w:val="・"/>
      <w:lvlJc w:val="left"/>
      <w:pPr>
        <w:ind w:left="1418" w:hanging="511"/>
      </w:pPr>
      <w:rPr>
        <w:rFonts w:hint="eastAsia"/>
      </w:rPr>
    </w:lvl>
    <w:lvl w:ilvl="7">
      <w:start w:val="1"/>
      <w:numFmt w:val="none"/>
      <w:lvlText w:val="・"/>
      <w:lvlJc w:val="left"/>
      <w:pPr>
        <w:ind w:left="2381" w:hanging="567"/>
      </w:pPr>
      <w:rPr>
        <w:rFonts w:hint="eastAsia"/>
      </w:rPr>
    </w:lvl>
    <w:lvl w:ilvl="8">
      <w:start w:val="1"/>
      <w:numFmt w:val="lowerRoman"/>
      <w:lvlText w:val="%9"/>
      <w:lvlJc w:val="left"/>
      <w:pPr>
        <w:ind w:left="2552" w:hanging="511"/>
      </w:pPr>
      <w:rPr>
        <w:rFonts w:hint="eastAsia"/>
      </w:rPr>
    </w:lvl>
  </w:abstractNum>
  <w:abstractNum w:abstractNumId="18">
    <w:nsid w:val="2383229B"/>
    <w:multiLevelType w:val="hybridMultilevel"/>
    <w:tmpl w:val="BEF09592"/>
    <w:lvl w:ilvl="0" w:tplc="A91878C8">
      <w:start w:val="1"/>
      <w:numFmt w:val="decimal"/>
      <w:lvlText w:val="(%1)"/>
      <w:lvlJc w:val="left"/>
      <w:pPr>
        <w:tabs>
          <w:tab w:val="num" w:pos="855"/>
        </w:tabs>
        <w:ind w:left="855" w:hanging="855"/>
      </w:pPr>
      <w:rPr>
        <w:rFonts w:hint="eastAsia"/>
      </w:rPr>
    </w:lvl>
    <w:lvl w:ilvl="1" w:tplc="8B5E05E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241F69B7"/>
    <w:multiLevelType w:val="hybridMultilevel"/>
    <w:tmpl w:val="AB02F1B0"/>
    <w:lvl w:ilvl="0" w:tplc="49361F4A">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242F4A33"/>
    <w:multiLevelType w:val="hybridMultilevel"/>
    <w:tmpl w:val="B6C8B96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nsid w:val="2BEA5ABE"/>
    <w:multiLevelType w:val="hybridMultilevel"/>
    <w:tmpl w:val="D6C83BA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2D090087"/>
    <w:multiLevelType w:val="hybridMultilevel"/>
    <w:tmpl w:val="E79E17A2"/>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3">
    <w:nsid w:val="40AF4A6D"/>
    <w:multiLevelType w:val="hybridMultilevel"/>
    <w:tmpl w:val="900491D2"/>
    <w:lvl w:ilvl="0" w:tplc="0F98B5BE">
      <w:start w:val="1"/>
      <w:numFmt w:val="bullet"/>
      <w:lvlText w:val="○"/>
      <w:lvlJc w:val="left"/>
      <w:pPr>
        <w:ind w:left="210" w:hanging="420"/>
      </w:pPr>
      <w:rPr>
        <w:rFonts w:ascii="ＭＳ ゴシック" w:eastAsia="ＭＳ ゴシック" w:hAnsi="ＭＳ ゴシック" w:hint="eastAsia"/>
      </w:rPr>
    </w:lvl>
    <w:lvl w:ilvl="1" w:tplc="7C54253E">
      <w:start w:val="1"/>
      <w:numFmt w:val="decimalFullWidth"/>
      <w:suff w:val="nothing"/>
      <w:lvlText w:val="（%2）"/>
      <w:lvlJc w:val="left"/>
      <w:pPr>
        <w:ind w:left="630" w:hanging="420"/>
      </w:pPr>
      <w:rPr>
        <w:rFonts w:hint="eastAsia"/>
      </w:rPr>
    </w:lvl>
    <w:lvl w:ilvl="2" w:tplc="04090011">
      <w:start w:val="1"/>
      <w:numFmt w:val="decimalEnclosedCircle"/>
      <w:lvlText w:val="%3"/>
      <w:lvlJc w:val="left"/>
      <w:pPr>
        <w:ind w:left="1050" w:hanging="420"/>
      </w:pPr>
      <w:rPr>
        <w:rFonts w:hint="default"/>
      </w:rPr>
    </w:lvl>
    <w:lvl w:ilvl="3" w:tplc="0409000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24">
    <w:nsid w:val="429D4606"/>
    <w:multiLevelType w:val="hybridMultilevel"/>
    <w:tmpl w:val="2B04C35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49BA3B5F"/>
    <w:multiLevelType w:val="hybridMultilevel"/>
    <w:tmpl w:val="4F0CEEA0"/>
    <w:lvl w:ilvl="0" w:tplc="FB50E826">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A2A7718"/>
    <w:multiLevelType w:val="multilevel"/>
    <w:tmpl w:val="9BA21FBC"/>
    <w:lvl w:ilvl="0">
      <w:start w:val="1"/>
      <w:numFmt w:val="decimalFullWidth"/>
      <w:lvlText w:val="%1．"/>
      <w:lvlJc w:val="left"/>
      <w:pPr>
        <w:ind w:left="510" w:hanging="510"/>
      </w:pPr>
      <w:rPr>
        <w:rFonts w:hint="eastAsia"/>
      </w:rPr>
    </w:lvl>
    <w:lvl w:ilvl="1">
      <w:start w:val="3"/>
      <w:numFmt w:val="decimalFullWidth"/>
      <w:lvlText w:val="（%2）"/>
      <w:lvlJc w:val="left"/>
      <w:pPr>
        <w:ind w:left="1077" w:hanging="1020"/>
      </w:pPr>
      <w:rPr>
        <w:rFonts w:hint="eastAsia"/>
      </w:rPr>
    </w:lvl>
    <w:lvl w:ilvl="2">
      <w:start w:val="1"/>
      <w:numFmt w:val="decimalEnclosedCircle"/>
      <w:lvlText w:val="%3"/>
      <w:lvlJc w:val="left"/>
      <w:pPr>
        <w:ind w:left="1304" w:hanging="567"/>
      </w:pPr>
      <w:rPr>
        <w:rFonts w:hint="eastAsia"/>
        <w:lang w:val="en-US"/>
      </w:rPr>
    </w:lvl>
    <w:lvl w:ilvl="3">
      <w:start w:val="1"/>
      <w:numFmt w:val="none"/>
      <w:lvlText w:val="○"/>
      <w:lvlJc w:val="left"/>
      <w:pPr>
        <w:ind w:left="794" w:hanging="397"/>
      </w:pPr>
      <w:rPr>
        <w:rFonts w:hint="eastAsia"/>
      </w:rPr>
    </w:lvl>
    <w:lvl w:ilvl="4">
      <w:start w:val="1"/>
      <w:numFmt w:val="bullet"/>
      <w:lvlText w:val=""/>
      <w:lvlJc w:val="left"/>
      <w:pPr>
        <w:ind w:left="1588" w:hanging="454"/>
      </w:pPr>
      <w:rPr>
        <w:rFonts w:ascii="Wingdings" w:hAnsi="Wingdings" w:hint="default"/>
      </w:rPr>
    </w:lvl>
    <w:lvl w:ilvl="5">
      <w:start w:val="1"/>
      <w:numFmt w:val="aiueoFullWidth"/>
      <w:lvlText w:val="（%6）"/>
      <w:lvlJc w:val="left"/>
      <w:pPr>
        <w:ind w:left="2211" w:hanging="964"/>
      </w:pPr>
      <w:rPr>
        <w:rFonts w:hint="eastAsia"/>
      </w:rPr>
    </w:lvl>
    <w:lvl w:ilvl="6">
      <w:start w:val="1"/>
      <w:numFmt w:val="none"/>
      <w:lvlText w:val="・"/>
      <w:lvlJc w:val="left"/>
      <w:pPr>
        <w:ind w:left="1418" w:hanging="511"/>
      </w:pPr>
      <w:rPr>
        <w:rFonts w:hint="eastAsia"/>
      </w:rPr>
    </w:lvl>
    <w:lvl w:ilvl="7">
      <w:start w:val="1"/>
      <w:numFmt w:val="none"/>
      <w:lvlText w:val="・"/>
      <w:lvlJc w:val="left"/>
      <w:pPr>
        <w:ind w:left="2381" w:hanging="567"/>
      </w:pPr>
      <w:rPr>
        <w:rFonts w:hint="eastAsia"/>
      </w:rPr>
    </w:lvl>
    <w:lvl w:ilvl="8">
      <w:start w:val="1"/>
      <w:numFmt w:val="lowerRoman"/>
      <w:lvlText w:val="%9"/>
      <w:lvlJc w:val="left"/>
      <w:pPr>
        <w:ind w:left="2552" w:hanging="511"/>
      </w:pPr>
      <w:rPr>
        <w:rFonts w:hint="eastAsia"/>
      </w:rPr>
    </w:lvl>
  </w:abstractNum>
  <w:abstractNum w:abstractNumId="27">
    <w:nsid w:val="4D4774E6"/>
    <w:multiLevelType w:val="hybridMultilevel"/>
    <w:tmpl w:val="395CD4D8"/>
    <w:lvl w:ilvl="0" w:tplc="0F98B5BE">
      <w:start w:val="1"/>
      <w:numFmt w:val="bullet"/>
      <w:lvlText w:val="○"/>
      <w:lvlJc w:val="left"/>
      <w:pPr>
        <w:ind w:left="1050" w:hanging="420"/>
      </w:pPr>
      <w:rPr>
        <w:rFonts w:ascii="ＭＳ ゴシック" w:eastAsia="ＭＳ ゴシック" w:hAnsi="ＭＳ ゴシック"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nsid w:val="519E5D70"/>
    <w:multiLevelType w:val="hybridMultilevel"/>
    <w:tmpl w:val="ACFCC012"/>
    <w:lvl w:ilvl="0" w:tplc="DA6ACF6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1A270FE"/>
    <w:multiLevelType w:val="hybridMultilevel"/>
    <w:tmpl w:val="EA0C82A4"/>
    <w:lvl w:ilvl="0" w:tplc="B322AA52">
      <w:start w:val="1"/>
      <w:numFmt w:val="decimalEnclosedCircle"/>
      <w:lvlText w:val="%1"/>
      <w:lvlJc w:val="left"/>
      <w:pPr>
        <w:ind w:left="1413" w:hanging="420"/>
      </w:pPr>
      <w:rPr>
        <w:rFonts w:hint="eastAsia"/>
      </w:rPr>
    </w:lvl>
    <w:lvl w:ilvl="1" w:tplc="0409000B">
      <w:start w:val="1"/>
      <w:numFmt w:val="bullet"/>
      <w:lvlText w:val=""/>
      <w:lvlJc w:val="left"/>
      <w:pPr>
        <w:ind w:left="1833" w:hanging="420"/>
      </w:pPr>
      <w:rPr>
        <w:rFonts w:ascii="Wingdings" w:hAnsi="Wingding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0">
    <w:nsid w:val="53257092"/>
    <w:multiLevelType w:val="hybridMultilevel"/>
    <w:tmpl w:val="C98224B4"/>
    <w:lvl w:ilvl="0" w:tplc="FB50E8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FB50E826">
      <w:start w:val="1"/>
      <w:numFmt w:val="bullet"/>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5B01505"/>
    <w:multiLevelType w:val="hybridMultilevel"/>
    <w:tmpl w:val="E0ACB76E"/>
    <w:lvl w:ilvl="0" w:tplc="0BCC1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D445632"/>
    <w:multiLevelType w:val="hybridMultilevel"/>
    <w:tmpl w:val="30C67E58"/>
    <w:lvl w:ilvl="0" w:tplc="FB50E826">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FB50E826">
      <w:start w:val="1"/>
      <w:numFmt w:val="bullet"/>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ED2757C"/>
    <w:multiLevelType w:val="hybridMultilevel"/>
    <w:tmpl w:val="60AC3E64"/>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nsid w:val="60090901"/>
    <w:multiLevelType w:val="hybridMultilevel"/>
    <w:tmpl w:val="F2DED8C4"/>
    <w:lvl w:ilvl="0" w:tplc="DA6ACF6A">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58142C9"/>
    <w:multiLevelType w:val="hybridMultilevel"/>
    <w:tmpl w:val="987E93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582726E"/>
    <w:multiLevelType w:val="hybridMultilevel"/>
    <w:tmpl w:val="5B80AF6A"/>
    <w:lvl w:ilvl="0" w:tplc="04090001">
      <w:start w:val="1"/>
      <w:numFmt w:val="bullet"/>
      <w:lvlText w:val=""/>
      <w:lvlJc w:val="left"/>
      <w:pPr>
        <w:ind w:left="993" w:hanging="420"/>
      </w:pPr>
      <w:rPr>
        <w:rFonts w:ascii="Wingdings" w:hAnsi="Wingdings" w:hint="default"/>
      </w:rPr>
    </w:lvl>
    <w:lvl w:ilvl="1" w:tplc="0409000B">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abstractNum w:abstractNumId="37">
    <w:nsid w:val="65C57BC0"/>
    <w:multiLevelType w:val="hybridMultilevel"/>
    <w:tmpl w:val="7B468FCC"/>
    <w:lvl w:ilvl="0" w:tplc="B322AA52">
      <w:start w:val="1"/>
      <w:numFmt w:val="decimalEnclosedCircle"/>
      <w:lvlText w:val="%1"/>
      <w:lvlJc w:val="left"/>
      <w:pPr>
        <w:tabs>
          <w:tab w:val="num" w:pos="855"/>
        </w:tabs>
        <w:ind w:left="855" w:hanging="855"/>
      </w:pPr>
      <w:rPr>
        <w:rFonts w:hint="eastAsia"/>
      </w:rPr>
    </w:lvl>
    <w:lvl w:ilvl="1" w:tplc="8B5E05E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7B8525F"/>
    <w:multiLevelType w:val="hybridMultilevel"/>
    <w:tmpl w:val="3AD6AB2C"/>
    <w:lvl w:ilvl="0" w:tplc="FB50E826">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nsid w:val="67EB6F72"/>
    <w:multiLevelType w:val="hybridMultilevel"/>
    <w:tmpl w:val="4A4A4BDE"/>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nsid w:val="6AAF0884"/>
    <w:multiLevelType w:val="hybridMultilevel"/>
    <w:tmpl w:val="E864C6F0"/>
    <w:lvl w:ilvl="0" w:tplc="FB50E826">
      <w:start w:val="1"/>
      <w:numFmt w:val="bullet"/>
      <w:lvlText w:val="○"/>
      <w:lvlJc w:val="left"/>
      <w:pPr>
        <w:tabs>
          <w:tab w:val="num" w:pos="620"/>
        </w:tabs>
        <w:ind w:left="620" w:hanging="360"/>
      </w:pPr>
      <w:rPr>
        <w:rFonts w:ascii="ＭＳ 明朝" w:eastAsia="ＭＳ 明朝" w:hAnsi="ＭＳ 明朝"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41">
    <w:nsid w:val="6BB843EA"/>
    <w:multiLevelType w:val="hybridMultilevel"/>
    <w:tmpl w:val="6AB6557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nsid w:val="70E555C1"/>
    <w:multiLevelType w:val="hybridMultilevel"/>
    <w:tmpl w:val="C152F29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nsid w:val="71B20D14"/>
    <w:multiLevelType w:val="hybridMultilevel"/>
    <w:tmpl w:val="A0D494C2"/>
    <w:lvl w:ilvl="0" w:tplc="C1F8F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31E2005"/>
    <w:multiLevelType w:val="hybridMultilevel"/>
    <w:tmpl w:val="1938FDA0"/>
    <w:lvl w:ilvl="0" w:tplc="D4600BD2">
      <w:start w:val="1"/>
      <w:numFmt w:val="bullet"/>
      <w:lvlText w:val=""/>
      <w:lvlJc w:val="left"/>
      <w:pPr>
        <w:ind w:left="840" w:hanging="420"/>
      </w:pPr>
      <w:rPr>
        <w:rFonts w:ascii="Wingdings" w:eastAsia="例）"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nsid w:val="770C4A73"/>
    <w:multiLevelType w:val="hybridMultilevel"/>
    <w:tmpl w:val="BA526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841161E"/>
    <w:multiLevelType w:val="hybridMultilevel"/>
    <w:tmpl w:val="AE80E686"/>
    <w:lvl w:ilvl="0" w:tplc="2E3888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FFB2537"/>
    <w:multiLevelType w:val="hybridMultilevel"/>
    <w:tmpl w:val="A7B2CF8A"/>
    <w:lvl w:ilvl="0" w:tplc="B322AA52">
      <w:start w:val="1"/>
      <w:numFmt w:val="decimalEnclosedCircle"/>
      <w:lvlText w:val="%1"/>
      <w:lvlJc w:val="left"/>
      <w:pPr>
        <w:ind w:left="1413" w:hanging="420"/>
      </w:pPr>
      <w:rPr>
        <w:rFonts w:hint="eastAsia"/>
      </w:rPr>
    </w:lvl>
    <w:lvl w:ilvl="1" w:tplc="0409000B">
      <w:start w:val="1"/>
      <w:numFmt w:val="bullet"/>
      <w:lvlText w:val=""/>
      <w:lvlJc w:val="left"/>
      <w:pPr>
        <w:ind w:left="1833" w:hanging="420"/>
      </w:pPr>
      <w:rPr>
        <w:rFonts w:ascii="Wingdings" w:hAnsi="Wingding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18"/>
  </w:num>
  <w:num w:numId="2">
    <w:abstractNumId w:val="40"/>
  </w:num>
  <w:num w:numId="3">
    <w:abstractNumId w:val="1"/>
  </w:num>
  <w:num w:numId="4">
    <w:abstractNumId w:val="29"/>
  </w:num>
  <w:num w:numId="5">
    <w:abstractNumId w:val="47"/>
  </w:num>
  <w:num w:numId="6">
    <w:abstractNumId w:val="37"/>
  </w:num>
  <w:num w:numId="7">
    <w:abstractNumId w:val="0"/>
  </w:num>
  <w:num w:numId="8">
    <w:abstractNumId w:val="23"/>
  </w:num>
  <w:num w:numId="9">
    <w:abstractNumId w:val="17"/>
  </w:num>
  <w:num w:numId="10">
    <w:abstractNumId w:val="5"/>
  </w:num>
  <w:num w:numId="11">
    <w:abstractNumId w:val="2"/>
  </w:num>
  <w:num w:numId="12">
    <w:abstractNumId w:val="35"/>
  </w:num>
  <w:num w:numId="13">
    <w:abstractNumId w:val="46"/>
  </w:num>
  <w:num w:numId="14">
    <w:abstractNumId w:val="15"/>
  </w:num>
  <w:num w:numId="15">
    <w:abstractNumId w:val="7"/>
  </w:num>
  <w:num w:numId="16">
    <w:abstractNumId w:val="31"/>
  </w:num>
  <w:num w:numId="17">
    <w:abstractNumId w:val="10"/>
  </w:num>
  <w:num w:numId="18">
    <w:abstractNumId w:val="25"/>
  </w:num>
  <w:num w:numId="19">
    <w:abstractNumId w:val="34"/>
  </w:num>
  <w:num w:numId="20">
    <w:abstractNumId w:val="43"/>
  </w:num>
  <w:num w:numId="21">
    <w:abstractNumId w:val="32"/>
  </w:num>
  <w:num w:numId="22">
    <w:abstractNumId w:val="14"/>
  </w:num>
  <w:num w:numId="23">
    <w:abstractNumId w:val="9"/>
  </w:num>
  <w:num w:numId="24">
    <w:abstractNumId w:val="4"/>
  </w:num>
  <w:num w:numId="25">
    <w:abstractNumId w:val="30"/>
  </w:num>
  <w:num w:numId="26">
    <w:abstractNumId w:val="38"/>
  </w:num>
  <w:num w:numId="27">
    <w:abstractNumId w:val="28"/>
  </w:num>
  <w:num w:numId="28">
    <w:abstractNumId w:val="3"/>
  </w:num>
  <w:num w:numId="29">
    <w:abstractNumId w:val="12"/>
  </w:num>
  <w:num w:numId="30">
    <w:abstractNumId w:val="41"/>
  </w:num>
  <w:num w:numId="31">
    <w:abstractNumId w:val="11"/>
  </w:num>
  <w:num w:numId="32">
    <w:abstractNumId w:val="22"/>
  </w:num>
  <w:num w:numId="33">
    <w:abstractNumId w:val="6"/>
  </w:num>
  <w:num w:numId="34">
    <w:abstractNumId w:val="42"/>
  </w:num>
  <w:num w:numId="35">
    <w:abstractNumId w:val="36"/>
  </w:num>
  <w:num w:numId="36">
    <w:abstractNumId w:val="16"/>
  </w:num>
  <w:num w:numId="37">
    <w:abstractNumId w:val="45"/>
  </w:num>
  <w:num w:numId="38">
    <w:abstractNumId w:val="33"/>
  </w:num>
  <w:num w:numId="39">
    <w:abstractNumId w:val="26"/>
  </w:num>
  <w:num w:numId="40">
    <w:abstractNumId w:val="21"/>
  </w:num>
  <w:num w:numId="41">
    <w:abstractNumId w:val="39"/>
  </w:num>
  <w:num w:numId="42">
    <w:abstractNumId w:val="13"/>
  </w:num>
  <w:num w:numId="43">
    <w:abstractNumId w:val="24"/>
  </w:num>
  <w:num w:numId="44">
    <w:abstractNumId w:val="20"/>
  </w:num>
  <w:num w:numId="45">
    <w:abstractNumId w:val="27"/>
  </w:num>
  <w:num w:numId="46">
    <w:abstractNumId w:val="8"/>
  </w:num>
  <w:num w:numId="47">
    <w:abstractNumId w:val="1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87"/>
    <w:rsid w:val="0000655D"/>
    <w:rsid w:val="000138C5"/>
    <w:rsid w:val="000142FE"/>
    <w:rsid w:val="00017059"/>
    <w:rsid w:val="0002244C"/>
    <w:rsid w:val="00025781"/>
    <w:rsid w:val="000309F7"/>
    <w:rsid w:val="000318EA"/>
    <w:rsid w:val="0004547E"/>
    <w:rsid w:val="0005634F"/>
    <w:rsid w:val="00061E30"/>
    <w:rsid w:val="00071712"/>
    <w:rsid w:val="00071DF4"/>
    <w:rsid w:val="00075506"/>
    <w:rsid w:val="0008067A"/>
    <w:rsid w:val="00087001"/>
    <w:rsid w:val="000A046C"/>
    <w:rsid w:val="000A2CFF"/>
    <w:rsid w:val="000A53D5"/>
    <w:rsid w:val="000B7F44"/>
    <w:rsid w:val="000C0A33"/>
    <w:rsid w:val="000C115D"/>
    <w:rsid w:val="000C43BE"/>
    <w:rsid w:val="000D0248"/>
    <w:rsid w:val="000E0B1B"/>
    <w:rsid w:val="000E1634"/>
    <w:rsid w:val="000E5295"/>
    <w:rsid w:val="00105AEC"/>
    <w:rsid w:val="001220F1"/>
    <w:rsid w:val="0013081C"/>
    <w:rsid w:val="00131B39"/>
    <w:rsid w:val="0013430E"/>
    <w:rsid w:val="00134683"/>
    <w:rsid w:val="00144E9C"/>
    <w:rsid w:val="00152754"/>
    <w:rsid w:val="00153D1D"/>
    <w:rsid w:val="00155636"/>
    <w:rsid w:val="00156357"/>
    <w:rsid w:val="0015728B"/>
    <w:rsid w:val="00161CA8"/>
    <w:rsid w:val="001771D5"/>
    <w:rsid w:val="001813BD"/>
    <w:rsid w:val="00187AA9"/>
    <w:rsid w:val="00187BFB"/>
    <w:rsid w:val="00190CBC"/>
    <w:rsid w:val="00196FDB"/>
    <w:rsid w:val="0019750D"/>
    <w:rsid w:val="001A6AAB"/>
    <w:rsid w:val="001B77A5"/>
    <w:rsid w:val="001C1043"/>
    <w:rsid w:val="001C117C"/>
    <w:rsid w:val="001C2B5C"/>
    <w:rsid w:val="001D0FE4"/>
    <w:rsid w:val="001D2185"/>
    <w:rsid w:val="001D4C30"/>
    <w:rsid w:val="001D543D"/>
    <w:rsid w:val="001D688A"/>
    <w:rsid w:val="001E15FA"/>
    <w:rsid w:val="002022F0"/>
    <w:rsid w:val="00226B08"/>
    <w:rsid w:val="00227308"/>
    <w:rsid w:val="0023417B"/>
    <w:rsid w:val="00243C33"/>
    <w:rsid w:val="002442F6"/>
    <w:rsid w:val="002530AF"/>
    <w:rsid w:val="00270DEE"/>
    <w:rsid w:val="0027400B"/>
    <w:rsid w:val="00277B94"/>
    <w:rsid w:val="00285AFF"/>
    <w:rsid w:val="00291334"/>
    <w:rsid w:val="00292A5C"/>
    <w:rsid w:val="00297561"/>
    <w:rsid w:val="002A1572"/>
    <w:rsid w:val="002A4D2D"/>
    <w:rsid w:val="002B4D12"/>
    <w:rsid w:val="002B553F"/>
    <w:rsid w:val="002C2BED"/>
    <w:rsid w:val="002C5681"/>
    <w:rsid w:val="002D084D"/>
    <w:rsid w:val="002D1440"/>
    <w:rsid w:val="002D4BF2"/>
    <w:rsid w:val="002E1A8C"/>
    <w:rsid w:val="002E1E3D"/>
    <w:rsid w:val="002E3A52"/>
    <w:rsid w:val="002E3E58"/>
    <w:rsid w:val="002E496A"/>
    <w:rsid w:val="002F35C3"/>
    <w:rsid w:val="00301AC4"/>
    <w:rsid w:val="003109D6"/>
    <w:rsid w:val="003161F8"/>
    <w:rsid w:val="00316851"/>
    <w:rsid w:val="00317282"/>
    <w:rsid w:val="0032206E"/>
    <w:rsid w:val="00326ED9"/>
    <w:rsid w:val="00330E9D"/>
    <w:rsid w:val="0033341B"/>
    <w:rsid w:val="0033439A"/>
    <w:rsid w:val="00337A13"/>
    <w:rsid w:val="00337E34"/>
    <w:rsid w:val="00340F1F"/>
    <w:rsid w:val="00341983"/>
    <w:rsid w:val="00345CD1"/>
    <w:rsid w:val="003570E5"/>
    <w:rsid w:val="00360B2A"/>
    <w:rsid w:val="0037218C"/>
    <w:rsid w:val="0037795B"/>
    <w:rsid w:val="00382E27"/>
    <w:rsid w:val="0038458E"/>
    <w:rsid w:val="00392A6F"/>
    <w:rsid w:val="003B1939"/>
    <w:rsid w:val="003B1F36"/>
    <w:rsid w:val="003B6EC8"/>
    <w:rsid w:val="003C6D61"/>
    <w:rsid w:val="003D4F47"/>
    <w:rsid w:val="003D71F8"/>
    <w:rsid w:val="003D7423"/>
    <w:rsid w:val="003E407A"/>
    <w:rsid w:val="003F3F85"/>
    <w:rsid w:val="003F7747"/>
    <w:rsid w:val="004004C5"/>
    <w:rsid w:val="0042041F"/>
    <w:rsid w:val="00432F99"/>
    <w:rsid w:val="00437A85"/>
    <w:rsid w:val="004543DC"/>
    <w:rsid w:val="00454C24"/>
    <w:rsid w:val="00460103"/>
    <w:rsid w:val="004607F3"/>
    <w:rsid w:val="00483B85"/>
    <w:rsid w:val="00495A3A"/>
    <w:rsid w:val="004B1733"/>
    <w:rsid w:val="004B718A"/>
    <w:rsid w:val="004D1819"/>
    <w:rsid w:val="004D385E"/>
    <w:rsid w:val="004E7D01"/>
    <w:rsid w:val="004F02C1"/>
    <w:rsid w:val="00513C89"/>
    <w:rsid w:val="00524AEF"/>
    <w:rsid w:val="00532B9A"/>
    <w:rsid w:val="00552991"/>
    <w:rsid w:val="00557D8D"/>
    <w:rsid w:val="00560BFF"/>
    <w:rsid w:val="00571D6A"/>
    <w:rsid w:val="00575F86"/>
    <w:rsid w:val="005812AF"/>
    <w:rsid w:val="005853DA"/>
    <w:rsid w:val="005900F9"/>
    <w:rsid w:val="00593E51"/>
    <w:rsid w:val="005B54B8"/>
    <w:rsid w:val="005D0D0C"/>
    <w:rsid w:val="005D2A6F"/>
    <w:rsid w:val="005E73C0"/>
    <w:rsid w:val="005F7980"/>
    <w:rsid w:val="006007C7"/>
    <w:rsid w:val="00604F25"/>
    <w:rsid w:val="006102EB"/>
    <w:rsid w:val="00615F4C"/>
    <w:rsid w:val="00616894"/>
    <w:rsid w:val="00624DD9"/>
    <w:rsid w:val="00626E46"/>
    <w:rsid w:val="006307E0"/>
    <w:rsid w:val="00633680"/>
    <w:rsid w:val="00646904"/>
    <w:rsid w:val="00654A8E"/>
    <w:rsid w:val="0066182B"/>
    <w:rsid w:val="0066474C"/>
    <w:rsid w:val="0066492A"/>
    <w:rsid w:val="00667D5D"/>
    <w:rsid w:val="006A50AA"/>
    <w:rsid w:val="006B066A"/>
    <w:rsid w:val="006B4C58"/>
    <w:rsid w:val="006D6781"/>
    <w:rsid w:val="006F0DFB"/>
    <w:rsid w:val="006F1B8F"/>
    <w:rsid w:val="006F2396"/>
    <w:rsid w:val="006F46F7"/>
    <w:rsid w:val="00700E2E"/>
    <w:rsid w:val="00724129"/>
    <w:rsid w:val="007333EF"/>
    <w:rsid w:val="00737F30"/>
    <w:rsid w:val="00744018"/>
    <w:rsid w:val="007451DC"/>
    <w:rsid w:val="00752C2B"/>
    <w:rsid w:val="0075415F"/>
    <w:rsid w:val="007543A5"/>
    <w:rsid w:val="00755949"/>
    <w:rsid w:val="007743CC"/>
    <w:rsid w:val="00776BBC"/>
    <w:rsid w:val="00793339"/>
    <w:rsid w:val="007A0CC3"/>
    <w:rsid w:val="007A51A1"/>
    <w:rsid w:val="007B6CE6"/>
    <w:rsid w:val="007C2D9D"/>
    <w:rsid w:val="007D037E"/>
    <w:rsid w:val="007D3F07"/>
    <w:rsid w:val="007D498A"/>
    <w:rsid w:val="007D53A4"/>
    <w:rsid w:val="007E2056"/>
    <w:rsid w:val="007E3318"/>
    <w:rsid w:val="007F2826"/>
    <w:rsid w:val="007F2837"/>
    <w:rsid w:val="007F3DB5"/>
    <w:rsid w:val="007F57E5"/>
    <w:rsid w:val="0080134C"/>
    <w:rsid w:val="0080344C"/>
    <w:rsid w:val="00804BC6"/>
    <w:rsid w:val="0081282D"/>
    <w:rsid w:val="0082057B"/>
    <w:rsid w:val="00836406"/>
    <w:rsid w:val="0084101E"/>
    <w:rsid w:val="0085276E"/>
    <w:rsid w:val="0085554F"/>
    <w:rsid w:val="00857F84"/>
    <w:rsid w:val="00863BE2"/>
    <w:rsid w:val="0086594F"/>
    <w:rsid w:val="008706A0"/>
    <w:rsid w:val="00875331"/>
    <w:rsid w:val="00886C60"/>
    <w:rsid w:val="00892AE6"/>
    <w:rsid w:val="00894912"/>
    <w:rsid w:val="008C0479"/>
    <w:rsid w:val="008D02A4"/>
    <w:rsid w:val="008D25BE"/>
    <w:rsid w:val="008D3D3A"/>
    <w:rsid w:val="008E3012"/>
    <w:rsid w:val="00900C7A"/>
    <w:rsid w:val="0090197A"/>
    <w:rsid w:val="00903713"/>
    <w:rsid w:val="00912554"/>
    <w:rsid w:val="00922B51"/>
    <w:rsid w:val="009231F3"/>
    <w:rsid w:val="009258A9"/>
    <w:rsid w:val="00926159"/>
    <w:rsid w:val="00926FB6"/>
    <w:rsid w:val="009352B3"/>
    <w:rsid w:val="009375D4"/>
    <w:rsid w:val="00943F4A"/>
    <w:rsid w:val="00944291"/>
    <w:rsid w:val="009621B6"/>
    <w:rsid w:val="009663D1"/>
    <w:rsid w:val="009704F1"/>
    <w:rsid w:val="009718E3"/>
    <w:rsid w:val="0097466C"/>
    <w:rsid w:val="00980F90"/>
    <w:rsid w:val="00982AD8"/>
    <w:rsid w:val="009841B6"/>
    <w:rsid w:val="0098424F"/>
    <w:rsid w:val="00984361"/>
    <w:rsid w:val="00997451"/>
    <w:rsid w:val="009B2513"/>
    <w:rsid w:val="009D4CB7"/>
    <w:rsid w:val="009D719B"/>
    <w:rsid w:val="00A0013F"/>
    <w:rsid w:val="00A0486A"/>
    <w:rsid w:val="00A062EA"/>
    <w:rsid w:val="00A15A65"/>
    <w:rsid w:val="00A15C28"/>
    <w:rsid w:val="00A26455"/>
    <w:rsid w:val="00A35F44"/>
    <w:rsid w:val="00A36E18"/>
    <w:rsid w:val="00A42C76"/>
    <w:rsid w:val="00A60306"/>
    <w:rsid w:val="00A6124F"/>
    <w:rsid w:val="00A648CE"/>
    <w:rsid w:val="00A65F67"/>
    <w:rsid w:val="00A84886"/>
    <w:rsid w:val="00A85FA9"/>
    <w:rsid w:val="00A86684"/>
    <w:rsid w:val="00A9416B"/>
    <w:rsid w:val="00AA4EB9"/>
    <w:rsid w:val="00AA7C79"/>
    <w:rsid w:val="00AA7D8D"/>
    <w:rsid w:val="00AB1A2F"/>
    <w:rsid w:val="00AB1AC2"/>
    <w:rsid w:val="00AB23D3"/>
    <w:rsid w:val="00AB5EE6"/>
    <w:rsid w:val="00AC20BC"/>
    <w:rsid w:val="00AC25F8"/>
    <w:rsid w:val="00AD3AC3"/>
    <w:rsid w:val="00AD4FF5"/>
    <w:rsid w:val="00AE43AF"/>
    <w:rsid w:val="00AE4A2E"/>
    <w:rsid w:val="00AF2CFC"/>
    <w:rsid w:val="00AF6A09"/>
    <w:rsid w:val="00B01A98"/>
    <w:rsid w:val="00B02E6B"/>
    <w:rsid w:val="00B108D1"/>
    <w:rsid w:val="00B162A5"/>
    <w:rsid w:val="00B217F8"/>
    <w:rsid w:val="00B342DC"/>
    <w:rsid w:val="00B41C30"/>
    <w:rsid w:val="00B44DE5"/>
    <w:rsid w:val="00B52F20"/>
    <w:rsid w:val="00B7679D"/>
    <w:rsid w:val="00B87016"/>
    <w:rsid w:val="00B90A49"/>
    <w:rsid w:val="00B94941"/>
    <w:rsid w:val="00BA20E0"/>
    <w:rsid w:val="00BA4E09"/>
    <w:rsid w:val="00BA585B"/>
    <w:rsid w:val="00BB3A9F"/>
    <w:rsid w:val="00BB6563"/>
    <w:rsid w:val="00BC73C0"/>
    <w:rsid w:val="00BC7895"/>
    <w:rsid w:val="00BD3445"/>
    <w:rsid w:val="00BD6D83"/>
    <w:rsid w:val="00BE0029"/>
    <w:rsid w:val="00BE2468"/>
    <w:rsid w:val="00C06AC6"/>
    <w:rsid w:val="00C14199"/>
    <w:rsid w:val="00C2573B"/>
    <w:rsid w:val="00C267A0"/>
    <w:rsid w:val="00C3495B"/>
    <w:rsid w:val="00C40BD3"/>
    <w:rsid w:val="00C539B1"/>
    <w:rsid w:val="00C67050"/>
    <w:rsid w:val="00C679AF"/>
    <w:rsid w:val="00C73218"/>
    <w:rsid w:val="00C75425"/>
    <w:rsid w:val="00C80E04"/>
    <w:rsid w:val="00C91489"/>
    <w:rsid w:val="00CA3A63"/>
    <w:rsid w:val="00CB3AD6"/>
    <w:rsid w:val="00CC4BE0"/>
    <w:rsid w:val="00CD232A"/>
    <w:rsid w:val="00CD50CA"/>
    <w:rsid w:val="00CE0283"/>
    <w:rsid w:val="00CE7864"/>
    <w:rsid w:val="00CF3B5A"/>
    <w:rsid w:val="00CF43B2"/>
    <w:rsid w:val="00CF57FB"/>
    <w:rsid w:val="00D033E7"/>
    <w:rsid w:val="00D04BB2"/>
    <w:rsid w:val="00D10D15"/>
    <w:rsid w:val="00D27927"/>
    <w:rsid w:val="00D3071E"/>
    <w:rsid w:val="00D30780"/>
    <w:rsid w:val="00D32597"/>
    <w:rsid w:val="00D344E6"/>
    <w:rsid w:val="00D41998"/>
    <w:rsid w:val="00D433C0"/>
    <w:rsid w:val="00D444EA"/>
    <w:rsid w:val="00D4685B"/>
    <w:rsid w:val="00D47937"/>
    <w:rsid w:val="00D621BE"/>
    <w:rsid w:val="00D64842"/>
    <w:rsid w:val="00D7399C"/>
    <w:rsid w:val="00D77CCD"/>
    <w:rsid w:val="00D80DC1"/>
    <w:rsid w:val="00D83830"/>
    <w:rsid w:val="00D90BBB"/>
    <w:rsid w:val="00D92266"/>
    <w:rsid w:val="00D94183"/>
    <w:rsid w:val="00D95CBC"/>
    <w:rsid w:val="00DA4CF3"/>
    <w:rsid w:val="00DB22A3"/>
    <w:rsid w:val="00DC2300"/>
    <w:rsid w:val="00DC2A68"/>
    <w:rsid w:val="00DD2FE2"/>
    <w:rsid w:val="00DD35F7"/>
    <w:rsid w:val="00DD3767"/>
    <w:rsid w:val="00DE15C7"/>
    <w:rsid w:val="00DE474C"/>
    <w:rsid w:val="00DE681B"/>
    <w:rsid w:val="00DF4448"/>
    <w:rsid w:val="00E03127"/>
    <w:rsid w:val="00E07286"/>
    <w:rsid w:val="00E14E8A"/>
    <w:rsid w:val="00E16F8B"/>
    <w:rsid w:val="00E211E5"/>
    <w:rsid w:val="00E30418"/>
    <w:rsid w:val="00E32998"/>
    <w:rsid w:val="00E64CD1"/>
    <w:rsid w:val="00E661E3"/>
    <w:rsid w:val="00E73F26"/>
    <w:rsid w:val="00E76A75"/>
    <w:rsid w:val="00E859F4"/>
    <w:rsid w:val="00E93329"/>
    <w:rsid w:val="00E94999"/>
    <w:rsid w:val="00E97350"/>
    <w:rsid w:val="00EA6615"/>
    <w:rsid w:val="00EA6D16"/>
    <w:rsid w:val="00EA7080"/>
    <w:rsid w:val="00EB52D5"/>
    <w:rsid w:val="00EC4187"/>
    <w:rsid w:val="00ED2A36"/>
    <w:rsid w:val="00ED6815"/>
    <w:rsid w:val="00F00A0C"/>
    <w:rsid w:val="00F26A43"/>
    <w:rsid w:val="00F27A15"/>
    <w:rsid w:val="00F4032B"/>
    <w:rsid w:val="00F43A92"/>
    <w:rsid w:val="00F46FB1"/>
    <w:rsid w:val="00F5178C"/>
    <w:rsid w:val="00F5618D"/>
    <w:rsid w:val="00F5742E"/>
    <w:rsid w:val="00F97280"/>
    <w:rsid w:val="00FA4FC7"/>
    <w:rsid w:val="00FA6557"/>
    <w:rsid w:val="00FB2C9D"/>
    <w:rsid w:val="00FC583A"/>
    <w:rsid w:val="00FD182F"/>
    <w:rsid w:val="00FD294E"/>
    <w:rsid w:val="00FD344C"/>
    <w:rsid w:val="00FD3FBD"/>
    <w:rsid w:val="00FD5863"/>
    <w:rsid w:val="00FE552B"/>
    <w:rsid w:val="00FF2A08"/>
    <w:rsid w:val="00FF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77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109D6"/>
    <w:pPr>
      <w:ind w:leftChars="400" w:left="840"/>
    </w:pPr>
    <w:rPr>
      <w:rFonts w:ascii="Century" w:eastAsia="ＭＳ 明朝" w:hAnsi="Century" w:cs="Times New Roman"/>
      <w:szCs w:val="24"/>
    </w:rPr>
  </w:style>
  <w:style w:type="paragraph" w:styleId="a4">
    <w:name w:val="Balloon Text"/>
    <w:basedOn w:val="a"/>
    <w:link w:val="a5"/>
    <w:uiPriority w:val="99"/>
    <w:semiHidden/>
    <w:unhideWhenUsed/>
    <w:rsid w:val="00D838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830"/>
    <w:rPr>
      <w:rFonts w:asciiTheme="majorHAnsi" w:eastAsiaTheme="majorEastAsia" w:hAnsiTheme="majorHAnsi" w:cstheme="majorBidi"/>
      <w:sz w:val="18"/>
      <w:szCs w:val="18"/>
    </w:rPr>
  </w:style>
  <w:style w:type="paragraph" w:styleId="a6">
    <w:name w:val="header"/>
    <w:basedOn w:val="a"/>
    <w:link w:val="a7"/>
    <w:uiPriority w:val="99"/>
    <w:unhideWhenUsed/>
    <w:rsid w:val="00BE2468"/>
    <w:pPr>
      <w:tabs>
        <w:tab w:val="center" w:pos="4252"/>
        <w:tab w:val="right" w:pos="8504"/>
      </w:tabs>
      <w:snapToGrid w:val="0"/>
    </w:pPr>
  </w:style>
  <w:style w:type="character" w:customStyle="1" w:styleId="a7">
    <w:name w:val="ヘッダー (文字)"/>
    <w:basedOn w:val="a0"/>
    <w:link w:val="a6"/>
    <w:uiPriority w:val="99"/>
    <w:rsid w:val="00BE2468"/>
  </w:style>
  <w:style w:type="paragraph" w:styleId="a8">
    <w:name w:val="footer"/>
    <w:basedOn w:val="a"/>
    <w:link w:val="a9"/>
    <w:uiPriority w:val="99"/>
    <w:unhideWhenUsed/>
    <w:rsid w:val="00BE2468"/>
    <w:pPr>
      <w:tabs>
        <w:tab w:val="center" w:pos="4252"/>
        <w:tab w:val="right" w:pos="8504"/>
      </w:tabs>
      <w:snapToGrid w:val="0"/>
    </w:pPr>
  </w:style>
  <w:style w:type="character" w:customStyle="1" w:styleId="a9">
    <w:name w:val="フッター (文字)"/>
    <w:basedOn w:val="a0"/>
    <w:link w:val="a8"/>
    <w:uiPriority w:val="99"/>
    <w:rsid w:val="00BE2468"/>
  </w:style>
  <w:style w:type="table" w:styleId="aa">
    <w:name w:val="Table Grid"/>
    <w:basedOn w:val="a1"/>
    <w:uiPriority w:val="59"/>
    <w:rsid w:val="00AB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3C0"/>
    <w:rPr>
      <w:sz w:val="18"/>
      <w:szCs w:val="18"/>
    </w:rPr>
  </w:style>
  <w:style w:type="paragraph" w:styleId="ac">
    <w:name w:val="annotation text"/>
    <w:basedOn w:val="a"/>
    <w:link w:val="ad"/>
    <w:uiPriority w:val="99"/>
    <w:semiHidden/>
    <w:unhideWhenUsed/>
    <w:rsid w:val="00BC73C0"/>
    <w:pPr>
      <w:jc w:val="left"/>
    </w:pPr>
  </w:style>
  <w:style w:type="character" w:customStyle="1" w:styleId="ad">
    <w:name w:val="コメント文字列 (文字)"/>
    <w:basedOn w:val="a0"/>
    <w:link w:val="ac"/>
    <w:uiPriority w:val="99"/>
    <w:semiHidden/>
    <w:rsid w:val="00BC73C0"/>
  </w:style>
  <w:style w:type="paragraph" w:styleId="ae">
    <w:name w:val="annotation subject"/>
    <w:basedOn w:val="ac"/>
    <w:next w:val="ac"/>
    <w:link w:val="af"/>
    <w:uiPriority w:val="99"/>
    <w:semiHidden/>
    <w:unhideWhenUsed/>
    <w:rsid w:val="00BC73C0"/>
    <w:rPr>
      <w:b/>
      <w:bCs/>
    </w:rPr>
  </w:style>
  <w:style w:type="character" w:customStyle="1" w:styleId="af">
    <w:name w:val="コメント内容 (文字)"/>
    <w:basedOn w:val="ad"/>
    <w:link w:val="ae"/>
    <w:uiPriority w:val="99"/>
    <w:semiHidden/>
    <w:rsid w:val="00BC73C0"/>
    <w:rPr>
      <w:b/>
      <w:bCs/>
    </w:rPr>
  </w:style>
  <w:style w:type="paragraph" w:styleId="af0">
    <w:name w:val="Plain Text"/>
    <w:basedOn w:val="a"/>
    <w:link w:val="af1"/>
    <w:uiPriority w:val="99"/>
    <w:unhideWhenUsed/>
    <w:rsid w:val="002022F0"/>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2022F0"/>
    <w:rPr>
      <w:rFonts w:ascii="ＭＳ ゴシック" w:eastAsia="ＭＳ ゴシック" w:hAnsi="Courier New" w:cs="Courier New"/>
      <w:sz w:val="20"/>
      <w:szCs w:val="21"/>
    </w:rPr>
  </w:style>
  <w:style w:type="paragraph" w:styleId="af2">
    <w:name w:val="Revision"/>
    <w:hidden/>
    <w:uiPriority w:val="99"/>
    <w:semiHidden/>
    <w:rsid w:val="009258A9"/>
  </w:style>
  <w:style w:type="character" w:styleId="af3">
    <w:name w:val="Hyperlink"/>
    <w:basedOn w:val="a0"/>
    <w:uiPriority w:val="99"/>
    <w:unhideWhenUsed/>
    <w:rsid w:val="003E407A"/>
    <w:rPr>
      <w:color w:val="0000FF" w:themeColor="hyperlink"/>
      <w:u w:val="single"/>
    </w:rPr>
  </w:style>
  <w:style w:type="table" w:customStyle="1" w:styleId="1">
    <w:name w:val="表 (格子)1"/>
    <w:basedOn w:val="a1"/>
    <w:next w:val="aa"/>
    <w:uiPriority w:val="59"/>
    <w:rsid w:val="00F43A92"/>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77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109D6"/>
    <w:pPr>
      <w:ind w:leftChars="400" w:left="840"/>
    </w:pPr>
    <w:rPr>
      <w:rFonts w:ascii="Century" w:eastAsia="ＭＳ 明朝" w:hAnsi="Century" w:cs="Times New Roman"/>
      <w:szCs w:val="24"/>
    </w:rPr>
  </w:style>
  <w:style w:type="paragraph" w:styleId="a4">
    <w:name w:val="Balloon Text"/>
    <w:basedOn w:val="a"/>
    <w:link w:val="a5"/>
    <w:uiPriority w:val="99"/>
    <w:semiHidden/>
    <w:unhideWhenUsed/>
    <w:rsid w:val="00D838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830"/>
    <w:rPr>
      <w:rFonts w:asciiTheme="majorHAnsi" w:eastAsiaTheme="majorEastAsia" w:hAnsiTheme="majorHAnsi" w:cstheme="majorBidi"/>
      <w:sz w:val="18"/>
      <w:szCs w:val="18"/>
    </w:rPr>
  </w:style>
  <w:style w:type="paragraph" w:styleId="a6">
    <w:name w:val="header"/>
    <w:basedOn w:val="a"/>
    <w:link w:val="a7"/>
    <w:uiPriority w:val="99"/>
    <w:unhideWhenUsed/>
    <w:rsid w:val="00BE2468"/>
    <w:pPr>
      <w:tabs>
        <w:tab w:val="center" w:pos="4252"/>
        <w:tab w:val="right" w:pos="8504"/>
      </w:tabs>
      <w:snapToGrid w:val="0"/>
    </w:pPr>
  </w:style>
  <w:style w:type="character" w:customStyle="1" w:styleId="a7">
    <w:name w:val="ヘッダー (文字)"/>
    <w:basedOn w:val="a0"/>
    <w:link w:val="a6"/>
    <w:uiPriority w:val="99"/>
    <w:rsid w:val="00BE2468"/>
  </w:style>
  <w:style w:type="paragraph" w:styleId="a8">
    <w:name w:val="footer"/>
    <w:basedOn w:val="a"/>
    <w:link w:val="a9"/>
    <w:uiPriority w:val="99"/>
    <w:unhideWhenUsed/>
    <w:rsid w:val="00BE2468"/>
    <w:pPr>
      <w:tabs>
        <w:tab w:val="center" w:pos="4252"/>
        <w:tab w:val="right" w:pos="8504"/>
      </w:tabs>
      <w:snapToGrid w:val="0"/>
    </w:pPr>
  </w:style>
  <w:style w:type="character" w:customStyle="1" w:styleId="a9">
    <w:name w:val="フッター (文字)"/>
    <w:basedOn w:val="a0"/>
    <w:link w:val="a8"/>
    <w:uiPriority w:val="99"/>
    <w:rsid w:val="00BE2468"/>
  </w:style>
  <w:style w:type="table" w:styleId="aa">
    <w:name w:val="Table Grid"/>
    <w:basedOn w:val="a1"/>
    <w:uiPriority w:val="59"/>
    <w:rsid w:val="00AB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3C0"/>
    <w:rPr>
      <w:sz w:val="18"/>
      <w:szCs w:val="18"/>
    </w:rPr>
  </w:style>
  <w:style w:type="paragraph" w:styleId="ac">
    <w:name w:val="annotation text"/>
    <w:basedOn w:val="a"/>
    <w:link w:val="ad"/>
    <w:uiPriority w:val="99"/>
    <w:semiHidden/>
    <w:unhideWhenUsed/>
    <w:rsid w:val="00BC73C0"/>
    <w:pPr>
      <w:jc w:val="left"/>
    </w:pPr>
  </w:style>
  <w:style w:type="character" w:customStyle="1" w:styleId="ad">
    <w:name w:val="コメント文字列 (文字)"/>
    <w:basedOn w:val="a0"/>
    <w:link w:val="ac"/>
    <w:uiPriority w:val="99"/>
    <w:semiHidden/>
    <w:rsid w:val="00BC73C0"/>
  </w:style>
  <w:style w:type="paragraph" w:styleId="ae">
    <w:name w:val="annotation subject"/>
    <w:basedOn w:val="ac"/>
    <w:next w:val="ac"/>
    <w:link w:val="af"/>
    <w:uiPriority w:val="99"/>
    <w:semiHidden/>
    <w:unhideWhenUsed/>
    <w:rsid w:val="00BC73C0"/>
    <w:rPr>
      <w:b/>
      <w:bCs/>
    </w:rPr>
  </w:style>
  <w:style w:type="character" w:customStyle="1" w:styleId="af">
    <w:name w:val="コメント内容 (文字)"/>
    <w:basedOn w:val="ad"/>
    <w:link w:val="ae"/>
    <w:uiPriority w:val="99"/>
    <w:semiHidden/>
    <w:rsid w:val="00BC73C0"/>
    <w:rPr>
      <w:b/>
      <w:bCs/>
    </w:rPr>
  </w:style>
  <w:style w:type="paragraph" w:styleId="af0">
    <w:name w:val="Plain Text"/>
    <w:basedOn w:val="a"/>
    <w:link w:val="af1"/>
    <w:uiPriority w:val="99"/>
    <w:unhideWhenUsed/>
    <w:rsid w:val="002022F0"/>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2022F0"/>
    <w:rPr>
      <w:rFonts w:ascii="ＭＳ ゴシック" w:eastAsia="ＭＳ ゴシック" w:hAnsi="Courier New" w:cs="Courier New"/>
      <w:sz w:val="20"/>
      <w:szCs w:val="21"/>
    </w:rPr>
  </w:style>
  <w:style w:type="paragraph" w:styleId="af2">
    <w:name w:val="Revision"/>
    <w:hidden/>
    <w:uiPriority w:val="99"/>
    <w:semiHidden/>
    <w:rsid w:val="009258A9"/>
  </w:style>
  <w:style w:type="character" w:styleId="af3">
    <w:name w:val="Hyperlink"/>
    <w:basedOn w:val="a0"/>
    <w:uiPriority w:val="99"/>
    <w:unhideWhenUsed/>
    <w:rsid w:val="003E407A"/>
    <w:rPr>
      <w:color w:val="0000FF" w:themeColor="hyperlink"/>
      <w:u w:val="single"/>
    </w:rPr>
  </w:style>
  <w:style w:type="table" w:customStyle="1" w:styleId="1">
    <w:name w:val="表 (格子)1"/>
    <w:basedOn w:val="a1"/>
    <w:next w:val="aa"/>
    <w:uiPriority w:val="59"/>
    <w:rsid w:val="00F43A92"/>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88">
      <w:bodyDiv w:val="1"/>
      <w:marLeft w:val="0"/>
      <w:marRight w:val="0"/>
      <w:marTop w:val="0"/>
      <w:marBottom w:val="0"/>
      <w:divBdr>
        <w:top w:val="none" w:sz="0" w:space="0" w:color="auto"/>
        <w:left w:val="none" w:sz="0" w:space="0" w:color="auto"/>
        <w:bottom w:val="none" w:sz="0" w:space="0" w:color="auto"/>
        <w:right w:val="none" w:sz="0" w:space="0" w:color="auto"/>
      </w:divBdr>
    </w:div>
    <w:div w:id="2317493">
      <w:bodyDiv w:val="1"/>
      <w:marLeft w:val="0"/>
      <w:marRight w:val="0"/>
      <w:marTop w:val="0"/>
      <w:marBottom w:val="0"/>
      <w:divBdr>
        <w:top w:val="none" w:sz="0" w:space="0" w:color="auto"/>
        <w:left w:val="none" w:sz="0" w:space="0" w:color="auto"/>
        <w:bottom w:val="none" w:sz="0" w:space="0" w:color="auto"/>
        <w:right w:val="none" w:sz="0" w:space="0" w:color="auto"/>
      </w:divBdr>
    </w:div>
    <w:div w:id="36853702">
      <w:bodyDiv w:val="1"/>
      <w:marLeft w:val="0"/>
      <w:marRight w:val="0"/>
      <w:marTop w:val="0"/>
      <w:marBottom w:val="0"/>
      <w:divBdr>
        <w:top w:val="none" w:sz="0" w:space="0" w:color="auto"/>
        <w:left w:val="none" w:sz="0" w:space="0" w:color="auto"/>
        <w:bottom w:val="none" w:sz="0" w:space="0" w:color="auto"/>
        <w:right w:val="none" w:sz="0" w:space="0" w:color="auto"/>
      </w:divBdr>
    </w:div>
    <w:div w:id="42024239">
      <w:bodyDiv w:val="1"/>
      <w:marLeft w:val="0"/>
      <w:marRight w:val="0"/>
      <w:marTop w:val="0"/>
      <w:marBottom w:val="0"/>
      <w:divBdr>
        <w:top w:val="none" w:sz="0" w:space="0" w:color="auto"/>
        <w:left w:val="none" w:sz="0" w:space="0" w:color="auto"/>
        <w:bottom w:val="none" w:sz="0" w:space="0" w:color="auto"/>
        <w:right w:val="none" w:sz="0" w:space="0" w:color="auto"/>
      </w:divBdr>
    </w:div>
    <w:div w:id="59596418">
      <w:bodyDiv w:val="1"/>
      <w:marLeft w:val="0"/>
      <w:marRight w:val="0"/>
      <w:marTop w:val="0"/>
      <w:marBottom w:val="0"/>
      <w:divBdr>
        <w:top w:val="none" w:sz="0" w:space="0" w:color="auto"/>
        <w:left w:val="none" w:sz="0" w:space="0" w:color="auto"/>
        <w:bottom w:val="none" w:sz="0" w:space="0" w:color="auto"/>
        <w:right w:val="none" w:sz="0" w:space="0" w:color="auto"/>
      </w:divBdr>
    </w:div>
    <w:div w:id="66148633">
      <w:bodyDiv w:val="1"/>
      <w:marLeft w:val="0"/>
      <w:marRight w:val="0"/>
      <w:marTop w:val="0"/>
      <w:marBottom w:val="0"/>
      <w:divBdr>
        <w:top w:val="none" w:sz="0" w:space="0" w:color="auto"/>
        <w:left w:val="none" w:sz="0" w:space="0" w:color="auto"/>
        <w:bottom w:val="none" w:sz="0" w:space="0" w:color="auto"/>
        <w:right w:val="none" w:sz="0" w:space="0" w:color="auto"/>
      </w:divBdr>
    </w:div>
    <w:div w:id="69426937">
      <w:bodyDiv w:val="1"/>
      <w:marLeft w:val="0"/>
      <w:marRight w:val="0"/>
      <w:marTop w:val="0"/>
      <w:marBottom w:val="0"/>
      <w:divBdr>
        <w:top w:val="none" w:sz="0" w:space="0" w:color="auto"/>
        <w:left w:val="none" w:sz="0" w:space="0" w:color="auto"/>
        <w:bottom w:val="none" w:sz="0" w:space="0" w:color="auto"/>
        <w:right w:val="none" w:sz="0" w:space="0" w:color="auto"/>
      </w:divBdr>
    </w:div>
    <w:div w:id="70739511">
      <w:bodyDiv w:val="1"/>
      <w:marLeft w:val="0"/>
      <w:marRight w:val="0"/>
      <w:marTop w:val="0"/>
      <w:marBottom w:val="0"/>
      <w:divBdr>
        <w:top w:val="none" w:sz="0" w:space="0" w:color="auto"/>
        <w:left w:val="none" w:sz="0" w:space="0" w:color="auto"/>
        <w:bottom w:val="none" w:sz="0" w:space="0" w:color="auto"/>
        <w:right w:val="none" w:sz="0" w:space="0" w:color="auto"/>
      </w:divBdr>
    </w:div>
    <w:div w:id="102457661">
      <w:bodyDiv w:val="1"/>
      <w:marLeft w:val="0"/>
      <w:marRight w:val="0"/>
      <w:marTop w:val="0"/>
      <w:marBottom w:val="0"/>
      <w:divBdr>
        <w:top w:val="none" w:sz="0" w:space="0" w:color="auto"/>
        <w:left w:val="none" w:sz="0" w:space="0" w:color="auto"/>
        <w:bottom w:val="none" w:sz="0" w:space="0" w:color="auto"/>
        <w:right w:val="none" w:sz="0" w:space="0" w:color="auto"/>
      </w:divBdr>
    </w:div>
    <w:div w:id="110394456">
      <w:bodyDiv w:val="1"/>
      <w:marLeft w:val="0"/>
      <w:marRight w:val="0"/>
      <w:marTop w:val="0"/>
      <w:marBottom w:val="0"/>
      <w:divBdr>
        <w:top w:val="none" w:sz="0" w:space="0" w:color="auto"/>
        <w:left w:val="none" w:sz="0" w:space="0" w:color="auto"/>
        <w:bottom w:val="none" w:sz="0" w:space="0" w:color="auto"/>
        <w:right w:val="none" w:sz="0" w:space="0" w:color="auto"/>
      </w:divBdr>
    </w:div>
    <w:div w:id="111092804">
      <w:bodyDiv w:val="1"/>
      <w:marLeft w:val="0"/>
      <w:marRight w:val="0"/>
      <w:marTop w:val="0"/>
      <w:marBottom w:val="0"/>
      <w:divBdr>
        <w:top w:val="none" w:sz="0" w:space="0" w:color="auto"/>
        <w:left w:val="none" w:sz="0" w:space="0" w:color="auto"/>
        <w:bottom w:val="none" w:sz="0" w:space="0" w:color="auto"/>
        <w:right w:val="none" w:sz="0" w:space="0" w:color="auto"/>
      </w:divBdr>
    </w:div>
    <w:div w:id="137307412">
      <w:bodyDiv w:val="1"/>
      <w:marLeft w:val="0"/>
      <w:marRight w:val="0"/>
      <w:marTop w:val="0"/>
      <w:marBottom w:val="0"/>
      <w:divBdr>
        <w:top w:val="none" w:sz="0" w:space="0" w:color="auto"/>
        <w:left w:val="none" w:sz="0" w:space="0" w:color="auto"/>
        <w:bottom w:val="none" w:sz="0" w:space="0" w:color="auto"/>
        <w:right w:val="none" w:sz="0" w:space="0" w:color="auto"/>
      </w:divBdr>
    </w:div>
    <w:div w:id="161165649">
      <w:bodyDiv w:val="1"/>
      <w:marLeft w:val="0"/>
      <w:marRight w:val="0"/>
      <w:marTop w:val="0"/>
      <w:marBottom w:val="0"/>
      <w:divBdr>
        <w:top w:val="none" w:sz="0" w:space="0" w:color="auto"/>
        <w:left w:val="none" w:sz="0" w:space="0" w:color="auto"/>
        <w:bottom w:val="none" w:sz="0" w:space="0" w:color="auto"/>
        <w:right w:val="none" w:sz="0" w:space="0" w:color="auto"/>
      </w:divBdr>
    </w:div>
    <w:div w:id="171605255">
      <w:bodyDiv w:val="1"/>
      <w:marLeft w:val="0"/>
      <w:marRight w:val="0"/>
      <w:marTop w:val="0"/>
      <w:marBottom w:val="0"/>
      <w:divBdr>
        <w:top w:val="none" w:sz="0" w:space="0" w:color="auto"/>
        <w:left w:val="none" w:sz="0" w:space="0" w:color="auto"/>
        <w:bottom w:val="none" w:sz="0" w:space="0" w:color="auto"/>
        <w:right w:val="none" w:sz="0" w:space="0" w:color="auto"/>
      </w:divBdr>
    </w:div>
    <w:div w:id="188762748">
      <w:bodyDiv w:val="1"/>
      <w:marLeft w:val="0"/>
      <w:marRight w:val="0"/>
      <w:marTop w:val="0"/>
      <w:marBottom w:val="0"/>
      <w:divBdr>
        <w:top w:val="none" w:sz="0" w:space="0" w:color="auto"/>
        <w:left w:val="none" w:sz="0" w:space="0" w:color="auto"/>
        <w:bottom w:val="none" w:sz="0" w:space="0" w:color="auto"/>
        <w:right w:val="none" w:sz="0" w:space="0" w:color="auto"/>
      </w:divBdr>
    </w:div>
    <w:div w:id="191041715">
      <w:bodyDiv w:val="1"/>
      <w:marLeft w:val="0"/>
      <w:marRight w:val="0"/>
      <w:marTop w:val="0"/>
      <w:marBottom w:val="0"/>
      <w:divBdr>
        <w:top w:val="none" w:sz="0" w:space="0" w:color="auto"/>
        <w:left w:val="none" w:sz="0" w:space="0" w:color="auto"/>
        <w:bottom w:val="none" w:sz="0" w:space="0" w:color="auto"/>
        <w:right w:val="none" w:sz="0" w:space="0" w:color="auto"/>
      </w:divBdr>
    </w:div>
    <w:div w:id="194926278">
      <w:bodyDiv w:val="1"/>
      <w:marLeft w:val="0"/>
      <w:marRight w:val="0"/>
      <w:marTop w:val="0"/>
      <w:marBottom w:val="0"/>
      <w:divBdr>
        <w:top w:val="none" w:sz="0" w:space="0" w:color="auto"/>
        <w:left w:val="none" w:sz="0" w:space="0" w:color="auto"/>
        <w:bottom w:val="none" w:sz="0" w:space="0" w:color="auto"/>
        <w:right w:val="none" w:sz="0" w:space="0" w:color="auto"/>
      </w:divBdr>
    </w:div>
    <w:div w:id="244537236">
      <w:bodyDiv w:val="1"/>
      <w:marLeft w:val="0"/>
      <w:marRight w:val="0"/>
      <w:marTop w:val="0"/>
      <w:marBottom w:val="0"/>
      <w:divBdr>
        <w:top w:val="none" w:sz="0" w:space="0" w:color="auto"/>
        <w:left w:val="none" w:sz="0" w:space="0" w:color="auto"/>
        <w:bottom w:val="none" w:sz="0" w:space="0" w:color="auto"/>
        <w:right w:val="none" w:sz="0" w:space="0" w:color="auto"/>
      </w:divBdr>
    </w:div>
    <w:div w:id="255402223">
      <w:bodyDiv w:val="1"/>
      <w:marLeft w:val="0"/>
      <w:marRight w:val="0"/>
      <w:marTop w:val="0"/>
      <w:marBottom w:val="0"/>
      <w:divBdr>
        <w:top w:val="none" w:sz="0" w:space="0" w:color="auto"/>
        <w:left w:val="none" w:sz="0" w:space="0" w:color="auto"/>
        <w:bottom w:val="none" w:sz="0" w:space="0" w:color="auto"/>
        <w:right w:val="none" w:sz="0" w:space="0" w:color="auto"/>
      </w:divBdr>
    </w:div>
    <w:div w:id="259218882">
      <w:bodyDiv w:val="1"/>
      <w:marLeft w:val="0"/>
      <w:marRight w:val="0"/>
      <w:marTop w:val="0"/>
      <w:marBottom w:val="0"/>
      <w:divBdr>
        <w:top w:val="none" w:sz="0" w:space="0" w:color="auto"/>
        <w:left w:val="none" w:sz="0" w:space="0" w:color="auto"/>
        <w:bottom w:val="none" w:sz="0" w:space="0" w:color="auto"/>
        <w:right w:val="none" w:sz="0" w:space="0" w:color="auto"/>
      </w:divBdr>
    </w:div>
    <w:div w:id="300692609">
      <w:bodyDiv w:val="1"/>
      <w:marLeft w:val="0"/>
      <w:marRight w:val="0"/>
      <w:marTop w:val="0"/>
      <w:marBottom w:val="0"/>
      <w:divBdr>
        <w:top w:val="none" w:sz="0" w:space="0" w:color="auto"/>
        <w:left w:val="none" w:sz="0" w:space="0" w:color="auto"/>
        <w:bottom w:val="none" w:sz="0" w:space="0" w:color="auto"/>
        <w:right w:val="none" w:sz="0" w:space="0" w:color="auto"/>
      </w:divBdr>
    </w:div>
    <w:div w:id="307977176">
      <w:bodyDiv w:val="1"/>
      <w:marLeft w:val="0"/>
      <w:marRight w:val="0"/>
      <w:marTop w:val="0"/>
      <w:marBottom w:val="0"/>
      <w:divBdr>
        <w:top w:val="none" w:sz="0" w:space="0" w:color="auto"/>
        <w:left w:val="none" w:sz="0" w:space="0" w:color="auto"/>
        <w:bottom w:val="none" w:sz="0" w:space="0" w:color="auto"/>
        <w:right w:val="none" w:sz="0" w:space="0" w:color="auto"/>
      </w:divBdr>
    </w:div>
    <w:div w:id="315302340">
      <w:bodyDiv w:val="1"/>
      <w:marLeft w:val="0"/>
      <w:marRight w:val="0"/>
      <w:marTop w:val="0"/>
      <w:marBottom w:val="0"/>
      <w:divBdr>
        <w:top w:val="none" w:sz="0" w:space="0" w:color="auto"/>
        <w:left w:val="none" w:sz="0" w:space="0" w:color="auto"/>
        <w:bottom w:val="none" w:sz="0" w:space="0" w:color="auto"/>
        <w:right w:val="none" w:sz="0" w:space="0" w:color="auto"/>
      </w:divBdr>
    </w:div>
    <w:div w:id="317272488">
      <w:bodyDiv w:val="1"/>
      <w:marLeft w:val="0"/>
      <w:marRight w:val="0"/>
      <w:marTop w:val="0"/>
      <w:marBottom w:val="0"/>
      <w:divBdr>
        <w:top w:val="none" w:sz="0" w:space="0" w:color="auto"/>
        <w:left w:val="none" w:sz="0" w:space="0" w:color="auto"/>
        <w:bottom w:val="none" w:sz="0" w:space="0" w:color="auto"/>
        <w:right w:val="none" w:sz="0" w:space="0" w:color="auto"/>
      </w:divBdr>
    </w:div>
    <w:div w:id="325518450">
      <w:bodyDiv w:val="1"/>
      <w:marLeft w:val="0"/>
      <w:marRight w:val="0"/>
      <w:marTop w:val="0"/>
      <w:marBottom w:val="0"/>
      <w:divBdr>
        <w:top w:val="none" w:sz="0" w:space="0" w:color="auto"/>
        <w:left w:val="none" w:sz="0" w:space="0" w:color="auto"/>
        <w:bottom w:val="none" w:sz="0" w:space="0" w:color="auto"/>
        <w:right w:val="none" w:sz="0" w:space="0" w:color="auto"/>
      </w:divBdr>
    </w:div>
    <w:div w:id="332421196">
      <w:bodyDiv w:val="1"/>
      <w:marLeft w:val="0"/>
      <w:marRight w:val="0"/>
      <w:marTop w:val="0"/>
      <w:marBottom w:val="0"/>
      <w:divBdr>
        <w:top w:val="none" w:sz="0" w:space="0" w:color="auto"/>
        <w:left w:val="none" w:sz="0" w:space="0" w:color="auto"/>
        <w:bottom w:val="none" w:sz="0" w:space="0" w:color="auto"/>
        <w:right w:val="none" w:sz="0" w:space="0" w:color="auto"/>
      </w:divBdr>
    </w:div>
    <w:div w:id="348877681">
      <w:bodyDiv w:val="1"/>
      <w:marLeft w:val="0"/>
      <w:marRight w:val="0"/>
      <w:marTop w:val="0"/>
      <w:marBottom w:val="0"/>
      <w:divBdr>
        <w:top w:val="none" w:sz="0" w:space="0" w:color="auto"/>
        <w:left w:val="none" w:sz="0" w:space="0" w:color="auto"/>
        <w:bottom w:val="none" w:sz="0" w:space="0" w:color="auto"/>
        <w:right w:val="none" w:sz="0" w:space="0" w:color="auto"/>
      </w:divBdr>
    </w:div>
    <w:div w:id="349255836">
      <w:bodyDiv w:val="1"/>
      <w:marLeft w:val="0"/>
      <w:marRight w:val="0"/>
      <w:marTop w:val="0"/>
      <w:marBottom w:val="0"/>
      <w:divBdr>
        <w:top w:val="none" w:sz="0" w:space="0" w:color="auto"/>
        <w:left w:val="none" w:sz="0" w:space="0" w:color="auto"/>
        <w:bottom w:val="none" w:sz="0" w:space="0" w:color="auto"/>
        <w:right w:val="none" w:sz="0" w:space="0" w:color="auto"/>
      </w:divBdr>
    </w:div>
    <w:div w:id="364136641">
      <w:bodyDiv w:val="1"/>
      <w:marLeft w:val="0"/>
      <w:marRight w:val="0"/>
      <w:marTop w:val="0"/>
      <w:marBottom w:val="0"/>
      <w:divBdr>
        <w:top w:val="none" w:sz="0" w:space="0" w:color="auto"/>
        <w:left w:val="none" w:sz="0" w:space="0" w:color="auto"/>
        <w:bottom w:val="none" w:sz="0" w:space="0" w:color="auto"/>
        <w:right w:val="none" w:sz="0" w:space="0" w:color="auto"/>
      </w:divBdr>
    </w:div>
    <w:div w:id="381948061">
      <w:bodyDiv w:val="1"/>
      <w:marLeft w:val="0"/>
      <w:marRight w:val="0"/>
      <w:marTop w:val="0"/>
      <w:marBottom w:val="0"/>
      <w:divBdr>
        <w:top w:val="none" w:sz="0" w:space="0" w:color="auto"/>
        <w:left w:val="none" w:sz="0" w:space="0" w:color="auto"/>
        <w:bottom w:val="none" w:sz="0" w:space="0" w:color="auto"/>
        <w:right w:val="none" w:sz="0" w:space="0" w:color="auto"/>
      </w:divBdr>
    </w:div>
    <w:div w:id="397022794">
      <w:bodyDiv w:val="1"/>
      <w:marLeft w:val="0"/>
      <w:marRight w:val="0"/>
      <w:marTop w:val="0"/>
      <w:marBottom w:val="0"/>
      <w:divBdr>
        <w:top w:val="none" w:sz="0" w:space="0" w:color="auto"/>
        <w:left w:val="none" w:sz="0" w:space="0" w:color="auto"/>
        <w:bottom w:val="none" w:sz="0" w:space="0" w:color="auto"/>
        <w:right w:val="none" w:sz="0" w:space="0" w:color="auto"/>
      </w:divBdr>
    </w:div>
    <w:div w:id="398554320">
      <w:bodyDiv w:val="1"/>
      <w:marLeft w:val="0"/>
      <w:marRight w:val="0"/>
      <w:marTop w:val="0"/>
      <w:marBottom w:val="0"/>
      <w:divBdr>
        <w:top w:val="none" w:sz="0" w:space="0" w:color="auto"/>
        <w:left w:val="none" w:sz="0" w:space="0" w:color="auto"/>
        <w:bottom w:val="none" w:sz="0" w:space="0" w:color="auto"/>
        <w:right w:val="none" w:sz="0" w:space="0" w:color="auto"/>
      </w:divBdr>
    </w:div>
    <w:div w:id="412550547">
      <w:bodyDiv w:val="1"/>
      <w:marLeft w:val="0"/>
      <w:marRight w:val="0"/>
      <w:marTop w:val="0"/>
      <w:marBottom w:val="0"/>
      <w:divBdr>
        <w:top w:val="none" w:sz="0" w:space="0" w:color="auto"/>
        <w:left w:val="none" w:sz="0" w:space="0" w:color="auto"/>
        <w:bottom w:val="none" w:sz="0" w:space="0" w:color="auto"/>
        <w:right w:val="none" w:sz="0" w:space="0" w:color="auto"/>
      </w:divBdr>
    </w:div>
    <w:div w:id="414595633">
      <w:bodyDiv w:val="1"/>
      <w:marLeft w:val="0"/>
      <w:marRight w:val="0"/>
      <w:marTop w:val="0"/>
      <w:marBottom w:val="0"/>
      <w:divBdr>
        <w:top w:val="none" w:sz="0" w:space="0" w:color="auto"/>
        <w:left w:val="none" w:sz="0" w:space="0" w:color="auto"/>
        <w:bottom w:val="none" w:sz="0" w:space="0" w:color="auto"/>
        <w:right w:val="none" w:sz="0" w:space="0" w:color="auto"/>
      </w:divBdr>
    </w:div>
    <w:div w:id="423913918">
      <w:bodyDiv w:val="1"/>
      <w:marLeft w:val="0"/>
      <w:marRight w:val="0"/>
      <w:marTop w:val="0"/>
      <w:marBottom w:val="0"/>
      <w:divBdr>
        <w:top w:val="none" w:sz="0" w:space="0" w:color="auto"/>
        <w:left w:val="none" w:sz="0" w:space="0" w:color="auto"/>
        <w:bottom w:val="none" w:sz="0" w:space="0" w:color="auto"/>
        <w:right w:val="none" w:sz="0" w:space="0" w:color="auto"/>
      </w:divBdr>
    </w:div>
    <w:div w:id="425269178">
      <w:bodyDiv w:val="1"/>
      <w:marLeft w:val="0"/>
      <w:marRight w:val="0"/>
      <w:marTop w:val="0"/>
      <w:marBottom w:val="0"/>
      <w:divBdr>
        <w:top w:val="none" w:sz="0" w:space="0" w:color="auto"/>
        <w:left w:val="none" w:sz="0" w:space="0" w:color="auto"/>
        <w:bottom w:val="none" w:sz="0" w:space="0" w:color="auto"/>
        <w:right w:val="none" w:sz="0" w:space="0" w:color="auto"/>
      </w:divBdr>
    </w:div>
    <w:div w:id="427119295">
      <w:bodyDiv w:val="1"/>
      <w:marLeft w:val="0"/>
      <w:marRight w:val="0"/>
      <w:marTop w:val="0"/>
      <w:marBottom w:val="0"/>
      <w:divBdr>
        <w:top w:val="none" w:sz="0" w:space="0" w:color="auto"/>
        <w:left w:val="none" w:sz="0" w:space="0" w:color="auto"/>
        <w:bottom w:val="none" w:sz="0" w:space="0" w:color="auto"/>
        <w:right w:val="none" w:sz="0" w:space="0" w:color="auto"/>
      </w:divBdr>
    </w:div>
    <w:div w:id="427849583">
      <w:bodyDiv w:val="1"/>
      <w:marLeft w:val="0"/>
      <w:marRight w:val="0"/>
      <w:marTop w:val="0"/>
      <w:marBottom w:val="0"/>
      <w:divBdr>
        <w:top w:val="none" w:sz="0" w:space="0" w:color="auto"/>
        <w:left w:val="none" w:sz="0" w:space="0" w:color="auto"/>
        <w:bottom w:val="none" w:sz="0" w:space="0" w:color="auto"/>
        <w:right w:val="none" w:sz="0" w:space="0" w:color="auto"/>
      </w:divBdr>
    </w:div>
    <w:div w:id="446506043">
      <w:bodyDiv w:val="1"/>
      <w:marLeft w:val="0"/>
      <w:marRight w:val="0"/>
      <w:marTop w:val="0"/>
      <w:marBottom w:val="0"/>
      <w:divBdr>
        <w:top w:val="none" w:sz="0" w:space="0" w:color="auto"/>
        <w:left w:val="none" w:sz="0" w:space="0" w:color="auto"/>
        <w:bottom w:val="none" w:sz="0" w:space="0" w:color="auto"/>
        <w:right w:val="none" w:sz="0" w:space="0" w:color="auto"/>
      </w:divBdr>
    </w:div>
    <w:div w:id="450248970">
      <w:bodyDiv w:val="1"/>
      <w:marLeft w:val="0"/>
      <w:marRight w:val="0"/>
      <w:marTop w:val="0"/>
      <w:marBottom w:val="0"/>
      <w:divBdr>
        <w:top w:val="none" w:sz="0" w:space="0" w:color="auto"/>
        <w:left w:val="none" w:sz="0" w:space="0" w:color="auto"/>
        <w:bottom w:val="none" w:sz="0" w:space="0" w:color="auto"/>
        <w:right w:val="none" w:sz="0" w:space="0" w:color="auto"/>
      </w:divBdr>
    </w:div>
    <w:div w:id="459034997">
      <w:bodyDiv w:val="1"/>
      <w:marLeft w:val="0"/>
      <w:marRight w:val="0"/>
      <w:marTop w:val="0"/>
      <w:marBottom w:val="0"/>
      <w:divBdr>
        <w:top w:val="none" w:sz="0" w:space="0" w:color="auto"/>
        <w:left w:val="none" w:sz="0" w:space="0" w:color="auto"/>
        <w:bottom w:val="none" w:sz="0" w:space="0" w:color="auto"/>
        <w:right w:val="none" w:sz="0" w:space="0" w:color="auto"/>
      </w:divBdr>
    </w:div>
    <w:div w:id="465509632">
      <w:bodyDiv w:val="1"/>
      <w:marLeft w:val="0"/>
      <w:marRight w:val="0"/>
      <w:marTop w:val="0"/>
      <w:marBottom w:val="0"/>
      <w:divBdr>
        <w:top w:val="none" w:sz="0" w:space="0" w:color="auto"/>
        <w:left w:val="none" w:sz="0" w:space="0" w:color="auto"/>
        <w:bottom w:val="none" w:sz="0" w:space="0" w:color="auto"/>
        <w:right w:val="none" w:sz="0" w:space="0" w:color="auto"/>
      </w:divBdr>
    </w:div>
    <w:div w:id="473641456">
      <w:bodyDiv w:val="1"/>
      <w:marLeft w:val="0"/>
      <w:marRight w:val="0"/>
      <w:marTop w:val="0"/>
      <w:marBottom w:val="0"/>
      <w:divBdr>
        <w:top w:val="none" w:sz="0" w:space="0" w:color="auto"/>
        <w:left w:val="none" w:sz="0" w:space="0" w:color="auto"/>
        <w:bottom w:val="none" w:sz="0" w:space="0" w:color="auto"/>
        <w:right w:val="none" w:sz="0" w:space="0" w:color="auto"/>
      </w:divBdr>
    </w:div>
    <w:div w:id="505244706">
      <w:bodyDiv w:val="1"/>
      <w:marLeft w:val="0"/>
      <w:marRight w:val="0"/>
      <w:marTop w:val="0"/>
      <w:marBottom w:val="0"/>
      <w:divBdr>
        <w:top w:val="none" w:sz="0" w:space="0" w:color="auto"/>
        <w:left w:val="none" w:sz="0" w:space="0" w:color="auto"/>
        <w:bottom w:val="none" w:sz="0" w:space="0" w:color="auto"/>
        <w:right w:val="none" w:sz="0" w:space="0" w:color="auto"/>
      </w:divBdr>
    </w:div>
    <w:div w:id="532425048">
      <w:bodyDiv w:val="1"/>
      <w:marLeft w:val="0"/>
      <w:marRight w:val="0"/>
      <w:marTop w:val="0"/>
      <w:marBottom w:val="0"/>
      <w:divBdr>
        <w:top w:val="none" w:sz="0" w:space="0" w:color="auto"/>
        <w:left w:val="none" w:sz="0" w:space="0" w:color="auto"/>
        <w:bottom w:val="none" w:sz="0" w:space="0" w:color="auto"/>
        <w:right w:val="none" w:sz="0" w:space="0" w:color="auto"/>
      </w:divBdr>
    </w:div>
    <w:div w:id="560946608">
      <w:bodyDiv w:val="1"/>
      <w:marLeft w:val="0"/>
      <w:marRight w:val="0"/>
      <w:marTop w:val="0"/>
      <w:marBottom w:val="0"/>
      <w:divBdr>
        <w:top w:val="none" w:sz="0" w:space="0" w:color="auto"/>
        <w:left w:val="none" w:sz="0" w:space="0" w:color="auto"/>
        <w:bottom w:val="none" w:sz="0" w:space="0" w:color="auto"/>
        <w:right w:val="none" w:sz="0" w:space="0" w:color="auto"/>
      </w:divBdr>
    </w:div>
    <w:div w:id="565385335">
      <w:bodyDiv w:val="1"/>
      <w:marLeft w:val="0"/>
      <w:marRight w:val="0"/>
      <w:marTop w:val="0"/>
      <w:marBottom w:val="0"/>
      <w:divBdr>
        <w:top w:val="none" w:sz="0" w:space="0" w:color="auto"/>
        <w:left w:val="none" w:sz="0" w:space="0" w:color="auto"/>
        <w:bottom w:val="none" w:sz="0" w:space="0" w:color="auto"/>
        <w:right w:val="none" w:sz="0" w:space="0" w:color="auto"/>
      </w:divBdr>
    </w:div>
    <w:div w:id="577522583">
      <w:bodyDiv w:val="1"/>
      <w:marLeft w:val="0"/>
      <w:marRight w:val="0"/>
      <w:marTop w:val="0"/>
      <w:marBottom w:val="0"/>
      <w:divBdr>
        <w:top w:val="none" w:sz="0" w:space="0" w:color="auto"/>
        <w:left w:val="none" w:sz="0" w:space="0" w:color="auto"/>
        <w:bottom w:val="none" w:sz="0" w:space="0" w:color="auto"/>
        <w:right w:val="none" w:sz="0" w:space="0" w:color="auto"/>
      </w:divBdr>
    </w:div>
    <w:div w:id="599030247">
      <w:bodyDiv w:val="1"/>
      <w:marLeft w:val="0"/>
      <w:marRight w:val="0"/>
      <w:marTop w:val="0"/>
      <w:marBottom w:val="0"/>
      <w:divBdr>
        <w:top w:val="none" w:sz="0" w:space="0" w:color="auto"/>
        <w:left w:val="none" w:sz="0" w:space="0" w:color="auto"/>
        <w:bottom w:val="none" w:sz="0" w:space="0" w:color="auto"/>
        <w:right w:val="none" w:sz="0" w:space="0" w:color="auto"/>
      </w:divBdr>
    </w:div>
    <w:div w:id="600770480">
      <w:bodyDiv w:val="1"/>
      <w:marLeft w:val="0"/>
      <w:marRight w:val="0"/>
      <w:marTop w:val="0"/>
      <w:marBottom w:val="0"/>
      <w:divBdr>
        <w:top w:val="none" w:sz="0" w:space="0" w:color="auto"/>
        <w:left w:val="none" w:sz="0" w:space="0" w:color="auto"/>
        <w:bottom w:val="none" w:sz="0" w:space="0" w:color="auto"/>
        <w:right w:val="none" w:sz="0" w:space="0" w:color="auto"/>
      </w:divBdr>
    </w:div>
    <w:div w:id="613446574">
      <w:bodyDiv w:val="1"/>
      <w:marLeft w:val="0"/>
      <w:marRight w:val="0"/>
      <w:marTop w:val="0"/>
      <w:marBottom w:val="0"/>
      <w:divBdr>
        <w:top w:val="none" w:sz="0" w:space="0" w:color="auto"/>
        <w:left w:val="none" w:sz="0" w:space="0" w:color="auto"/>
        <w:bottom w:val="none" w:sz="0" w:space="0" w:color="auto"/>
        <w:right w:val="none" w:sz="0" w:space="0" w:color="auto"/>
      </w:divBdr>
    </w:div>
    <w:div w:id="619721358">
      <w:bodyDiv w:val="1"/>
      <w:marLeft w:val="0"/>
      <w:marRight w:val="0"/>
      <w:marTop w:val="0"/>
      <w:marBottom w:val="0"/>
      <w:divBdr>
        <w:top w:val="none" w:sz="0" w:space="0" w:color="auto"/>
        <w:left w:val="none" w:sz="0" w:space="0" w:color="auto"/>
        <w:bottom w:val="none" w:sz="0" w:space="0" w:color="auto"/>
        <w:right w:val="none" w:sz="0" w:space="0" w:color="auto"/>
      </w:divBdr>
    </w:div>
    <w:div w:id="649601640">
      <w:bodyDiv w:val="1"/>
      <w:marLeft w:val="0"/>
      <w:marRight w:val="0"/>
      <w:marTop w:val="0"/>
      <w:marBottom w:val="0"/>
      <w:divBdr>
        <w:top w:val="none" w:sz="0" w:space="0" w:color="auto"/>
        <w:left w:val="none" w:sz="0" w:space="0" w:color="auto"/>
        <w:bottom w:val="none" w:sz="0" w:space="0" w:color="auto"/>
        <w:right w:val="none" w:sz="0" w:space="0" w:color="auto"/>
      </w:divBdr>
    </w:div>
    <w:div w:id="668412413">
      <w:bodyDiv w:val="1"/>
      <w:marLeft w:val="0"/>
      <w:marRight w:val="0"/>
      <w:marTop w:val="0"/>
      <w:marBottom w:val="0"/>
      <w:divBdr>
        <w:top w:val="none" w:sz="0" w:space="0" w:color="auto"/>
        <w:left w:val="none" w:sz="0" w:space="0" w:color="auto"/>
        <w:bottom w:val="none" w:sz="0" w:space="0" w:color="auto"/>
        <w:right w:val="none" w:sz="0" w:space="0" w:color="auto"/>
      </w:divBdr>
    </w:div>
    <w:div w:id="677191556">
      <w:bodyDiv w:val="1"/>
      <w:marLeft w:val="0"/>
      <w:marRight w:val="0"/>
      <w:marTop w:val="0"/>
      <w:marBottom w:val="0"/>
      <w:divBdr>
        <w:top w:val="none" w:sz="0" w:space="0" w:color="auto"/>
        <w:left w:val="none" w:sz="0" w:space="0" w:color="auto"/>
        <w:bottom w:val="none" w:sz="0" w:space="0" w:color="auto"/>
        <w:right w:val="none" w:sz="0" w:space="0" w:color="auto"/>
      </w:divBdr>
    </w:div>
    <w:div w:id="693655485">
      <w:bodyDiv w:val="1"/>
      <w:marLeft w:val="0"/>
      <w:marRight w:val="0"/>
      <w:marTop w:val="0"/>
      <w:marBottom w:val="0"/>
      <w:divBdr>
        <w:top w:val="none" w:sz="0" w:space="0" w:color="auto"/>
        <w:left w:val="none" w:sz="0" w:space="0" w:color="auto"/>
        <w:bottom w:val="none" w:sz="0" w:space="0" w:color="auto"/>
        <w:right w:val="none" w:sz="0" w:space="0" w:color="auto"/>
      </w:divBdr>
    </w:div>
    <w:div w:id="715013128">
      <w:bodyDiv w:val="1"/>
      <w:marLeft w:val="0"/>
      <w:marRight w:val="0"/>
      <w:marTop w:val="0"/>
      <w:marBottom w:val="0"/>
      <w:divBdr>
        <w:top w:val="none" w:sz="0" w:space="0" w:color="auto"/>
        <w:left w:val="none" w:sz="0" w:space="0" w:color="auto"/>
        <w:bottom w:val="none" w:sz="0" w:space="0" w:color="auto"/>
        <w:right w:val="none" w:sz="0" w:space="0" w:color="auto"/>
      </w:divBdr>
    </w:div>
    <w:div w:id="724838645">
      <w:bodyDiv w:val="1"/>
      <w:marLeft w:val="0"/>
      <w:marRight w:val="0"/>
      <w:marTop w:val="0"/>
      <w:marBottom w:val="0"/>
      <w:divBdr>
        <w:top w:val="none" w:sz="0" w:space="0" w:color="auto"/>
        <w:left w:val="none" w:sz="0" w:space="0" w:color="auto"/>
        <w:bottom w:val="none" w:sz="0" w:space="0" w:color="auto"/>
        <w:right w:val="none" w:sz="0" w:space="0" w:color="auto"/>
      </w:divBdr>
    </w:div>
    <w:div w:id="735325130">
      <w:bodyDiv w:val="1"/>
      <w:marLeft w:val="0"/>
      <w:marRight w:val="0"/>
      <w:marTop w:val="0"/>
      <w:marBottom w:val="0"/>
      <w:divBdr>
        <w:top w:val="none" w:sz="0" w:space="0" w:color="auto"/>
        <w:left w:val="none" w:sz="0" w:space="0" w:color="auto"/>
        <w:bottom w:val="none" w:sz="0" w:space="0" w:color="auto"/>
        <w:right w:val="none" w:sz="0" w:space="0" w:color="auto"/>
      </w:divBdr>
    </w:div>
    <w:div w:id="736904787">
      <w:bodyDiv w:val="1"/>
      <w:marLeft w:val="0"/>
      <w:marRight w:val="0"/>
      <w:marTop w:val="0"/>
      <w:marBottom w:val="0"/>
      <w:divBdr>
        <w:top w:val="none" w:sz="0" w:space="0" w:color="auto"/>
        <w:left w:val="none" w:sz="0" w:space="0" w:color="auto"/>
        <w:bottom w:val="none" w:sz="0" w:space="0" w:color="auto"/>
        <w:right w:val="none" w:sz="0" w:space="0" w:color="auto"/>
      </w:divBdr>
    </w:div>
    <w:div w:id="747969601">
      <w:bodyDiv w:val="1"/>
      <w:marLeft w:val="0"/>
      <w:marRight w:val="0"/>
      <w:marTop w:val="0"/>
      <w:marBottom w:val="0"/>
      <w:divBdr>
        <w:top w:val="none" w:sz="0" w:space="0" w:color="auto"/>
        <w:left w:val="none" w:sz="0" w:space="0" w:color="auto"/>
        <w:bottom w:val="none" w:sz="0" w:space="0" w:color="auto"/>
        <w:right w:val="none" w:sz="0" w:space="0" w:color="auto"/>
      </w:divBdr>
    </w:div>
    <w:div w:id="750665285">
      <w:bodyDiv w:val="1"/>
      <w:marLeft w:val="0"/>
      <w:marRight w:val="0"/>
      <w:marTop w:val="0"/>
      <w:marBottom w:val="0"/>
      <w:divBdr>
        <w:top w:val="none" w:sz="0" w:space="0" w:color="auto"/>
        <w:left w:val="none" w:sz="0" w:space="0" w:color="auto"/>
        <w:bottom w:val="none" w:sz="0" w:space="0" w:color="auto"/>
        <w:right w:val="none" w:sz="0" w:space="0" w:color="auto"/>
      </w:divBdr>
    </w:div>
    <w:div w:id="766314310">
      <w:bodyDiv w:val="1"/>
      <w:marLeft w:val="0"/>
      <w:marRight w:val="0"/>
      <w:marTop w:val="0"/>
      <w:marBottom w:val="0"/>
      <w:divBdr>
        <w:top w:val="none" w:sz="0" w:space="0" w:color="auto"/>
        <w:left w:val="none" w:sz="0" w:space="0" w:color="auto"/>
        <w:bottom w:val="none" w:sz="0" w:space="0" w:color="auto"/>
        <w:right w:val="none" w:sz="0" w:space="0" w:color="auto"/>
      </w:divBdr>
    </w:div>
    <w:div w:id="772670956">
      <w:bodyDiv w:val="1"/>
      <w:marLeft w:val="0"/>
      <w:marRight w:val="0"/>
      <w:marTop w:val="0"/>
      <w:marBottom w:val="0"/>
      <w:divBdr>
        <w:top w:val="none" w:sz="0" w:space="0" w:color="auto"/>
        <w:left w:val="none" w:sz="0" w:space="0" w:color="auto"/>
        <w:bottom w:val="none" w:sz="0" w:space="0" w:color="auto"/>
        <w:right w:val="none" w:sz="0" w:space="0" w:color="auto"/>
      </w:divBdr>
    </w:div>
    <w:div w:id="790127067">
      <w:bodyDiv w:val="1"/>
      <w:marLeft w:val="0"/>
      <w:marRight w:val="0"/>
      <w:marTop w:val="0"/>
      <w:marBottom w:val="0"/>
      <w:divBdr>
        <w:top w:val="none" w:sz="0" w:space="0" w:color="auto"/>
        <w:left w:val="none" w:sz="0" w:space="0" w:color="auto"/>
        <w:bottom w:val="none" w:sz="0" w:space="0" w:color="auto"/>
        <w:right w:val="none" w:sz="0" w:space="0" w:color="auto"/>
      </w:divBdr>
    </w:div>
    <w:div w:id="806092836">
      <w:bodyDiv w:val="1"/>
      <w:marLeft w:val="0"/>
      <w:marRight w:val="0"/>
      <w:marTop w:val="0"/>
      <w:marBottom w:val="0"/>
      <w:divBdr>
        <w:top w:val="none" w:sz="0" w:space="0" w:color="auto"/>
        <w:left w:val="none" w:sz="0" w:space="0" w:color="auto"/>
        <w:bottom w:val="none" w:sz="0" w:space="0" w:color="auto"/>
        <w:right w:val="none" w:sz="0" w:space="0" w:color="auto"/>
      </w:divBdr>
    </w:div>
    <w:div w:id="817234126">
      <w:bodyDiv w:val="1"/>
      <w:marLeft w:val="0"/>
      <w:marRight w:val="0"/>
      <w:marTop w:val="0"/>
      <w:marBottom w:val="0"/>
      <w:divBdr>
        <w:top w:val="none" w:sz="0" w:space="0" w:color="auto"/>
        <w:left w:val="none" w:sz="0" w:space="0" w:color="auto"/>
        <w:bottom w:val="none" w:sz="0" w:space="0" w:color="auto"/>
        <w:right w:val="none" w:sz="0" w:space="0" w:color="auto"/>
      </w:divBdr>
    </w:div>
    <w:div w:id="825128746">
      <w:bodyDiv w:val="1"/>
      <w:marLeft w:val="0"/>
      <w:marRight w:val="0"/>
      <w:marTop w:val="0"/>
      <w:marBottom w:val="0"/>
      <w:divBdr>
        <w:top w:val="none" w:sz="0" w:space="0" w:color="auto"/>
        <w:left w:val="none" w:sz="0" w:space="0" w:color="auto"/>
        <w:bottom w:val="none" w:sz="0" w:space="0" w:color="auto"/>
        <w:right w:val="none" w:sz="0" w:space="0" w:color="auto"/>
      </w:divBdr>
    </w:div>
    <w:div w:id="828057820">
      <w:bodyDiv w:val="1"/>
      <w:marLeft w:val="0"/>
      <w:marRight w:val="0"/>
      <w:marTop w:val="0"/>
      <w:marBottom w:val="0"/>
      <w:divBdr>
        <w:top w:val="none" w:sz="0" w:space="0" w:color="auto"/>
        <w:left w:val="none" w:sz="0" w:space="0" w:color="auto"/>
        <w:bottom w:val="none" w:sz="0" w:space="0" w:color="auto"/>
        <w:right w:val="none" w:sz="0" w:space="0" w:color="auto"/>
      </w:divBdr>
    </w:div>
    <w:div w:id="830561784">
      <w:bodyDiv w:val="1"/>
      <w:marLeft w:val="0"/>
      <w:marRight w:val="0"/>
      <w:marTop w:val="0"/>
      <w:marBottom w:val="0"/>
      <w:divBdr>
        <w:top w:val="none" w:sz="0" w:space="0" w:color="auto"/>
        <w:left w:val="none" w:sz="0" w:space="0" w:color="auto"/>
        <w:bottom w:val="none" w:sz="0" w:space="0" w:color="auto"/>
        <w:right w:val="none" w:sz="0" w:space="0" w:color="auto"/>
      </w:divBdr>
    </w:div>
    <w:div w:id="837697383">
      <w:bodyDiv w:val="1"/>
      <w:marLeft w:val="0"/>
      <w:marRight w:val="0"/>
      <w:marTop w:val="0"/>
      <w:marBottom w:val="0"/>
      <w:divBdr>
        <w:top w:val="none" w:sz="0" w:space="0" w:color="auto"/>
        <w:left w:val="none" w:sz="0" w:space="0" w:color="auto"/>
        <w:bottom w:val="none" w:sz="0" w:space="0" w:color="auto"/>
        <w:right w:val="none" w:sz="0" w:space="0" w:color="auto"/>
      </w:divBdr>
    </w:div>
    <w:div w:id="838468809">
      <w:bodyDiv w:val="1"/>
      <w:marLeft w:val="0"/>
      <w:marRight w:val="0"/>
      <w:marTop w:val="0"/>
      <w:marBottom w:val="0"/>
      <w:divBdr>
        <w:top w:val="none" w:sz="0" w:space="0" w:color="auto"/>
        <w:left w:val="none" w:sz="0" w:space="0" w:color="auto"/>
        <w:bottom w:val="none" w:sz="0" w:space="0" w:color="auto"/>
        <w:right w:val="none" w:sz="0" w:space="0" w:color="auto"/>
      </w:divBdr>
    </w:div>
    <w:div w:id="874001428">
      <w:bodyDiv w:val="1"/>
      <w:marLeft w:val="0"/>
      <w:marRight w:val="0"/>
      <w:marTop w:val="0"/>
      <w:marBottom w:val="0"/>
      <w:divBdr>
        <w:top w:val="none" w:sz="0" w:space="0" w:color="auto"/>
        <w:left w:val="none" w:sz="0" w:space="0" w:color="auto"/>
        <w:bottom w:val="none" w:sz="0" w:space="0" w:color="auto"/>
        <w:right w:val="none" w:sz="0" w:space="0" w:color="auto"/>
      </w:divBdr>
    </w:div>
    <w:div w:id="888341711">
      <w:bodyDiv w:val="1"/>
      <w:marLeft w:val="0"/>
      <w:marRight w:val="0"/>
      <w:marTop w:val="0"/>
      <w:marBottom w:val="0"/>
      <w:divBdr>
        <w:top w:val="none" w:sz="0" w:space="0" w:color="auto"/>
        <w:left w:val="none" w:sz="0" w:space="0" w:color="auto"/>
        <w:bottom w:val="none" w:sz="0" w:space="0" w:color="auto"/>
        <w:right w:val="none" w:sz="0" w:space="0" w:color="auto"/>
      </w:divBdr>
    </w:div>
    <w:div w:id="892929026">
      <w:bodyDiv w:val="1"/>
      <w:marLeft w:val="0"/>
      <w:marRight w:val="0"/>
      <w:marTop w:val="0"/>
      <w:marBottom w:val="0"/>
      <w:divBdr>
        <w:top w:val="none" w:sz="0" w:space="0" w:color="auto"/>
        <w:left w:val="none" w:sz="0" w:space="0" w:color="auto"/>
        <w:bottom w:val="none" w:sz="0" w:space="0" w:color="auto"/>
        <w:right w:val="none" w:sz="0" w:space="0" w:color="auto"/>
      </w:divBdr>
    </w:div>
    <w:div w:id="908884591">
      <w:bodyDiv w:val="1"/>
      <w:marLeft w:val="0"/>
      <w:marRight w:val="0"/>
      <w:marTop w:val="0"/>
      <w:marBottom w:val="0"/>
      <w:divBdr>
        <w:top w:val="none" w:sz="0" w:space="0" w:color="auto"/>
        <w:left w:val="none" w:sz="0" w:space="0" w:color="auto"/>
        <w:bottom w:val="none" w:sz="0" w:space="0" w:color="auto"/>
        <w:right w:val="none" w:sz="0" w:space="0" w:color="auto"/>
      </w:divBdr>
    </w:div>
    <w:div w:id="927619354">
      <w:bodyDiv w:val="1"/>
      <w:marLeft w:val="0"/>
      <w:marRight w:val="0"/>
      <w:marTop w:val="0"/>
      <w:marBottom w:val="0"/>
      <w:divBdr>
        <w:top w:val="none" w:sz="0" w:space="0" w:color="auto"/>
        <w:left w:val="none" w:sz="0" w:space="0" w:color="auto"/>
        <w:bottom w:val="none" w:sz="0" w:space="0" w:color="auto"/>
        <w:right w:val="none" w:sz="0" w:space="0" w:color="auto"/>
      </w:divBdr>
    </w:div>
    <w:div w:id="965814109">
      <w:bodyDiv w:val="1"/>
      <w:marLeft w:val="0"/>
      <w:marRight w:val="0"/>
      <w:marTop w:val="0"/>
      <w:marBottom w:val="0"/>
      <w:divBdr>
        <w:top w:val="none" w:sz="0" w:space="0" w:color="auto"/>
        <w:left w:val="none" w:sz="0" w:space="0" w:color="auto"/>
        <w:bottom w:val="none" w:sz="0" w:space="0" w:color="auto"/>
        <w:right w:val="none" w:sz="0" w:space="0" w:color="auto"/>
      </w:divBdr>
    </w:div>
    <w:div w:id="979461454">
      <w:bodyDiv w:val="1"/>
      <w:marLeft w:val="0"/>
      <w:marRight w:val="0"/>
      <w:marTop w:val="0"/>
      <w:marBottom w:val="0"/>
      <w:divBdr>
        <w:top w:val="none" w:sz="0" w:space="0" w:color="auto"/>
        <w:left w:val="none" w:sz="0" w:space="0" w:color="auto"/>
        <w:bottom w:val="none" w:sz="0" w:space="0" w:color="auto"/>
        <w:right w:val="none" w:sz="0" w:space="0" w:color="auto"/>
      </w:divBdr>
    </w:div>
    <w:div w:id="983855561">
      <w:bodyDiv w:val="1"/>
      <w:marLeft w:val="0"/>
      <w:marRight w:val="0"/>
      <w:marTop w:val="0"/>
      <w:marBottom w:val="0"/>
      <w:divBdr>
        <w:top w:val="none" w:sz="0" w:space="0" w:color="auto"/>
        <w:left w:val="none" w:sz="0" w:space="0" w:color="auto"/>
        <w:bottom w:val="none" w:sz="0" w:space="0" w:color="auto"/>
        <w:right w:val="none" w:sz="0" w:space="0" w:color="auto"/>
      </w:divBdr>
    </w:div>
    <w:div w:id="996616286">
      <w:bodyDiv w:val="1"/>
      <w:marLeft w:val="0"/>
      <w:marRight w:val="0"/>
      <w:marTop w:val="0"/>
      <w:marBottom w:val="0"/>
      <w:divBdr>
        <w:top w:val="none" w:sz="0" w:space="0" w:color="auto"/>
        <w:left w:val="none" w:sz="0" w:space="0" w:color="auto"/>
        <w:bottom w:val="none" w:sz="0" w:space="0" w:color="auto"/>
        <w:right w:val="none" w:sz="0" w:space="0" w:color="auto"/>
      </w:divBdr>
    </w:div>
    <w:div w:id="998925841">
      <w:bodyDiv w:val="1"/>
      <w:marLeft w:val="0"/>
      <w:marRight w:val="0"/>
      <w:marTop w:val="0"/>
      <w:marBottom w:val="0"/>
      <w:divBdr>
        <w:top w:val="none" w:sz="0" w:space="0" w:color="auto"/>
        <w:left w:val="none" w:sz="0" w:space="0" w:color="auto"/>
        <w:bottom w:val="none" w:sz="0" w:space="0" w:color="auto"/>
        <w:right w:val="none" w:sz="0" w:space="0" w:color="auto"/>
      </w:divBdr>
    </w:div>
    <w:div w:id="1002004099">
      <w:bodyDiv w:val="1"/>
      <w:marLeft w:val="0"/>
      <w:marRight w:val="0"/>
      <w:marTop w:val="0"/>
      <w:marBottom w:val="0"/>
      <w:divBdr>
        <w:top w:val="none" w:sz="0" w:space="0" w:color="auto"/>
        <w:left w:val="none" w:sz="0" w:space="0" w:color="auto"/>
        <w:bottom w:val="none" w:sz="0" w:space="0" w:color="auto"/>
        <w:right w:val="none" w:sz="0" w:space="0" w:color="auto"/>
      </w:divBdr>
    </w:div>
    <w:div w:id="1015691783">
      <w:bodyDiv w:val="1"/>
      <w:marLeft w:val="0"/>
      <w:marRight w:val="0"/>
      <w:marTop w:val="0"/>
      <w:marBottom w:val="0"/>
      <w:divBdr>
        <w:top w:val="none" w:sz="0" w:space="0" w:color="auto"/>
        <w:left w:val="none" w:sz="0" w:space="0" w:color="auto"/>
        <w:bottom w:val="none" w:sz="0" w:space="0" w:color="auto"/>
        <w:right w:val="none" w:sz="0" w:space="0" w:color="auto"/>
      </w:divBdr>
    </w:div>
    <w:div w:id="1070347530">
      <w:bodyDiv w:val="1"/>
      <w:marLeft w:val="0"/>
      <w:marRight w:val="0"/>
      <w:marTop w:val="0"/>
      <w:marBottom w:val="0"/>
      <w:divBdr>
        <w:top w:val="none" w:sz="0" w:space="0" w:color="auto"/>
        <w:left w:val="none" w:sz="0" w:space="0" w:color="auto"/>
        <w:bottom w:val="none" w:sz="0" w:space="0" w:color="auto"/>
        <w:right w:val="none" w:sz="0" w:space="0" w:color="auto"/>
      </w:divBdr>
    </w:div>
    <w:div w:id="1072657327">
      <w:bodyDiv w:val="1"/>
      <w:marLeft w:val="0"/>
      <w:marRight w:val="0"/>
      <w:marTop w:val="0"/>
      <w:marBottom w:val="0"/>
      <w:divBdr>
        <w:top w:val="none" w:sz="0" w:space="0" w:color="auto"/>
        <w:left w:val="none" w:sz="0" w:space="0" w:color="auto"/>
        <w:bottom w:val="none" w:sz="0" w:space="0" w:color="auto"/>
        <w:right w:val="none" w:sz="0" w:space="0" w:color="auto"/>
      </w:divBdr>
    </w:div>
    <w:div w:id="1089811005">
      <w:bodyDiv w:val="1"/>
      <w:marLeft w:val="0"/>
      <w:marRight w:val="0"/>
      <w:marTop w:val="0"/>
      <w:marBottom w:val="0"/>
      <w:divBdr>
        <w:top w:val="none" w:sz="0" w:space="0" w:color="auto"/>
        <w:left w:val="none" w:sz="0" w:space="0" w:color="auto"/>
        <w:bottom w:val="none" w:sz="0" w:space="0" w:color="auto"/>
        <w:right w:val="none" w:sz="0" w:space="0" w:color="auto"/>
      </w:divBdr>
    </w:div>
    <w:div w:id="1104956063">
      <w:bodyDiv w:val="1"/>
      <w:marLeft w:val="0"/>
      <w:marRight w:val="0"/>
      <w:marTop w:val="0"/>
      <w:marBottom w:val="0"/>
      <w:divBdr>
        <w:top w:val="none" w:sz="0" w:space="0" w:color="auto"/>
        <w:left w:val="none" w:sz="0" w:space="0" w:color="auto"/>
        <w:bottom w:val="none" w:sz="0" w:space="0" w:color="auto"/>
        <w:right w:val="none" w:sz="0" w:space="0" w:color="auto"/>
      </w:divBdr>
    </w:div>
    <w:div w:id="1112869096">
      <w:bodyDiv w:val="1"/>
      <w:marLeft w:val="0"/>
      <w:marRight w:val="0"/>
      <w:marTop w:val="0"/>
      <w:marBottom w:val="0"/>
      <w:divBdr>
        <w:top w:val="none" w:sz="0" w:space="0" w:color="auto"/>
        <w:left w:val="none" w:sz="0" w:space="0" w:color="auto"/>
        <w:bottom w:val="none" w:sz="0" w:space="0" w:color="auto"/>
        <w:right w:val="none" w:sz="0" w:space="0" w:color="auto"/>
      </w:divBdr>
    </w:div>
    <w:div w:id="1124499154">
      <w:bodyDiv w:val="1"/>
      <w:marLeft w:val="0"/>
      <w:marRight w:val="0"/>
      <w:marTop w:val="0"/>
      <w:marBottom w:val="0"/>
      <w:divBdr>
        <w:top w:val="none" w:sz="0" w:space="0" w:color="auto"/>
        <w:left w:val="none" w:sz="0" w:space="0" w:color="auto"/>
        <w:bottom w:val="none" w:sz="0" w:space="0" w:color="auto"/>
        <w:right w:val="none" w:sz="0" w:space="0" w:color="auto"/>
      </w:divBdr>
    </w:div>
    <w:div w:id="1124541888">
      <w:bodyDiv w:val="1"/>
      <w:marLeft w:val="0"/>
      <w:marRight w:val="0"/>
      <w:marTop w:val="0"/>
      <w:marBottom w:val="0"/>
      <w:divBdr>
        <w:top w:val="none" w:sz="0" w:space="0" w:color="auto"/>
        <w:left w:val="none" w:sz="0" w:space="0" w:color="auto"/>
        <w:bottom w:val="none" w:sz="0" w:space="0" w:color="auto"/>
        <w:right w:val="none" w:sz="0" w:space="0" w:color="auto"/>
      </w:divBdr>
    </w:div>
    <w:div w:id="1128669041">
      <w:bodyDiv w:val="1"/>
      <w:marLeft w:val="0"/>
      <w:marRight w:val="0"/>
      <w:marTop w:val="0"/>
      <w:marBottom w:val="0"/>
      <w:divBdr>
        <w:top w:val="none" w:sz="0" w:space="0" w:color="auto"/>
        <w:left w:val="none" w:sz="0" w:space="0" w:color="auto"/>
        <w:bottom w:val="none" w:sz="0" w:space="0" w:color="auto"/>
        <w:right w:val="none" w:sz="0" w:space="0" w:color="auto"/>
      </w:divBdr>
    </w:div>
    <w:div w:id="1128862058">
      <w:bodyDiv w:val="1"/>
      <w:marLeft w:val="0"/>
      <w:marRight w:val="0"/>
      <w:marTop w:val="0"/>
      <w:marBottom w:val="0"/>
      <w:divBdr>
        <w:top w:val="none" w:sz="0" w:space="0" w:color="auto"/>
        <w:left w:val="none" w:sz="0" w:space="0" w:color="auto"/>
        <w:bottom w:val="none" w:sz="0" w:space="0" w:color="auto"/>
        <w:right w:val="none" w:sz="0" w:space="0" w:color="auto"/>
      </w:divBdr>
    </w:div>
    <w:div w:id="1157460002">
      <w:bodyDiv w:val="1"/>
      <w:marLeft w:val="0"/>
      <w:marRight w:val="0"/>
      <w:marTop w:val="0"/>
      <w:marBottom w:val="0"/>
      <w:divBdr>
        <w:top w:val="none" w:sz="0" w:space="0" w:color="auto"/>
        <w:left w:val="none" w:sz="0" w:space="0" w:color="auto"/>
        <w:bottom w:val="none" w:sz="0" w:space="0" w:color="auto"/>
        <w:right w:val="none" w:sz="0" w:space="0" w:color="auto"/>
      </w:divBdr>
    </w:div>
    <w:div w:id="1158882006">
      <w:bodyDiv w:val="1"/>
      <w:marLeft w:val="0"/>
      <w:marRight w:val="0"/>
      <w:marTop w:val="0"/>
      <w:marBottom w:val="0"/>
      <w:divBdr>
        <w:top w:val="none" w:sz="0" w:space="0" w:color="auto"/>
        <w:left w:val="none" w:sz="0" w:space="0" w:color="auto"/>
        <w:bottom w:val="none" w:sz="0" w:space="0" w:color="auto"/>
        <w:right w:val="none" w:sz="0" w:space="0" w:color="auto"/>
      </w:divBdr>
    </w:div>
    <w:div w:id="1164004209">
      <w:bodyDiv w:val="1"/>
      <w:marLeft w:val="0"/>
      <w:marRight w:val="0"/>
      <w:marTop w:val="0"/>
      <w:marBottom w:val="0"/>
      <w:divBdr>
        <w:top w:val="none" w:sz="0" w:space="0" w:color="auto"/>
        <w:left w:val="none" w:sz="0" w:space="0" w:color="auto"/>
        <w:bottom w:val="none" w:sz="0" w:space="0" w:color="auto"/>
        <w:right w:val="none" w:sz="0" w:space="0" w:color="auto"/>
      </w:divBdr>
    </w:div>
    <w:div w:id="1168863067">
      <w:bodyDiv w:val="1"/>
      <w:marLeft w:val="0"/>
      <w:marRight w:val="0"/>
      <w:marTop w:val="0"/>
      <w:marBottom w:val="0"/>
      <w:divBdr>
        <w:top w:val="none" w:sz="0" w:space="0" w:color="auto"/>
        <w:left w:val="none" w:sz="0" w:space="0" w:color="auto"/>
        <w:bottom w:val="none" w:sz="0" w:space="0" w:color="auto"/>
        <w:right w:val="none" w:sz="0" w:space="0" w:color="auto"/>
      </w:divBdr>
    </w:div>
    <w:div w:id="1169950790">
      <w:bodyDiv w:val="1"/>
      <w:marLeft w:val="0"/>
      <w:marRight w:val="0"/>
      <w:marTop w:val="0"/>
      <w:marBottom w:val="0"/>
      <w:divBdr>
        <w:top w:val="none" w:sz="0" w:space="0" w:color="auto"/>
        <w:left w:val="none" w:sz="0" w:space="0" w:color="auto"/>
        <w:bottom w:val="none" w:sz="0" w:space="0" w:color="auto"/>
        <w:right w:val="none" w:sz="0" w:space="0" w:color="auto"/>
      </w:divBdr>
    </w:div>
    <w:div w:id="1174761986">
      <w:bodyDiv w:val="1"/>
      <w:marLeft w:val="0"/>
      <w:marRight w:val="0"/>
      <w:marTop w:val="0"/>
      <w:marBottom w:val="0"/>
      <w:divBdr>
        <w:top w:val="none" w:sz="0" w:space="0" w:color="auto"/>
        <w:left w:val="none" w:sz="0" w:space="0" w:color="auto"/>
        <w:bottom w:val="none" w:sz="0" w:space="0" w:color="auto"/>
        <w:right w:val="none" w:sz="0" w:space="0" w:color="auto"/>
      </w:divBdr>
    </w:div>
    <w:div w:id="1187914518">
      <w:bodyDiv w:val="1"/>
      <w:marLeft w:val="0"/>
      <w:marRight w:val="0"/>
      <w:marTop w:val="0"/>
      <w:marBottom w:val="0"/>
      <w:divBdr>
        <w:top w:val="none" w:sz="0" w:space="0" w:color="auto"/>
        <w:left w:val="none" w:sz="0" w:space="0" w:color="auto"/>
        <w:bottom w:val="none" w:sz="0" w:space="0" w:color="auto"/>
        <w:right w:val="none" w:sz="0" w:space="0" w:color="auto"/>
      </w:divBdr>
    </w:div>
    <w:div w:id="1225868867">
      <w:bodyDiv w:val="1"/>
      <w:marLeft w:val="0"/>
      <w:marRight w:val="0"/>
      <w:marTop w:val="0"/>
      <w:marBottom w:val="0"/>
      <w:divBdr>
        <w:top w:val="none" w:sz="0" w:space="0" w:color="auto"/>
        <w:left w:val="none" w:sz="0" w:space="0" w:color="auto"/>
        <w:bottom w:val="none" w:sz="0" w:space="0" w:color="auto"/>
        <w:right w:val="none" w:sz="0" w:space="0" w:color="auto"/>
      </w:divBdr>
    </w:div>
    <w:div w:id="1240167903">
      <w:bodyDiv w:val="1"/>
      <w:marLeft w:val="0"/>
      <w:marRight w:val="0"/>
      <w:marTop w:val="0"/>
      <w:marBottom w:val="0"/>
      <w:divBdr>
        <w:top w:val="none" w:sz="0" w:space="0" w:color="auto"/>
        <w:left w:val="none" w:sz="0" w:space="0" w:color="auto"/>
        <w:bottom w:val="none" w:sz="0" w:space="0" w:color="auto"/>
        <w:right w:val="none" w:sz="0" w:space="0" w:color="auto"/>
      </w:divBdr>
    </w:div>
    <w:div w:id="1326935214">
      <w:bodyDiv w:val="1"/>
      <w:marLeft w:val="0"/>
      <w:marRight w:val="0"/>
      <w:marTop w:val="0"/>
      <w:marBottom w:val="0"/>
      <w:divBdr>
        <w:top w:val="none" w:sz="0" w:space="0" w:color="auto"/>
        <w:left w:val="none" w:sz="0" w:space="0" w:color="auto"/>
        <w:bottom w:val="none" w:sz="0" w:space="0" w:color="auto"/>
        <w:right w:val="none" w:sz="0" w:space="0" w:color="auto"/>
      </w:divBdr>
    </w:div>
    <w:div w:id="1332836251">
      <w:bodyDiv w:val="1"/>
      <w:marLeft w:val="0"/>
      <w:marRight w:val="0"/>
      <w:marTop w:val="0"/>
      <w:marBottom w:val="0"/>
      <w:divBdr>
        <w:top w:val="none" w:sz="0" w:space="0" w:color="auto"/>
        <w:left w:val="none" w:sz="0" w:space="0" w:color="auto"/>
        <w:bottom w:val="none" w:sz="0" w:space="0" w:color="auto"/>
        <w:right w:val="none" w:sz="0" w:space="0" w:color="auto"/>
      </w:divBdr>
    </w:div>
    <w:div w:id="1356494055">
      <w:bodyDiv w:val="1"/>
      <w:marLeft w:val="0"/>
      <w:marRight w:val="0"/>
      <w:marTop w:val="0"/>
      <w:marBottom w:val="0"/>
      <w:divBdr>
        <w:top w:val="none" w:sz="0" w:space="0" w:color="auto"/>
        <w:left w:val="none" w:sz="0" w:space="0" w:color="auto"/>
        <w:bottom w:val="none" w:sz="0" w:space="0" w:color="auto"/>
        <w:right w:val="none" w:sz="0" w:space="0" w:color="auto"/>
      </w:divBdr>
    </w:div>
    <w:div w:id="1357459787">
      <w:bodyDiv w:val="1"/>
      <w:marLeft w:val="0"/>
      <w:marRight w:val="0"/>
      <w:marTop w:val="0"/>
      <w:marBottom w:val="0"/>
      <w:divBdr>
        <w:top w:val="none" w:sz="0" w:space="0" w:color="auto"/>
        <w:left w:val="none" w:sz="0" w:space="0" w:color="auto"/>
        <w:bottom w:val="none" w:sz="0" w:space="0" w:color="auto"/>
        <w:right w:val="none" w:sz="0" w:space="0" w:color="auto"/>
      </w:divBdr>
    </w:div>
    <w:div w:id="1374501655">
      <w:bodyDiv w:val="1"/>
      <w:marLeft w:val="0"/>
      <w:marRight w:val="0"/>
      <w:marTop w:val="0"/>
      <w:marBottom w:val="0"/>
      <w:divBdr>
        <w:top w:val="none" w:sz="0" w:space="0" w:color="auto"/>
        <w:left w:val="none" w:sz="0" w:space="0" w:color="auto"/>
        <w:bottom w:val="none" w:sz="0" w:space="0" w:color="auto"/>
        <w:right w:val="none" w:sz="0" w:space="0" w:color="auto"/>
      </w:divBdr>
    </w:div>
    <w:div w:id="1390104449">
      <w:bodyDiv w:val="1"/>
      <w:marLeft w:val="0"/>
      <w:marRight w:val="0"/>
      <w:marTop w:val="0"/>
      <w:marBottom w:val="0"/>
      <w:divBdr>
        <w:top w:val="none" w:sz="0" w:space="0" w:color="auto"/>
        <w:left w:val="none" w:sz="0" w:space="0" w:color="auto"/>
        <w:bottom w:val="none" w:sz="0" w:space="0" w:color="auto"/>
        <w:right w:val="none" w:sz="0" w:space="0" w:color="auto"/>
      </w:divBdr>
    </w:div>
    <w:div w:id="1410153836">
      <w:bodyDiv w:val="1"/>
      <w:marLeft w:val="0"/>
      <w:marRight w:val="0"/>
      <w:marTop w:val="0"/>
      <w:marBottom w:val="0"/>
      <w:divBdr>
        <w:top w:val="none" w:sz="0" w:space="0" w:color="auto"/>
        <w:left w:val="none" w:sz="0" w:space="0" w:color="auto"/>
        <w:bottom w:val="none" w:sz="0" w:space="0" w:color="auto"/>
        <w:right w:val="none" w:sz="0" w:space="0" w:color="auto"/>
      </w:divBdr>
    </w:div>
    <w:div w:id="1422409221">
      <w:bodyDiv w:val="1"/>
      <w:marLeft w:val="0"/>
      <w:marRight w:val="0"/>
      <w:marTop w:val="0"/>
      <w:marBottom w:val="0"/>
      <w:divBdr>
        <w:top w:val="none" w:sz="0" w:space="0" w:color="auto"/>
        <w:left w:val="none" w:sz="0" w:space="0" w:color="auto"/>
        <w:bottom w:val="none" w:sz="0" w:space="0" w:color="auto"/>
        <w:right w:val="none" w:sz="0" w:space="0" w:color="auto"/>
      </w:divBdr>
    </w:div>
    <w:div w:id="1433088326">
      <w:bodyDiv w:val="1"/>
      <w:marLeft w:val="0"/>
      <w:marRight w:val="0"/>
      <w:marTop w:val="0"/>
      <w:marBottom w:val="0"/>
      <w:divBdr>
        <w:top w:val="none" w:sz="0" w:space="0" w:color="auto"/>
        <w:left w:val="none" w:sz="0" w:space="0" w:color="auto"/>
        <w:bottom w:val="none" w:sz="0" w:space="0" w:color="auto"/>
        <w:right w:val="none" w:sz="0" w:space="0" w:color="auto"/>
      </w:divBdr>
    </w:div>
    <w:div w:id="1496144411">
      <w:bodyDiv w:val="1"/>
      <w:marLeft w:val="0"/>
      <w:marRight w:val="0"/>
      <w:marTop w:val="0"/>
      <w:marBottom w:val="0"/>
      <w:divBdr>
        <w:top w:val="none" w:sz="0" w:space="0" w:color="auto"/>
        <w:left w:val="none" w:sz="0" w:space="0" w:color="auto"/>
        <w:bottom w:val="none" w:sz="0" w:space="0" w:color="auto"/>
        <w:right w:val="none" w:sz="0" w:space="0" w:color="auto"/>
      </w:divBdr>
    </w:div>
    <w:div w:id="1505049237">
      <w:bodyDiv w:val="1"/>
      <w:marLeft w:val="0"/>
      <w:marRight w:val="0"/>
      <w:marTop w:val="0"/>
      <w:marBottom w:val="0"/>
      <w:divBdr>
        <w:top w:val="none" w:sz="0" w:space="0" w:color="auto"/>
        <w:left w:val="none" w:sz="0" w:space="0" w:color="auto"/>
        <w:bottom w:val="none" w:sz="0" w:space="0" w:color="auto"/>
        <w:right w:val="none" w:sz="0" w:space="0" w:color="auto"/>
      </w:divBdr>
    </w:div>
    <w:div w:id="1505778738">
      <w:bodyDiv w:val="1"/>
      <w:marLeft w:val="0"/>
      <w:marRight w:val="0"/>
      <w:marTop w:val="0"/>
      <w:marBottom w:val="0"/>
      <w:divBdr>
        <w:top w:val="none" w:sz="0" w:space="0" w:color="auto"/>
        <w:left w:val="none" w:sz="0" w:space="0" w:color="auto"/>
        <w:bottom w:val="none" w:sz="0" w:space="0" w:color="auto"/>
        <w:right w:val="none" w:sz="0" w:space="0" w:color="auto"/>
      </w:divBdr>
    </w:div>
    <w:div w:id="1508859314">
      <w:bodyDiv w:val="1"/>
      <w:marLeft w:val="0"/>
      <w:marRight w:val="0"/>
      <w:marTop w:val="0"/>
      <w:marBottom w:val="0"/>
      <w:divBdr>
        <w:top w:val="none" w:sz="0" w:space="0" w:color="auto"/>
        <w:left w:val="none" w:sz="0" w:space="0" w:color="auto"/>
        <w:bottom w:val="none" w:sz="0" w:space="0" w:color="auto"/>
        <w:right w:val="none" w:sz="0" w:space="0" w:color="auto"/>
      </w:divBdr>
    </w:div>
    <w:div w:id="1512599218">
      <w:bodyDiv w:val="1"/>
      <w:marLeft w:val="0"/>
      <w:marRight w:val="0"/>
      <w:marTop w:val="0"/>
      <w:marBottom w:val="0"/>
      <w:divBdr>
        <w:top w:val="none" w:sz="0" w:space="0" w:color="auto"/>
        <w:left w:val="none" w:sz="0" w:space="0" w:color="auto"/>
        <w:bottom w:val="none" w:sz="0" w:space="0" w:color="auto"/>
        <w:right w:val="none" w:sz="0" w:space="0" w:color="auto"/>
      </w:divBdr>
    </w:div>
    <w:div w:id="1520124870">
      <w:bodyDiv w:val="1"/>
      <w:marLeft w:val="0"/>
      <w:marRight w:val="0"/>
      <w:marTop w:val="0"/>
      <w:marBottom w:val="0"/>
      <w:divBdr>
        <w:top w:val="none" w:sz="0" w:space="0" w:color="auto"/>
        <w:left w:val="none" w:sz="0" w:space="0" w:color="auto"/>
        <w:bottom w:val="none" w:sz="0" w:space="0" w:color="auto"/>
        <w:right w:val="none" w:sz="0" w:space="0" w:color="auto"/>
      </w:divBdr>
    </w:div>
    <w:div w:id="1538201540">
      <w:bodyDiv w:val="1"/>
      <w:marLeft w:val="0"/>
      <w:marRight w:val="0"/>
      <w:marTop w:val="0"/>
      <w:marBottom w:val="0"/>
      <w:divBdr>
        <w:top w:val="none" w:sz="0" w:space="0" w:color="auto"/>
        <w:left w:val="none" w:sz="0" w:space="0" w:color="auto"/>
        <w:bottom w:val="none" w:sz="0" w:space="0" w:color="auto"/>
        <w:right w:val="none" w:sz="0" w:space="0" w:color="auto"/>
      </w:divBdr>
    </w:div>
    <w:div w:id="1565216636">
      <w:bodyDiv w:val="1"/>
      <w:marLeft w:val="0"/>
      <w:marRight w:val="0"/>
      <w:marTop w:val="0"/>
      <w:marBottom w:val="0"/>
      <w:divBdr>
        <w:top w:val="none" w:sz="0" w:space="0" w:color="auto"/>
        <w:left w:val="none" w:sz="0" w:space="0" w:color="auto"/>
        <w:bottom w:val="none" w:sz="0" w:space="0" w:color="auto"/>
        <w:right w:val="none" w:sz="0" w:space="0" w:color="auto"/>
      </w:divBdr>
    </w:div>
    <w:div w:id="1570730429">
      <w:bodyDiv w:val="1"/>
      <w:marLeft w:val="0"/>
      <w:marRight w:val="0"/>
      <w:marTop w:val="0"/>
      <w:marBottom w:val="0"/>
      <w:divBdr>
        <w:top w:val="none" w:sz="0" w:space="0" w:color="auto"/>
        <w:left w:val="none" w:sz="0" w:space="0" w:color="auto"/>
        <w:bottom w:val="none" w:sz="0" w:space="0" w:color="auto"/>
        <w:right w:val="none" w:sz="0" w:space="0" w:color="auto"/>
      </w:divBdr>
    </w:div>
    <w:div w:id="1582564903">
      <w:bodyDiv w:val="1"/>
      <w:marLeft w:val="0"/>
      <w:marRight w:val="0"/>
      <w:marTop w:val="0"/>
      <w:marBottom w:val="0"/>
      <w:divBdr>
        <w:top w:val="none" w:sz="0" w:space="0" w:color="auto"/>
        <w:left w:val="none" w:sz="0" w:space="0" w:color="auto"/>
        <w:bottom w:val="none" w:sz="0" w:space="0" w:color="auto"/>
        <w:right w:val="none" w:sz="0" w:space="0" w:color="auto"/>
      </w:divBdr>
    </w:div>
    <w:div w:id="1643919726">
      <w:bodyDiv w:val="1"/>
      <w:marLeft w:val="0"/>
      <w:marRight w:val="0"/>
      <w:marTop w:val="0"/>
      <w:marBottom w:val="0"/>
      <w:divBdr>
        <w:top w:val="none" w:sz="0" w:space="0" w:color="auto"/>
        <w:left w:val="none" w:sz="0" w:space="0" w:color="auto"/>
        <w:bottom w:val="none" w:sz="0" w:space="0" w:color="auto"/>
        <w:right w:val="none" w:sz="0" w:space="0" w:color="auto"/>
      </w:divBdr>
    </w:div>
    <w:div w:id="1651445789">
      <w:bodyDiv w:val="1"/>
      <w:marLeft w:val="0"/>
      <w:marRight w:val="0"/>
      <w:marTop w:val="0"/>
      <w:marBottom w:val="0"/>
      <w:divBdr>
        <w:top w:val="none" w:sz="0" w:space="0" w:color="auto"/>
        <w:left w:val="none" w:sz="0" w:space="0" w:color="auto"/>
        <w:bottom w:val="none" w:sz="0" w:space="0" w:color="auto"/>
        <w:right w:val="none" w:sz="0" w:space="0" w:color="auto"/>
      </w:divBdr>
    </w:div>
    <w:div w:id="1652561730">
      <w:bodyDiv w:val="1"/>
      <w:marLeft w:val="0"/>
      <w:marRight w:val="0"/>
      <w:marTop w:val="0"/>
      <w:marBottom w:val="0"/>
      <w:divBdr>
        <w:top w:val="none" w:sz="0" w:space="0" w:color="auto"/>
        <w:left w:val="none" w:sz="0" w:space="0" w:color="auto"/>
        <w:bottom w:val="none" w:sz="0" w:space="0" w:color="auto"/>
        <w:right w:val="none" w:sz="0" w:space="0" w:color="auto"/>
      </w:divBdr>
    </w:div>
    <w:div w:id="1660881616">
      <w:bodyDiv w:val="1"/>
      <w:marLeft w:val="0"/>
      <w:marRight w:val="0"/>
      <w:marTop w:val="0"/>
      <w:marBottom w:val="0"/>
      <w:divBdr>
        <w:top w:val="none" w:sz="0" w:space="0" w:color="auto"/>
        <w:left w:val="none" w:sz="0" w:space="0" w:color="auto"/>
        <w:bottom w:val="none" w:sz="0" w:space="0" w:color="auto"/>
        <w:right w:val="none" w:sz="0" w:space="0" w:color="auto"/>
      </w:divBdr>
    </w:div>
    <w:div w:id="1683313648">
      <w:bodyDiv w:val="1"/>
      <w:marLeft w:val="0"/>
      <w:marRight w:val="0"/>
      <w:marTop w:val="0"/>
      <w:marBottom w:val="0"/>
      <w:divBdr>
        <w:top w:val="none" w:sz="0" w:space="0" w:color="auto"/>
        <w:left w:val="none" w:sz="0" w:space="0" w:color="auto"/>
        <w:bottom w:val="none" w:sz="0" w:space="0" w:color="auto"/>
        <w:right w:val="none" w:sz="0" w:space="0" w:color="auto"/>
      </w:divBdr>
    </w:div>
    <w:div w:id="1723870001">
      <w:bodyDiv w:val="1"/>
      <w:marLeft w:val="0"/>
      <w:marRight w:val="0"/>
      <w:marTop w:val="0"/>
      <w:marBottom w:val="0"/>
      <w:divBdr>
        <w:top w:val="none" w:sz="0" w:space="0" w:color="auto"/>
        <w:left w:val="none" w:sz="0" w:space="0" w:color="auto"/>
        <w:bottom w:val="none" w:sz="0" w:space="0" w:color="auto"/>
        <w:right w:val="none" w:sz="0" w:space="0" w:color="auto"/>
      </w:divBdr>
    </w:div>
    <w:div w:id="1728675379">
      <w:bodyDiv w:val="1"/>
      <w:marLeft w:val="0"/>
      <w:marRight w:val="0"/>
      <w:marTop w:val="0"/>
      <w:marBottom w:val="0"/>
      <w:divBdr>
        <w:top w:val="none" w:sz="0" w:space="0" w:color="auto"/>
        <w:left w:val="none" w:sz="0" w:space="0" w:color="auto"/>
        <w:bottom w:val="none" w:sz="0" w:space="0" w:color="auto"/>
        <w:right w:val="none" w:sz="0" w:space="0" w:color="auto"/>
      </w:divBdr>
    </w:div>
    <w:div w:id="1733038335">
      <w:bodyDiv w:val="1"/>
      <w:marLeft w:val="0"/>
      <w:marRight w:val="0"/>
      <w:marTop w:val="0"/>
      <w:marBottom w:val="0"/>
      <w:divBdr>
        <w:top w:val="none" w:sz="0" w:space="0" w:color="auto"/>
        <w:left w:val="none" w:sz="0" w:space="0" w:color="auto"/>
        <w:bottom w:val="none" w:sz="0" w:space="0" w:color="auto"/>
        <w:right w:val="none" w:sz="0" w:space="0" w:color="auto"/>
      </w:divBdr>
    </w:div>
    <w:div w:id="1753896064">
      <w:bodyDiv w:val="1"/>
      <w:marLeft w:val="0"/>
      <w:marRight w:val="0"/>
      <w:marTop w:val="0"/>
      <w:marBottom w:val="0"/>
      <w:divBdr>
        <w:top w:val="none" w:sz="0" w:space="0" w:color="auto"/>
        <w:left w:val="none" w:sz="0" w:space="0" w:color="auto"/>
        <w:bottom w:val="none" w:sz="0" w:space="0" w:color="auto"/>
        <w:right w:val="none" w:sz="0" w:space="0" w:color="auto"/>
      </w:divBdr>
    </w:div>
    <w:div w:id="1760515264">
      <w:bodyDiv w:val="1"/>
      <w:marLeft w:val="0"/>
      <w:marRight w:val="0"/>
      <w:marTop w:val="0"/>
      <w:marBottom w:val="0"/>
      <w:divBdr>
        <w:top w:val="none" w:sz="0" w:space="0" w:color="auto"/>
        <w:left w:val="none" w:sz="0" w:space="0" w:color="auto"/>
        <w:bottom w:val="none" w:sz="0" w:space="0" w:color="auto"/>
        <w:right w:val="none" w:sz="0" w:space="0" w:color="auto"/>
      </w:divBdr>
    </w:div>
    <w:div w:id="1763795552">
      <w:bodyDiv w:val="1"/>
      <w:marLeft w:val="0"/>
      <w:marRight w:val="0"/>
      <w:marTop w:val="0"/>
      <w:marBottom w:val="0"/>
      <w:divBdr>
        <w:top w:val="none" w:sz="0" w:space="0" w:color="auto"/>
        <w:left w:val="none" w:sz="0" w:space="0" w:color="auto"/>
        <w:bottom w:val="none" w:sz="0" w:space="0" w:color="auto"/>
        <w:right w:val="none" w:sz="0" w:space="0" w:color="auto"/>
      </w:divBdr>
    </w:div>
    <w:div w:id="1790972132">
      <w:bodyDiv w:val="1"/>
      <w:marLeft w:val="0"/>
      <w:marRight w:val="0"/>
      <w:marTop w:val="0"/>
      <w:marBottom w:val="0"/>
      <w:divBdr>
        <w:top w:val="none" w:sz="0" w:space="0" w:color="auto"/>
        <w:left w:val="none" w:sz="0" w:space="0" w:color="auto"/>
        <w:bottom w:val="none" w:sz="0" w:space="0" w:color="auto"/>
        <w:right w:val="none" w:sz="0" w:space="0" w:color="auto"/>
      </w:divBdr>
    </w:div>
    <w:div w:id="1808552212">
      <w:bodyDiv w:val="1"/>
      <w:marLeft w:val="0"/>
      <w:marRight w:val="0"/>
      <w:marTop w:val="0"/>
      <w:marBottom w:val="0"/>
      <w:divBdr>
        <w:top w:val="none" w:sz="0" w:space="0" w:color="auto"/>
        <w:left w:val="none" w:sz="0" w:space="0" w:color="auto"/>
        <w:bottom w:val="none" w:sz="0" w:space="0" w:color="auto"/>
        <w:right w:val="none" w:sz="0" w:space="0" w:color="auto"/>
      </w:divBdr>
    </w:div>
    <w:div w:id="1828327140">
      <w:bodyDiv w:val="1"/>
      <w:marLeft w:val="0"/>
      <w:marRight w:val="0"/>
      <w:marTop w:val="0"/>
      <w:marBottom w:val="0"/>
      <w:divBdr>
        <w:top w:val="none" w:sz="0" w:space="0" w:color="auto"/>
        <w:left w:val="none" w:sz="0" w:space="0" w:color="auto"/>
        <w:bottom w:val="none" w:sz="0" w:space="0" w:color="auto"/>
        <w:right w:val="none" w:sz="0" w:space="0" w:color="auto"/>
      </w:divBdr>
    </w:div>
    <w:div w:id="1829977865">
      <w:bodyDiv w:val="1"/>
      <w:marLeft w:val="0"/>
      <w:marRight w:val="0"/>
      <w:marTop w:val="0"/>
      <w:marBottom w:val="0"/>
      <w:divBdr>
        <w:top w:val="none" w:sz="0" w:space="0" w:color="auto"/>
        <w:left w:val="none" w:sz="0" w:space="0" w:color="auto"/>
        <w:bottom w:val="none" w:sz="0" w:space="0" w:color="auto"/>
        <w:right w:val="none" w:sz="0" w:space="0" w:color="auto"/>
      </w:divBdr>
    </w:div>
    <w:div w:id="1833716306">
      <w:bodyDiv w:val="1"/>
      <w:marLeft w:val="0"/>
      <w:marRight w:val="0"/>
      <w:marTop w:val="0"/>
      <w:marBottom w:val="0"/>
      <w:divBdr>
        <w:top w:val="none" w:sz="0" w:space="0" w:color="auto"/>
        <w:left w:val="none" w:sz="0" w:space="0" w:color="auto"/>
        <w:bottom w:val="none" w:sz="0" w:space="0" w:color="auto"/>
        <w:right w:val="none" w:sz="0" w:space="0" w:color="auto"/>
      </w:divBdr>
    </w:div>
    <w:div w:id="1840269683">
      <w:bodyDiv w:val="1"/>
      <w:marLeft w:val="0"/>
      <w:marRight w:val="0"/>
      <w:marTop w:val="0"/>
      <w:marBottom w:val="0"/>
      <w:divBdr>
        <w:top w:val="none" w:sz="0" w:space="0" w:color="auto"/>
        <w:left w:val="none" w:sz="0" w:space="0" w:color="auto"/>
        <w:bottom w:val="none" w:sz="0" w:space="0" w:color="auto"/>
        <w:right w:val="none" w:sz="0" w:space="0" w:color="auto"/>
      </w:divBdr>
    </w:div>
    <w:div w:id="1850212916">
      <w:bodyDiv w:val="1"/>
      <w:marLeft w:val="0"/>
      <w:marRight w:val="0"/>
      <w:marTop w:val="0"/>
      <w:marBottom w:val="0"/>
      <w:divBdr>
        <w:top w:val="none" w:sz="0" w:space="0" w:color="auto"/>
        <w:left w:val="none" w:sz="0" w:space="0" w:color="auto"/>
        <w:bottom w:val="none" w:sz="0" w:space="0" w:color="auto"/>
        <w:right w:val="none" w:sz="0" w:space="0" w:color="auto"/>
      </w:divBdr>
    </w:div>
    <w:div w:id="1875145450">
      <w:bodyDiv w:val="1"/>
      <w:marLeft w:val="0"/>
      <w:marRight w:val="0"/>
      <w:marTop w:val="0"/>
      <w:marBottom w:val="0"/>
      <w:divBdr>
        <w:top w:val="none" w:sz="0" w:space="0" w:color="auto"/>
        <w:left w:val="none" w:sz="0" w:space="0" w:color="auto"/>
        <w:bottom w:val="none" w:sz="0" w:space="0" w:color="auto"/>
        <w:right w:val="none" w:sz="0" w:space="0" w:color="auto"/>
      </w:divBdr>
    </w:div>
    <w:div w:id="1875264902">
      <w:bodyDiv w:val="1"/>
      <w:marLeft w:val="0"/>
      <w:marRight w:val="0"/>
      <w:marTop w:val="0"/>
      <w:marBottom w:val="0"/>
      <w:divBdr>
        <w:top w:val="none" w:sz="0" w:space="0" w:color="auto"/>
        <w:left w:val="none" w:sz="0" w:space="0" w:color="auto"/>
        <w:bottom w:val="none" w:sz="0" w:space="0" w:color="auto"/>
        <w:right w:val="none" w:sz="0" w:space="0" w:color="auto"/>
      </w:divBdr>
    </w:div>
    <w:div w:id="1877303842">
      <w:bodyDiv w:val="1"/>
      <w:marLeft w:val="0"/>
      <w:marRight w:val="0"/>
      <w:marTop w:val="0"/>
      <w:marBottom w:val="0"/>
      <w:divBdr>
        <w:top w:val="none" w:sz="0" w:space="0" w:color="auto"/>
        <w:left w:val="none" w:sz="0" w:space="0" w:color="auto"/>
        <w:bottom w:val="none" w:sz="0" w:space="0" w:color="auto"/>
        <w:right w:val="none" w:sz="0" w:space="0" w:color="auto"/>
      </w:divBdr>
    </w:div>
    <w:div w:id="1880318706">
      <w:bodyDiv w:val="1"/>
      <w:marLeft w:val="0"/>
      <w:marRight w:val="0"/>
      <w:marTop w:val="0"/>
      <w:marBottom w:val="0"/>
      <w:divBdr>
        <w:top w:val="none" w:sz="0" w:space="0" w:color="auto"/>
        <w:left w:val="none" w:sz="0" w:space="0" w:color="auto"/>
        <w:bottom w:val="none" w:sz="0" w:space="0" w:color="auto"/>
        <w:right w:val="none" w:sz="0" w:space="0" w:color="auto"/>
      </w:divBdr>
    </w:div>
    <w:div w:id="1912738080">
      <w:bodyDiv w:val="1"/>
      <w:marLeft w:val="0"/>
      <w:marRight w:val="0"/>
      <w:marTop w:val="0"/>
      <w:marBottom w:val="0"/>
      <w:divBdr>
        <w:top w:val="none" w:sz="0" w:space="0" w:color="auto"/>
        <w:left w:val="none" w:sz="0" w:space="0" w:color="auto"/>
        <w:bottom w:val="none" w:sz="0" w:space="0" w:color="auto"/>
        <w:right w:val="none" w:sz="0" w:space="0" w:color="auto"/>
      </w:divBdr>
    </w:div>
    <w:div w:id="1914008289">
      <w:bodyDiv w:val="1"/>
      <w:marLeft w:val="0"/>
      <w:marRight w:val="0"/>
      <w:marTop w:val="0"/>
      <w:marBottom w:val="0"/>
      <w:divBdr>
        <w:top w:val="none" w:sz="0" w:space="0" w:color="auto"/>
        <w:left w:val="none" w:sz="0" w:space="0" w:color="auto"/>
        <w:bottom w:val="none" w:sz="0" w:space="0" w:color="auto"/>
        <w:right w:val="none" w:sz="0" w:space="0" w:color="auto"/>
      </w:divBdr>
    </w:div>
    <w:div w:id="1917545947">
      <w:bodyDiv w:val="1"/>
      <w:marLeft w:val="0"/>
      <w:marRight w:val="0"/>
      <w:marTop w:val="0"/>
      <w:marBottom w:val="0"/>
      <w:divBdr>
        <w:top w:val="none" w:sz="0" w:space="0" w:color="auto"/>
        <w:left w:val="none" w:sz="0" w:space="0" w:color="auto"/>
        <w:bottom w:val="none" w:sz="0" w:space="0" w:color="auto"/>
        <w:right w:val="none" w:sz="0" w:space="0" w:color="auto"/>
      </w:divBdr>
    </w:div>
    <w:div w:id="1937861568">
      <w:bodyDiv w:val="1"/>
      <w:marLeft w:val="0"/>
      <w:marRight w:val="0"/>
      <w:marTop w:val="0"/>
      <w:marBottom w:val="0"/>
      <w:divBdr>
        <w:top w:val="none" w:sz="0" w:space="0" w:color="auto"/>
        <w:left w:val="none" w:sz="0" w:space="0" w:color="auto"/>
        <w:bottom w:val="none" w:sz="0" w:space="0" w:color="auto"/>
        <w:right w:val="none" w:sz="0" w:space="0" w:color="auto"/>
      </w:divBdr>
    </w:div>
    <w:div w:id="1946232995">
      <w:bodyDiv w:val="1"/>
      <w:marLeft w:val="0"/>
      <w:marRight w:val="0"/>
      <w:marTop w:val="0"/>
      <w:marBottom w:val="0"/>
      <w:divBdr>
        <w:top w:val="none" w:sz="0" w:space="0" w:color="auto"/>
        <w:left w:val="none" w:sz="0" w:space="0" w:color="auto"/>
        <w:bottom w:val="none" w:sz="0" w:space="0" w:color="auto"/>
        <w:right w:val="none" w:sz="0" w:space="0" w:color="auto"/>
      </w:divBdr>
    </w:div>
    <w:div w:id="1946694266">
      <w:bodyDiv w:val="1"/>
      <w:marLeft w:val="0"/>
      <w:marRight w:val="0"/>
      <w:marTop w:val="0"/>
      <w:marBottom w:val="0"/>
      <w:divBdr>
        <w:top w:val="none" w:sz="0" w:space="0" w:color="auto"/>
        <w:left w:val="none" w:sz="0" w:space="0" w:color="auto"/>
        <w:bottom w:val="none" w:sz="0" w:space="0" w:color="auto"/>
        <w:right w:val="none" w:sz="0" w:space="0" w:color="auto"/>
      </w:divBdr>
    </w:div>
    <w:div w:id="1989242967">
      <w:bodyDiv w:val="1"/>
      <w:marLeft w:val="0"/>
      <w:marRight w:val="0"/>
      <w:marTop w:val="0"/>
      <w:marBottom w:val="0"/>
      <w:divBdr>
        <w:top w:val="none" w:sz="0" w:space="0" w:color="auto"/>
        <w:left w:val="none" w:sz="0" w:space="0" w:color="auto"/>
        <w:bottom w:val="none" w:sz="0" w:space="0" w:color="auto"/>
        <w:right w:val="none" w:sz="0" w:space="0" w:color="auto"/>
      </w:divBdr>
    </w:div>
    <w:div w:id="1994290022">
      <w:bodyDiv w:val="1"/>
      <w:marLeft w:val="0"/>
      <w:marRight w:val="0"/>
      <w:marTop w:val="0"/>
      <w:marBottom w:val="0"/>
      <w:divBdr>
        <w:top w:val="none" w:sz="0" w:space="0" w:color="auto"/>
        <w:left w:val="none" w:sz="0" w:space="0" w:color="auto"/>
        <w:bottom w:val="none" w:sz="0" w:space="0" w:color="auto"/>
        <w:right w:val="none" w:sz="0" w:space="0" w:color="auto"/>
      </w:divBdr>
    </w:div>
    <w:div w:id="2005737680">
      <w:bodyDiv w:val="1"/>
      <w:marLeft w:val="0"/>
      <w:marRight w:val="0"/>
      <w:marTop w:val="0"/>
      <w:marBottom w:val="0"/>
      <w:divBdr>
        <w:top w:val="none" w:sz="0" w:space="0" w:color="auto"/>
        <w:left w:val="none" w:sz="0" w:space="0" w:color="auto"/>
        <w:bottom w:val="none" w:sz="0" w:space="0" w:color="auto"/>
        <w:right w:val="none" w:sz="0" w:space="0" w:color="auto"/>
      </w:divBdr>
    </w:div>
    <w:div w:id="2007972041">
      <w:bodyDiv w:val="1"/>
      <w:marLeft w:val="0"/>
      <w:marRight w:val="0"/>
      <w:marTop w:val="0"/>
      <w:marBottom w:val="0"/>
      <w:divBdr>
        <w:top w:val="none" w:sz="0" w:space="0" w:color="auto"/>
        <w:left w:val="none" w:sz="0" w:space="0" w:color="auto"/>
        <w:bottom w:val="none" w:sz="0" w:space="0" w:color="auto"/>
        <w:right w:val="none" w:sz="0" w:space="0" w:color="auto"/>
      </w:divBdr>
    </w:div>
    <w:div w:id="2016181006">
      <w:bodyDiv w:val="1"/>
      <w:marLeft w:val="0"/>
      <w:marRight w:val="0"/>
      <w:marTop w:val="0"/>
      <w:marBottom w:val="0"/>
      <w:divBdr>
        <w:top w:val="none" w:sz="0" w:space="0" w:color="auto"/>
        <w:left w:val="none" w:sz="0" w:space="0" w:color="auto"/>
        <w:bottom w:val="none" w:sz="0" w:space="0" w:color="auto"/>
        <w:right w:val="none" w:sz="0" w:space="0" w:color="auto"/>
      </w:divBdr>
    </w:div>
    <w:div w:id="2028941414">
      <w:bodyDiv w:val="1"/>
      <w:marLeft w:val="0"/>
      <w:marRight w:val="0"/>
      <w:marTop w:val="0"/>
      <w:marBottom w:val="0"/>
      <w:divBdr>
        <w:top w:val="none" w:sz="0" w:space="0" w:color="auto"/>
        <w:left w:val="none" w:sz="0" w:space="0" w:color="auto"/>
        <w:bottom w:val="none" w:sz="0" w:space="0" w:color="auto"/>
        <w:right w:val="none" w:sz="0" w:space="0" w:color="auto"/>
      </w:divBdr>
    </w:div>
    <w:div w:id="2030138317">
      <w:bodyDiv w:val="1"/>
      <w:marLeft w:val="0"/>
      <w:marRight w:val="0"/>
      <w:marTop w:val="0"/>
      <w:marBottom w:val="0"/>
      <w:divBdr>
        <w:top w:val="none" w:sz="0" w:space="0" w:color="auto"/>
        <w:left w:val="none" w:sz="0" w:space="0" w:color="auto"/>
        <w:bottom w:val="none" w:sz="0" w:space="0" w:color="auto"/>
        <w:right w:val="none" w:sz="0" w:space="0" w:color="auto"/>
      </w:divBdr>
    </w:div>
    <w:div w:id="2047561050">
      <w:bodyDiv w:val="1"/>
      <w:marLeft w:val="0"/>
      <w:marRight w:val="0"/>
      <w:marTop w:val="0"/>
      <w:marBottom w:val="0"/>
      <w:divBdr>
        <w:top w:val="none" w:sz="0" w:space="0" w:color="auto"/>
        <w:left w:val="none" w:sz="0" w:space="0" w:color="auto"/>
        <w:bottom w:val="none" w:sz="0" w:space="0" w:color="auto"/>
        <w:right w:val="none" w:sz="0" w:space="0" w:color="auto"/>
      </w:divBdr>
    </w:div>
    <w:div w:id="2049521720">
      <w:bodyDiv w:val="1"/>
      <w:marLeft w:val="0"/>
      <w:marRight w:val="0"/>
      <w:marTop w:val="0"/>
      <w:marBottom w:val="0"/>
      <w:divBdr>
        <w:top w:val="none" w:sz="0" w:space="0" w:color="auto"/>
        <w:left w:val="none" w:sz="0" w:space="0" w:color="auto"/>
        <w:bottom w:val="none" w:sz="0" w:space="0" w:color="auto"/>
        <w:right w:val="none" w:sz="0" w:space="0" w:color="auto"/>
      </w:divBdr>
    </w:div>
    <w:div w:id="2077628724">
      <w:bodyDiv w:val="1"/>
      <w:marLeft w:val="0"/>
      <w:marRight w:val="0"/>
      <w:marTop w:val="0"/>
      <w:marBottom w:val="0"/>
      <w:divBdr>
        <w:top w:val="none" w:sz="0" w:space="0" w:color="auto"/>
        <w:left w:val="none" w:sz="0" w:space="0" w:color="auto"/>
        <w:bottom w:val="none" w:sz="0" w:space="0" w:color="auto"/>
        <w:right w:val="none" w:sz="0" w:space="0" w:color="auto"/>
      </w:divBdr>
    </w:div>
    <w:div w:id="2110924061">
      <w:bodyDiv w:val="1"/>
      <w:marLeft w:val="0"/>
      <w:marRight w:val="0"/>
      <w:marTop w:val="0"/>
      <w:marBottom w:val="0"/>
      <w:divBdr>
        <w:top w:val="none" w:sz="0" w:space="0" w:color="auto"/>
        <w:left w:val="none" w:sz="0" w:space="0" w:color="auto"/>
        <w:bottom w:val="none" w:sz="0" w:space="0" w:color="auto"/>
        <w:right w:val="none" w:sz="0" w:space="0" w:color="auto"/>
      </w:divBdr>
    </w:div>
    <w:div w:id="2118678228">
      <w:bodyDiv w:val="1"/>
      <w:marLeft w:val="0"/>
      <w:marRight w:val="0"/>
      <w:marTop w:val="0"/>
      <w:marBottom w:val="0"/>
      <w:divBdr>
        <w:top w:val="none" w:sz="0" w:space="0" w:color="auto"/>
        <w:left w:val="none" w:sz="0" w:space="0" w:color="auto"/>
        <w:bottom w:val="none" w:sz="0" w:space="0" w:color="auto"/>
        <w:right w:val="none" w:sz="0" w:space="0" w:color="auto"/>
      </w:divBdr>
    </w:div>
    <w:div w:id="21303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lw.go.jp/stf/seisakunitsuite/bunya/0000188411.html" TargetMode="External"/><Relationship Id="rId5" Type="http://schemas.openxmlformats.org/officeDocument/2006/relationships/settings" Target="settings.xml"/><Relationship Id="rId10" Type="http://schemas.openxmlformats.org/officeDocument/2006/relationships/hyperlink" Target="http://www.mhlw.go.jp/stf/seisakunitsuite/bunya/0000188411.html" TargetMode="External"/><Relationship Id="rId4" Type="http://schemas.microsoft.com/office/2007/relationships/stylesWithEffects" Target="stylesWithEffects.xml"/><Relationship Id="rId9" Type="http://schemas.openxmlformats.org/officeDocument/2006/relationships/hyperlink" Target="http://www.gaihoren.jp/gaihoren/public/info/info-180420.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98FE-CC01-47CB-8CB7-8D6A4A68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厚生労働省ネットワークシステム</cp:lastModifiedBy>
  <cp:revision>3</cp:revision>
  <cp:lastPrinted>2018-05-02T05:17:00Z</cp:lastPrinted>
  <dcterms:created xsi:type="dcterms:W3CDTF">2018-05-05T04:28:00Z</dcterms:created>
  <dcterms:modified xsi:type="dcterms:W3CDTF">2018-05-07T01:33:00Z</dcterms:modified>
</cp:coreProperties>
</file>