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EA4AE" w14:textId="0D3B54AC" w:rsidR="007A3007" w:rsidRDefault="007A3007" w:rsidP="007A3007">
      <w:pPr>
        <w:ind w:firstLineChars="1200" w:firstLine="2530"/>
        <w:rPr>
          <w:b/>
        </w:rPr>
      </w:pPr>
      <w:bookmarkStart w:id="0" w:name="_GoBack"/>
      <w:bookmarkEnd w:id="0"/>
    </w:p>
    <w:p w14:paraId="66578803" w14:textId="49B129DE" w:rsidR="007A3007" w:rsidRDefault="007A3007" w:rsidP="007A3007">
      <w:pPr>
        <w:ind w:firstLineChars="1200" w:firstLine="2530"/>
        <w:rPr>
          <w:b/>
        </w:rPr>
      </w:pPr>
      <w:r>
        <w:rPr>
          <w:rFonts w:hint="eastAsia"/>
          <w:b/>
        </w:rPr>
        <w:t>職場教育後の理解度確認テスト</w:t>
      </w:r>
    </w:p>
    <w:p w14:paraId="4709C7E3" w14:textId="77777777" w:rsidR="007A3007" w:rsidRDefault="007A3007">
      <w:pPr>
        <w:rPr>
          <w:b/>
        </w:rPr>
      </w:pPr>
    </w:p>
    <w:p w14:paraId="2E74035E" w14:textId="0A0F1840" w:rsidR="00034675" w:rsidRPr="00122B9E" w:rsidRDefault="00B9780E">
      <w:pPr>
        <w:rPr>
          <w:b/>
        </w:rPr>
      </w:pPr>
      <w:r>
        <w:rPr>
          <w:rFonts w:hint="eastAsia"/>
          <w:b/>
        </w:rPr>
        <w:t>■</w:t>
      </w:r>
      <w:r w:rsidR="00587EB2">
        <w:rPr>
          <w:rFonts w:hint="eastAsia"/>
          <w:b/>
        </w:rPr>
        <w:t>健康障害防止の取組</w:t>
      </w:r>
      <w:r w:rsidR="007839AC" w:rsidRPr="00122B9E">
        <w:rPr>
          <w:rFonts w:hint="eastAsia"/>
          <w:b/>
        </w:rPr>
        <w:t>に関する</w:t>
      </w:r>
      <w:r w:rsidR="007839AC" w:rsidRPr="00122B9E">
        <w:rPr>
          <w:rFonts w:hint="eastAsia"/>
          <w:b/>
        </w:rPr>
        <w:t>10</w:t>
      </w:r>
      <w:r w:rsidR="007839AC" w:rsidRPr="00122B9E">
        <w:rPr>
          <w:rFonts w:hint="eastAsia"/>
          <w:b/>
        </w:rPr>
        <w:t>問</w:t>
      </w:r>
    </w:p>
    <w:p w14:paraId="33B20843" w14:textId="77777777" w:rsidR="007839AC" w:rsidRDefault="007839AC"/>
    <w:p w14:paraId="61D1CFDB" w14:textId="50F7AE9E" w:rsidR="00524895" w:rsidRDefault="00587EB2" w:rsidP="00F04E7A">
      <w:pPr>
        <w:pStyle w:val="a5"/>
        <w:numPr>
          <w:ilvl w:val="0"/>
          <w:numId w:val="1"/>
        </w:numPr>
        <w:ind w:leftChars="0"/>
      </w:pPr>
      <w:r>
        <w:rPr>
          <w:noProof/>
        </w:rPr>
        <w:drawing>
          <wp:inline distT="0" distB="0" distL="0" distR="0" wp14:anchorId="44700932" wp14:editId="7FF475E8">
            <wp:extent cx="409575" cy="432511"/>
            <wp:effectExtent l="0" t="0" r="0" b="571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12237" cy="435322"/>
                    </a:xfrm>
                    <a:prstGeom prst="rect">
                      <a:avLst/>
                    </a:prstGeom>
                  </pic:spPr>
                </pic:pic>
              </a:graphicData>
            </a:graphic>
          </wp:inline>
        </w:drawing>
      </w:r>
      <w:r w:rsidR="00F04E7A">
        <w:rPr>
          <w:rFonts w:hint="eastAsia"/>
        </w:rPr>
        <w:t>の絵表示が示す有害性</w:t>
      </w:r>
      <w:r w:rsidR="00F04E7A" w:rsidRPr="00F04E7A">
        <w:rPr>
          <w:rFonts w:hint="eastAsia"/>
        </w:rPr>
        <w:t>を表すものの番号を選びなさい。（複数選択）</w:t>
      </w:r>
    </w:p>
    <w:p w14:paraId="043B2295" w14:textId="66A0D5DE" w:rsidR="00F04E7A" w:rsidRDefault="00F04E7A" w:rsidP="00F04E7A">
      <w:pPr>
        <w:pStyle w:val="a5"/>
        <w:numPr>
          <w:ilvl w:val="1"/>
          <w:numId w:val="1"/>
        </w:numPr>
        <w:ind w:leftChars="0"/>
      </w:pPr>
      <w:r w:rsidRPr="00F04E7A">
        <w:rPr>
          <w:rFonts w:hint="eastAsia"/>
        </w:rPr>
        <w:t>吸入するとアレルギー、喘息、呼吸困難を引き起こすおそれ</w:t>
      </w:r>
    </w:p>
    <w:p w14:paraId="0FA74690" w14:textId="102CD80F" w:rsidR="003E4844" w:rsidRDefault="00F04E7A" w:rsidP="003E4844">
      <w:pPr>
        <w:pStyle w:val="a5"/>
        <w:numPr>
          <w:ilvl w:val="1"/>
          <w:numId w:val="1"/>
        </w:numPr>
        <w:ind w:leftChars="0"/>
      </w:pPr>
      <w:r w:rsidRPr="00F04E7A">
        <w:rPr>
          <w:rFonts w:hint="eastAsia"/>
        </w:rPr>
        <w:t>遺伝性疾患のおそれ</w:t>
      </w:r>
    </w:p>
    <w:p w14:paraId="1E26988C" w14:textId="77777777" w:rsidR="003E4844" w:rsidRDefault="00F04E7A" w:rsidP="003E4844">
      <w:pPr>
        <w:pStyle w:val="a5"/>
        <w:numPr>
          <w:ilvl w:val="1"/>
          <w:numId w:val="1"/>
        </w:numPr>
        <w:ind w:leftChars="0"/>
      </w:pPr>
      <w:r w:rsidRPr="00F04E7A">
        <w:rPr>
          <w:rFonts w:hint="eastAsia"/>
        </w:rPr>
        <w:t>発がん性のおそれ</w:t>
      </w:r>
    </w:p>
    <w:p w14:paraId="0C529904" w14:textId="3C88B3DC" w:rsidR="003E4844" w:rsidRDefault="003E4844" w:rsidP="003E4844">
      <w:pPr>
        <w:pStyle w:val="a5"/>
        <w:numPr>
          <w:ilvl w:val="1"/>
          <w:numId w:val="1"/>
        </w:numPr>
        <w:ind w:leftChars="0"/>
      </w:pPr>
      <w:r w:rsidRPr="003E4844">
        <w:rPr>
          <w:rFonts w:hint="eastAsia"/>
        </w:rPr>
        <w:t>飲み込む</w:t>
      </w:r>
      <w:r>
        <w:rPr>
          <w:rFonts w:hint="eastAsia"/>
        </w:rPr>
        <w:t>または吸入すると生命に危険</w:t>
      </w:r>
    </w:p>
    <w:p w14:paraId="6C089C8F" w14:textId="487300F6" w:rsidR="00F04E7A" w:rsidRDefault="003E4844" w:rsidP="003E4844">
      <w:pPr>
        <w:pStyle w:val="a5"/>
        <w:numPr>
          <w:ilvl w:val="1"/>
          <w:numId w:val="1"/>
        </w:numPr>
        <w:ind w:leftChars="0"/>
      </w:pPr>
      <w:r>
        <w:rPr>
          <w:rFonts w:hint="eastAsia"/>
        </w:rPr>
        <w:t>臓器への障害のおそれ</w:t>
      </w:r>
    </w:p>
    <w:p w14:paraId="2A808F1E" w14:textId="12AF9EA1" w:rsidR="005E24E1" w:rsidRDefault="005E24E1" w:rsidP="005E24E1">
      <w:pPr>
        <w:pStyle w:val="a5"/>
        <w:spacing w:line="200" w:lineRule="exact"/>
        <w:ind w:leftChars="0" w:left="420"/>
      </w:pPr>
    </w:p>
    <w:p w14:paraId="09824191" w14:textId="426EBFD4" w:rsidR="00F04E7A" w:rsidRDefault="005E24E1" w:rsidP="005E24E1">
      <w:pPr>
        <w:pStyle w:val="a5"/>
        <w:numPr>
          <w:ilvl w:val="0"/>
          <w:numId w:val="1"/>
        </w:numPr>
        <w:ind w:leftChars="0"/>
      </w:pPr>
      <w:r w:rsidRPr="005E24E1">
        <w:rPr>
          <w:rFonts w:ascii="Century" w:eastAsia="ＭＳ 明朝" w:hAnsi="Century" w:cs="Times New Roman"/>
          <w:noProof/>
        </w:rPr>
        <w:drawing>
          <wp:inline distT="0" distB="0" distL="0" distR="0" wp14:anchorId="099786BD" wp14:editId="5588D366">
            <wp:extent cx="432003" cy="403394"/>
            <wp:effectExtent l="0" t="0" r="635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1364" cy="412135"/>
                    </a:xfrm>
                    <a:prstGeom prst="rect">
                      <a:avLst/>
                    </a:prstGeom>
                    <a:noFill/>
                    <a:ln>
                      <a:noFill/>
                    </a:ln>
                    <a:extLst/>
                  </pic:spPr>
                </pic:pic>
              </a:graphicData>
            </a:graphic>
          </wp:inline>
        </w:drawing>
      </w:r>
      <w:r w:rsidR="003E4844" w:rsidRPr="003E4844">
        <w:rPr>
          <w:rFonts w:hint="eastAsia"/>
        </w:rPr>
        <w:t>の絵表示が示す有害性を表すものの番号を選びなさい。</w:t>
      </w:r>
    </w:p>
    <w:p w14:paraId="6D74E4D7" w14:textId="2C760061" w:rsidR="003E4844" w:rsidRDefault="003E4844" w:rsidP="003E4844">
      <w:pPr>
        <w:pStyle w:val="a5"/>
        <w:numPr>
          <w:ilvl w:val="1"/>
          <w:numId w:val="1"/>
        </w:numPr>
        <w:ind w:leftChars="0"/>
      </w:pPr>
      <w:r w:rsidRPr="003E4844">
        <w:rPr>
          <w:rFonts w:hint="eastAsia"/>
        </w:rPr>
        <w:t>飲み込む、吸入するまたは皮膚に接触すると生命に危険あるいは有毒</w:t>
      </w:r>
    </w:p>
    <w:p w14:paraId="5A0BB3D9" w14:textId="301AC3DB" w:rsidR="003E4844" w:rsidRDefault="003E4844" w:rsidP="003E4844">
      <w:pPr>
        <w:pStyle w:val="a5"/>
        <w:numPr>
          <w:ilvl w:val="1"/>
          <w:numId w:val="1"/>
        </w:numPr>
        <w:ind w:leftChars="0"/>
      </w:pPr>
      <w:r w:rsidRPr="003E4844">
        <w:rPr>
          <w:rFonts w:hint="eastAsia"/>
        </w:rPr>
        <w:t>発がん性のおそれ</w:t>
      </w:r>
    </w:p>
    <w:p w14:paraId="72FDE10A" w14:textId="53CCA682" w:rsidR="003E4844" w:rsidRDefault="003E4844" w:rsidP="003E4844">
      <w:pPr>
        <w:pStyle w:val="a5"/>
        <w:numPr>
          <w:ilvl w:val="1"/>
          <w:numId w:val="1"/>
        </w:numPr>
        <w:ind w:leftChars="0"/>
      </w:pPr>
      <w:r>
        <w:rPr>
          <w:rFonts w:hint="eastAsia"/>
        </w:rPr>
        <w:t>臓器への障害のおそれ</w:t>
      </w:r>
    </w:p>
    <w:p w14:paraId="579E51D3" w14:textId="1A7DD9CC" w:rsidR="003E4844" w:rsidRDefault="003E4844" w:rsidP="002A27FB">
      <w:pPr>
        <w:spacing w:line="200" w:lineRule="exact"/>
      </w:pPr>
    </w:p>
    <w:p w14:paraId="2E30D0C4" w14:textId="2E0DA76F" w:rsidR="003E4844" w:rsidRDefault="003E4844" w:rsidP="003E4844">
      <w:r>
        <w:rPr>
          <w:rFonts w:hint="eastAsia"/>
        </w:rPr>
        <w:t>３．</w:t>
      </w:r>
      <w:r>
        <w:rPr>
          <w:noProof/>
        </w:rPr>
        <w:drawing>
          <wp:inline distT="0" distB="0" distL="0" distR="0" wp14:anchorId="0A1B0555" wp14:editId="21B822D8">
            <wp:extent cx="342900" cy="357069"/>
            <wp:effectExtent l="0" t="0" r="0" b="508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50290" cy="364764"/>
                    </a:xfrm>
                    <a:prstGeom prst="rect">
                      <a:avLst/>
                    </a:prstGeom>
                  </pic:spPr>
                </pic:pic>
              </a:graphicData>
            </a:graphic>
          </wp:inline>
        </w:drawing>
      </w:r>
      <w:r w:rsidRPr="003E4844">
        <w:rPr>
          <w:rFonts w:hint="eastAsia"/>
        </w:rPr>
        <w:t>の絵表示が示す有害性を表すものの番号を選びなさい。（複数選択）</w:t>
      </w:r>
    </w:p>
    <w:p w14:paraId="21645E09" w14:textId="33387BFD" w:rsidR="003E4844" w:rsidRDefault="003E4844" w:rsidP="003E4844">
      <w:r>
        <w:rPr>
          <w:rFonts w:hint="eastAsia"/>
        </w:rPr>
        <w:t xml:space="preserve">　　①</w:t>
      </w:r>
      <w:r>
        <w:rPr>
          <w:rFonts w:hint="eastAsia"/>
        </w:rPr>
        <w:t xml:space="preserve"> </w:t>
      </w:r>
      <w:r w:rsidRPr="003E4844">
        <w:rPr>
          <w:rFonts w:hint="eastAsia"/>
        </w:rPr>
        <w:t>飲み込む、吸入するまたは皮膚に接触すると有害</w:t>
      </w:r>
    </w:p>
    <w:p w14:paraId="6B0D303F" w14:textId="1B5E1083" w:rsidR="003E4844" w:rsidRDefault="003E4844" w:rsidP="00AA4E1D">
      <w:pPr>
        <w:pStyle w:val="a5"/>
        <w:numPr>
          <w:ilvl w:val="0"/>
          <w:numId w:val="8"/>
        </w:numPr>
        <w:ind w:leftChars="0"/>
      </w:pPr>
      <w:r w:rsidRPr="003E4844">
        <w:rPr>
          <w:rFonts w:hint="eastAsia"/>
        </w:rPr>
        <w:t>眼への刺激、皮膚刺激</w:t>
      </w:r>
    </w:p>
    <w:p w14:paraId="6F446030" w14:textId="1D258B03" w:rsidR="00AA4E1D" w:rsidRDefault="00AA4E1D" w:rsidP="00AA4E1D">
      <w:pPr>
        <w:pStyle w:val="a5"/>
        <w:numPr>
          <w:ilvl w:val="0"/>
          <w:numId w:val="8"/>
        </w:numPr>
        <w:ind w:leftChars="0"/>
      </w:pPr>
      <w:r>
        <w:rPr>
          <w:rFonts w:hint="eastAsia"/>
        </w:rPr>
        <w:t>遺伝性疾患のおそれ</w:t>
      </w:r>
    </w:p>
    <w:p w14:paraId="39E6A61B" w14:textId="77BFFD1C" w:rsidR="00AA4E1D" w:rsidRDefault="003E4844" w:rsidP="00AA4E1D">
      <w:pPr>
        <w:pStyle w:val="a5"/>
        <w:numPr>
          <w:ilvl w:val="0"/>
          <w:numId w:val="8"/>
        </w:numPr>
        <w:ind w:leftChars="0"/>
      </w:pPr>
      <w:r w:rsidRPr="003E4844">
        <w:rPr>
          <w:rFonts w:hint="eastAsia"/>
        </w:rPr>
        <w:t>アレルギー性皮膚反応を起こすおそれ</w:t>
      </w:r>
    </w:p>
    <w:p w14:paraId="6991269C" w14:textId="130F9580" w:rsidR="00AA4E1D" w:rsidRDefault="003E4844" w:rsidP="00AA4E1D">
      <w:pPr>
        <w:pStyle w:val="a5"/>
        <w:numPr>
          <w:ilvl w:val="0"/>
          <w:numId w:val="8"/>
        </w:numPr>
        <w:ind w:leftChars="0"/>
      </w:pPr>
      <w:r w:rsidRPr="003E4844">
        <w:rPr>
          <w:rFonts w:hint="eastAsia"/>
        </w:rPr>
        <w:t>呼吸器への刺激または眠気やめまいのおそれ</w:t>
      </w:r>
    </w:p>
    <w:p w14:paraId="32311F2E" w14:textId="78FF1AE8" w:rsidR="00AA4E1D" w:rsidRDefault="00AA4E1D" w:rsidP="002A27FB">
      <w:pPr>
        <w:spacing w:line="200" w:lineRule="exact"/>
      </w:pPr>
    </w:p>
    <w:p w14:paraId="20E4D9C2" w14:textId="38635F64" w:rsidR="00AA4E1D" w:rsidRDefault="00AA4E1D" w:rsidP="00AA4E1D">
      <w:r>
        <w:rPr>
          <w:rFonts w:hint="eastAsia"/>
        </w:rPr>
        <w:t>４．</w:t>
      </w:r>
      <w:r>
        <w:rPr>
          <w:noProof/>
        </w:rPr>
        <w:drawing>
          <wp:inline distT="0" distB="0" distL="0" distR="0" wp14:anchorId="574F5DA9" wp14:editId="1AC91089">
            <wp:extent cx="384781" cy="40005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84781" cy="400050"/>
                    </a:xfrm>
                    <a:prstGeom prst="rect">
                      <a:avLst/>
                    </a:prstGeom>
                  </pic:spPr>
                </pic:pic>
              </a:graphicData>
            </a:graphic>
          </wp:inline>
        </w:drawing>
      </w:r>
      <w:r w:rsidRPr="00AA4E1D">
        <w:rPr>
          <w:rFonts w:hint="eastAsia"/>
        </w:rPr>
        <w:t>の絵表示が示す有害性を表すものの番号を選びなさい。（複数選択）</w:t>
      </w:r>
    </w:p>
    <w:p w14:paraId="62E3EA6C" w14:textId="5CA51723" w:rsidR="00A2003B" w:rsidRDefault="00AA4E1D" w:rsidP="00AA4E1D">
      <w:r>
        <w:rPr>
          <w:rFonts w:hint="eastAsia"/>
        </w:rPr>
        <w:t xml:space="preserve">　　①</w:t>
      </w:r>
      <w:r>
        <w:rPr>
          <w:rFonts w:hint="eastAsia"/>
        </w:rPr>
        <w:t xml:space="preserve"> </w:t>
      </w:r>
      <w:r w:rsidRPr="00AA4E1D">
        <w:rPr>
          <w:rFonts w:hint="eastAsia"/>
        </w:rPr>
        <w:t>重篤な皮膚の薬傷</w:t>
      </w:r>
    </w:p>
    <w:p w14:paraId="524A5D8A" w14:textId="1BBD8D77" w:rsidR="00AA4E1D" w:rsidRDefault="00AA4E1D" w:rsidP="00A2003B">
      <w:pPr>
        <w:pStyle w:val="a5"/>
        <w:numPr>
          <w:ilvl w:val="0"/>
          <w:numId w:val="10"/>
        </w:numPr>
        <w:ind w:leftChars="0"/>
      </w:pPr>
      <w:r>
        <w:rPr>
          <w:rFonts w:hint="eastAsia"/>
        </w:rPr>
        <w:t>皮膚への刺激</w:t>
      </w:r>
    </w:p>
    <w:p w14:paraId="57E71A81" w14:textId="41A51F2D" w:rsidR="00AA4E1D" w:rsidRDefault="00AA4E1D" w:rsidP="00A2003B">
      <w:pPr>
        <w:pStyle w:val="a5"/>
        <w:numPr>
          <w:ilvl w:val="0"/>
          <w:numId w:val="10"/>
        </w:numPr>
        <w:ind w:leftChars="0"/>
      </w:pPr>
      <w:r w:rsidRPr="00AA4E1D">
        <w:rPr>
          <w:rFonts w:hint="eastAsia"/>
        </w:rPr>
        <w:t>重篤な眼の損傷</w:t>
      </w:r>
    </w:p>
    <w:p w14:paraId="6BEE50CF" w14:textId="1BE015F4" w:rsidR="00A2003B" w:rsidRDefault="00A2003B" w:rsidP="007A3007">
      <w:pPr>
        <w:pStyle w:val="a5"/>
        <w:numPr>
          <w:ilvl w:val="0"/>
          <w:numId w:val="10"/>
        </w:numPr>
        <w:ind w:leftChars="0"/>
      </w:pPr>
      <w:r>
        <w:rPr>
          <w:rFonts w:hint="eastAsia"/>
        </w:rPr>
        <w:t xml:space="preserve"> </w:t>
      </w:r>
      <w:r w:rsidR="00AA4E1D">
        <w:rPr>
          <w:rFonts w:hint="eastAsia"/>
        </w:rPr>
        <w:t>眼への刺激</w:t>
      </w:r>
    </w:p>
    <w:p w14:paraId="38BC5235" w14:textId="2ECAA6B0" w:rsidR="00AA4E1D" w:rsidRDefault="00AA4E1D" w:rsidP="007A3007">
      <w:pPr>
        <w:spacing w:line="200" w:lineRule="exact"/>
      </w:pPr>
    </w:p>
    <w:p w14:paraId="1F0C3BC8" w14:textId="77777777" w:rsidR="007A3007" w:rsidRDefault="007A3007" w:rsidP="007A3007">
      <w:pPr>
        <w:spacing w:line="200" w:lineRule="exact"/>
      </w:pPr>
    </w:p>
    <w:p w14:paraId="21A41C92" w14:textId="6C3DBF4A" w:rsidR="007A3007" w:rsidRDefault="007A3007">
      <w:pPr>
        <w:widowControl/>
        <w:jc w:val="left"/>
      </w:pPr>
      <w:r>
        <w:br w:type="page"/>
      </w:r>
    </w:p>
    <w:p w14:paraId="77DDCBA8" w14:textId="74F1F133" w:rsidR="00AA4E1D" w:rsidRDefault="00AA4E1D" w:rsidP="00AA4E1D">
      <w:r>
        <w:rPr>
          <w:rFonts w:hint="eastAsia"/>
        </w:rPr>
        <w:lastRenderedPageBreak/>
        <w:t>５．</w:t>
      </w:r>
      <w:r>
        <w:rPr>
          <w:noProof/>
        </w:rPr>
        <w:drawing>
          <wp:inline distT="0" distB="0" distL="0" distR="0" wp14:anchorId="51E855D1" wp14:editId="59310E1D">
            <wp:extent cx="384781" cy="40005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84781" cy="400050"/>
                    </a:xfrm>
                    <a:prstGeom prst="rect">
                      <a:avLst/>
                    </a:prstGeom>
                  </pic:spPr>
                </pic:pic>
              </a:graphicData>
            </a:graphic>
          </wp:inline>
        </w:drawing>
      </w:r>
      <w:r>
        <w:rPr>
          <w:rFonts w:hint="eastAsia"/>
        </w:rPr>
        <w:t>と</w:t>
      </w:r>
      <w:r>
        <w:rPr>
          <w:noProof/>
        </w:rPr>
        <w:drawing>
          <wp:inline distT="0" distB="0" distL="0" distR="0" wp14:anchorId="7628258A" wp14:editId="7D3506C1">
            <wp:extent cx="342900" cy="357069"/>
            <wp:effectExtent l="0" t="0" r="0" b="508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50290" cy="364764"/>
                    </a:xfrm>
                    <a:prstGeom prst="rect">
                      <a:avLst/>
                    </a:prstGeom>
                  </pic:spPr>
                </pic:pic>
              </a:graphicData>
            </a:graphic>
          </wp:inline>
        </w:drawing>
      </w:r>
      <w:r>
        <w:rPr>
          <w:rFonts w:hint="eastAsia"/>
        </w:rPr>
        <w:t>ではどちらが皮膚や眼に</w:t>
      </w:r>
      <w:r w:rsidR="002A27FB">
        <w:rPr>
          <w:rFonts w:hint="eastAsia"/>
        </w:rPr>
        <w:t>対する損傷が大きいですか。</w:t>
      </w:r>
    </w:p>
    <w:p w14:paraId="2D07D7B2" w14:textId="7EFD9BFA" w:rsidR="00B40F29" w:rsidRPr="002A27FB" w:rsidRDefault="002A27FB" w:rsidP="00B40F29">
      <w:r>
        <w:rPr>
          <w:rFonts w:hint="eastAsia"/>
        </w:rPr>
        <w:t xml:space="preserve">　　①</w:t>
      </w:r>
      <w:r>
        <w:rPr>
          <w:noProof/>
        </w:rPr>
        <w:drawing>
          <wp:inline distT="0" distB="0" distL="0" distR="0" wp14:anchorId="57A2514E" wp14:editId="0915FD8C">
            <wp:extent cx="384781" cy="400050"/>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84781" cy="400050"/>
                    </a:xfrm>
                    <a:prstGeom prst="rect">
                      <a:avLst/>
                    </a:prstGeom>
                  </pic:spPr>
                </pic:pic>
              </a:graphicData>
            </a:graphic>
          </wp:inline>
        </w:drawing>
      </w:r>
      <w:r>
        <w:rPr>
          <w:rFonts w:hint="eastAsia"/>
        </w:rPr>
        <w:t>の方が損傷が大きい　　　②</w:t>
      </w:r>
      <w:r>
        <w:rPr>
          <w:noProof/>
        </w:rPr>
        <w:drawing>
          <wp:inline distT="0" distB="0" distL="0" distR="0" wp14:anchorId="3F11F1B3" wp14:editId="2E7237C5">
            <wp:extent cx="342900" cy="357069"/>
            <wp:effectExtent l="0" t="0" r="0" b="508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50290" cy="364764"/>
                    </a:xfrm>
                    <a:prstGeom prst="rect">
                      <a:avLst/>
                    </a:prstGeom>
                  </pic:spPr>
                </pic:pic>
              </a:graphicData>
            </a:graphic>
          </wp:inline>
        </w:drawing>
      </w:r>
      <w:r>
        <w:rPr>
          <w:rFonts w:hint="eastAsia"/>
        </w:rPr>
        <w:t>の方が損傷が大きい</w:t>
      </w:r>
    </w:p>
    <w:p w14:paraId="146BC404" w14:textId="77777777" w:rsidR="00B40F29" w:rsidRDefault="00B40F29" w:rsidP="00B40F29"/>
    <w:p w14:paraId="64EF1BC6" w14:textId="77E1CAA5" w:rsidR="00B40F29" w:rsidRDefault="002A27FB" w:rsidP="00B40F29">
      <w:r>
        <w:rPr>
          <w:rFonts w:hint="eastAsia"/>
        </w:rPr>
        <w:t>６．</w:t>
      </w:r>
      <w:r w:rsidR="005E24E1" w:rsidRPr="005E24E1">
        <w:rPr>
          <w:rFonts w:ascii="Century" w:eastAsia="ＭＳ 明朝" w:hAnsi="Century" w:cs="Times New Roman"/>
          <w:noProof/>
        </w:rPr>
        <w:drawing>
          <wp:inline distT="0" distB="0" distL="0" distR="0" wp14:anchorId="43A934E2" wp14:editId="4D5EA528">
            <wp:extent cx="387621" cy="36195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9784" cy="363970"/>
                    </a:xfrm>
                    <a:prstGeom prst="rect">
                      <a:avLst/>
                    </a:prstGeom>
                    <a:noFill/>
                    <a:ln>
                      <a:noFill/>
                    </a:ln>
                    <a:extLst/>
                  </pic:spPr>
                </pic:pic>
              </a:graphicData>
            </a:graphic>
          </wp:inline>
        </w:drawing>
      </w:r>
      <w:r w:rsidRPr="002A27FB">
        <w:rPr>
          <w:rFonts w:hint="eastAsia"/>
        </w:rPr>
        <w:t>と</w:t>
      </w:r>
      <w:r>
        <w:rPr>
          <w:noProof/>
        </w:rPr>
        <w:drawing>
          <wp:inline distT="0" distB="0" distL="0" distR="0" wp14:anchorId="35EA4F58" wp14:editId="78F2A521">
            <wp:extent cx="342900" cy="357069"/>
            <wp:effectExtent l="0" t="0" r="0" b="508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50290" cy="364764"/>
                    </a:xfrm>
                    <a:prstGeom prst="rect">
                      <a:avLst/>
                    </a:prstGeom>
                  </pic:spPr>
                </pic:pic>
              </a:graphicData>
            </a:graphic>
          </wp:inline>
        </w:drawing>
      </w:r>
      <w:r w:rsidRPr="002A27FB">
        <w:rPr>
          <w:rFonts w:hint="eastAsia"/>
        </w:rPr>
        <w:t xml:space="preserve"> </w:t>
      </w:r>
      <w:r w:rsidRPr="002A27FB">
        <w:rPr>
          <w:rFonts w:hint="eastAsia"/>
        </w:rPr>
        <w:t>ではどちらが</w:t>
      </w:r>
      <w:r>
        <w:rPr>
          <w:rFonts w:hint="eastAsia"/>
        </w:rPr>
        <w:t>有害性が大きい</w:t>
      </w:r>
      <w:r w:rsidRPr="002A27FB">
        <w:rPr>
          <w:rFonts w:hint="eastAsia"/>
        </w:rPr>
        <w:t>ですか。</w:t>
      </w:r>
    </w:p>
    <w:p w14:paraId="44096999" w14:textId="706A547A" w:rsidR="00B40F29" w:rsidRPr="002A27FB" w:rsidRDefault="002A27FB" w:rsidP="00B40F29">
      <w:r>
        <w:rPr>
          <w:rFonts w:hint="eastAsia"/>
        </w:rPr>
        <w:t xml:space="preserve">　　</w:t>
      </w:r>
      <w:r w:rsidRPr="002A27FB">
        <w:rPr>
          <w:rFonts w:hint="eastAsia"/>
        </w:rPr>
        <w:t>①</w:t>
      </w:r>
      <w:r w:rsidR="005E24E1" w:rsidRPr="005E24E1">
        <w:rPr>
          <w:rFonts w:ascii="Century" w:eastAsia="ＭＳ 明朝" w:hAnsi="Century" w:cs="Times New Roman"/>
          <w:noProof/>
        </w:rPr>
        <w:drawing>
          <wp:inline distT="0" distB="0" distL="0" distR="0" wp14:anchorId="56D137D0" wp14:editId="335719F4">
            <wp:extent cx="387621" cy="36195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9784" cy="363970"/>
                    </a:xfrm>
                    <a:prstGeom prst="rect">
                      <a:avLst/>
                    </a:prstGeom>
                    <a:noFill/>
                    <a:ln>
                      <a:noFill/>
                    </a:ln>
                    <a:extLst/>
                  </pic:spPr>
                </pic:pic>
              </a:graphicData>
            </a:graphic>
          </wp:inline>
        </w:drawing>
      </w:r>
      <w:r w:rsidRPr="002A27FB">
        <w:rPr>
          <w:rFonts w:hint="eastAsia"/>
        </w:rPr>
        <w:t>の方が</w:t>
      </w:r>
      <w:r>
        <w:rPr>
          <w:rFonts w:hint="eastAsia"/>
        </w:rPr>
        <w:t>有害性が大きい</w:t>
      </w:r>
      <w:r w:rsidRPr="002A27FB">
        <w:rPr>
          <w:rFonts w:hint="eastAsia"/>
        </w:rPr>
        <w:t xml:space="preserve">　　　②</w:t>
      </w:r>
      <w:r w:rsidRPr="002A27FB">
        <w:rPr>
          <w:rFonts w:hint="eastAsia"/>
        </w:rPr>
        <w:t xml:space="preserve"> </w:t>
      </w:r>
      <w:r>
        <w:rPr>
          <w:noProof/>
        </w:rPr>
        <w:drawing>
          <wp:inline distT="0" distB="0" distL="0" distR="0" wp14:anchorId="3EFC4B3D" wp14:editId="2DB28680">
            <wp:extent cx="341464" cy="355574"/>
            <wp:effectExtent l="0" t="0" r="1905" b="6985"/>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59131" cy="373972"/>
                    </a:xfrm>
                    <a:prstGeom prst="rect">
                      <a:avLst/>
                    </a:prstGeom>
                  </pic:spPr>
                </pic:pic>
              </a:graphicData>
            </a:graphic>
          </wp:inline>
        </w:drawing>
      </w:r>
      <w:r w:rsidRPr="002A27FB">
        <w:rPr>
          <w:rFonts w:hint="eastAsia"/>
        </w:rPr>
        <w:t>の方が</w:t>
      </w:r>
      <w:r>
        <w:rPr>
          <w:rFonts w:hint="eastAsia"/>
        </w:rPr>
        <w:t>有害性が大きい</w:t>
      </w:r>
    </w:p>
    <w:p w14:paraId="3824F749" w14:textId="549AE3E6" w:rsidR="00B40F29" w:rsidRDefault="00B40F29" w:rsidP="00B40F29"/>
    <w:p w14:paraId="7C919948" w14:textId="7F1E9990" w:rsidR="00A74DE0" w:rsidRDefault="002A27FB" w:rsidP="007302DA">
      <w:r>
        <w:rPr>
          <w:rFonts w:hint="eastAsia"/>
        </w:rPr>
        <w:t>７．</w:t>
      </w:r>
      <w:r>
        <w:rPr>
          <w:noProof/>
        </w:rPr>
        <w:drawing>
          <wp:inline distT="0" distB="0" distL="0" distR="0" wp14:anchorId="53F621B9" wp14:editId="3F189264">
            <wp:extent cx="361950" cy="382219"/>
            <wp:effectExtent l="0" t="0" r="0"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67605" cy="388191"/>
                    </a:xfrm>
                    <a:prstGeom prst="rect">
                      <a:avLst/>
                    </a:prstGeom>
                  </pic:spPr>
                </pic:pic>
              </a:graphicData>
            </a:graphic>
          </wp:inline>
        </w:drawing>
      </w:r>
      <w:r w:rsidRPr="002A27FB">
        <w:rPr>
          <w:rFonts w:hint="eastAsia"/>
        </w:rPr>
        <w:t>と</w:t>
      </w:r>
      <w:r>
        <w:rPr>
          <w:noProof/>
        </w:rPr>
        <w:drawing>
          <wp:inline distT="0" distB="0" distL="0" distR="0" wp14:anchorId="0CB5231A" wp14:editId="1C105578">
            <wp:extent cx="342900" cy="357069"/>
            <wp:effectExtent l="0" t="0" r="0" b="508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50290" cy="364764"/>
                    </a:xfrm>
                    <a:prstGeom prst="rect">
                      <a:avLst/>
                    </a:prstGeom>
                  </pic:spPr>
                </pic:pic>
              </a:graphicData>
            </a:graphic>
          </wp:inline>
        </w:drawing>
      </w:r>
      <w:r w:rsidRPr="002A27FB">
        <w:rPr>
          <w:rFonts w:hint="eastAsia"/>
        </w:rPr>
        <w:t xml:space="preserve">  </w:t>
      </w:r>
      <w:r w:rsidRPr="002A27FB">
        <w:rPr>
          <w:rFonts w:hint="eastAsia"/>
        </w:rPr>
        <w:t>ではどちらが有害性が</w:t>
      </w:r>
      <w:r>
        <w:rPr>
          <w:rFonts w:hint="eastAsia"/>
        </w:rPr>
        <w:t>大きい</w:t>
      </w:r>
      <w:r w:rsidRPr="002A27FB">
        <w:rPr>
          <w:rFonts w:hint="eastAsia"/>
        </w:rPr>
        <w:t>ですか。</w:t>
      </w:r>
    </w:p>
    <w:p w14:paraId="7C2015D5" w14:textId="3F76EBCC" w:rsidR="002A27FB" w:rsidRDefault="002A27FB" w:rsidP="007302DA">
      <w:r>
        <w:rPr>
          <w:rFonts w:hint="eastAsia"/>
        </w:rPr>
        <w:t xml:space="preserve">　　</w:t>
      </w:r>
      <w:r w:rsidRPr="002A27FB">
        <w:rPr>
          <w:rFonts w:hint="eastAsia"/>
        </w:rPr>
        <w:t>①</w:t>
      </w:r>
      <w:r>
        <w:rPr>
          <w:noProof/>
        </w:rPr>
        <w:drawing>
          <wp:inline distT="0" distB="0" distL="0" distR="0" wp14:anchorId="367C26B4" wp14:editId="15E83FAA">
            <wp:extent cx="306676" cy="323850"/>
            <wp:effectExtent l="0" t="0" r="0" b="0"/>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12464" cy="329962"/>
                    </a:xfrm>
                    <a:prstGeom prst="rect">
                      <a:avLst/>
                    </a:prstGeom>
                  </pic:spPr>
                </pic:pic>
              </a:graphicData>
            </a:graphic>
          </wp:inline>
        </w:drawing>
      </w:r>
      <w:r w:rsidRPr="002A27FB">
        <w:rPr>
          <w:rFonts w:hint="eastAsia"/>
        </w:rPr>
        <w:t>の方が有害性が大きい　　　②</w:t>
      </w:r>
      <w:r w:rsidRPr="002A27FB">
        <w:rPr>
          <w:rFonts w:hint="eastAsia"/>
        </w:rPr>
        <w:t xml:space="preserve"> </w:t>
      </w:r>
      <w:r w:rsidR="00F34FA5">
        <w:rPr>
          <w:noProof/>
        </w:rPr>
        <w:drawing>
          <wp:inline distT="0" distB="0" distL="0" distR="0" wp14:anchorId="48F381EA" wp14:editId="30ED89FD">
            <wp:extent cx="266700" cy="277720"/>
            <wp:effectExtent l="0" t="0" r="0" b="8255"/>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76038" cy="287444"/>
                    </a:xfrm>
                    <a:prstGeom prst="rect">
                      <a:avLst/>
                    </a:prstGeom>
                  </pic:spPr>
                </pic:pic>
              </a:graphicData>
            </a:graphic>
          </wp:inline>
        </w:drawing>
      </w:r>
      <w:r w:rsidRPr="002A27FB">
        <w:rPr>
          <w:rFonts w:hint="eastAsia"/>
        </w:rPr>
        <w:t>の方が有害性が大きい</w:t>
      </w:r>
    </w:p>
    <w:p w14:paraId="75F27DAB" w14:textId="77777777" w:rsidR="002A27FB" w:rsidRDefault="002A27FB" w:rsidP="007302DA"/>
    <w:p w14:paraId="7E04A9F3" w14:textId="77777777" w:rsidR="0022388A" w:rsidRDefault="0022388A" w:rsidP="007302DA">
      <w:r>
        <w:rPr>
          <w:rFonts w:hint="eastAsia"/>
        </w:rPr>
        <w:t>８．</w:t>
      </w:r>
      <w:r>
        <w:rPr>
          <w:noProof/>
        </w:rPr>
        <w:drawing>
          <wp:inline distT="0" distB="0" distL="0" distR="0" wp14:anchorId="03842E73" wp14:editId="00F6B6B7">
            <wp:extent cx="361950" cy="382219"/>
            <wp:effectExtent l="0" t="0" r="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67605" cy="388191"/>
                    </a:xfrm>
                    <a:prstGeom prst="rect">
                      <a:avLst/>
                    </a:prstGeom>
                  </pic:spPr>
                </pic:pic>
              </a:graphicData>
            </a:graphic>
          </wp:inline>
        </w:drawing>
      </w:r>
      <w:r>
        <w:rPr>
          <w:rFonts w:hint="eastAsia"/>
        </w:rPr>
        <w:t>の絵表示がついているものに対する健康障害防止対策として正しいものを選びな</w:t>
      </w:r>
    </w:p>
    <w:p w14:paraId="01E9BB97" w14:textId="13F8B987" w:rsidR="0022388A" w:rsidRDefault="0022388A" w:rsidP="0022388A">
      <w:pPr>
        <w:ind w:firstLineChars="200" w:firstLine="420"/>
      </w:pPr>
      <w:r>
        <w:rPr>
          <w:rFonts w:hint="eastAsia"/>
        </w:rPr>
        <w:t>さい。（複数選択）</w:t>
      </w:r>
    </w:p>
    <w:p w14:paraId="2C82EA6C" w14:textId="460EFC93" w:rsidR="0022388A" w:rsidRDefault="0022388A" w:rsidP="0022388A">
      <w:pPr>
        <w:pStyle w:val="a5"/>
        <w:numPr>
          <w:ilvl w:val="0"/>
          <w:numId w:val="9"/>
        </w:numPr>
        <w:ind w:leftChars="0"/>
      </w:pPr>
      <w:r w:rsidRPr="0022388A">
        <w:rPr>
          <w:rFonts w:hint="eastAsia"/>
        </w:rPr>
        <w:t>取扱い後はよく手を洗うこと</w:t>
      </w:r>
    </w:p>
    <w:p w14:paraId="4F743106" w14:textId="715D5D3B" w:rsidR="0022388A" w:rsidRDefault="0022388A" w:rsidP="0022388A">
      <w:pPr>
        <w:pStyle w:val="a5"/>
        <w:numPr>
          <w:ilvl w:val="0"/>
          <w:numId w:val="9"/>
        </w:numPr>
        <w:ind w:leftChars="0"/>
      </w:pPr>
      <w:r w:rsidRPr="0022388A">
        <w:rPr>
          <w:rFonts w:hint="eastAsia"/>
        </w:rPr>
        <w:t>蒸気</w:t>
      </w:r>
      <w:r w:rsidRPr="0022388A">
        <w:rPr>
          <w:rFonts w:hint="eastAsia"/>
        </w:rPr>
        <w:t>/</w:t>
      </w:r>
      <w:r w:rsidRPr="0022388A">
        <w:rPr>
          <w:rFonts w:hint="eastAsia"/>
        </w:rPr>
        <w:t>ガス</w:t>
      </w:r>
      <w:r w:rsidRPr="0022388A">
        <w:rPr>
          <w:rFonts w:hint="eastAsia"/>
        </w:rPr>
        <w:t>/</w:t>
      </w:r>
      <w:r w:rsidRPr="0022388A">
        <w:rPr>
          <w:rFonts w:hint="eastAsia"/>
        </w:rPr>
        <w:t>ミストを吸入しないこと</w:t>
      </w:r>
    </w:p>
    <w:p w14:paraId="421A874B" w14:textId="6EE32E79" w:rsidR="0022388A" w:rsidRDefault="0022388A" w:rsidP="0022388A">
      <w:pPr>
        <w:pStyle w:val="a5"/>
        <w:numPr>
          <w:ilvl w:val="0"/>
          <w:numId w:val="9"/>
        </w:numPr>
        <w:ind w:leftChars="0"/>
      </w:pPr>
      <w:r w:rsidRPr="0022388A">
        <w:rPr>
          <w:rFonts w:hint="eastAsia"/>
        </w:rPr>
        <w:t>皮膚に付けないこと</w:t>
      </w:r>
    </w:p>
    <w:p w14:paraId="55E495DF" w14:textId="5FC93BFB" w:rsidR="0022388A" w:rsidRDefault="0022388A" w:rsidP="0022388A">
      <w:pPr>
        <w:ind w:firstLineChars="200" w:firstLine="420"/>
      </w:pPr>
      <w:r>
        <w:rPr>
          <w:rFonts w:hint="eastAsia"/>
        </w:rPr>
        <w:t>④</w:t>
      </w:r>
      <w:r>
        <w:rPr>
          <w:rFonts w:hint="eastAsia"/>
        </w:rPr>
        <w:t xml:space="preserve"> </w:t>
      </w:r>
      <w:r w:rsidRPr="0022388A">
        <w:rPr>
          <w:rFonts w:hint="eastAsia"/>
        </w:rPr>
        <w:t>防じん・防毒マスク</w:t>
      </w:r>
      <w:r w:rsidRPr="0022388A">
        <w:rPr>
          <w:rFonts w:hint="eastAsia"/>
        </w:rPr>
        <w:t>/</w:t>
      </w:r>
      <w:r w:rsidRPr="0022388A">
        <w:rPr>
          <w:rFonts w:hint="eastAsia"/>
        </w:rPr>
        <w:t>保護手袋</w:t>
      </w:r>
      <w:r w:rsidRPr="0022388A">
        <w:rPr>
          <w:rFonts w:hint="eastAsia"/>
        </w:rPr>
        <w:t>/</w:t>
      </w:r>
      <w:r w:rsidRPr="0022388A">
        <w:rPr>
          <w:rFonts w:hint="eastAsia"/>
        </w:rPr>
        <w:t>保護衣</w:t>
      </w:r>
      <w:r w:rsidRPr="0022388A">
        <w:rPr>
          <w:rFonts w:hint="eastAsia"/>
        </w:rPr>
        <w:t>/</w:t>
      </w:r>
      <w:r w:rsidRPr="0022388A">
        <w:rPr>
          <w:rFonts w:hint="eastAsia"/>
        </w:rPr>
        <w:t>保護眼鏡を着用すること。</w:t>
      </w:r>
    </w:p>
    <w:p w14:paraId="38AD756D" w14:textId="77777777" w:rsidR="0022388A" w:rsidRDefault="0022388A" w:rsidP="007302DA"/>
    <w:p w14:paraId="72CBFB89" w14:textId="20D29D04" w:rsidR="002A27FB" w:rsidRDefault="0022388A" w:rsidP="007302DA">
      <w:r>
        <w:rPr>
          <w:rFonts w:hint="eastAsia"/>
        </w:rPr>
        <w:t>９</w:t>
      </w:r>
      <w:r w:rsidR="00F34FA5">
        <w:rPr>
          <w:rFonts w:hint="eastAsia"/>
        </w:rPr>
        <w:t>．防毒マスクについて正しいものを選びなさい。</w:t>
      </w:r>
      <w:r w:rsidR="00F34FA5" w:rsidRPr="00F34FA5">
        <w:rPr>
          <w:rFonts w:hint="eastAsia"/>
        </w:rPr>
        <w:t>（複数選択）</w:t>
      </w:r>
    </w:p>
    <w:p w14:paraId="454DDA3A" w14:textId="61E29B83" w:rsidR="00F34FA5" w:rsidRDefault="00F34FA5" w:rsidP="007302DA">
      <w:r>
        <w:rPr>
          <w:rFonts w:hint="eastAsia"/>
        </w:rPr>
        <w:t xml:space="preserve">　　①</w:t>
      </w:r>
      <w:r>
        <w:rPr>
          <w:rFonts w:hint="eastAsia"/>
        </w:rPr>
        <w:t xml:space="preserve"> </w:t>
      </w:r>
      <w:r>
        <w:rPr>
          <w:rFonts w:hint="eastAsia"/>
        </w:rPr>
        <w:t>防毒マスクは自分の顔に合ったサイズのものを使う</w:t>
      </w:r>
    </w:p>
    <w:p w14:paraId="16E53459" w14:textId="77777777" w:rsidR="00F34FA5" w:rsidRDefault="00F34FA5" w:rsidP="007302DA">
      <w:r>
        <w:rPr>
          <w:rFonts w:hint="eastAsia"/>
        </w:rPr>
        <w:t xml:space="preserve">    </w:t>
      </w:r>
      <w:r>
        <w:rPr>
          <w:rFonts w:hint="eastAsia"/>
        </w:rPr>
        <w:t>②</w:t>
      </w:r>
      <w:r>
        <w:rPr>
          <w:rFonts w:hint="eastAsia"/>
        </w:rPr>
        <w:t xml:space="preserve"> </w:t>
      </w:r>
      <w:r w:rsidRPr="00F34FA5">
        <w:rPr>
          <w:rFonts w:hint="eastAsia"/>
        </w:rPr>
        <w:t>防毒マスクは職場の仲間と共同で使うとよい</w:t>
      </w:r>
    </w:p>
    <w:p w14:paraId="7B156836" w14:textId="4FADC7A4" w:rsidR="00F34FA5" w:rsidRDefault="00F34FA5" w:rsidP="007302DA">
      <w:r>
        <w:rPr>
          <w:rFonts w:hint="eastAsia"/>
        </w:rPr>
        <w:t xml:space="preserve">    </w:t>
      </w:r>
      <w:r>
        <w:rPr>
          <w:rFonts w:hint="eastAsia"/>
        </w:rPr>
        <w:t>③</w:t>
      </w:r>
      <w:r>
        <w:rPr>
          <w:rFonts w:hint="eastAsia"/>
        </w:rPr>
        <w:t xml:space="preserve"> </w:t>
      </w:r>
      <w:r w:rsidRPr="00F34FA5">
        <w:rPr>
          <w:rFonts w:hint="eastAsia"/>
        </w:rPr>
        <w:t>吸収缶は一定量の有毒ガスを吸収すると交換が必要である</w:t>
      </w:r>
    </w:p>
    <w:p w14:paraId="58D0C574" w14:textId="67C094D9" w:rsidR="00F34FA5" w:rsidRPr="00F34FA5" w:rsidRDefault="00F34FA5" w:rsidP="0022388A">
      <w:pPr>
        <w:pStyle w:val="a5"/>
        <w:numPr>
          <w:ilvl w:val="0"/>
          <w:numId w:val="9"/>
        </w:numPr>
        <w:ind w:leftChars="0"/>
      </w:pPr>
      <w:r w:rsidRPr="00F34FA5">
        <w:rPr>
          <w:rFonts w:hint="eastAsia"/>
        </w:rPr>
        <w:t>防毒マスクは吸収缶を変えなくても何回も使える</w:t>
      </w:r>
    </w:p>
    <w:p w14:paraId="2347748D" w14:textId="77777777" w:rsidR="00F34FA5" w:rsidRDefault="00F34FA5" w:rsidP="007302DA"/>
    <w:p w14:paraId="5049283F" w14:textId="39470E84" w:rsidR="00F34FA5" w:rsidRDefault="0022388A" w:rsidP="007302DA">
      <w:r>
        <w:rPr>
          <w:rFonts w:hint="eastAsia"/>
        </w:rPr>
        <w:t>１０</w:t>
      </w:r>
      <w:r w:rsidR="00F34FA5">
        <w:rPr>
          <w:rFonts w:hint="eastAsia"/>
        </w:rPr>
        <w:t>．</w:t>
      </w:r>
      <w:r>
        <w:rPr>
          <w:noProof/>
        </w:rPr>
        <w:drawing>
          <wp:inline distT="0" distB="0" distL="0" distR="0" wp14:anchorId="2B036270" wp14:editId="3BE41D5B">
            <wp:extent cx="361950" cy="382219"/>
            <wp:effectExtent l="0" t="0" r="0" b="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67605" cy="388191"/>
                    </a:xfrm>
                    <a:prstGeom prst="rect">
                      <a:avLst/>
                    </a:prstGeom>
                  </pic:spPr>
                </pic:pic>
              </a:graphicData>
            </a:graphic>
          </wp:inline>
        </w:drawing>
      </w:r>
      <w:r>
        <w:rPr>
          <w:rFonts w:hint="eastAsia"/>
        </w:rPr>
        <w:t>が付いている製品で防毒マスクを着用するのはどのような製品の場合</w:t>
      </w:r>
      <w:r w:rsidRPr="0022388A">
        <w:rPr>
          <w:rFonts w:hint="eastAsia"/>
        </w:rPr>
        <w:t>ですか。</w:t>
      </w:r>
    </w:p>
    <w:p w14:paraId="7604AB5A" w14:textId="3D3CFCF2" w:rsidR="0022388A" w:rsidRDefault="0022388A" w:rsidP="006402DE">
      <w:pPr>
        <w:ind w:leftChars="200" w:left="840" w:hangingChars="200" w:hanging="420"/>
      </w:pPr>
      <w:r>
        <w:rPr>
          <w:rFonts w:hint="eastAsia"/>
        </w:rPr>
        <w:t>①</w:t>
      </w:r>
      <w:r>
        <w:rPr>
          <w:rFonts w:hint="eastAsia"/>
        </w:rPr>
        <w:t xml:space="preserve"> </w:t>
      </w:r>
      <w:r>
        <w:rPr>
          <w:rFonts w:hint="eastAsia"/>
        </w:rPr>
        <w:t>ラベルの有害性の欄に、</w:t>
      </w:r>
      <w:r w:rsidR="006402DE">
        <w:rPr>
          <w:rFonts w:hint="eastAsia"/>
        </w:rPr>
        <w:t>「</w:t>
      </w:r>
      <w:r w:rsidRPr="0022388A">
        <w:rPr>
          <w:rFonts w:hint="eastAsia"/>
        </w:rPr>
        <w:t>吸入すると</w:t>
      </w:r>
      <w:r w:rsidR="001A0ED6">
        <w:rPr>
          <w:rFonts w:hint="eastAsia"/>
        </w:rPr>
        <w:t>○○</w:t>
      </w:r>
      <w:r w:rsidRPr="0022388A">
        <w:rPr>
          <w:rFonts w:hint="eastAsia"/>
        </w:rPr>
        <w:t>を引き起こすおそれ</w:t>
      </w:r>
      <w:r w:rsidR="006402DE">
        <w:rPr>
          <w:rFonts w:hint="eastAsia"/>
        </w:rPr>
        <w:t>」</w:t>
      </w:r>
      <w:r w:rsidRPr="0022388A">
        <w:rPr>
          <w:rFonts w:hint="eastAsia"/>
        </w:rPr>
        <w:t>と書いてある</w:t>
      </w:r>
      <w:r w:rsidR="006402DE">
        <w:rPr>
          <w:rFonts w:hint="eastAsia"/>
        </w:rPr>
        <w:t>場合</w:t>
      </w:r>
    </w:p>
    <w:p w14:paraId="03A494FB" w14:textId="7309810F" w:rsidR="0022388A" w:rsidRDefault="0022388A" w:rsidP="0022388A">
      <w:pPr>
        <w:ind w:firstLineChars="200" w:firstLine="420"/>
      </w:pPr>
      <w:r>
        <w:rPr>
          <w:rFonts w:hint="eastAsia"/>
        </w:rPr>
        <w:t>②</w:t>
      </w:r>
      <w:r>
        <w:rPr>
          <w:rFonts w:hint="eastAsia"/>
        </w:rPr>
        <w:t xml:space="preserve"> </w:t>
      </w:r>
      <w:r w:rsidR="006402DE">
        <w:rPr>
          <w:noProof/>
        </w:rPr>
        <w:drawing>
          <wp:inline distT="0" distB="0" distL="0" distR="0" wp14:anchorId="6F4A9853" wp14:editId="7449C510">
            <wp:extent cx="279616" cy="295275"/>
            <wp:effectExtent l="0" t="0" r="6350" b="0"/>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84893" cy="300848"/>
                    </a:xfrm>
                    <a:prstGeom prst="rect">
                      <a:avLst/>
                    </a:prstGeom>
                  </pic:spPr>
                </pic:pic>
              </a:graphicData>
            </a:graphic>
          </wp:inline>
        </w:drawing>
      </w:r>
      <w:r w:rsidR="006402DE">
        <w:rPr>
          <w:rFonts w:hint="eastAsia"/>
        </w:rPr>
        <w:t>の絵表示がついている</w:t>
      </w:r>
      <w:r w:rsidR="001A0ED6">
        <w:rPr>
          <w:rFonts w:hint="eastAsia"/>
        </w:rPr>
        <w:t>場合</w:t>
      </w:r>
      <w:r w:rsidR="006402DE">
        <w:rPr>
          <w:rFonts w:hint="eastAsia"/>
        </w:rPr>
        <w:t>は、</w:t>
      </w:r>
      <w:r w:rsidR="001A0ED6">
        <w:rPr>
          <w:rFonts w:hint="eastAsia"/>
        </w:rPr>
        <w:t>必ず</w:t>
      </w:r>
      <w:r w:rsidR="006402DE">
        <w:rPr>
          <w:rFonts w:hint="eastAsia"/>
        </w:rPr>
        <w:t>防毒マスクを着用する必要がある</w:t>
      </w:r>
    </w:p>
    <w:p w14:paraId="1F668C19" w14:textId="77777777" w:rsidR="0022388A" w:rsidRPr="0022388A" w:rsidRDefault="0022388A" w:rsidP="0022388A">
      <w:pPr>
        <w:ind w:firstLineChars="200" w:firstLine="420"/>
      </w:pPr>
    </w:p>
    <w:p w14:paraId="2AE5E18D" w14:textId="735B0963" w:rsidR="00122B9E" w:rsidRDefault="006402DE">
      <w:r>
        <w:rPr>
          <w:rFonts w:hint="eastAsia"/>
        </w:rPr>
        <w:t xml:space="preserve">　　　　　　　　　　　　　　　　　　　　　　　　　　　　　　　　　　　　以上</w:t>
      </w:r>
    </w:p>
    <w:sectPr w:rsidR="00122B9E">
      <w:foot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A4962" w14:textId="77777777" w:rsidR="00587EB2" w:rsidRDefault="00587EB2" w:rsidP="00587EB2">
      <w:r>
        <w:separator/>
      </w:r>
    </w:p>
  </w:endnote>
  <w:endnote w:type="continuationSeparator" w:id="0">
    <w:p w14:paraId="5A57F6AA" w14:textId="77777777" w:rsidR="00587EB2" w:rsidRDefault="00587EB2" w:rsidP="0058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068435"/>
      <w:docPartObj>
        <w:docPartGallery w:val="Page Numbers (Bottom of Page)"/>
        <w:docPartUnique/>
      </w:docPartObj>
    </w:sdtPr>
    <w:sdtEndPr/>
    <w:sdtContent>
      <w:p w14:paraId="1DDD765F" w14:textId="747A4648" w:rsidR="00EE42C8" w:rsidRDefault="00EE42C8">
        <w:pPr>
          <w:pStyle w:val="a8"/>
          <w:jc w:val="center"/>
        </w:pPr>
        <w:r>
          <w:fldChar w:fldCharType="begin"/>
        </w:r>
        <w:r>
          <w:instrText>PAGE   \* MERGEFORMAT</w:instrText>
        </w:r>
        <w:r>
          <w:fldChar w:fldCharType="separate"/>
        </w:r>
        <w:r w:rsidR="00696BA6" w:rsidRPr="00696BA6">
          <w:rPr>
            <w:noProof/>
            <w:lang w:val="ja-JP"/>
          </w:rPr>
          <w:t>1</w:t>
        </w:r>
        <w:r>
          <w:fldChar w:fldCharType="end"/>
        </w:r>
      </w:p>
    </w:sdtContent>
  </w:sdt>
  <w:p w14:paraId="3A358CA7" w14:textId="77777777" w:rsidR="00EE42C8" w:rsidRDefault="00EE42C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B43B2" w14:textId="77777777" w:rsidR="00587EB2" w:rsidRDefault="00587EB2" w:rsidP="00587EB2">
      <w:r>
        <w:separator/>
      </w:r>
    </w:p>
  </w:footnote>
  <w:footnote w:type="continuationSeparator" w:id="0">
    <w:p w14:paraId="24E457C2" w14:textId="77777777" w:rsidR="00587EB2" w:rsidRDefault="00587EB2" w:rsidP="00587E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E0C0D"/>
    <w:multiLevelType w:val="hybridMultilevel"/>
    <w:tmpl w:val="768C78E4"/>
    <w:lvl w:ilvl="0" w:tplc="1FB84C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BFF7005"/>
    <w:multiLevelType w:val="hybridMultilevel"/>
    <w:tmpl w:val="02F010D2"/>
    <w:lvl w:ilvl="0" w:tplc="B7ACBA2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0CF014E3"/>
    <w:multiLevelType w:val="hybridMultilevel"/>
    <w:tmpl w:val="FF085D54"/>
    <w:lvl w:ilvl="0" w:tplc="0D8625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F2D691E"/>
    <w:multiLevelType w:val="hybridMultilevel"/>
    <w:tmpl w:val="9580B538"/>
    <w:lvl w:ilvl="0" w:tplc="BE5A23D2">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nsid w:val="18AE0208"/>
    <w:multiLevelType w:val="hybridMultilevel"/>
    <w:tmpl w:val="6B900668"/>
    <w:lvl w:ilvl="0" w:tplc="CCEE50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F75593C"/>
    <w:multiLevelType w:val="hybridMultilevel"/>
    <w:tmpl w:val="BE320B9A"/>
    <w:lvl w:ilvl="0" w:tplc="2BEA2A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15A558E"/>
    <w:multiLevelType w:val="hybridMultilevel"/>
    <w:tmpl w:val="93EC51D2"/>
    <w:lvl w:ilvl="0" w:tplc="79C862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F3D0A29"/>
    <w:multiLevelType w:val="hybridMultilevel"/>
    <w:tmpl w:val="DC88CEE2"/>
    <w:lvl w:ilvl="0" w:tplc="60F62FFA">
      <w:start w:val="1"/>
      <w:numFmt w:val="decimalFullWidth"/>
      <w:lvlText w:val="%1．"/>
      <w:lvlJc w:val="left"/>
      <w:pPr>
        <w:ind w:left="420" w:hanging="420"/>
      </w:pPr>
      <w:rPr>
        <w:rFonts w:hint="default"/>
        <w:lang w:val="en-US"/>
      </w:rPr>
    </w:lvl>
    <w:lvl w:ilvl="1" w:tplc="73948C94">
      <w:start w:val="1"/>
      <w:numFmt w:val="decimalEnclosedCircle"/>
      <w:lvlText w:val="%2"/>
      <w:lvlJc w:val="left"/>
      <w:pPr>
        <w:ind w:left="780" w:hanging="360"/>
      </w:pPr>
      <w:rPr>
        <w:rFonts w:hint="default"/>
      </w:rPr>
    </w:lvl>
    <w:lvl w:ilvl="2" w:tplc="43E2CBBA">
      <w:start w:val="5"/>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F4E583A"/>
    <w:multiLevelType w:val="hybridMultilevel"/>
    <w:tmpl w:val="1E5283BE"/>
    <w:lvl w:ilvl="0" w:tplc="327648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74941F57"/>
    <w:multiLevelType w:val="hybridMultilevel"/>
    <w:tmpl w:val="24BCBA62"/>
    <w:lvl w:ilvl="0" w:tplc="3AA43336">
      <w:start w:val="2"/>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7"/>
  </w:num>
  <w:num w:numId="2">
    <w:abstractNumId w:val="8"/>
  </w:num>
  <w:num w:numId="3">
    <w:abstractNumId w:val="4"/>
  </w:num>
  <w:num w:numId="4">
    <w:abstractNumId w:val="0"/>
  </w:num>
  <w:num w:numId="5">
    <w:abstractNumId w:val="5"/>
  </w:num>
  <w:num w:numId="6">
    <w:abstractNumId w:val="6"/>
  </w:num>
  <w:num w:numId="7">
    <w:abstractNumId w:val="2"/>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9AC"/>
    <w:rsid w:val="000270FC"/>
    <w:rsid w:val="000D34A2"/>
    <w:rsid w:val="000F1565"/>
    <w:rsid w:val="00122B9E"/>
    <w:rsid w:val="001A0ED6"/>
    <w:rsid w:val="00217648"/>
    <w:rsid w:val="0022388A"/>
    <w:rsid w:val="002A27FB"/>
    <w:rsid w:val="002B0482"/>
    <w:rsid w:val="002C0345"/>
    <w:rsid w:val="002C3DC2"/>
    <w:rsid w:val="0032691F"/>
    <w:rsid w:val="00340F40"/>
    <w:rsid w:val="003570FA"/>
    <w:rsid w:val="003E4844"/>
    <w:rsid w:val="00431D2B"/>
    <w:rsid w:val="004933DF"/>
    <w:rsid w:val="004B3578"/>
    <w:rsid w:val="00524895"/>
    <w:rsid w:val="00532D94"/>
    <w:rsid w:val="005428CE"/>
    <w:rsid w:val="00587EB2"/>
    <w:rsid w:val="005E24E1"/>
    <w:rsid w:val="006017E9"/>
    <w:rsid w:val="006402DE"/>
    <w:rsid w:val="006429B1"/>
    <w:rsid w:val="00696BA6"/>
    <w:rsid w:val="007302DA"/>
    <w:rsid w:val="00732EF1"/>
    <w:rsid w:val="007826ED"/>
    <w:rsid w:val="007839AC"/>
    <w:rsid w:val="00786213"/>
    <w:rsid w:val="007A3007"/>
    <w:rsid w:val="007C7C94"/>
    <w:rsid w:val="00833122"/>
    <w:rsid w:val="00856DC6"/>
    <w:rsid w:val="008F27AE"/>
    <w:rsid w:val="009665AF"/>
    <w:rsid w:val="00A1574E"/>
    <w:rsid w:val="00A2003B"/>
    <w:rsid w:val="00A271BD"/>
    <w:rsid w:val="00A63F3E"/>
    <w:rsid w:val="00A74DE0"/>
    <w:rsid w:val="00AA4E1D"/>
    <w:rsid w:val="00B40F29"/>
    <w:rsid w:val="00B52105"/>
    <w:rsid w:val="00B972ED"/>
    <w:rsid w:val="00B9780E"/>
    <w:rsid w:val="00BE46E8"/>
    <w:rsid w:val="00BF2BEC"/>
    <w:rsid w:val="00CB4253"/>
    <w:rsid w:val="00D9795C"/>
    <w:rsid w:val="00DA7C6C"/>
    <w:rsid w:val="00E922F9"/>
    <w:rsid w:val="00E9524D"/>
    <w:rsid w:val="00EE42C8"/>
    <w:rsid w:val="00F043CB"/>
    <w:rsid w:val="00F04E7A"/>
    <w:rsid w:val="00F34FA5"/>
    <w:rsid w:val="00F75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D0D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33D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933DF"/>
    <w:rPr>
      <w:rFonts w:asciiTheme="majorHAnsi" w:eastAsiaTheme="majorEastAsia" w:hAnsiTheme="majorHAnsi" w:cstheme="majorBidi"/>
      <w:sz w:val="18"/>
      <w:szCs w:val="18"/>
    </w:rPr>
  </w:style>
  <w:style w:type="paragraph" w:styleId="a5">
    <w:name w:val="List Paragraph"/>
    <w:basedOn w:val="a"/>
    <w:uiPriority w:val="34"/>
    <w:qFormat/>
    <w:rsid w:val="00340F40"/>
    <w:pPr>
      <w:ind w:leftChars="400" w:left="840"/>
    </w:pPr>
  </w:style>
  <w:style w:type="paragraph" w:styleId="a6">
    <w:name w:val="header"/>
    <w:basedOn w:val="a"/>
    <w:link w:val="a7"/>
    <w:uiPriority w:val="99"/>
    <w:unhideWhenUsed/>
    <w:rsid w:val="00587EB2"/>
    <w:pPr>
      <w:tabs>
        <w:tab w:val="center" w:pos="4252"/>
        <w:tab w:val="right" w:pos="8504"/>
      </w:tabs>
      <w:snapToGrid w:val="0"/>
    </w:pPr>
  </w:style>
  <w:style w:type="character" w:customStyle="1" w:styleId="a7">
    <w:name w:val="ヘッダー (文字)"/>
    <w:basedOn w:val="a0"/>
    <w:link w:val="a6"/>
    <w:uiPriority w:val="99"/>
    <w:rsid w:val="00587EB2"/>
  </w:style>
  <w:style w:type="paragraph" w:styleId="a8">
    <w:name w:val="footer"/>
    <w:basedOn w:val="a"/>
    <w:link w:val="a9"/>
    <w:uiPriority w:val="99"/>
    <w:unhideWhenUsed/>
    <w:rsid w:val="00587EB2"/>
    <w:pPr>
      <w:tabs>
        <w:tab w:val="center" w:pos="4252"/>
        <w:tab w:val="right" w:pos="8504"/>
      </w:tabs>
      <w:snapToGrid w:val="0"/>
    </w:pPr>
  </w:style>
  <w:style w:type="character" w:customStyle="1" w:styleId="a9">
    <w:name w:val="フッター (文字)"/>
    <w:basedOn w:val="a0"/>
    <w:link w:val="a8"/>
    <w:uiPriority w:val="99"/>
    <w:rsid w:val="00587E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33D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933DF"/>
    <w:rPr>
      <w:rFonts w:asciiTheme="majorHAnsi" w:eastAsiaTheme="majorEastAsia" w:hAnsiTheme="majorHAnsi" w:cstheme="majorBidi"/>
      <w:sz w:val="18"/>
      <w:szCs w:val="18"/>
    </w:rPr>
  </w:style>
  <w:style w:type="paragraph" w:styleId="a5">
    <w:name w:val="List Paragraph"/>
    <w:basedOn w:val="a"/>
    <w:uiPriority w:val="34"/>
    <w:qFormat/>
    <w:rsid w:val="00340F40"/>
    <w:pPr>
      <w:ind w:leftChars="400" w:left="840"/>
    </w:pPr>
  </w:style>
  <w:style w:type="paragraph" w:styleId="a6">
    <w:name w:val="header"/>
    <w:basedOn w:val="a"/>
    <w:link w:val="a7"/>
    <w:uiPriority w:val="99"/>
    <w:unhideWhenUsed/>
    <w:rsid w:val="00587EB2"/>
    <w:pPr>
      <w:tabs>
        <w:tab w:val="center" w:pos="4252"/>
        <w:tab w:val="right" w:pos="8504"/>
      </w:tabs>
      <w:snapToGrid w:val="0"/>
    </w:pPr>
  </w:style>
  <w:style w:type="character" w:customStyle="1" w:styleId="a7">
    <w:name w:val="ヘッダー (文字)"/>
    <w:basedOn w:val="a0"/>
    <w:link w:val="a6"/>
    <w:uiPriority w:val="99"/>
    <w:rsid w:val="00587EB2"/>
  </w:style>
  <w:style w:type="paragraph" w:styleId="a8">
    <w:name w:val="footer"/>
    <w:basedOn w:val="a"/>
    <w:link w:val="a9"/>
    <w:uiPriority w:val="99"/>
    <w:unhideWhenUsed/>
    <w:rsid w:val="00587EB2"/>
    <w:pPr>
      <w:tabs>
        <w:tab w:val="center" w:pos="4252"/>
        <w:tab w:val="right" w:pos="8504"/>
      </w:tabs>
      <w:snapToGrid w:val="0"/>
    </w:pPr>
  </w:style>
  <w:style w:type="character" w:customStyle="1" w:styleId="a9">
    <w:name w:val="フッター (文字)"/>
    <w:basedOn w:val="a0"/>
    <w:link w:val="a8"/>
    <w:uiPriority w:val="99"/>
    <w:rsid w:val="00587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藤井俊治</dc:creator>
  <cp:lastModifiedBy>寺島</cp:lastModifiedBy>
  <cp:revision>3</cp:revision>
  <cp:lastPrinted>2016-08-16T14:55:00Z</cp:lastPrinted>
  <dcterms:created xsi:type="dcterms:W3CDTF">2017-02-09T12:23:00Z</dcterms:created>
  <dcterms:modified xsi:type="dcterms:W3CDTF">2017-04-23T07:45:00Z</dcterms:modified>
</cp:coreProperties>
</file>