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F5A8" w14:textId="2E58341E" w:rsidR="00A27076" w:rsidRPr="00EB6502" w:rsidRDefault="00743996" w:rsidP="004E2234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EB6502">
        <w:rPr>
          <w:rFonts w:hint="eastAsia"/>
          <w:sz w:val="24"/>
          <w:szCs w:val="24"/>
        </w:rPr>
        <w:t>Appendix</w:t>
      </w:r>
      <w:r w:rsidR="004E2234" w:rsidRPr="00EB6502">
        <w:rPr>
          <w:rFonts w:hint="eastAsia"/>
          <w:sz w:val="24"/>
          <w:szCs w:val="24"/>
        </w:rPr>
        <w:t xml:space="preserve"> 2-2</w:t>
      </w:r>
    </w:p>
    <w:p w14:paraId="0A99F15D" w14:textId="77777777" w:rsidR="004E2234" w:rsidRPr="00EB6502" w:rsidRDefault="004E2234" w:rsidP="004E2234">
      <w:pPr>
        <w:jc w:val="right"/>
        <w:rPr>
          <w:sz w:val="24"/>
          <w:szCs w:val="24"/>
        </w:rPr>
      </w:pPr>
    </w:p>
    <w:p w14:paraId="4ECD2732" w14:textId="77777777" w:rsidR="004E2234" w:rsidRPr="00EB6502" w:rsidRDefault="004E2234" w:rsidP="004E2234">
      <w:pPr>
        <w:jc w:val="right"/>
        <w:rPr>
          <w:sz w:val="24"/>
          <w:szCs w:val="24"/>
        </w:rPr>
      </w:pPr>
    </w:p>
    <w:p w14:paraId="7E8FC04E" w14:textId="161A6472" w:rsidR="006C598B" w:rsidRPr="00EB6502" w:rsidRDefault="004E2234" w:rsidP="002B1812">
      <w:pPr>
        <w:jc w:val="center"/>
        <w:rPr>
          <w:b/>
          <w:sz w:val="24"/>
          <w:szCs w:val="24"/>
        </w:rPr>
      </w:pPr>
      <w:r w:rsidRPr="00EB6502">
        <w:rPr>
          <w:rFonts w:hint="eastAsia"/>
          <w:b/>
          <w:sz w:val="24"/>
          <w:szCs w:val="24"/>
        </w:rPr>
        <w:t>Specifications and Manufacturing</w:t>
      </w:r>
      <w:r w:rsidR="00DC26A8" w:rsidRPr="00EB6502">
        <w:rPr>
          <w:rFonts w:hint="eastAsia"/>
          <w:b/>
          <w:sz w:val="24"/>
          <w:szCs w:val="24"/>
        </w:rPr>
        <w:t xml:space="preserve"> </w:t>
      </w:r>
      <w:r w:rsidR="005D0DD3" w:rsidRPr="00EB6502">
        <w:rPr>
          <w:rFonts w:hint="eastAsia"/>
          <w:b/>
          <w:sz w:val="24"/>
          <w:szCs w:val="24"/>
        </w:rPr>
        <w:t xml:space="preserve">Methods </w:t>
      </w:r>
      <w:r w:rsidR="00CD0A5A">
        <w:rPr>
          <w:rFonts w:hint="eastAsia"/>
          <w:b/>
          <w:sz w:val="24"/>
          <w:szCs w:val="24"/>
        </w:rPr>
        <w:t>of</w:t>
      </w:r>
      <w:r w:rsidRPr="00EB6502">
        <w:rPr>
          <w:rFonts w:hint="eastAsia"/>
          <w:b/>
          <w:sz w:val="24"/>
          <w:szCs w:val="24"/>
        </w:rPr>
        <w:t xml:space="preserve"> </w:t>
      </w:r>
      <w:r w:rsidR="00002062" w:rsidRPr="00EB6502">
        <w:rPr>
          <w:rFonts w:hint="eastAsia"/>
          <w:b/>
          <w:sz w:val="24"/>
          <w:szCs w:val="24"/>
        </w:rPr>
        <w:t xml:space="preserve">the </w:t>
      </w:r>
      <w:r w:rsidR="00816879">
        <w:rPr>
          <w:rFonts w:hint="eastAsia"/>
          <w:b/>
          <w:sz w:val="24"/>
          <w:szCs w:val="24"/>
        </w:rPr>
        <w:t xml:space="preserve">Notified </w:t>
      </w:r>
      <w:r w:rsidR="00DD04AE" w:rsidRPr="00EB6502">
        <w:rPr>
          <w:rFonts w:hint="eastAsia"/>
          <w:b/>
          <w:sz w:val="24"/>
          <w:szCs w:val="24"/>
        </w:rPr>
        <w:t xml:space="preserve">Existing </w:t>
      </w:r>
      <w:r w:rsidR="006C598B" w:rsidRPr="00EB6502">
        <w:rPr>
          <w:rFonts w:hint="eastAsia"/>
          <w:b/>
          <w:sz w:val="24"/>
          <w:szCs w:val="24"/>
        </w:rPr>
        <w:t>Food Additi</w:t>
      </w:r>
      <w:r w:rsidR="00AC2A88">
        <w:rPr>
          <w:rFonts w:hint="eastAsia"/>
          <w:b/>
          <w:sz w:val="24"/>
          <w:szCs w:val="24"/>
        </w:rPr>
        <w:t>v</w:t>
      </w:r>
      <w:r w:rsidR="006C598B" w:rsidRPr="00EB6502">
        <w:rPr>
          <w:rFonts w:hint="eastAsia"/>
          <w:b/>
          <w:sz w:val="24"/>
          <w:szCs w:val="24"/>
        </w:rPr>
        <w:t>es</w:t>
      </w:r>
    </w:p>
    <w:p w14:paraId="213A7ADD" w14:textId="77777777" w:rsidR="00DC26A8" w:rsidRPr="00AC2A88" w:rsidRDefault="00DC26A8" w:rsidP="002B1812">
      <w:pPr>
        <w:pStyle w:val="p1"/>
        <w:rPr>
          <w:rFonts w:asciiTheme="minorEastAsia" w:hAnsiTheme="minorEastAsia" w:cs="Calibri"/>
          <w:sz w:val="24"/>
          <w:szCs w:val="24"/>
        </w:rPr>
      </w:pPr>
    </w:p>
    <w:p w14:paraId="42C3816D" w14:textId="77777777" w:rsidR="00002062" w:rsidRPr="00EB6502" w:rsidRDefault="00002062" w:rsidP="002B1812">
      <w:pPr>
        <w:pStyle w:val="p1"/>
        <w:rPr>
          <w:rFonts w:asciiTheme="minorEastAsia" w:hAnsiTheme="minorEastAsia" w:cs="Calibri"/>
          <w:sz w:val="24"/>
          <w:szCs w:val="24"/>
        </w:rPr>
      </w:pPr>
    </w:p>
    <w:p w14:paraId="3BFE8E23" w14:textId="575C1909" w:rsidR="00EF2C65" w:rsidRPr="00EB6502" w:rsidRDefault="00DC26A8" w:rsidP="002B1812">
      <w:pPr>
        <w:pStyle w:val="p1"/>
        <w:rPr>
          <w:rFonts w:asciiTheme="minorHAnsi" w:eastAsiaTheme="majorEastAsia" w:hAnsiTheme="minorHAnsi"/>
          <w:b/>
          <w:sz w:val="24"/>
          <w:szCs w:val="24"/>
        </w:rPr>
      </w:pPr>
      <w:r w:rsidRPr="00EB6502">
        <w:rPr>
          <w:rFonts w:asciiTheme="minorHAnsi" w:eastAsiaTheme="majorEastAsia" w:hAnsiTheme="minorHAnsi" w:cs="Calibri"/>
          <w:b/>
          <w:sz w:val="24"/>
          <w:szCs w:val="24"/>
        </w:rPr>
        <w:t xml:space="preserve">I </w:t>
      </w:r>
      <w:r w:rsidR="003E6FEA" w:rsidRPr="00EB6502">
        <w:rPr>
          <w:rFonts w:asciiTheme="minorHAnsi" w:eastAsiaTheme="majorEastAsia" w:hAnsiTheme="minorHAnsi"/>
          <w:b/>
          <w:sz w:val="24"/>
          <w:szCs w:val="24"/>
        </w:rPr>
        <w:t xml:space="preserve"> </w:t>
      </w:r>
      <w:r w:rsidRPr="00EB6502">
        <w:rPr>
          <w:rFonts w:asciiTheme="minorHAnsi" w:eastAsiaTheme="majorEastAsia" w:hAnsiTheme="minorHAnsi"/>
          <w:b/>
          <w:sz w:val="24"/>
          <w:szCs w:val="24"/>
        </w:rPr>
        <w:t>Speci</w:t>
      </w:r>
      <w:r w:rsidR="00AC2A88">
        <w:rPr>
          <w:rFonts w:asciiTheme="minorHAnsi" w:eastAsiaTheme="majorEastAsia" w:hAnsiTheme="minorHAnsi" w:hint="eastAsia"/>
          <w:b/>
          <w:sz w:val="24"/>
          <w:szCs w:val="24"/>
        </w:rPr>
        <w:t>fications</w:t>
      </w:r>
    </w:p>
    <w:p w14:paraId="3B48EA15" w14:textId="77777777" w:rsidR="00DC26A8" w:rsidRPr="00EB6502" w:rsidRDefault="00DC26A8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0873D3B0" w14:textId="18F1745E" w:rsidR="00A27076" w:rsidRPr="00EB6502" w:rsidRDefault="00DC26A8" w:rsidP="00552C50">
      <w:pPr>
        <w:pStyle w:val="p1"/>
        <w:ind w:left="240" w:hangingChars="100" w:hanging="240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1. Number and</w:t>
      </w:r>
      <w:r w:rsidRPr="00D46300">
        <w:rPr>
          <w:rFonts w:asciiTheme="minorHAnsi" w:eastAsiaTheme="majorEastAsia" w:hAnsiTheme="minorHAnsi" w:hint="eastAsia"/>
          <w:sz w:val="24"/>
          <w:szCs w:val="24"/>
        </w:rPr>
        <w:t xml:space="preserve">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 xml:space="preserve">the </w:t>
      </w:r>
      <w:r w:rsidR="005D0DD3" w:rsidRPr="00D46300">
        <w:rPr>
          <w:rFonts w:asciiTheme="minorHAnsi" w:eastAsiaTheme="majorEastAsia" w:hAnsiTheme="minorHAnsi" w:hint="eastAsia"/>
          <w:sz w:val="24"/>
          <w:szCs w:val="24"/>
        </w:rPr>
        <w:t>na</w:t>
      </w:r>
      <w:r w:rsidR="005D0DD3" w:rsidRPr="00EB6502">
        <w:rPr>
          <w:rFonts w:asciiTheme="minorHAnsi" w:eastAsiaTheme="majorEastAsia" w:hAnsiTheme="minorHAnsi" w:hint="eastAsia"/>
          <w:sz w:val="24"/>
          <w:szCs w:val="24"/>
        </w:rPr>
        <w:t xml:space="preserve">me of the substance </w:t>
      </w:r>
      <w:r w:rsidRPr="00EB6502">
        <w:rPr>
          <w:rFonts w:asciiTheme="minorHAnsi" w:eastAsiaTheme="majorEastAsia" w:hAnsiTheme="minorHAnsi" w:hint="eastAsia"/>
          <w:sz w:val="24"/>
          <w:szCs w:val="24"/>
        </w:rPr>
        <w:t xml:space="preserve">in the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>L</w:t>
      </w:r>
      <w:r w:rsidR="00174245">
        <w:rPr>
          <w:rFonts w:asciiTheme="minorHAnsi" w:eastAsiaTheme="majorEastAsia" w:hAnsiTheme="minorHAnsi"/>
          <w:sz w:val="24"/>
          <w:szCs w:val="24"/>
        </w:rPr>
        <w:t xml:space="preserve">ist of the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>E</w:t>
      </w:r>
      <w:r w:rsidR="00174245">
        <w:rPr>
          <w:rFonts w:asciiTheme="minorHAnsi" w:eastAsiaTheme="majorEastAsia" w:hAnsiTheme="minorHAnsi"/>
          <w:sz w:val="24"/>
          <w:szCs w:val="24"/>
        </w:rPr>
        <w:t xml:space="preserve">xisting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>F</w:t>
      </w:r>
      <w:r w:rsidR="00552C50" w:rsidRPr="00552C50">
        <w:rPr>
          <w:rFonts w:asciiTheme="minorHAnsi" w:eastAsiaTheme="majorEastAsia" w:hAnsiTheme="minorHAnsi"/>
          <w:sz w:val="24"/>
          <w:szCs w:val="24"/>
        </w:rPr>
        <w:t>ood</w:t>
      </w:r>
      <w:r w:rsidR="00174245">
        <w:rPr>
          <w:rFonts w:asciiTheme="minorHAnsi" w:eastAsiaTheme="majorEastAsia" w:hAnsiTheme="minorHAnsi"/>
          <w:sz w:val="24"/>
          <w:szCs w:val="24"/>
        </w:rPr>
        <w:t xml:space="preserve"> </w:t>
      </w:r>
      <w:r w:rsidR="00174245">
        <w:rPr>
          <w:rFonts w:asciiTheme="minorHAnsi" w:eastAsiaTheme="majorEastAsia" w:hAnsiTheme="minorHAnsi" w:hint="eastAsia"/>
          <w:sz w:val="24"/>
          <w:szCs w:val="24"/>
        </w:rPr>
        <w:t>A</w:t>
      </w:r>
      <w:r w:rsidR="00552C50" w:rsidRPr="00552C50">
        <w:rPr>
          <w:rFonts w:asciiTheme="minorHAnsi" w:eastAsiaTheme="majorEastAsia" w:hAnsiTheme="minorHAnsi"/>
          <w:sz w:val="24"/>
          <w:szCs w:val="24"/>
        </w:rPr>
        <w:t>dditives</w:t>
      </w:r>
    </w:p>
    <w:p w14:paraId="59ED2F6B" w14:textId="77777777" w:rsidR="00036B7E" w:rsidRPr="00EB6502" w:rsidRDefault="00036B7E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5A144C71" w14:textId="536A22C0" w:rsidR="00A27076" w:rsidRPr="00EB6502" w:rsidRDefault="00DC26A8" w:rsidP="002B1812">
      <w:pPr>
        <w:pStyle w:val="p2"/>
        <w:rPr>
          <w:rStyle w:val="s4"/>
          <w:rFonts w:asciiTheme="minorHAnsi" w:eastAsiaTheme="majorEastAsia" w:hAnsiTheme="minorHAns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hint="eastAsia"/>
          <w:sz w:val="24"/>
          <w:szCs w:val="24"/>
        </w:rPr>
        <w:t>2. English name</w:t>
      </w:r>
    </w:p>
    <w:p w14:paraId="209520C7" w14:textId="77777777" w:rsidR="00E53D00" w:rsidRPr="00EB6502" w:rsidRDefault="00E53D00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</w:p>
    <w:p w14:paraId="72C732BA" w14:textId="5A9BF5EC" w:rsidR="00E53D00" w:rsidRPr="00EB6502" w:rsidRDefault="00DC26A8" w:rsidP="00E53D00">
      <w:pPr>
        <w:pStyle w:val="p2"/>
        <w:rPr>
          <w:rStyle w:val="s4"/>
          <w:rFonts w:asciiTheme="minorHAnsi" w:eastAsiaTheme="majorEastAsia" w:hAnsiTheme="minorHAns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3. </w:t>
      </w:r>
      <w:r w:rsidR="003C0C60" w:rsidRPr="00EB6502">
        <w:rPr>
          <w:rStyle w:val="s4"/>
          <w:rFonts w:asciiTheme="minorHAnsi" w:eastAsiaTheme="majorEastAsia" w:hAnsiTheme="minorHAnsi" w:cs="Calibri"/>
          <w:sz w:val="24"/>
          <w:szCs w:val="24"/>
        </w:rPr>
        <w:t>Alternative</w:t>
      </w:r>
      <w:r w:rsidR="00B86D21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 </w:t>
      </w: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Japanese </w:t>
      </w:r>
      <w:r w:rsidR="005D0DD3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name</w:t>
      </w:r>
    </w:p>
    <w:p w14:paraId="3B3403BE" w14:textId="77777777" w:rsidR="00CD2CE0" w:rsidRPr="00EB6502" w:rsidRDefault="00CD2CE0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3280E67F" w14:textId="4ACEE678" w:rsidR="00E53D00" w:rsidRPr="00EB6502" w:rsidRDefault="00B86D21" w:rsidP="00E53D00">
      <w:pPr>
        <w:pStyle w:val="p2"/>
        <w:rPr>
          <w:rStyle w:val="s4"/>
          <w:rFonts w:asciiTheme="minorHAnsi" w:eastAsiaTheme="majorEastAsia" w:hAnsiTheme="minorHAns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4. Structural</w:t>
      </w:r>
      <w:r w:rsidR="00DB5C9F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 or rational formula</w:t>
      </w:r>
    </w:p>
    <w:p w14:paraId="09808FAC" w14:textId="79F9E4AF" w:rsidR="00A27076" w:rsidRPr="00EB6502" w:rsidRDefault="00A27076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3C03F01C" w14:textId="1EDC25C0" w:rsidR="00DB5C9F" w:rsidRPr="00EB6502" w:rsidRDefault="00DB5C9F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5.</w:t>
      </w:r>
      <w:r w:rsidR="00AC2A88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 Molecular or empirical formula</w:t>
      </w:r>
    </w:p>
    <w:p w14:paraId="113199CD" w14:textId="12B7F7F4" w:rsidR="00A27076" w:rsidRPr="00EB6502" w:rsidRDefault="00A27076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6EC37836" w14:textId="530AC246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6. Chemical name</w:t>
      </w:r>
    </w:p>
    <w:p w14:paraId="0C85EB47" w14:textId="47E88847" w:rsidR="00A27076" w:rsidRPr="00EB6502" w:rsidRDefault="00A27076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</w:p>
    <w:p w14:paraId="4CFA5221" w14:textId="0342CB53" w:rsidR="00DB5C9F" w:rsidRPr="00EB6502" w:rsidRDefault="00AC2A88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  <w:r>
        <w:rPr>
          <w:rFonts w:asciiTheme="minorHAnsi" w:eastAsiaTheme="majorEastAsia" w:hAnsiTheme="minorHAnsi" w:hint="eastAsia"/>
          <w:sz w:val="24"/>
          <w:szCs w:val="24"/>
        </w:rPr>
        <w:t>7. CAS registry number</w:t>
      </w:r>
    </w:p>
    <w:p w14:paraId="089FC09D" w14:textId="26D31E97" w:rsidR="00A27076" w:rsidRPr="00EB6502" w:rsidRDefault="00A27076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</w:p>
    <w:p w14:paraId="3B107DDF" w14:textId="047838C4" w:rsidR="00DB5C9F" w:rsidRPr="00EB6502" w:rsidRDefault="005D0DD3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8. De</w:t>
      </w:r>
      <w:r w:rsidR="00AC2A88">
        <w:rPr>
          <w:rFonts w:asciiTheme="minorHAnsi" w:eastAsiaTheme="majorEastAsia" w:hAnsiTheme="minorHAnsi" w:hint="eastAsia"/>
          <w:sz w:val="24"/>
          <w:szCs w:val="24"/>
        </w:rPr>
        <w:t>finition</w:t>
      </w:r>
    </w:p>
    <w:p w14:paraId="02B9B9B2" w14:textId="77777777" w:rsidR="00DB5C9F" w:rsidRPr="00EB6502" w:rsidRDefault="00DB5C9F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</w:p>
    <w:p w14:paraId="161359C5" w14:textId="41D55846" w:rsidR="00DB5C9F" w:rsidRPr="00EB6502" w:rsidRDefault="00DB5C9F" w:rsidP="002B1812">
      <w:pPr>
        <w:pStyle w:val="p2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9. Assay (content)</w:t>
      </w:r>
    </w:p>
    <w:p w14:paraId="62E4D8D2" w14:textId="2D549C54" w:rsidR="00A27076" w:rsidRPr="00EB6502" w:rsidRDefault="00A27076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30A8477A" w14:textId="7D60B66B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10. Description</w:t>
      </w:r>
    </w:p>
    <w:p w14:paraId="42CAE930" w14:textId="77777777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02431ADD" w14:textId="7FBED59D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>11. Identification tests</w:t>
      </w:r>
    </w:p>
    <w:p w14:paraId="636A4AA7" w14:textId="77777777" w:rsidR="00DB5C9F" w:rsidRPr="00EB6502" w:rsidRDefault="00DB5C9F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5715DCEC" w14:textId="265609B2" w:rsidR="00DB5C9F" w:rsidRPr="00EB6502" w:rsidRDefault="00DB5C9F" w:rsidP="00EB6502">
      <w:pPr>
        <w:pStyle w:val="p1"/>
        <w:ind w:left="480" w:hangingChars="200" w:hanging="480"/>
        <w:rPr>
          <w:rFonts w:asciiTheme="minorHAnsi" w:eastAsiaTheme="majorEastAsia" w:hAnsiTheme="minorHAnsi"/>
          <w:sz w:val="24"/>
          <w:szCs w:val="24"/>
        </w:rPr>
      </w:pPr>
      <w:r w:rsidRPr="00EB6502">
        <w:rPr>
          <w:rFonts w:asciiTheme="minorHAnsi" w:eastAsiaTheme="majorEastAsia" w:hAnsiTheme="minorHAnsi" w:hint="eastAsia"/>
          <w:sz w:val="24"/>
          <w:szCs w:val="24"/>
        </w:rPr>
        <w:t xml:space="preserve">12. </w:t>
      </w:r>
      <w:r w:rsidR="00064C8A" w:rsidRPr="00EB6502">
        <w:rPr>
          <w:rFonts w:asciiTheme="minorHAnsi" w:eastAsiaTheme="majorEastAsia" w:hAnsiTheme="minorHAnsi" w:hint="eastAsia"/>
          <w:sz w:val="24"/>
          <w:szCs w:val="24"/>
        </w:rPr>
        <w:t>V</w:t>
      </w:r>
      <w:r w:rsidR="00F93687" w:rsidRPr="00EB6502">
        <w:rPr>
          <w:rFonts w:asciiTheme="minorHAnsi" w:eastAsiaTheme="majorEastAsia" w:hAnsiTheme="minorHAnsi" w:hint="eastAsia"/>
          <w:sz w:val="24"/>
          <w:szCs w:val="24"/>
        </w:rPr>
        <w:t>alues e</w:t>
      </w:r>
      <w:r w:rsidR="00064C8A" w:rsidRPr="00EB6502">
        <w:rPr>
          <w:rFonts w:asciiTheme="minorHAnsi" w:eastAsiaTheme="majorEastAsia" w:hAnsiTheme="minorHAnsi" w:hint="eastAsia"/>
          <w:sz w:val="24"/>
          <w:szCs w:val="24"/>
        </w:rPr>
        <w:t>xp</w:t>
      </w:r>
      <w:r w:rsidR="006D7902" w:rsidRPr="00EB6502">
        <w:rPr>
          <w:rFonts w:asciiTheme="minorHAnsi" w:eastAsiaTheme="majorEastAsia" w:hAnsiTheme="minorHAnsi" w:hint="eastAsia"/>
          <w:sz w:val="24"/>
          <w:szCs w:val="24"/>
        </w:rPr>
        <w:t>ressing substance</w:t>
      </w:r>
      <w:r w:rsidR="006D7902" w:rsidRPr="00EB6502">
        <w:rPr>
          <w:rFonts w:asciiTheme="minorHAnsi" w:eastAsiaTheme="majorEastAsia" w:hAnsiTheme="minorHAnsi"/>
          <w:sz w:val="24"/>
          <w:szCs w:val="24"/>
        </w:rPr>
        <w:t>’</w:t>
      </w:r>
      <w:r w:rsidR="006D7902" w:rsidRPr="00EB6502">
        <w:rPr>
          <w:rFonts w:asciiTheme="minorHAnsi" w:eastAsiaTheme="majorEastAsia" w:hAnsiTheme="minorHAnsi" w:hint="eastAsia"/>
          <w:sz w:val="24"/>
          <w:szCs w:val="24"/>
        </w:rPr>
        <w:t xml:space="preserve">s </w:t>
      </w:r>
      <w:r w:rsidR="00154B18" w:rsidRPr="00EB6502">
        <w:rPr>
          <w:rFonts w:asciiTheme="minorHAnsi" w:eastAsiaTheme="majorEastAsia" w:hAnsiTheme="minorHAnsi" w:hint="eastAsia"/>
          <w:sz w:val="24"/>
          <w:szCs w:val="24"/>
        </w:rPr>
        <w:t>properties</w:t>
      </w:r>
      <w:r w:rsidRPr="00EB6502">
        <w:rPr>
          <w:rFonts w:asciiTheme="minorHAnsi" w:eastAsiaTheme="majorEastAsia" w:hAnsiTheme="minorHAnsi" w:hint="eastAsia"/>
          <w:sz w:val="24"/>
          <w:szCs w:val="24"/>
        </w:rPr>
        <w:t xml:space="preserve"> </w:t>
      </w:r>
      <w:r w:rsidR="00154B18" w:rsidRPr="00EB6502">
        <w:rPr>
          <w:rFonts w:asciiTheme="minorHAnsi" w:eastAsiaTheme="majorEastAsia" w:hAnsiTheme="minorHAnsi" w:hint="eastAsia"/>
          <w:sz w:val="24"/>
          <w:szCs w:val="24"/>
        </w:rPr>
        <w:t xml:space="preserve">(e.g., </w:t>
      </w:r>
      <w:r w:rsidR="003C0C60" w:rsidRPr="00EB6502">
        <w:rPr>
          <w:rFonts w:asciiTheme="minorHAnsi" w:eastAsiaTheme="majorEastAsia" w:hAnsiTheme="minorHAnsi"/>
          <w:sz w:val="24"/>
          <w:szCs w:val="24"/>
        </w:rPr>
        <w:t>boiling</w:t>
      </w:r>
      <w:r w:rsidR="00154B18" w:rsidRPr="00EB6502">
        <w:rPr>
          <w:rFonts w:asciiTheme="minorHAnsi" w:eastAsiaTheme="majorEastAsia" w:hAnsiTheme="minorHAnsi" w:hint="eastAsia"/>
          <w:sz w:val="24"/>
          <w:szCs w:val="24"/>
        </w:rPr>
        <w:t xml:space="preserve"> point and pH)</w:t>
      </w:r>
    </w:p>
    <w:p w14:paraId="35554A9B" w14:textId="77777777" w:rsidR="00DB5C9F" w:rsidRPr="00EB6502" w:rsidRDefault="00DB5C9F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241BEEF5" w14:textId="52767495" w:rsidR="00DB5C9F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13. Purity tests</w:t>
      </w:r>
    </w:p>
    <w:p w14:paraId="543D65C7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25636A8C" w14:textId="4691E775" w:rsidR="00154B18" w:rsidRPr="00EB6502" w:rsidRDefault="00AC2A8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14. Loss on drying</w:t>
      </w:r>
    </w:p>
    <w:p w14:paraId="4E93ACBB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157BD312" w14:textId="28CEC55A" w:rsidR="00154B18" w:rsidRPr="00EB6502" w:rsidRDefault="00AC2A8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15. Loss on </w:t>
      </w:r>
      <w:r w:rsidR="003C0C60">
        <w:rPr>
          <w:rStyle w:val="s4"/>
          <w:rFonts w:asciiTheme="minorHAnsi" w:eastAsiaTheme="majorEastAsia" w:hAnsiTheme="minorHAnsi" w:cs="Calibri"/>
          <w:sz w:val="24"/>
          <w:szCs w:val="24"/>
        </w:rPr>
        <w:t>ignition</w:t>
      </w:r>
    </w:p>
    <w:p w14:paraId="7CEA0A29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3994D3AF" w14:textId="1D89C61B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16. Water content</w:t>
      </w:r>
    </w:p>
    <w:p w14:paraId="08AAA938" w14:textId="77777777" w:rsidR="005D0DD3" w:rsidRPr="00EB6502" w:rsidRDefault="005D0DD3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4981B201" w14:textId="235F8F4E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17. Residue on ignition</w:t>
      </w:r>
    </w:p>
    <w:p w14:paraId="0F96B30C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240962CD" w14:textId="7DC89666" w:rsidR="00154B18" w:rsidRPr="00EB6502" w:rsidRDefault="00D1310C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18. </w:t>
      </w:r>
      <w:r w:rsidR="003C0C60" w:rsidRPr="003C0C60">
        <w:rPr>
          <w:rStyle w:val="s4"/>
          <w:rFonts w:asciiTheme="minorHAnsi" w:eastAsiaTheme="majorEastAsia" w:hAnsiTheme="minorHAnsi" w:cs="Calibri"/>
          <w:sz w:val="24"/>
          <w:szCs w:val="24"/>
        </w:rPr>
        <w:t>Microbial</w:t>
      </w:r>
      <w:r w:rsidR="00154B18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 limit tests</w:t>
      </w:r>
    </w:p>
    <w:p w14:paraId="33508E1B" w14:textId="77777777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3468798D" w14:textId="66FD500F" w:rsidR="00154B18" w:rsidRPr="00EB6502" w:rsidRDefault="00154B1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19. </w:t>
      </w:r>
      <w:r w:rsidR="004D0EF8" w:rsidRPr="00EB6502">
        <w:rPr>
          <w:rStyle w:val="s4"/>
          <w:rFonts w:asciiTheme="minorHAnsi" w:eastAsiaTheme="majorEastAsia" w:hAnsiTheme="minorHAnsi" w:cs="Calibri" w:hint="eastAsia"/>
          <w:sz w:val="24"/>
          <w:szCs w:val="24"/>
        </w:rPr>
        <w:t>Method of assay</w:t>
      </w:r>
    </w:p>
    <w:p w14:paraId="6CCBF184" w14:textId="77777777" w:rsidR="004D0EF8" w:rsidRPr="00EB6502" w:rsidRDefault="004D0EF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00EA5313" w14:textId="3999DE2A" w:rsidR="004D0EF8" w:rsidRPr="00EB6502" w:rsidRDefault="003F6139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  <w:r>
        <w:rPr>
          <w:rStyle w:val="s4"/>
          <w:rFonts w:asciiTheme="minorHAnsi" w:eastAsiaTheme="majorEastAsia" w:hAnsiTheme="minorHAnsi" w:cs="Calibri" w:hint="eastAsia"/>
          <w:sz w:val="24"/>
          <w:szCs w:val="24"/>
        </w:rPr>
        <w:t xml:space="preserve">20. </w:t>
      </w:r>
      <w:r w:rsidR="00C07AA0" w:rsidRPr="00C07AA0">
        <w:rPr>
          <w:rStyle w:val="s4"/>
          <w:rFonts w:asciiTheme="minorHAnsi" w:eastAsiaTheme="majorEastAsia" w:hAnsiTheme="minorHAnsi" w:cs="Calibri"/>
          <w:sz w:val="24"/>
          <w:szCs w:val="24"/>
        </w:rPr>
        <w:t>Storage standards</w:t>
      </w:r>
    </w:p>
    <w:p w14:paraId="63133EAD" w14:textId="77777777" w:rsidR="004D0EF8" w:rsidRPr="00EB6502" w:rsidRDefault="004D0EF8" w:rsidP="00E53D00">
      <w:pPr>
        <w:pStyle w:val="p2"/>
        <w:rPr>
          <w:rStyle w:val="s4"/>
          <w:rFonts w:asciiTheme="minorHAnsi" w:eastAsiaTheme="majorEastAsia" w:hAnsiTheme="minorHAnsi" w:cs="Calibri"/>
          <w:sz w:val="24"/>
          <w:szCs w:val="24"/>
        </w:rPr>
      </w:pPr>
    </w:p>
    <w:p w14:paraId="1EF53A13" w14:textId="379A025B" w:rsidR="004D0EF8" w:rsidRPr="00EB6502" w:rsidRDefault="004D0EF8" w:rsidP="00E53D00">
      <w:pPr>
        <w:pStyle w:val="p2"/>
        <w:rPr>
          <w:rStyle w:val="s4"/>
          <w:rFonts w:asciiTheme="minorHAnsi" w:eastAsiaTheme="majorEastAsia" w:hAnsiTheme="minorHAnsi" w:cs="Calibri"/>
          <w:b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 xml:space="preserve">II.  </w:t>
      </w:r>
      <w:r w:rsidR="00AC2A88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>Manufacturing methods (process)</w:t>
      </w:r>
    </w:p>
    <w:p w14:paraId="6F9C67D0" w14:textId="77777777" w:rsidR="005D0DD3" w:rsidRPr="00EB6502" w:rsidRDefault="005D0DD3" w:rsidP="00E53D00">
      <w:pPr>
        <w:pStyle w:val="p2"/>
        <w:rPr>
          <w:rStyle w:val="s4"/>
          <w:rFonts w:asciiTheme="minorHAnsi" w:eastAsiaTheme="majorEastAsia" w:hAnsiTheme="minorHAnsi" w:cs="Calibri"/>
          <w:b/>
          <w:sz w:val="24"/>
          <w:szCs w:val="24"/>
        </w:rPr>
      </w:pPr>
    </w:p>
    <w:p w14:paraId="3BB69935" w14:textId="2A5938D9" w:rsidR="004D0EF8" w:rsidRPr="00EB6502" w:rsidRDefault="004D0EF8" w:rsidP="00E53D00">
      <w:pPr>
        <w:pStyle w:val="p2"/>
        <w:rPr>
          <w:rStyle w:val="s4"/>
          <w:rFonts w:asciiTheme="minorHAnsi" w:eastAsiaTheme="majorEastAsia" w:hAnsiTheme="minorHAnsi" w:cs="Calibri"/>
          <w:b/>
          <w:sz w:val="24"/>
          <w:szCs w:val="24"/>
        </w:rPr>
      </w:pPr>
      <w:r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 xml:space="preserve">III. </w:t>
      </w:r>
      <w:r w:rsidR="005D0DD3"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 xml:space="preserve"> </w:t>
      </w:r>
      <w:r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 xml:space="preserve">Other </w:t>
      </w:r>
      <w:r w:rsidR="005D0DD3" w:rsidRPr="00EB6502">
        <w:rPr>
          <w:rStyle w:val="s4"/>
          <w:rFonts w:asciiTheme="minorHAnsi" w:eastAsiaTheme="majorEastAsia" w:hAnsiTheme="minorHAnsi" w:cs="Calibri" w:hint="eastAsia"/>
          <w:b/>
          <w:sz w:val="24"/>
          <w:szCs w:val="24"/>
        </w:rPr>
        <w:t>necessary matters</w:t>
      </w:r>
    </w:p>
    <w:p w14:paraId="61968C6E" w14:textId="77777777" w:rsidR="007A3A2D" w:rsidRPr="00EB6502" w:rsidRDefault="007A3A2D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2A7C2CF3" w14:textId="328CA323" w:rsidR="00A27076" w:rsidRPr="00EB6502" w:rsidRDefault="00A27076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41E11D0F" w14:textId="77777777" w:rsidR="005D0DD3" w:rsidRPr="00EB6502" w:rsidRDefault="005D0DD3" w:rsidP="002B1812">
      <w:pPr>
        <w:pStyle w:val="p1"/>
        <w:rPr>
          <w:rFonts w:asciiTheme="minorHAnsi" w:eastAsiaTheme="majorEastAsia" w:hAnsiTheme="minorHAnsi"/>
          <w:sz w:val="24"/>
          <w:szCs w:val="24"/>
        </w:rPr>
      </w:pPr>
    </w:p>
    <w:p w14:paraId="7E9D8FCE" w14:textId="3BE6A3DD" w:rsidR="005D0DD3" w:rsidRPr="00EB6502" w:rsidRDefault="005D0DD3">
      <w:pPr>
        <w:rPr>
          <w:rFonts w:eastAsiaTheme="majorEastAsia"/>
          <w:b/>
          <w:sz w:val="24"/>
          <w:szCs w:val="24"/>
        </w:rPr>
      </w:pPr>
      <w:r w:rsidRPr="00EB6502">
        <w:rPr>
          <w:rFonts w:eastAsiaTheme="majorEastAsia" w:hint="eastAsia"/>
          <w:b/>
          <w:sz w:val="24"/>
          <w:szCs w:val="24"/>
        </w:rPr>
        <w:t>Contact</w:t>
      </w:r>
    </w:p>
    <w:p w14:paraId="65DDBA44" w14:textId="0D18FE12" w:rsidR="0044456C" w:rsidRPr="00EB6502" w:rsidRDefault="005D0DD3">
      <w:pPr>
        <w:rPr>
          <w:rFonts w:eastAsiaTheme="majorEastAsia"/>
          <w:sz w:val="24"/>
          <w:szCs w:val="24"/>
        </w:rPr>
      </w:pPr>
      <w:r w:rsidRPr="00EB6502">
        <w:rPr>
          <w:rFonts w:eastAsiaTheme="majorEastAsia" w:hint="eastAsia"/>
          <w:sz w:val="24"/>
          <w:szCs w:val="24"/>
        </w:rPr>
        <w:t xml:space="preserve">  </w:t>
      </w:r>
      <w:r w:rsidR="00DB0869" w:rsidRPr="00EB6502">
        <w:rPr>
          <w:rFonts w:eastAsiaTheme="majorEastAsia" w:hint="eastAsia"/>
          <w:sz w:val="24"/>
          <w:szCs w:val="24"/>
        </w:rPr>
        <w:t>Notifier</w:t>
      </w:r>
      <w:r w:rsidR="00DB0869" w:rsidRPr="00EB6502">
        <w:rPr>
          <w:rFonts w:eastAsiaTheme="majorEastAsia"/>
          <w:sz w:val="24"/>
          <w:szCs w:val="24"/>
        </w:rPr>
        <w:t>’</w:t>
      </w:r>
      <w:r w:rsidR="00DB0869" w:rsidRPr="00EB6502">
        <w:rPr>
          <w:rFonts w:eastAsiaTheme="majorEastAsia" w:hint="eastAsia"/>
          <w:sz w:val="24"/>
          <w:szCs w:val="24"/>
        </w:rPr>
        <w:t xml:space="preserve">s </w:t>
      </w:r>
      <w:r w:rsidR="0044456C" w:rsidRPr="00EB6502">
        <w:rPr>
          <w:rFonts w:eastAsiaTheme="majorEastAsia"/>
          <w:sz w:val="24"/>
          <w:szCs w:val="24"/>
        </w:rPr>
        <w:t>information</w:t>
      </w:r>
    </w:p>
    <w:p w14:paraId="6BA84CA2" w14:textId="754EBB44" w:rsidR="005D0DD3" w:rsidRPr="00EB6502" w:rsidRDefault="00DB0869" w:rsidP="00EB6502">
      <w:pPr>
        <w:ind w:firstLineChars="129" w:firstLine="310"/>
        <w:rPr>
          <w:rFonts w:eastAsiaTheme="majorEastAsia"/>
          <w:sz w:val="24"/>
          <w:szCs w:val="24"/>
        </w:rPr>
      </w:pPr>
      <w:r w:rsidRPr="00EB6502">
        <w:rPr>
          <w:rFonts w:eastAsiaTheme="majorEastAsia"/>
          <w:sz w:val="24"/>
          <w:szCs w:val="24"/>
        </w:rPr>
        <w:t>a)</w:t>
      </w:r>
      <w:r w:rsidRPr="00EB6502">
        <w:rPr>
          <w:rFonts w:eastAsiaTheme="majorEastAsia" w:hint="eastAsia"/>
          <w:sz w:val="24"/>
          <w:szCs w:val="24"/>
        </w:rPr>
        <w:t xml:space="preserve"> N</w:t>
      </w:r>
      <w:r w:rsidR="005D0DD3" w:rsidRPr="00EB6502">
        <w:rPr>
          <w:rFonts w:eastAsiaTheme="majorEastAsia" w:hint="eastAsia"/>
          <w:sz w:val="24"/>
          <w:szCs w:val="24"/>
        </w:rPr>
        <w:t>ame</w:t>
      </w:r>
      <w:r w:rsidRPr="00EB6502">
        <w:rPr>
          <w:rFonts w:eastAsiaTheme="majorEastAsia" w:hint="eastAsia"/>
          <w:sz w:val="24"/>
          <w:szCs w:val="24"/>
        </w:rPr>
        <w:t xml:space="preserve"> (or corporate name)</w:t>
      </w:r>
    </w:p>
    <w:p w14:paraId="7424A74E" w14:textId="68731E08" w:rsidR="005D0DD3" w:rsidRPr="00EB6502" w:rsidRDefault="00DB0869" w:rsidP="00EB6502">
      <w:pPr>
        <w:ind w:firstLineChars="129" w:firstLine="310"/>
        <w:rPr>
          <w:rFonts w:eastAsiaTheme="majorEastAsia"/>
          <w:sz w:val="24"/>
          <w:szCs w:val="24"/>
        </w:rPr>
      </w:pPr>
      <w:r w:rsidRPr="00EB6502">
        <w:rPr>
          <w:rFonts w:eastAsiaTheme="majorEastAsia" w:hint="eastAsia"/>
          <w:sz w:val="24"/>
          <w:szCs w:val="24"/>
        </w:rPr>
        <w:t xml:space="preserve">b) </w:t>
      </w:r>
      <w:r w:rsidR="005D0DD3" w:rsidRPr="00EB6502">
        <w:rPr>
          <w:rFonts w:eastAsiaTheme="majorEastAsia" w:hint="eastAsia"/>
          <w:sz w:val="24"/>
          <w:szCs w:val="24"/>
        </w:rPr>
        <w:t xml:space="preserve">Address </w:t>
      </w:r>
      <w:r w:rsidR="0044456C" w:rsidRPr="00EB6502">
        <w:rPr>
          <w:rFonts w:eastAsiaTheme="majorEastAsia" w:hint="eastAsia"/>
          <w:sz w:val="24"/>
          <w:szCs w:val="24"/>
        </w:rPr>
        <w:t>of main office</w:t>
      </w:r>
    </w:p>
    <w:p w14:paraId="369EDB40" w14:textId="2353FC30" w:rsidR="005E3D13" w:rsidRPr="00EB6502" w:rsidRDefault="00DB0869" w:rsidP="00EB6502">
      <w:pPr>
        <w:ind w:firstLineChars="129" w:firstLine="310"/>
        <w:rPr>
          <w:rFonts w:eastAsiaTheme="majorEastAsia"/>
          <w:sz w:val="24"/>
          <w:szCs w:val="24"/>
        </w:rPr>
      </w:pPr>
      <w:r w:rsidRPr="00EB6502">
        <w:rPr>
          <w:rFonts w:eastAsiaTheme="majorEastAsia" w:hint="eastAsia"/>
          <w:sz w:val="24"/>
          <w:szCs w:val="24"/>
        </w:rPr>
        <w:t xml:space="preserve">c) </w:t>
      </w:r>
      <w:r w:rsidR="005E3D13" w:rsidRPr="00EB6502">
        <w:rPr>
          <w:rFonts w:eastAsiaTheme="majorEastAsia" w:hint="eastAsia"/>
          <w:sz w:val="24"/>
          <w:szCs w:val="24"/>
        </w:rPr>
        <w:t>Website address (URL)</w:t>
      </w:r>
    </w:p>
    <w:p w14:paraId="1F1862AB" w14:textId="3A21235D" w:rsidR="005E3D13" w:rsidRPr="00EB6502" w:rsidRDefault="00DB0869" w:rsidP="00DB0869">
      <w:pPr>
        <w:ind w:leftChars="135" w:left="283"/>
        <w:rPr>
          <w:rFonts w:eastAsiaTheme="majorEastAsia"/>
          <w:sz w:val="24"/>
          <w:szCs w:val="24"/>
        </w:rPr>
      </w:pPr>
      <w:r w:rsidRPr="00EB6502">
        <w:rPr>
          <w:rFonts w:eastAsiaTheme="majorEastAsia" w:hint="eastAsia"/>
          <w:sz w:val="24"/>
          <w:szCs w:val="24"/>
        </w:rPr>
        <w:t xml:space="preserve">d) </w:t>
      </w:r>
      <w:r w:rsidR="0044456C" w:rsidRPr="00EB6502">
        <w:rPr>
          <w:rFonts w:eastAsiaTheme="majorEastAsia" w:hint="eastAsia"/>
          <w:sz w:val="24"/>
          <w:szCs w:val="24"/>
        </w:rPr>
        <w:t>C</w:t>
      </w:r>
      <w:r w:rsidR="005E3D13" w:rsidRPr="00EB6502">
        <w:rPr>
          <w:rFonts w:eastAsiaTheme="majorEastAsia" w:hint="eastAsia"/>
          <w:sz w:val="24"/>
          <w:szCs w:val="24"/>
        </w:rPr>
        <w:t>ontact person</w:t>
      </w:r>
      <w:r w:rsidR="005E3D13" w:rsidRPr="00EB6502">
        <w:rPr>
          <w:rFonts w:eastAsiaTheme="majorEastAsia"/>
          <w:sz w:val="24"/>
          <w:szCs w:val="24"/>
        </w:rPr>
        <w:t>’</w:t>
      </w:r>
      <w:r w:rsidR="005E3D13" w:rsidRPr="00EB6502">
        <w:rPr>
          <w:rFonts w:eastAsiaTheme="majorEastAsia" w:hint="eastAsia"/>
          <w:sz w:val="24"/>
          <w:szCs w:val="24"/>
        </w:rPr>
        <w:t xml:space="preserve">s </w:t>
      </w:r>
      <w:r w:rsidRPr="00EB6502">
        <w:rPr>
          <w:rFonts w:eastAsiaTheme="majorEastAsia" w:hint="eastAsia"/>
          <w:sz w:val="24"/>
          <w:szCs w:val="24"/>
        </w:rPr>
        <w:t>n</w:t>
      </w:r>
      <w:r w:rsidR="00AC2A88">
        <w:rPr>
          <w:rFonts w:eastAsiaTheme="majorEastAsia" w:hint="eastAsia"/>
          <w:sz w:val="24"/>
          <w:szCs w:val="24"/>
        </w:rPr>
        <w:t>ame</w:t>
      </w:r>
    </w:p>
    <w:p w14:paraId="4D04F248" w14:textId="5F243D1B" w:rsidR="0044456C" w:rsidRPr="00CD0A5A" w:rsidRDefault="00CD0A5A" w:rsidP="00CD0A5A">
      <w:pPr>
        <w:ind w:leftChars="250" w:left="525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-</w:t>
      </w:r>
      <w:r w:rsidR="0033727C" w:rsidRPr="00CD0A5A">
        <w:rPr>
          <w:rFonts w:eastAsiaTheme="majorEastAsia" w:hint="eastAsia"/>
          <w:sz w:val="24"/>
          <w:szCs w:val="24"/>
        </w:rPr>
        <w:t>A</w:t>
      </w:r>
      <w:r w:rsidR="0033727C" w:rsidRPr="00CD0A5A">
        <w:rPr>
          <w:rFonts w:eastAsiaTheme="majorEastAsia"/>
          <w:sz w:val="24"/>
          <w:szCs w:val="24"/>
        </w:rPr>
        <w:t>ffiliation</w:t>
      </w:r>
    </w:p>
    <w:p w14:paraId="00CDC82F" w14:textId="0C492295" w:rsidR="0044456C" w:rsidRPr="00CD0A5A" w:rsidRDefault="00CD0A5A" w:rsidP="00CD0A5A">
      <w:pPr>
        <w:ind w:leftChars="250" w:left="525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-</w:t>
      </w:r>
      <w:r w:rsidR="0044456C" w:rsidRPr="00CD0A5A">
        <w:rPr>
          <w:rFonts w:eastAsiaTheme="majorEastAsia" w:hint="eastAsia"/>
          <w:sz w:val="24"/>
          <w:szCs w:val="24"/>
        </w:rPr>
        <w:t>T</w:t>
      </w:r>
      <w:r w:rsidR="0044456C" w:rsidRPr="00CD0A5A">
        <w:rPr>
          <w:rFonts w:eastAsiaTheme="majorEastAsia"/>
          <w:sz w:val="24"/>
          <w:szCs w:val="24"/>
        </w:rPr>
        <w:t>elephone</w:t>
      </w:r>
      <w:r w:rsidR="0044456C" w:rsidRPr="00CD0A5A">
        <w:rPr>
          <w:rFonts w:eastAsiaTheme="majorEastAsia" w:hint="eastAsia"/>
          <w:sz w:val="24"/>
          <w:szCs w:val="24"/>
        </w:rPr>
        <w:t xml:space="preserve"> number </w:t>
      </w:r>
    </w:p>
    <w:p w14:paraId="23563800" w14:textId="6CC06593" w:rsidR="0044456C" w:rsidRPr="00CD0A5A" w:rsidRDefault="00CD0A5A" w:rsidP="00CD0A5A">
      <w:pPr>
        <w:ind w:leftChars="250" w:left="525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-</w:t>
      </w:r>
      <w:r w:rsidR="0044456C" w:rsidRPr="00CD0A5A">
        <w:rPr>
          <w:rFonts w:eastAsiaTheme="majorEastAsia" w:hint="eastAsia"/>
          <w:sz w:val="24"/>
          <w:szCs w:val="24"/>
        </w:rPr>
        <w:t>Fax number</w:t>
      </w:r>
    </w:p>
    <w:p w14:paraId="0A282CB3" w14:textId="2C05A221" w:rsidR="0044456C" w:rsidRPr="00CD0A5A" w:rsidRDefault="00CD0A5A" w:rsidP="00CD0A5A">
      <w:pPr>
        <w:ind w:leftChars="250" w:left="525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-</w:t>
      </w:r>
      <w:r w:rsidR="0044456C" w:rsidRPr="00CD0A5A">
        <w:rPr>
          <w:rFonts w:eastAsiaTheme="majorEastAsia" w:hint="eastAsia"/>
          <w:sz w:val="24"/>
          <w:szCs w:val="24"/>
        </w:rPr>
        <w:t>E-mail address</w:t>
      </w:r>
    </w:p>
    <w:p w14:paraId="4A529876" w14:textId="77777777" w:rsidR="0044456C" w:rsidRPr="00EB6502" w:rsidRDefault="0044456C">
      <w:pPr>
        <w:rPr>
          <w:rFonts w:eastAsiaTheme="majorEastAsia"/>
          <w:sz w:val="24"/>
          <w:szCs w:val="24"/>
        </w:rPr>
      </w:pPr>
    </w:p>
    <w:p w14:paraId="6D9CA52F" w14:textId="77777777" w:rsidR="0033727C" w:rsidRPr="00EB6502" w:rsidRDefault="0033727C">
      <w:pPr>
        <w:rPr>
          <w:rFonts w:eastAsiaTheme="majorEastAsia"/>
          <w:sz w:val="24"/>
          <w:szCs w:val="24"/>
        </w:rPr>
      </w:pPr>
    </w:p>
    <w:p w14:paraId="4D595647" w14:textId="65CCE595" w:rsidR="009D6D12" w:rsidRPr="00EB6502" w:rsidRDefault="0033727C">
      <w:pPr>
        <w:rPr>
          <w:rFonts w:eastAsiaTheme="majorEastAsia"/>
          <w:b/>
          <w:sz w:val="24"/>
          <w:szCs w:val="24"/>
        </w:rPr>
      </w:pPr>
      <w:r w:rsidRPr="00EB6502">
        <w:rPr>
          <w:rFonts w:eastAsiaTheme="majorEastAsia" w:hint="eastAsia"/>
          <w:b/>
          <w:sz w:val="24"/>
          <w:szCs w:val="24"/>
        </w:rPr>
        <w:t>Note</w:t>
      </w:r>
    </w:p>
    <w:p w14:paraId="49581240" w14:textId="143F1747" w:rsidR="00AA1EC4" w:rsidRPr="00EB6502" w:rsidRDefault="00AC2A88" w:rsidP="004F3ED9">
      <w:pPr>
        <w:rPr>
          <w:rFonts w:eastAsiaTheme="majorEastAsia" w:cs="Times New Roman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Use JIS A-4 size paper</w:t>
      </w:r>
      <w:r w:rsidR="004D1699">
        <w:rPr>
          <w:rFonts w:eastAsiaTheme="majorEastAsia" w:hint="eastAsia"/>
          <w:sz w:val="24"/>
          <w:szCs w:val="24"/>
        </w:rPr>
        <w:t>.</w:t>
      </w:r>
    </w:p>
    <w:sectPr w:rsidR="00AA1EC4" w:rsidRPr="00EB6502" w:rsidSect="004E2234">
      <w:pgSz w:w="11900" w:h="16820"/>
      <w:pgMar w:top="1134" w:right="1701" w:bottom="1418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54701E" w16cid:durableId="1DD2B0B7"/>
  <w16cid:commentId w16cid:paraId="0CD755AD" w16cid:durableId="1DD27B91"/>
  <w16cid:commentId w16cid:paraId="2444534C" w16cid:durableId="1DD2AE11"/>
  <w16cid:commentId w16cid:paraId="327CCD0C" w16cid:durableId="1DD2AD90"/>
  <w16cid:commentId w16cid:paraId="59CE9E59" w16cid:durableId="1DD2BAD3"/>
  <w16cid:commentId w16cid:paraId="247D4A22" w16cid:durableId="1DD27B92"/>
  <w16cid:commentId w16cid:paraId="18BA5F7F" w16cid:durableId="1DD2AEC8"/>
  <w16cid:commentId w16cid:paraId="1A949B5A" w16cid:durableId="1DD2BB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E3E52" w14:textId="77777777" w:rsidR="00BF73B9" w:rsidRDefault="00BF73B9" w:rsidP="00214E12">
      <w:r>
        <w:separator/>
      </w:r>
    </w:p>
  </w:endnote>
  <w:endnote w:type="continuationSeparator" w:id="0">
    <w:p w14:paraId="475285B8" w14:textId="77777777" w:rsidR="00BF73B9" w:rsidRDefault="00BF73B9" w:rsidP="00214E12">
      <w:r>
        <w:continuationSeparator/>
      </w:r>
    </w:p>
  </w:endnote>
  <w:endnote w:type="continuationNotice" w:id="1">
    <w:p w14:paraId="1DE58AC0" w14:textId="77777777" w:rsidR="00BF73B9" w:rsidRDefault="00BF7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1CBED" w14:textId="77777777" w:rsidR="00BF73B9" w:rsidRDefault="00BF73B9" w:rsidP="00214E12">
      <w:r>
        <w:separator/>
      </w:r>
    </w:p>
  </w:footnote>
  <w:footnote w:type="continuationSeparator" w:id="0">
    <w:p w14:paraId="52DC8A2E" w14:textId="77777777" w:rsidR="00BF73B9" w:rsidRDefault="00BF73B9" w:rsidP="00214E12">
      <w:r>
        <w:continuationSeparator/>
      </w:r>
    </w:p>
  </w:footnote>
  <w:footnote w:type="continuationNotice" w:id="1">
    <w:p w14:paraId="39A5AF34" w14:textId="77777777" w:rsidR="00BF73B9" w:rsidRDefault="00BF73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EB5"/>
    <w:multiLevelType w:val="hybridMultilevel"/>
    <w:tmpl w:val="961AE7E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C2228E3"/>
    <w:multiLevelType w:val="hybridMultilevel"/>
    <w:tmpl w:val="5888F040"/>
    <w:lvl w:ilvl="0" w:tplc="908A84E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316608F"/>
    <w:multiLevelType w:val="hybridMultilevel"/>
    <w:tmpl w:val="85BCFD98"/>
    <w:lvl w:ilvl="0" w:tplc="FDAAF5B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5A2262D"/>
    <w:multiLevelType w:val="hybridMultilevel"/>
    <w:tmpl w:val="F08A5E80"/>
    <w:lvl w:ilvl="0" w:tplc="1C38D1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F177581"/>
    <w:multiLevelType w:val="hybridMultilevel"/>
    <w:tmpl w:val="8BBC537E"/>
    <w:lvl w:ilvl="0" w:tplc="C8FE6E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1601122"/>
    <w:multiLevelType w:val="hybridMultilevel"/>
    <w:tmpl w:val="EE386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9452A2"/>
    <w:multiLevelType w:val="hybridMultilevel"/>
    <w:tmpl w:val="BC3E352C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295140"/>
    <w:multiLevelType w:val="hybridMultilevel"/>
    <w:tmpl w:val="D9E48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E69C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1DC403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E2584D"/>
    <w:multiLevelType w:val="hybridMultilevel"/>
    <w:tmpl w:val="C2E0985A"/>
    <w:lvl w:ilvl="0" w:tplc="04090009">
      <w:start w:val="1"/>
      <w:numFmt w:val="bullet"/>
      <w:lvlText w:val="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2A2B7B26"/>
    <w:multiLevelType w:val="hybridMultilevel"/>
    <w:tmpl w:val="CE343542"/>
    <w:lvl w:ilvl="0" w:tplc="CB32B68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614BDF"/>
    <w:multiLevelType w:val="hybridMultilevel"/>
    <w:tmpl w:val="C45C9344"/>
    <w:lvl w:ilvl="0" w:tplc="F87EAA88">
      <w:start w:val="1"/>
      <w:numFmt w:val="decimal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042CF1"/>
    <w:multiLevelType w:val="hybridMultilevel"/>
    <w:tmpl w:val="E96EE85E"/>
    <w:lvl w:ilvl="0" w:tplc="928464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39B47632"/>
    <w:multiLevelType w:val="hybridMultilevel"/>
    <w:tmpl w:val="7E90BBCC"/>
    <w:lvl w:ilvl="0" w:tplc="FAB80B9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9C625C5"/>
    <w:multiLevelType w:val="hybridMultilevel"/>
    <w:tmpl w:val="A636F1A0"/>
    <w:lvl w:ilvl="0" w:tplc="061A78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01C34B6"/>
    <w:multiLevelType w:val="hybridMultilevel"/>
    <w:tmpl w:val="04F0EBEE"/>
    <w:lvl w:ilvl="0" w:tplc="6860C07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4E705D9"/>
    <w:multiLevelType w:val="hybridMultilevel"/>
    <w:tmpl w:val="64127936"/>
    <w:lvl w:ilvl="0" w:tplc="5C8CE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4E222DA2"/>
    <w:multiLevelType w:val="hybridMultilevel"/>
    <w:tmpl w:val="43C66834"/>
    <w:lvl w:ilvl="0" w:tplc="1AEE81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51E20371"/>
    <w:multiLevelType w:val="hybridMultilevel"/>
    <w:tmpl w:val="C8120A40"/>
    <w:lvl w:ilvl="0" w:tplc="17C407AC">
      <w:start w:val="1"/>
      <w:numFmt w:val="lowerRoman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58E22FA2"/>
    <w:multiLevelType w:val="hybridMultilevel"/>
    <w:tmpl w:val="E6AE3520"/>
    <w:lvl w:ilvl="0" w:tplc="5B182A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5B2B5D25"/>
    <w:multiLevelType w:val="hybridMultilevel"/>
    <w:tmpl w:val="2CFE8A92"/>
    <w:lvl w:ilvl="0" w:tplc="F87EAA88">
      <w:start w:val="1"/>
      <w:numFmt w:val="decimal"/>
      <w:lvlText w:val="注%1"/>
      <w:lvlJc w:val="left"/>
      <w:pPr>
        <w:ind w:left="580" w:hanging="5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5EA65E86"/>
    <w:multiLevelType w:val="hybridMultilevel"/>
    <w:tmpl w:val="19D6A0FE"/>
    <w:lvl w:ilvl="0" w:tplc="176291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09B42A8"/>
    <w:multiLevelType w:val="hybridMultilevel"/>
    <w:tmpl w:val="CE1696D0"/>
    <w:lvl w:ilvl="0" w:tplc="333A8FFA">
      <w:start w:val="4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22" w15:restartNumberingAfterBreak="0">
    <w:nsid w:val="75D25AFE"/>
    <w:multiLevelType w:val="hybridMultilevel"/>
    <w:tmpl w:val="2D382306"/>
    <w:lvl w:ilvl="0" w:tplc="2AFA3AD4">
      <w:start w:val="5"/>
      <w:numFmt w:val="decimalFullWidth"/>
      <w:lvlText w:val="%1．"/>
      <w:lvlJc w:val="left"/>
      <w:pPr>
        <w:ind w:left="720" w:hanging="720"/>
      </w:pPr>
      <w:rPr>
        <w:rFonts w:hAnsi="Lucida Grande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78E49A6"/>
    <w:multiLevelType w:val="hybridMultilevel"/>
    <w:tmpl w:val="7988E2E4"/>
    <w:lvl w:ilvl="0" w:tplc="CC08E50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786C2570"/>
    <w:multiLevelType w:val="hybridMultilevel"/>
    <w:tmpl w:val="BE007D4C"/>
    <w:lvl w:ilvl="0" w:tplc="AE244F96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FD43708"/>
    <w:multiLevelType w:val="hybridMultilevel"/>
    <w:tmpl w:val="2B34CCB8"/>
    <w:lvl w:ilvl="0" w:tplc="AC8880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6"/>
  </w:num>
  <w:num w:numId="2">
    <w:abstractNumId w:val="25"/>
  </w:num>
  <w:num w:numId="3">
    <w:abstractNumId w:val="17"/>
  </w:num>
  <w:num w:numId="4">
    <w:abstractNumId w:val="13"/>
  </w:num>
  <w:num w:numId="5">
    <w:abstractNumId w:val="4"/>
  </w:num>
  <w:num w:numId="6">
    <w:abstractNumId w:val="20"/>
  </w:num>
  <w:num w:numId="7">
    <w:abstractNumId w:val="15"/>
  </w:num>
  <w:num w:numId="8">
    <w:abstractNumId w:val="2"/>
  </w:num>
  <w:num w:numId="9">
    <w:abstractNumId w:val="9"/>
  </w:num>
  <w:num w:numId="10">
    <w:abstractNumId w:val="24"/>
  </w:num>
  <w:num w:numId="11">
    <w:abstractNumId w:val="21"/>
  </w:num>
  <w:num w:numId="12">
    <w:abstractNumId w:val="1"/>
  </w:num>
  <w:num w:numId="13">
    <w:abstractNumId w:val="18"/>
  </w:num>
  <w:num w:numId="14">
    <w:abstractNumId w:val="11"/>
  </w:num>
  <w:num w:numId="15">
    <w:abstractNumId w:val="19"/>
  </w:num>
  <w:num w:numId="16">
    <w:abstractNumId w:val="6"/>
  </w:num>
  <w:num w:numId="17">
    <w:abstractNumId w:val="10"/>
  </w:num>
  <w:num w:numId="18">
    <w:abstractNumId w:val="7"/>
  </w:num>
  <w:num w:numId="19">
    <w:abstractNumId w:val="5"/>
  </w:num>
  <w:num w:numId="20">
    <w:abstractNumId w:val="14"/>
  </w:num>
  <w:num w:numId="21">
    <w:abstractNumId w:val="23"/>
  </w:num>
  <w:num w:numId="22">
    <w:abstractNumId w:val="12"/>
  </w:num>
  <w:num w:numId="23">
    <w:abstractNumId w:val="22"/>
  </w:num>
  <w:num w:numId="24">
    <w:abstractNumId w:val="0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DB"/>
    <w:rsid w:val="00002062"/>
    <w:rsid w:val="0000551D"/>
    <w:rsid w:val="000111D1"/>
    <w:rsid w:val="000126F1"/>
    <w:rsid w:val="000139DE"/>
    <w:rsid w:val="000160FC"/>
    <w:rsid w:val="000261BA"/>
    <w:rsid w:val="00031F76"/>
    <w:rsid w:val="0003358D"/>
    <w:rsid w:val="00033BEE"/>
    <w:rsid w:val="00036B7E"/>
    <w:rsid w:val="000372BA"/>
    <w:rsid w:val="00037D72"/>
    <w:rsid w:val="00041792"/>
    <w:rsid w:val="00043EDA"/>
    <w:rsid w:val="00044210"/>
    <w:rsid w:val="000500BC"/>
    <w:rsid w:val="00050375"/>
    <w:rsid w:val="00050402"/>
    <w:rsid w:val="00060321"/>
    <w:rsid w:val="00060B86"/>
    <w:rsid w:val="000628AA"/>
    <w:rsid w:val="00064C8A"/>
    <w:rsid w:val="00067B2F"/>
    <w:rsid w:val="00067DBF"/>
    <w:rsid w:val="000731F3"/>
    <w:rsid w:val="00074DFA"/>
    <w:rsid w:val="0008581C"/>
    <w:rsid w:val="00085F20"/>
    <w:rsid w:val="00087C6C"/>
    <w:rsid w:val="000A1547"/>
    <w:rsid w:val="000B1EB5"/>
    <w:rsid w:val="000B650E"/>
    <w:rsid w:val="000B654C"/>
    <w:rsid w:val="000C1101"/>
    <w:rsid w:val="000C4374"/>
    <w:rsid w:val="000C53A8"/>
    <w:rsid w:val="000C62A2"/>
    <w:rsid w:val="000C7BAD"/>
    <w:rsid w:val="000D4ADF"/>
    <w:rsid w:val="000E18CF"/>
    <w:rsid w:val="000E194F"/>
    <w:rsid w:val="000E2A28"/>
    <w:rsid w:val="000E3781"/>
    <w:rsid w:val="000F163E"/>
    <w:rsid w:val="000F4D18"/>
    <w:rsid w:val="00102690"/>
    <w:rsid w:val="00103EDA"/>
    <w:rsid w:val="001120C5"/>
    <w:rsid w:val="001121D0"/>
    <w:rsid w:val="0011440B"/>
    <w:rsid w:val="001178D0"/>
    <w:rsid w:val="00127821"/>
    <w:rsid w:val="0013571C"/>
    <w:rsid w:val="001358DB"/>
    <w:rsid w:val="0013680B"/>
    <w:rsid w:val="00140952"/>
    <w:rsid w:val="001463E0"/>
    <w:rsid w:val="00154B18"/>
    <w:rsid w:val="0016191A"/>
    <w:rsid w:val="00162A86"/>
    <w:rsid w:val="00163DA7"/>
    <w:rsid w:val="00165C7D"/>
    <w:rsid w:val="00171E7D"/>
    <w:rsid w:val="001727AF"/>
    <w:rsid w:val="00174245"/>
    <w:rsid w:val="00181FE2"/>
    <w:rsid w:val="00183917"/>
    <w:rsid w:val="0018480D"/>
    <w:rsid w:val="00193AC3"/>
    <w:rsid w:val="00197D16"/>
    <w:rsid w:val="001A0A55"/>
    <w:rsid w:val="001A1207"/>
    <w:rsid w:val="001A4E9C"/>
    <w:rsid w:val="001C1C54"/>
    <w:rsid w:val="001C4531"/>
    <w:rsid w:val="001D0CEE"/>
    <w:rsid w:val="001D30DB"/>
    <w:rsid w:val="001D5B97"/>
    <w:rsid w:val="001F172A"/>
    <w:rsid w:val="001F205F"/>
    <w:rsid w:val="001F3F98"/>
    <w:rsid w:val="001F6219"/>
    <w:rsid w:val="001F6B46"/>
    <w:rsid w:val="00206732"/>
    <w:rsid w:val="002076F3"/>
    <w:rsid w:val="00211401"/>
    <w:rsid w:val="002115DE"/>
    <w:rsid w:val="0021395A"/>
    <w:rsid w:val="002142F8"/>
    <w:rsid w:val="00214E12"/>
    <w:rsid w:val="00215078"/>
    <w:rsid w:val="002236D5"/>
    <w:rsid w:val="002320B8"/>
    <w:rsid w:val="0023237E"/>
    <w:rsid w:val="00232450"/>
    <w:rsid w:val="002376D6"/>
    <w:rsid w:val="00250D01"/>
    <w:rsid w:val="00256BFE"/>
    <w:rsid w:val="002570AD"/>
    <w:rsid w:val="00264E1F"/>
    <w:rsid w:val="00266436"/>
    <w:rsid w:val="0026710F"/>
    <w:rsid w:val="00267176"/>
    <w:rsid w:val="002672A5"/>
    <w:rsid w:val="00271DA0"/>
    <w:rsid w:val="002800D1"/>
    <w:rsid w:val="00280C43"/>
    <w:rsid w:val="00281359"/>
    <w:rsid w:val="00285A2E"/>
    <w:rsid w:val="00290F31"/>
    <w:rsid w:val="00291F4E"/>
    <w:rsid w:val="00291FD9"/>
    <w:rsid w:val="002934F4"/>
    <w:rsid w:val="002A0991"/>
    <w:rsid w:val="002A5D83"/>
    <w:rsid w:val="002A7E6C"/>
    <w:rsid w:val="002A7F4A"/>
    <w:rsid w:val="002B1812"/>
    <w:rsid w:val="002B1DC8"/>
    <w:rsid w:val="002B28D5"/>
    <w:rsid w:val="002C5F01"/>
    <w:rsid w:val="002D3063"/>
    <w:rsid w:val="002D4CDE"/>
    <w:rsid w:val="002E1179"/>
    <w:rsid w:val="002F6082"/>
    <w:rsid w:val="00322F3C"/>
    <w:rsid w:val="003267C4"/>
    <w:rsid w:val="00326816"/>
    <w:rsid w:val="00331C8F"/>
    <w:rsid w:val="00333E95"/>
    <w:rsid w:val="003347F2"/>
    <w:rsid w:val="0033727C"/>
    <w:rsid w:val="00340CAF"/>
    <w:rsid w:val="00346116"/>
    <w:rsid w:val="00352401"/>
    <w:rsid w:val="00353BFE"/>
    <w:rsid w:val="00354076"/>
    <w:rsid w:val="003555E3"/>
    <w:rsid w:val="00355E24"/>
    <w:rsid w:val="0035727E"/>
    <w:rsid w:val="003672A3"/>
    <w:rsid w:val="00372BCA"/>
    <w:rsid w:val="003734DF"/>
    <w:rsid w:val="00383751"/>
    <w:rsid w:val="00385AB4"/>
    <w:rsid w:val="003943C7"/>
    <w:rsid w:val="0039510C"/>
    <w:rsid w:val="003963F9"/>
    <w:rsid w:val="003976C5"/>
    <w:rsid w:val="003C0C60"/>
    <w:rsid w:val="003C1504"/>
    <w:rsid w:val="003C1683"/>
    <w:rsid w:val="003C697D"/>
    <w:rsid w:val="003D277E"/>
    <w:rsid w:val="003D2CA2"/>
    <w:rsid w:val="003E40D0"/>
    <w:rsid w:val="003E4B18"/>
    <w:rsid w:val="003E593C"/>
    <w:rsid w:val="003E6FEA"/>
    <w:rsid w:val="003F2FE9"/>
    <w:rsid w:val="003F6139"/>
    <w:rsid w:val="004033FB"/>
    <w:rsid w:val="00410FD8"/>
    <w:rsid w:val="004147CA"/>
    <w:rsid w:val="00416992"/>
    <w:rsid w:val="00423356"/>
    <w:rsid w:val="00425D3D"/>
    <w:rsid w:val="00427488"/>
    <w:rsid w:val="004312A2"/>
    <w:rsid w:val="00432E9A"/>
    <w:rsid w:val="00436C95"/>
    <w:rsid w:val="0044456C"/>
    <w:rsid w:val="00450F85"/>
    <w:rsid w:val="004523B5"/>
    <w:rsid w:val="00452DBD"/>
    <w:rsid w:val="00455B28"/>
    <w:rsid w:val="004607B5"/>
    <w:rsid w:val="004623D1"/>
    <w:rsid w:val="0046544B"/>
    <w:rsid w:val="00466562"/>
    <w:rsid w:val="00472C59"/>
    <w:rsid w:val="00475DDE"/>
    <w:rsid w:val="00475FC8"/>
    <w:rsid w:val="0047646F"/>
    <w:rsid w:val="00492040"/>
    <w:rsid w:val="0049500D"/>
    <w:rsid w:val="004B006A"/>
    <w:rsid w:val="004B0547"/>
    <w:rsid w:val="004B6C3C"/>
    <w:rsid w:val="004B6F43"/>
    <w:rsid w:val="004C20A7"/>
    <w:rsid w:val="004C676C"/>
    <w:rsid w:val="004D0EF8"/>
    <w:rsid w:val="004D1699"/>
    <w:rsid w:val="004D260F"/>
    <w:rsid w:val="004E2234"/>
    <w:rsid w:val="004E26C5"/>
    <w:rsid w:val="004E3704"/>
    <w:rsid w:val="004E7639"/>
    <w:rsid w:val="004E76BF"/>
    <w:rsid w:val="004F3ED9"/>
    <w:rsid w:val="00503075"/>
    <w:rsid w:val="005116B2"/>
    <w:rsid w:val="00511BDF"/>
    <w:rsid w:val="0051234D"/>
    <w:rsid w:val="0051385E"/>
    <w:rsid w:val="0052203E"/>
    <w:rsid w:val="00525C18"/>
    <w:rsid w:val="00532135"/>
    <w:rsid w:val="0053254F"/>
    <w:rsid w:val="005457BC"/>
    <w:rsid w:val="005505B3"/>
    <w:rsid w:val="00552C50"/>
    <w:rsid w:val="005559CF"/>
    <w:rsid w:val="00561B47"/>
    <w:rsid w:val="005650C4"/>
    <w:rsid w:val="00571454"/>
    <w:rsid w:val="00575612"/>
    <w:rsid w:val="00577710"/>
    <w:rsid w:val="00591B91"/>
    <w:rsid w:val="00593C1B"/>
    <w:rsid w:val="005945AE"/>
    <w:rsid w:val="00595D4F"/>
    <w:rsid w:val="00596524"/>
    <w:rsid w:val="005A057F"/>
    <w:rsid w:val="005A13BF"/>
    <w:rsid w:val="005B348C"/>
    <w:rsid w:val="005B4922"/>
    <w:rsid w:val="005B7A82"/>
    <w:rsid w:val="005C0470"/>
    <w:rsid w:val="005C3086"/>
    <w:rsid w:val="005D0DD3"/>
    <w:rsid w:val="005D3712"/>
    <w:rsid w:val="005D421E"/>
    <w:rsid w:val="005D4574"/>
    <w:rsid w:val="005D5B12"/>
    <w:rsid w:val="005D7B62"/>
    <w:rsid w:val="005E134F"/>
    <w:rsid w:val="005E3D13"/>
    <w:rsid w:val="005E3FC6"/>
    <w:rsid w:val="005E5A8F"/>
    <w:rsid w:val="005E5DAE"/>
    <w:rsid w:val="005F1941"/>
    <w:rsid w:val="005F1CB4"/>
    <w:rsid w:val="005F4615"/>
    <w:rsid w:val="00600020"/>
    <w:rsid w:val="00600715"/>
    <w:rsid w:val="006037ED"/>
    <w:rsid w:val="006043BE"/>
    <w:rsid w:val="006139AC"/>
    <w:rsid w:val="006167AB"/>
    <w:rsid w:val="00624BC8"/>
    <w:rsid w:val="006365F7"/>
    <w:rsid w:val="006419F4"/>
    <w:rsid w:val="00652B31"/>
    <w:rsid w:val="00666042"/>
    <w:rsid w:val="00680C96"/>
    <w:rsid w:val="00681CC9"/>
    <w:rsid w:val="00684E2D"/>
    <w:rsid w:val="006905C8"/>
    <w:rsid w:val="00692684"/>
    <w:rsid w:val="006939E5"/>
    <w:rsid w:val="00694293"/>
    <w:rsid w:val="006A075A"/>
    <w:rsid w:val="006A0DCD"/>
    <w:rsid w:val="006A1091"/>
    <w:rsid w:val="006A599A"/>
    <w:rsid w:val="006B1857"/>
    <w:rsid w:val="006B53E8"/>
    <w:rsid w:val="006B63E8"/>
    <w:rsid w:val="006C2DCD"/>
    <w:rsid w:val="006C379B"/>
    <w:rsid w:val="006C598B"/>
    <w:rsid w:val="006C70E4"/>
    <w:rsid w:val="006C7A39"/>
    <w:rsid w:val="006D7902"/>
    <w:rsid w:val="006E2B62"/>
    <w:rsid w:val="006F1908"/>
    <w:rsid w:val="00700430"/>
    <w:rsid w:val="00700626"/>
    <w:rsid w:val="00703464"/>
    <w:rsid w:val="007034FA"/>
    <w:rsid w:val="00706A7D"/>
    <w:rsid w:val="0071150C"/>
    <w:rsid w:val="00721E47"/>
    <w:rsid w:val="0072660B"/>
    <w:rsid w:val="00736B5B"/>
    <w:rsid w:val="00737884"/>
    <w:rsid w:val="00737B60"/>
    <w:rsid w:val="00743996"/>
    <w:rsid w:val="00745090"/>
    <w:rsid w:val="007479CA"/>
    <w:rsid w:val="00761904"/>
    <w:rsid w:val="00766E34"/>
    <w:rsid w:val="00772951"/>
    <w:rsid w:val="00773847"/>
    <w:rsid w:val="00774FAF"/>
    <w:rsid w:val="00780D39"/>
    <w:rsid w:val="00790F1D"/>
    <w:rsid w:val="007952D9"/>
    <w:rsid w:val="007A3A2D"/>
    <w:rsid w:val="007B759B"/>
    <w:rsid w:val="007C397F"/>
    <w:rsid w:val="007C7C63"/>
    <w:rsid w:val="007D078C"/>
    <w:rsid w:val="007D0E62"/>
    <w:rsid w:val="007D3340"/>
    <w:rsid w:val="007D6FDC"/>
    <w:rsid w:val="007E198D"/>
    <w:rsid w:val="007E3CCD"/>
    <w:rsid w:val="007E740D"/>
    <w:rsid w:val="007F4C62"/>
    <w:rsid w:val="008040D1"/>
    <w:rsid w:val="00811CD7"/>
    <w:rsid w:val="00816879"/>
    <w:rsid w:val="00817975"/>
    <w:rsid w:val="008240DB"/>
    <w:rsid w:val="008259E8"/>
    <w:rsid w:val="00825F07"/>
    <w:rsid w:val="008335C1"/>
    <w:rsid w:val="00833971"/>
    <w:rsid w:val="00835D26"/>
    <w:rsid w:val="00842FB6"/>
    <w:rsid w:val="008469AF"/>
    <w:rsid w:val="00852B61"/>
    <w:rsid w:val="00856654"/>
    <w:rsid w:val="00864222"/>
    <w:rsid w:val="00867F53"/>
    <w:rsid w:val="008757EB"/>
    <w:rsid w:val="00881E03"/>
    <w:rsid w:val="0088376F"/>
    <w:rsid w:val="0088741B"/>
    <w:rsid w:val="0089111C"/>
    <w:rsid w:val="008928A2"/>
    <w:rsid w:val="00894F2D"/>
    <w:rsid w:val="0089735C"/>
    <w:rsid w:val="008A205D"/>
    <w:rsid w:val="008A5357"/>
    <w:rsid w:val="008B04AB"/>
    <w:rsid w:val="008B37DB"/>
    <w:rsid w:val="008C4516"/>
    <w:rsid w:val="008C4DC0"/>
    <w:rsid w:val="008D3464"/>
    <w:rsid w:val="008D3D5D"/>
    <w:rsid w:val="008D3E9D"/>
    <w:rsid w:val="008E018D"/>
    <w:rsid w:val="008E07A3"/>
    <w:rsid w:val="008E1945"/>
    <w:rsid w:val="008E4B5C"/>
    <w:rsid w:val="008F4860"/>
    <w:rsid w:val="008F7DF8"/>
    <w:rsid w:val="00901DA3"/>
    <w:rsid w:val="009023A8"/>
    <w:rsid w:val="00907B6D"/>
    <w:rsid w:val="00907C10"/>
    <w:rsid w:val="00920389"/>
    <w:rsid w:val="0092050D"/>
    <w:rsid w:val="009212B4"/>
    <w:rsid w:val="0092175E"/>
    <w:rsid w:val="00921B12"/>
    <w:rsid w:val="009254D1"/>
    <w:rsid w:val="00926D9B"/>
    <w:rsid w:val="00937D65"/>
    <w:rsid w:val="00940D11"/>
    <w:rsid w:val="00942064"/>
    <w:rsid w:val="00945FE7"/>
    <w:rsid w:val="00950F1C"/>
    <w:rsid w:val="009516C9"/>
    <w:rsid w:val="00951ACE"/>
    <w:rsid w:val="009575BA"/>
    <w:rsid w:val="0096184B"/>
    <w:rsid w:val="00966AC2"/>
    <w:rsid w:val="00972D15"/>
    <w:rsid w:val="0097723D"/>
    <w:rsid w:val="00992844"/>
    <w:rsid w:val="009C1F29"/>
    <w:rsid w:val="009D6D12"/>
    <w:rsid w:val="009E30F4"/>
    <w:rsid w:val="009E41D8"/>
    <w:rsid w:val="009E52C0"/>
    <w:rsid w:val="009E5AD8"/>
    <w:rsid w:val="009E6161"/>
    <w:rsid w:val="009E7F7F"/>
    <w:rsid w:val="009F11CB"/>
    <w:rsid w:val="009F5C55"/>
    <w:rsid w:val="00A21F1F"/>
    <w:rsid w:val="00A27076"/>
    <w:rsid w:val="00A32796"/>
    <w:rsid w:val="00A35A86"/>
    <w:rsid w:val="00A43336"/>
    <w:rsid w:val="00A51C25"/>
    <w:rsid w:val="00A55095"/>
    <w:rsid w:val="00A55AB7"/>
    <w:rsid w:val="00A6377C"/>
    <w:rsid w:val="00A7446A"/>
    <w:rsid w:val="00A749E6"/>
    <w:rsid w:val="00A81594"/>
    <w:rsid w:val="00A83870"/>
    <w:rsid w:val="00A83979"/>
    <w:rsid w:val="00A8506B"/>
    <w:rsid w:val="00A85EFD"/>
    <w:rsid w:val="00A86B84"/>
    <w:rsid w:val="00A9364F"/>
    <w:rsid w:val="00A96E74"/>
    <w:rsid w:val="00AA07DC"/>
    <w:rsid w:val="00AA17FD"/>
    <w:rsid w:val="00AA1EC4"/>
    <w:rsid w:val="00AA5795"/>
    <w:rsid w:val="00AA5952"/>
    <w:rsid w:val="00AA646E"/>
    <w:rsid w:val="00AA7DFA"/>
    <w:rsid w:val="00AC2A88"/>
    <w:rsid w:val="00AC5838"/>
    <w:rsid w:val="00AC723D"/>
    <w:rsid w:val="00AD11AB"/>
    <w:rsid w:val="00AD27AB"/>
    <w:rsid w:val="00AD6BDA"/>
    <w:rsid w:val="00AE326C"/>
    <w:rsid w:val="00AE3DF9"/>
    <w:rsid w:val="00AF3795"/>
    <w:rsid w:val="00AF43CB"/>
    <w:rsid w:val="00AF6252"/>
    <w:rsid w:val="00AF77A6"/>
    <w:rsid w:val="00B01942"/>
    <w:rsid w:val="00B03247"/>
    <w:rsid w:val="00B1040E"/>
    <w:rsid w:val="00B106F7"/>
    <w:rsid w:val="00B15E2C"/>
    <w:rsid w:val="00B21B56"/>
    <w:rsid w:val="00B40335"/>
    <w:rsid w:val="00B407F4"/>
    <w:rsid w:val="00B56749"/>
    <w:rsid w:val="00B60AC6"/>
    <w:rsid w:val="00B67757"/>
    <w:rsid w:val="00B71601"/>
    <w:rsid w:val="00B73096"/>
    <w:rsid w:val="00B73F36"/>
    <w:rsid w:val="00B75C2F"/>
    <w:rsid w:val="00B81182"/>
    <w:rsid w:val="00B82607"/>
    <w:rsid w:val="00B841BB"/>
    <w:rsid w:val="00B86D21"/>
    <w:rsid w:val="00B90812"/>
    <w:rsid w:val="00B908F5"/>
    <w:rsid w:val="00BB07F5"/>
    <w:rsid w:val="00BB3BE1"/>
    <w:rsid w:val="00BC2420"/>
    <w:rsid w:val="00BC31FE"/>
    <w:rsid w:val="00BC6CBF"/>
    <w:rsid w:val="00BD1841"/>
    <w:rsid w:val="00BD185C"/>
    <w:rsid w:val="00BD4C20"/>
    <w:rsid w:val="00BE0C94"/>
    <w:rsid w:val="00BE4845"/>
    <w:rsid w:val="00BF644A"/>
    <w:rsid w:val="00BF73B9"/>
    <w:rsid w:val="00C02030"/>
    <w:rsid w:val="00C02E39"/>
    <w:rsid w:val="00C042A1"/>
    <w:rsid w:val="00C05210"/>
    <w:rsid w:val="00C06052"/>
    <w:rsid w:val="00C07AA0"/>
    <w:rsid w:val="00C1626B"/>
    <w:rsid w:val="00C17536"/>
    <w:rsid w:val="00C2042A"/>
    <w:rsid w:val="00C20D4C"/>
    <w:rsid w:val="00C211A1"/>
    <w:rsid w:val="00C22FAF"/>
    <w:rsid w:val="00C31DFA"/>
    <w:rsid w:val="00C353AF"/>
    <w:rsid w:val="00C355A3"/>
    <w:rsid w:val="00C42D10"/>
    <w:rsid w:val="00C46E14"/>
    <w:rsid w:val="00C5010B"/>
    <w:rsid w:val="00C50EA0"/>
    <w:rsid w:val="00C5240F"/>
    <w:rsid w:val="00C5469F"/>
    <w:rsid w:val="00C632FA"/>
    <w:rsid w:val="00C81BFC"/>
    <w:rsid w:val="00C82667"/>
    <w:rsid w:val="00C84015"/>
    <w:rsid w:val="00C86F60"/>
    <w:rsid w:val="00C90BB9"/>
    <w:rsid w:val="00C92060"/>
    <w:rsid w:val="00C96B2F"/>
    <w:rsid w:val="00CA45D7"/>
    <w:rsid w:val="00CA56B9"/>
    <w:rsid w:val="00CD0A5A"/>
    <w:rsid w:val="00CD218B"/>
    <w:rsid w:val="00CD2CE0"/>
    <w:rsid w:val="00CD756C"/>
    <w:rsid w:val="00CF10B1"/>
    <w:rsid w:val="00CF196C"/>
    <w:rsid w:val="00CF3B3B"/>
    <w:rsid w:val="00CF3B5A"/>
    <w:rsid w:val="00D03CDA"/>
    <w:rsid w:val="00D10A60"/>
    <w:rsid w:val="00D1310C"/>
    <w:rsid w:val="00D148B7"/>
    <w:rsid w:val="00D347BF"/>
    <w:rsid w:val="00D40BF7"/>
    <w:rsid w:val="00D42872"/>
    <w:rsid w:val="00D44020"/>
    <w:rsid w:val="00D4460C"/>
    <w:rsid w:val="00D46300"/>
    <w:rsid w:val="00D47CAC"/>
    <w:rsid w:val="00D500F7"/>
    <w:rsid w:val="00D558D4"/>
    <w:rsid w:val="00D63E71"/>
    <w:rsid w:val="00D664F2"/>
    <w:rsid w:val="00D750BB"/>
    <w:rsid w:val="00D77F64"/>
    <w:rsid w:val="00D80859"/>
    <w:rsid w:val="00D96859"/>
    <w:rsid w:val="00DA5934"/>
    <w:rsid w:val="00DB0869"/>
    <w:rsid w:val="00DB10C3"/>
    <w:rsid w:val="00DB5C9F"/>
    <w:rsid w:val="00DB65C2"/>
    <w:rsid w:val="00DC26A8"/>
    <w:rsid w:val="00DC3BF8"/>
    <w:rsid w:val="00DD04AE"/>
    <w:rsid w:val="00DD7FCB"/>
    <w:rsid w:val="00DE1A30"/>
    <w:rsid w:val="00DE2A77"/>
    <w:rsid w:val="00DE49C8"/>
    <w:rsid w:val="00DF1054"/>
    <w:rsid w:val="00DF698D"/>
    <w:rsid w:val="00E03BE4"/>
    <w:rsid w:val="00E1208D"/>
    <w:rsid w:val="00E1486B"/>
    <w:rsid w:val="00E215ED"/>
    <w:rsid w:val="00E21D1E"/>
    <w:rsid w:val="00E2206C"/>
    <w:rsid w:val="00E22AD9"/>
    <w:rsid w:val="00E263A0"/>
    <w:rsid w:val="00E27B2A"/>
    <w:rsid w:val="00E32C83"/>
    <w:rsid w:val="00E523C8"/>
    <w:rsid w:val="00E53D00"/>
    <w:rsid w:val="00E57FF6"/>
    <w:rsid w:val="00E60404"/>
    <w:rsid w:val="00E70148"/>
    <w:rsid w:val="00E734D1"/>
    <w:rsid w:val="00E73FAB"/>
    <w:rsid w:val="00E77400"/>
    <w:rsid w:val="00E8164A"/>
    <w:rsid w:val="00E824E0"/>
    <w:rsid w:val="00E90A9F"/>
    <w:rsid w:val="00E91577"/>
    <w:rsid w:val="00E96AAA"/>
    <w:rsid w:val="00E972DC"/>
    <w:rsid w:val="00E97BB1"/>
    <w:rsid w:val="00EA048C"/>
    <w:rsid w:val="00EA5413"/>
    <w:rsid w:val="00EB258E"/>
    <w:rsid w:val="00EB6502"/>
    <w:rsid w:val="00EC7493"/>
    <w:rsid w:val="00ED2DF9"/>
    <w:rsid w:val="00ED42FA"/>
    <w:rsid w:val="00EE2383"/>
    <w:rsid w:val="00EE3BCD"/>
    <w:rsid w:val="00EF27D7"/>
    <w:rsid w:val="00EF2C65"/>
    <w:rsid w:val="00F07DBF"/>
    <w:rsid w:val="00F20F2A"/>
    <w:rsid w:val="00F23DDC"/>
    <w:rsid w:val="00F24330"/>
    <w:rsid w:val="00F24450"/>
    <w:rsid w:val="00F251AF"/>
    <w:rsid w:val="00F251D1"/>
    <w:rsid w:val="00F31FD3"/>
    <w:rsid w:val="00F3517B"/>
    <w:rsid w:val="00F410A3"/>
    <w:rsid w:val="00F43C40"/>
    <w:rsid w:val="00F54A0F"/>
    <w:rsid w:val="00F5548A"/>
    <w:rsid w:val="00F634D1"/>
    <w:rsid w:val="00F75CED"/>
    <w:rsid w:val="00F92599"/>
    <w:rsid w:val="00F926E0"/>
    <w:rsid w:val="00F9334A"/>
    <w:rsid w:val="00F93687"/>
    <w:rsid w:val="00F93D86"/>
    <w:rsid w:val="00F93E59"/>
    <w:rsid w:val="00F95944"/>
    <w:rsid w:val="00F96AF8"/>
    <w:rsid w:val="00FA2A8E"/>
    <w:rsid w:val="00FB4677"/>
    <w:rsid w:val="00FB5B02"/>
    <w:rsid w:val="00FB6A1E"/>
    <w:rsid w:val="00FC212F"/>
    <w:rsid w:val="00FC358F"/>
    <w:rsid w:val="00FC5353"/>
    <w:rsid w:val="00FD01D7"/>
    <w:rsid w:val="00FD0360"/>
    <w:rsid w:val="00FD0EE4"/>
    <w:rsid w:val="00FD3917"/>
    <w:rsid w:val="00FE6989"/>
    <w:rsid w:val="00FE7804"/>
    <w:rsid w:val="00FF19BD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BE1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E12"/>
  </w:style>
  <w:style w:type="paragraph" w:styleId="a5">
    <w:name w:val="footer"/>
    <w:basedOn w:val="a"/>
    <w:link w:val="a6"/>
    <w:uiPriority w:val="99"/>
    <w:unhideWhenUsed/>
    <w:rsid w:val="00214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E12"/>
  </w:style>
  <w:style w:type="paragraph" w:styleId="a7">
    <w:name w:val="Balloon Text"/>
    <w:basedOn w:val="a"/>
    <w:link w:val="a8"/>
    <w:uiPriority w:val="99"/>
    <w:semiHidden/>
    <w:unhideWhenUsed/>
    <w:rsid w:val="00E7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1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5078"/>
    <w:pPr>
      <w:ind w:leftChars="400" w:left="960"/>
    </w:pPr>
  </w:style>
  <w:style w:type="table" w:styleId="aa">
    <w:name w:val="Table Grid"/>
    <w:basedOn w:val="a1"/>
    <w:uiPriority w:val="59"/>
    <w:rsid w:val="00CF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A7F4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2A7F4A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rsid w:val="002A7F4A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6A1091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945FE7"/>
    <w:rPr>
      <w:rFonts w:ascii="ＭＳ 明朝" w:eastAsia="ＭＳ 明朝"/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945FE7"/>
    <w:rPr>
      <w:rFonts w:ascii="ＭＳ 明朝" w:eastAsia="ＭＳ 明朝"/>
      <w:sz w:val="24"/>
      <w:szCs w:val="24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25F07"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825F07"/>
    <w:rPr>
      <w:rFonts w:ascii="Century" w:eastAsia="ＭＳ 明朝" w:hAnsi="Century" w:cs="Times New Roman"/>
      <w:b/>
      <w:bCs/>
    </w:rPr>
  </w:style>
  <w:style w:type="paragraph" w:styleId="af2">
    <w:name w:val="endnote text"/>
    <w:basedOn w:val="a"/>
    <w:link w:val="af3"/>
    <w:rsid w:val="00A32796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3">
    <w:name w:val="文末脚注文字列 (文字)"/>
    <w:basedOn w:val="a0"/>
    <w:link w:val="af2"/>
    <w:rsid w:val="00A32796"/>
    <w:rPr>
      <w:rFonts w:ascii="Century" w:eastAsia="ＭＳ 明朝" w:hAnsi="Century" w:cs="Times New Roman"/>
      <w:szCs w:val="24"/>
    </w:rPr>
  </w:style>
  <w:style w:type="character" w:styleId="af4">
    <w:name w:val="endnote reference"/>
    <w:rsid w:val="00A32796"/>
    <w:rPr>
      <w:vertAlign w:val="superscript"/>
    </w:rPr>
  </w:style>
  <w:style w:type="paragraph" w:styleId="af5">
    <w:name w:val="Date"/>
    <w:basedOn w:val="a"/>
    <w:next w:val="a"/>
    <w:link w:val="af6"/>
    <w:rsid w:val="00A32796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32796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rsid w:val="00A3279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8">
    <w:name w:val="記 (文字)"/>
    <w:basedOn w:val="a0"/>
    <w:link w:val="af7"/>
    <w:rsid w:val="00A32796"/>
    <w:rPr>
      <w:rFonts w:ascii="Century" w:eastAsia="ＭＳ 明朝" w:hAnsi="Century" w:cs="Times New Roman"/>
      <w:szCs w:val="24"/>
    </w:rPr>
  </w:style>
  <w:style w:type="paragraph" w:customStyle="1" w:styleId="p1">
    <w:name w:val="p1"/>
    <w:basedOn w:val="a"/>
    <w:rsid w:val="00A27076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customStyle="1" w:styleId="p2">
    <w:name w:val="p2"/>
    <w:basedOn w:val="a"/>
    <w:rsid w:val="00A27076"/>
    <w:pPr>
      <w:widowControl/>
      <w:jc w:val="left"/>
    </w:pPr>
    <w:rPr>
      <w:rFonts w:ascii="Times" w:hAnsi="Times" w:cs="Times New Roman"/>
      <w:kern w:val="0"/>
      <w:sz w:val="16"/>
      <w:szCs w:val="16"/>
    </w:rPr>
  </w:style>
  <w:style w:type="paragraph" w:customStyle="1" w:styleId="p3">
    <w:name w:val="p3"/>
    <w:basedOn w:val="a"/>
    <w:rsid w:val="00A27076"/>
    <w:pPr>
      <w:widowControl/>
      <w:jc w:val="left"/>
    </w:pPr>
    <w:rPr>
      <w:rFonts w:ascii="Helvetica" w:hAnsi="Helvetica" w:cs="Times New Roman"/>
      <w:kern w:val="0"/>
      <w:sz w:val="15"/>
      <w:szCs w:val="15"/>
    </w:rPr>
  </w:style>
  <w:style w:type="paragraph" w:customStyle="1" w:styleId="p4">
    <w:name w:val="p4"/>
    <w:basedOn w:val="a"/>
    <w:rsid w:val="00A27076"/>
    <w:pPr>
      <w:widowControl/>
      <w:jc w:val="left"/>
    </w:pPr>
    <w:rPr>
      <w:rFonts w:ascii="Times" w:hAnsi="Times" w:cs="Times New Roman"/>
      <w:kern w:val="0"/>
      <w:sz w:val="17"/>
      <w:szCs w:val="17"/>
    </w:rPr>
  </w:style>
  <w:style w:type="character" w:customStyle="1" w:styleId="s1">
    <w:name w:val="s1"/>
    <w:basedOn w:val="a0"/>
    <w:rsid w:val="00A27076"/>
    <w:rPr>
      <w:rFonts w:ascii="Times" w:hAnsi="Times" w:hint="default"/>
      <w:sz w:val="16"/>
      <w:szCs w:val="16"/>
    </w:rPr>
  </w:style>
  <w:style w:type="character" w:customStyle="1" w:styleId="s2">
    <w:name w:val="s2"/>
    <w:basedOn w:val="a0"/>
    <w:rsid w:val="00A27076"/>
    <w:rPr>
      <w:rFonts w:ascii="Times" w:hAnsi="Times" w:hint="default"/>
      <w:sz w:val="11"/>
      <w:szCs w:val="11"/>
    </w:rPr>
  </w:style>
  <w:style w:type="character" w:customStyle="1" w:styleId="s3">
    <w:name w:val="s3"/>
    <w:basedOn w:val="a0"/>
    <w:rsid w:val="00A27076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a0"/>
    <w:rsid w:val="00A27076"/>
    <w:rPr>
      <w:rFonts w:ascii="Helvetica" w:hAnsi="Helvetica" w:hint="default"/>
      <w:sz w:val="16"/>
      <w:szCs w:val="16"/>
    </w:rPr>
  </w:style>
  <w:style w:type="character" w:customStyle="1" w:styleId="s5">
    <w:name w:val="s5"/>
    <w:basedOn w:val="a0"/>
    <w:rsid w:val="00A27076"/>
    <w:rPr>
      <w:rFonts w:ascii="Times" w:hAnsi="Times" w:hint="default"/>
      <w:sz w:val="12"/>
      <w:szCs w:val="12"/>
    </w:rPr>
  </w:style>
  <w:style w:type="character" w:customStyle="1" w:styleId="s6">
    <w:name w:val="s6"/>
    <w:basedOn w:val="a0"/>
    <w:rsid w:val="00A27076"/>
    <w:rPr>
      <w:rFonts w:ascii="Helvetica" w:hAnsi="Helvetica" w:hint="default"/>
      <w:sz w:val="10"/>
      <w:szCs w:val="10"/>
    </w:rPr>
  </w:style>
  <w:style w:type="character" w:customStyle="1" w:styleId="s7">
    <w:name w:val="s7"/>
    <w:basedOn w:val="a0"/>
    <w:rsid w:val="00A27076"/>
    <w:rPr>
      <w:rFonts w:ascii="Times" w:hAnsi="Times" w:hint="default"/>
      <w:sz w:val="17"/>
      <w:szCs w:val="17"/>
    </w:rPr>
  </w:style>
  <w:style w:type="character" w:customStyle="1" w:styleId="s8">
    <w:name w:val="s8"/>
    <w:basedOn w:val="a0"/>
    <w:rsid w:val="00A27076"/>
    <w:rPr>
      <w:rFonts w:ascii="Helvetica" w:hAnsi="Helvetica" w:hint="default"/>
      <w:sz w:val="11"/>
      <w:szCs w:val="11"/>
    </w:rPr>
  </w:style>
  <w:style w:type="character" w:styleId="af9">
    <w:name w:val="Hyperlink"/>
    <w:basedOn w:val="a0"/>
    <w:uiPriority w:val="99"/>
    <w:unhideWhenUsed/>
    <w:rsid w:val="008040D1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C05210"/>
  </w:style>
  <w:style w:type="character" w:styleId="HTML">
    <w:name w:val="HTML Typewriter"/>
    <w:basedOn w:val="a0"/>
    <w:uiPriority w:val="99"/>
    <w:semiHidden/>
    <w:unhideWhenUsed/>
    <w:rsid w:val="001727AF"/>
    <w:rPr>
      <w:rFonts w:ascii="ＭＳ ゴシック" w:eastAsia="ＭＳ ゴシック" w:hAnsi="ＭＳ ゴシック" w:cs="ＭＳ ゴシック"/>
      <w:sz w:val="24"/>
      <w:szCs w:val="24"/>
    </w:rPr>
  </w:style>
  <w:style w:type="paragraph" w:styleId="afb">
    <w:name w:val="footnote text"/>
    <w:basedOn w:val="a"/>
    <w:link w:val="afc"/>
    <w:uiPriority w:val="99"/>
    <w:semiHidden/>
    <w:unhideWhenUsed/>
    <w:rsid w:val="006C598B"/>
    <w:pPr>
      <w:snapToGrid w:val="0"/>
      <w:jc w:val="left"/>
    </w:pPr>
  </w:style>
  <w:style w:type="character" w:customStyle="1" w:styleId="afc">
    <w:name w:val="脚注文字列 (文字)"/>
    <w:basedOn w:val="a0"/>
    <w:link w:val="afb"/>
    <w:uiPriority w:val="99"/>
    <w:semiHidden/>
    <w:rsid w:val="006C598B"/>
  </w:style>
  <w:style w:type="character" w:styleId="afd">
    <w:name w:val="footnote reference"/>
    <w:basedOn w:val="a0"/>
    <w:uiPriority w:val="99"/>
    <w:semiHidden/>
    <w:unhideWhenUsed/>
    <w:rsid w:val="006C5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2F30-ED5F-4268-8911-950F9ECA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2018-06-21T23:44:00Z</dcterms:created>
  <dcterms:modified xsi:type="dcterms:W3CDTF">2018-06-26T11:52:00Z</dcterms:modified>
</cp:coreProperties>
</file>