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8C228" w14:textId="1F521DC8" w:rsidR="00F32B26" w:rsidRPr="0066714B" w:rsidRDefault="00F32B26" w:rsidP="00F32B26">
      <w:pPr>
        <w:rPr>
          <w:rFonts w:ascii="Times New Roman"/>
          <w:b/>
          <w:bCs/>
          <w:i/>
          <w:iCs/>
          <w:sz w:val="28"/>
          <w:szCs w:val="28"/>
          <w:u w:val="single"/>
        </w:rPr>
      </w:pPr>
      <w:bookmarkStart w:id="0" w:name="_GoBack"/>
      <w:bookmarkEnd w:id="0"/>
      <w:r w:rsidRPr="0066714B">
        <w:rPr>
          <w:rFonts w:ascii="Times New Roman" w:hint="eastAsia"/>
          <w:b/>
          <w:bCs/>
          <w:i/>
          <w:iCs/>
          <w:sz w:val="28"/>
          <w:szCs w:val="28"/>
          <w:u w:val="single"/>
        </w:rPr>
        <w:t>１．</w:t>
      </w:r>
      <w:r w:rsidR="00B66F5E" w:rsidRPr="0066714B">
        <w:rPr>
          <w:rFonts w:ascii="Times New Roman" w:hint="eastAsia"/>
          <w:b/>
          <w:bCs/>
          <w:i/>
          <w:iCs/>
          <w:sz w:val="28"/>
          <w:szCs w:val="28"/>
          <w:u w:val="single"/>
        </w:rPr>
        <w:t>初期診断・治療について</w:t>
      </w:r>
    </w:p>
    <w:p w14:paraId="413D7C1B" w14:textId="77777777" w:rsidR="00F32B26" w:rsidRDefault="006E5F5B" w:rsidP="00FA645B">
      <w:pPr>
        <w:ind w:leftChars="100" w:left="424" w:hangingChars="102" w:hanging="214"/>
        <w:rPr>
          <w:rFonts w:ascii="Times New Roman"/>
        </w:rPr>
      </w:pPr>
      <w:r>
        <w:rPr>
          <w:rFonts w:ascii="Times New Roman" w:hint="eastAsia"/>
        </w:rPr>
        <w:t>＊　来院から脳死とされうる状態の診断開始前までの経過の要約の記載を求めるもの。下記の</w:t>
      </w:r>
      <w:r w:rsidR="00FA645B">
        <w:rPr>
          <w:rFonts w:ascii="Times New Roman" w:hint="eastAsia"/>
        </w:rPr>
        <w:t>記載例を参考にされたい。</w:t>
      </w:r>
    </w:p>
    <w:p w14:paraId="6ECEF026" w14:textId="77777777" w:rsidR="006E5F5B" w:rsidRPr="00CD78D2" w:rsidRDefault="00FA645B" w:rsidP="00FA645B">
      <w:pPr>
        <w:ind w:leftChars="135" w:left="424" w:hangingChars="67" w:hanging="141"/>
        <w:rPr>
          <w:rFonts w:ascii="Times New Roman"/>
        </w:rPr>
      </w:pPr>
      <w:r>
        <w:rPr>
          <w:rFonts w:ascii="Times New Roman" w:hint="eastAsia"/>
        </w:rPr>
        <w:t>＊　入院経過要約（患者サマリー等）に</w:t>
      </w:r>
      <w:r w:rsidR="006E5F5B">
        <w:rPr>
          <w:rFonts w:ascii="Times New Roman" w:hint="eastAsia"/>
        </w:rPr>
        <w:t>同様の記載がある場合には、</w:t>
      </w:r>
      <w:r>
        <w:rPr>
          <w:rFonts w:ascii="Times New Roman" w:hint="eastAsia"/>
        </w:rPr>
        <w:t>その写しの提出でかまわない。その場合には、下記に「添付書類参照」と記載し、その写しを</w:t>
      </w:r>
      <w:r w:rsidR="006E5F5B">
        <w:rPr>
          <w:rFonts w:ascii="Times New Roman" w:hint="eastAsia"/>
        </w:rPr>
        <w:t>提出</w:t>
      </w:r>
      <w:r>
        <w:rPr>
          <w:rFonts w:ascii="Times New Roman" w:hint="eastAsia"/>
        </w:rPr>
        <w:t>すること</w:t>
      </w:r>
      <w:r w:rsidR="006E5F5B">
        <w:rPr>
          <w:rFonts w:ascii="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7B3" w:rsidRPr="00C40CFD" w14:paraId="46CBE7A6" w14:textId="77777777" w:rsidTr="00433E73">
        <w:trPr>
          <w:trHeight w:val="10704"/>
        </w:trPr>
        <w:tc>
          <w:tcPr>
            <w:tcW w:w="9606" w:type="dxa"/>
          </w:tcPr>
          <w:p w14:paraId="7D390173" w14:textId="79FBC945" w:rsidR="007B60B2" w:rsidRDefault="007B60B2" w:rsidP="00B66F5E">
            <w:pPr>
              <w:snapToGrid w:val="0"/>
              <w:spacing w:line="360" w:lineRule="exact"/>
              <w:rPr>
                <w:rFonts w:ascii="Times New Roman"/>
                <w:sz w:val="26"/>
                <w:szCs w:val="26"/>
              </w:rPr>
            </w:pPr>
            <w:r>
              <w:rPr>
                <w:rFonts w:ascii="Times New Roman" w:hint="eastAsia"/>
                <w:sz w:val="26"/>
                <w:szCs w:val="26"/>
              </w:rPr>
              <w:t>＜記載例＞</w:t>
            </w:r>
          </w:p>
          <w:p w14:paraId="13DFC191" w14:textId="0EF98F2B" w:rsidR="00377E17" w:rsidRPr="0066714B" w:rsidRDefault="00377E17" w:rsidP="00B66F5E">
            <w:pPr>
              <w:snapToGrid w:val="0"/>
              <w:spacing w:line="360" w:lineRule="exact"/>
              <w:rPr>
                <w:rFonts w:ascii="Times New Roman"/>
                <w:sz w:val="26"/>
                <w:szCs w:val="26"/>
              </w:rPr>
            </w:pPr>
            <w:r w:rsidRPr="0066714B">
              <w:rPr>
                <w:rFonts w:ascii="Times New Roman" w:hint="eastAsia"/>
                <w:sz w:val="26"/>
                <w:szCs w:val="26"/>
              </w:rPr>
              <w:t>①</w:t>
            </w:r>
            <w:r w:rsidR="00B66F5E" w:rsidRPr="0066714B">
              <w:rPr>
                <w:rFonts w:ascii="Times New Roman" w:hint="eastAsia"/>
                <w:sz w:val="26"/>
                <w:szCs w:val="26"/>
              </w:rPr>
              <w:t xml:space="preserve">　</w:t>
            </w:r>
            <w:r w:rsidRPr="0066714B">
              <w:rPr>
                <w:rFonts w:ascii="Times New Roman" w:hint="eastAsia"/>
                <w:sz w:val="26"/>
                <w:szCs w:val="26"/>
              </w:rPr>
              <w:t>病院前対応</w:t>
            </w:r>
          </w:p>
          <w:p w14:paraId="0A11908D" w14:textId="0C35AB84" w:rsidR="00B66F5E" w:rsidRPr="00B66F5E" w:rsidRDefault="00B66F5E" w:rsidP="00B66F5E">
            <w:pPr>
              <w:snapToGrid w:val="0"/>
              <w:spacing w:line="360" w:lineRule="exact"/>
              <w:rPr>
                <w:rFonts w:ascii="Times New Roman"/>
                <w:sz w:val="26"/>
                <w:szCs w:val="26"/>
              </w:rPr>
            </w:pPr>
            <w:r w:rsidRPr="00B66F5E">
              <w:rPr>
                <w:rFonts w:ascii="Times New Roman" w:hint="eastAsia"/>
                <w:sz w:val="26"/>
                <w:szCs w:val="26"/>
              </w:rPr>
              <w:t>○歳代、（男性</w:t>
            </w:r>
            <w:r w:rsidRPr="00B66F5E">
              <w:rPr>
                <w:rFonts w:ascii="Times New Roman" w:hint="eastAsia"/>
                <w:sz w:val="26"/>
                <w:szCs w:val="26"/>
              </w:rPr>
              <w:t>/</w:t>
            </w:r>
            <w:r w:rsidRPr="00B66F5E">
              <w:rPr>
                <w:rFonts w:ascii="Times New Roman" w:hint="eastAsia"/>
                <w:sz w:val="26"/>
                <w:szCs w:val="26"/>
              </w:rPr>
              <w:t>女性）</w:t>
            </w:r>
            <w:r w:rsidR="00B256D6">
              <w:rPr>
                <w:rFonts w:ascii="Times New Roman" w:hint="eastAsia"/>
                <w:sz w:val="26"/>
                <w:szCs w:val="26"/>
              </w:rPr>
              <w:t>、</w:t>
            </w:r>
            <w:r w:rsidR="00B256D6" w:rsidRPr="006F7CDB">
              <w:rPr>
                <w:rFonts w:ascii="Times New Roman" w:hint="eastAsia"/>
                <w:sz w:val="26"/>
                <w:szCs w:val="26"/>
              </w:rPr>
              <w:t>既往歴は○○</w:t>
            </w:r>
            <w:r w:rsidRPr="00B66F5E">
              <w:rPr>
                <w:rFonts w:ascii="Times New Roman" w:hint="eastAsia"/>
                <w:sz w:val="26"/>
                <w:szCs w:val="26"/>
              </w:rPr>
              <w:t>。平成○○年○月○日（</w:t>
            </w:r>
            <w:r w:rsidR="00EF5F6F">
              <w:rPr>
                <w:rFonts w:ascii="Times New Roman" w:hint="eastAsia"/>
                <w:sz w:val="26"/>
                <w:szCs w:val="26"/>
              </w:rPr>
              <w:t>＊</w:t>
            </w:r>
            <w:r w:rsidRPr="00B66F5E">
              <w:rPr>
                <w:rFonts w:ascii="Times New Roman" w:hint="eastAsia"/>
                <w:sz w:val="26"/>
                <w:szCs w:val="26"/>
              </w:rPr>
              <w:t>発見時、発症時の状態</w:t>
            </w:r>
            <w:r w:rsidR="00EF5F6F">
              <w:rPr>
                <w:rFonts w:ascii="Times New Roman" w:hint="eastAsia"/>
                <w:sz w:val="26"/>
                <w:szCs w:val="26"/>
              </w:rPr>
              <w:t>を記載</w:t>
            </w:r>
            <w:r w:rsidRPr="00B66F5E">
              <w:rPr>
                <w:rFonts w:ascii="Times New Roman" w:hint="eastAsia"/>
                <w:sz w:val="26"/>
                <w:szCs w:val="26"/>
              </w:rPr>
              <w:t>）であり、○</w:t>
            </w:r>
            <w:r w:rsidRPr="00B66F5E">
              <w:rPr>
                <w:rFonts w:ascii="Times New Roman" w:hint="eastAsia"/>
                <w:sz w:val="26"/>
                <w:szCs w:val="26"/>
              </w:rPr>
              <w:t>:</w:t>
            </w:r>
            <w:r w:rsidRPr="00B66F5E">
              <w:rPr>
                <w:rFonts w:ascii="Times New Roman" w:hint="eastAsia"/>
                <w:sz w:val="26"/>
                <w:szCs w:val="26"/>
              </w:rPr>
              <w:t>○、救急要請された。</w:t>
            </w:r>
          </w:p>
          <w:p w14:paraId="5EE31F87" w14:textId="77777777" w:rsidR="0065076A" w:rsidRDefault="00B66F5E" w:rsidP="00B66F5E">
            <w:pPr>
              <w:snapToGrid w:val="0"/>
              <w:spacing w:line="360" w:lineRule="exact"/>
              <w:rPr>
                <w:rFonts w:ascii="Times New Roman"/>
                <w:sz w:val="26"/>
                <w:szCs w:val="26"/>
              </w:rPr>
            </w:pP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○救急隊現着時、意識レベル</w:t>
            </w:r>
            <w:r w:rsidRPr="00B66F5E">
              <w:rPr>
                <w:rFonts w:ascii="Times New Roman" w:hint="eastAsia"/>
                <w:sz w:val="26"/>
                <w:szCs w:val="26"/>
              </w:rPr>
              <w:t>JCS</w:t>
            </w:r>
            <w:r w:rsidRPr="00B66F5E">
              <w:rPr>
                <w:rFonts w:ascii="Times New Roman" w:hint="eastAsia"/>
                <w:sz w:val="26"/>
                <w:szCs w:val="26"/>
              </w:rPr>
              <w:t>○○、</w:t>
            </w:r>
            <w:r w:rsidRPr="00B66F5E">
              <w:rPr>
                <w:rFonts w:ascii="Times New Roman" w:hint="eastAsia"/>
                <w:sz w:val="26"/>
                <w:szCs w:val="26"/>
              </w:rPr>
              <w:t>GCS</w:t>
            </w:r>
            <w:r w:rsidRPr="00B66F5E">
              <w:rPr>
                <w:rFonts w:ascii="Times New Roman" w:hint="eastAsia"/>
                <w:sz w:val="26"/>
                <w:szCs w:val="26"/>
              </w:rPr>
              <w:t>○</w:t>
            </w:r>
            <w:r w:rsidRPr="00B66F5E">
              <w:rPr>
                <w:rFonts w:ascii="Times New Roman" w:hint="eastAsia"/>
                <w:sz w:val="26"/>
                <w:szCs w:val="26"/>
              </w:rPr>
              <w:t>(E</w:t>
            </w:r>
            <w:r w:rsidRPr="00B66F5E">
              <w:rPr>
                <w:rFonts w:ascii="Times New Roman" w:hint="eastAsia"/>
                <w:sz w:val="26"/>
                <w:szCs w:val="26"/>
              </w:rPr>
              <w:t>○</w:t>
            </w:r>
            <w:r w:rsidRPr="00B66F5E">
              <w:rPr>
                <w:rFonts w:ascii="Times New Roman" w:hint="eastAsia"/>
                <w:sz w:val="26"/>
                <w:szCs w:val="26"/>
              </w:rPr>
              <w:t>V</w:t>
            </w:r>
            <w:r w:rsidRPr="00B66F5E">
              <w:rPr>
                <w:rFonts w:ascii="Times New Roman" w:hint="eastAsia"/>
                <w:sz w:val="26"/>
                <w:szCs w:val="26"/>
              </w:rPr>
              <w:t>○</w:t>
            </w:r>
            <w:r w:rsidRPr="00B66F5E">
              <w:rPr>
                <w:rFonts w:ascii="Times New Roman" w:hint="eastAsia"/>
                <w:sz w:val="26"/>
                <w:szCs w:val="26"/>
              </w:rPr>
              <w:t>M</w:t>
            </w: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、血圧○</w:t>
            </w: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mmHg</w:t>
            </w:r>
            <w:r w:rsidRPr="00B66F5E">
              <w:rPr>
                <w:rFonts w:ascii="Times New Roman" w:hint="eastAsia"/>
                <w:sz w:val="26"/>
                <w:szCs w:val="26"/>
              </w:rPr>
              <w:t>、脈拍○</w:t>
            </w:r>
            <w:r w:rsidRPr="00B66F5E">
              <w:rPr>
                <w:rFonts w:ascii="Times New Roman" w:hint="eastAsia"/>
                <w:sz w:val="26"/>
                <w:szCs w:val="26"/>
              </w:rPr>
              <w:t>/</w:t>
            </w:r>
            <w:r w:rsidRPr="00B66F5E">
              <w:rPr>
                <w:rFonts w:ascii="Times New Roman" w:hint="eastAsia"/>
                <w:sz w:val="26"/>
                <w:szCs w:val="26"/>
              </w:rPr>
              <w:t>分、瞳孔径右○</w:t>
            </w:r>
            <w:r w:rsidRPr="00B66F5E">
              <w:rPr>
                <w:rFonts w:ascii="Times New Roman" w:hint="eastAsia"/>
                <w:sz w:val="26"/>
                <w:szCs w:val="26"/>
              </w:rPr>
              <w:t>mm/</w:t>
            </w:r>
            <w:r w:rsidRPr="00B66F5E">
              <w:rPr>
                <w:rFonts w:ascii="Times New Roman" w:hint="eastAsia"/>
                <w:sz w:val="26"/>
                <w:szCs w:val="26"/>
              </w:rPr>
              <w:t>左○</w:t>
            </w:r>
            <w:r w:rsidRPr="00B66F5E">
              <w:rPr>
                <w:rFonts w:ascii="Times New Roman" w:hint="eastAsia"/>
                <w:sz w:val="26"/>
                <w:szCs w:val="26"/>
              </w:rPr>
              <w:t>mm</w:t>
            </w:r>
            <w:r w:rsidRPr="00B66F5E">
              <w:rPr>
                <w:rFonts w:ascii="Times New Roman" w:hint="eastAsia"/>
                <w:sz w:val="26"/>
                <w:szCs w:val="26"/>
              </w:rPr>
              <w:t xml:space="preserve">、対光反射は右　</w:t>
            </w:r>
            <w:r w:rsidRPr="00B66F5E">
              <w:rPr>
                <w:rFonts w:ascii="Times New Roman" w:hint="eastAsia"/>
                <w:sz w:val="26"/>
                <w:szCs w:val="26"/>
              </w:rPr>
              <w:t>/</w:t>
            </w:r>
            <w:r w:rsidRPr="00B66F5E">
              <w:rPr>
                <w:rFonts w:ascii="Times New Roman" w:hint="eastAsia"/>
                <w:sz w:val="26"/>
                <w:szCs w:val="26"/>
              </w:rPr>
              <w:t>左　、自発呼吸は認めて（いた</w:t>
            </w:r>
            <w:r w:rsidRPr="00B66F5E">
              <w:rPr>
                <w:rFonts w:ascii="Times New Roman" w:hint="eastAsia"/>
                <w:sz w:val="26"/>
                <w:szCs w:val="26"/>
              </w:rPr>
              <w:t>/</w:t>
            </w:r>
            <w:r w:rsidRPr="00B66F5E">
              <w:rPr>
                <w:rFonts w:ascii="Times New Roman" w:hint="eastAsia"/>
                <w:sz w:val="26"/>
                <w:szCs w:val="26"/>
              </w:rPr>
              <w:t>いなかった）。（</w:t>
            </w:r>
            <w:r w:rsidR="00EF5F6F">
              <w:rPr>
                <w:rFonts w:ascii="Times New Roman" w:hint="eastAsia"/>
                <w:sz w:val="26"/>
                <w:szCs w:val="26"/>
              </w:rPr>
              <w:t>＊</w:t>
            </w:r>
            <w:r w:rsidRPr="00B66F5E">
              <w:rPr>
                <w:rFonts w:ascii="Times New Roman" w:hint="eastAsia"/>
                <w:sz w:val="26"/>
                <w:szCs w:val="26"/>
              </w:rPr>
              <w:t>救急隊による対応・処置</w:t>
            </w:r>
            <w:r w:rsidR="00EF5F6F">
              <w:rPr>
                <w:rFonts w:ascii="Times New Roman" w:hint="eastAsia"/>
                <w:sz w:val="26"/>
                <w:szCs w:val="26"/>
              </w:rPr>
              <w:t>を記載</w:t>
            </w:r>
            <w:r w:rsidRPr="00B66F5E">
              <w:rPr>
                <w:rFonts w:ascii="Times New Roman" w:hint="eastAsia"/>
                <w:sz w:val="26"/>
                <w:szCs w:val="26"/>
              </w:rPr>
              <w:t>）を行った。</w:t>
            </w:r>
          </w:p>
          <w:p w14:paraId="4A3D619F" w14:textId="77777777" w:rsidR="00377E17" w:rsidRPr="00B66F5E" w:rsidRDefault="00B66F5E" w:rsidP="00B66F5E">
            <w:pPr>
              <w:snapToGrid w:val="0"/>
              <w:spacing w:line="360" w:lineRule="exact"/>
              <w:rPr>
                <w:rFonts w:ascii="Times New Roman"/>
                <w:sz w:val="26"/>
                <w:szCs w:val="26"/>
              </w:rPr>
            </w:pP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○に現発し、（</w:t>
            </w:r>
            <w:r w:rsidR="00EF5F6F">
              <w:rPr>
                <w:rFonts w:ascii="Times New Roman" w:hint="eastAsia"/>
                <w:sz w:val="26"/>
                <w:szCs w:val="26"/>
              </w:rPr>
              <w:t>＊</w:t>
            </w:r>
            <w:r w:rsidRPr="00B66F5E">
              <w:rPr>
                <w:rFonts w:ascii="Times New Roman" w:hint="eastAsia"/>
                <w:sz w:val="26"/>
                <w:szCs w:val="26"/>
              </w:rPr>
              <w:t>搬送途中の対応・処置</w:t>
            </w:r>
            <w:r w:rsidR="00EF5F6F">
              <w:rPr>
                <w:rFonts w:ascii="Times New Roman" w:hint="eastAsia"/>
                <w:sz w:val="26"/>
                <w:szCs w:val="26"/>
              </w:rPr>
              <w:t>を記載</w:t>
            </w:r>
            <w:r w:rsidRPr="00B66F5E">
              <w:rPr>
                <w:rFonts w:ascii="Times New Roman" w:hint="eastAsia"/>
                <w:sz w:val="26"/>
                <w:szCs w:val="26"/>
              </w:rPr>
              <w:t>）を行いながら救急搬送となった。搬送中、（</w:t>
            </w:r>
            <w:r w:rsidR="00EF5F6F">
              <w:rPr>
                <w:rFonts w:ascii="Times New Roman" w:hint="eastAsia"/>
                <w:sz w:val="26"/>
                <w:szCs w:val="26"/>
              </w:rPr>
              <w:t>＊</w:t>
            </w:r>
            <w:r w:rsidRPr="00B66F5E">
              <w:rPr>
                <w:rFonts w:ascii="Times New Roman" w:hint="eastAsia"/>
                <w:sz w:val="26"/>
                <w:szCs w:val="26"/>
              </w:rPr>
              <w:t>搬送途中の症状の変化</w:t>
            </w:r>
            <w:r w:rsidR="00EF5F6F">
              <w:rPr>
                <w:rFonts w:ascii="Times New Roman" w:hint="eastAsia"/>
                <w:sz w:val="26"/>
                <w:szCs w:val="26"/>
              </w:rPr>
              <w:t>があった場合に記載</w:t>
            </w:r>
            <w:r w:rsidRPr="00B66F5E">
              <w:rPr>
                <w:rFonts w:ascii="Times New Roman" w:hint="eastAsia"/>
                <w:sz w:val="26"/>
                <w:szCs w:val="26"/>
              </w:rPr>
              <w:t>）であった。</w:t>
            </w:r>
          </w:p>
          <w:p w14:paraId="2FD6F9F6" w14:textId="77777777" w:rsidR="00377E17" w:rsidRDefault="00377E17" w:rsidP="00B66F5E">
            <w:pPr>
              <w:snapToGrid w:val="0"/>
              <w:spacing w:line="360" w:lineRule="exact"/>
              <w:rPr>
                <w:rFonts w:ascii="Times New Roman"/>
                <w:sz w:val="26"/>
                <w:szCs w:val="26"/>
              </w:rPr>
            </w:pPr>
          </w:p>
          <w:p w14:paraId="1A870D85" w14:textId="77777777" w:rsidR="0066714B" w:rsidRDefault="0066714B" w:rsidP="00B66F5E">
            <w:pPr>
              <w:snapToGrid w:val="0"/>
              <w:spacing w:line="360" w:lineRule="exact"/>
              <w:rPr>
                <w:rFonts w:ascii="Times New Roman"/>
                <w:sz w:val="26"/>
                <w:szCs w:val="26"/>
              </w:rPr>
            </w:pPr>
          </w:p>
          <w:p w14:paraId="4A1E5D0A" w14:textId="77777777" w:rsidR="0066714B" w:rsidRPr="00EF5F6F" w:rsidRDefault="0066714B" w:rsidP="00B66F5E">
            <w:pPr>
              <w:snapToGrid w:val="0"/>
              <w:spacing w:line="360" w:lineRule="exact"/>
              <w:rPr>
                <w:rFonts w:ascii="Times New Roman"/>
                <w:sz w:val="26"/>
                <w:szCs w:val="26"/>
              </w:rPr>
            </w:pPr>
          </w:p>
          <w:p w14:paraId="65402D1A" w14:textId="77777777" w:rsidR="00377E17" w:rsidRPr="0066714B" w:rsidRDefault="00377E17" w:rsidP="00B66F5E">
            <w:pPr>
              <w:snapToGrid w:val="0"/>
              <w:spacing w:line="360" w:lineRule="exact"/>
              <w:rPr>
                <w:rFonts w:ascii="Times New Roman"/>
                <w:sz w:val="26"/>
                <w:szCs w:val="26"/>
              </w:rPr>
            </w:pPr>
            <w:r w:rsidRPr="0066714B">
              <w:rPr>
                <w:rFonts w:ascii="Times New Roman" w:hint="eastAsia"/>
                <w:sz w:val="26"/>
                <w:szCs w:val="26"/>
              </w:rPr>
              <w:t>②</w:t>
            </w:r>
            <w:r w:rsidR="00B66F5E" w:rsidRPr="0066714B">
              <w:rPr>
                <w:rFonts w:ascii="Times New Roman" w:hint="eastAsia"/>
                <w:sz w:val="26"/>
                <w:szCs w:val="26"/>
              </w:rPr>
              <w:t xml:space="preserve">　</w:t>
            </w:r>
            <w:r w:rsidRPr="0066714B">
              <w:rPr>
                <w:rFonts w:ascii="Times New Roman" w:hint="eastAsia"/>
                <w:sz w:val="26"/>
                <w:szCs w:val="26"/>
              </w:rPr>
              <w:t>来院時</w:t>
            </w:r>
            <w:r w:rsidR="00B66F5E" w:rsidRPr="0066714B">
              <w:rPr>
                <w:rFonts w:ascii="Times New Roman" w:hint="eastAsia"/>
                <w:sz w:val="26"/>
                <w:szCs w:val="26"/>
              </w:rPr>
              <w:t>対応</w:t>
            </w:r>
            <w:r w:rsidRPr="0066714B">
              <w:rPr>
                <w:rFonts w:ascii="Times New Roman" w:hint="eastAsia"/>
                <w:sz w:val="26"/>
                <w:szCs w:val="26"/>
              </w:rPr>
              <w:t>・初期治療</w:t>
            </w:r>
          </w:p>
          <w:p w14:paraId="6A0F3D5F" w14:textId="4D5B3A8A" w:rsidR="00377E17" w:rsidRPr="00B66F5E" w:rsidRDefault="00B66F5E" w:rsidP="00B66F5E">
            <w:pPr>
              <w:snapToGrid w:val="0"/>
              <w:spacing w:line="360" w:lineRule="exact"/>
              <w:rPr>
                <w:rFonts w:ascii="Times New Roman"/>
                <w:sz w:val="26"/>
                <w:szCs w:val="26"/>
              </w:rPr>
            </w:pP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○、当該医療機関へ到着。病院到着時、意識レベル</w:t>
            </w:r>
            <w:r w:rsidRPr="00B66F5E">
              <w:rPr>
                <w:rFonts w:ascii="Times New Roman" w:hint="eastAsia"/>
                <w:sz w:val="26"/>
                <w:szCs w:val="26"/>
              </w:rPr>
              <w:t>JCS</w:t>
            </w:r>
            <w:r w:rsidRPr="00B66F5E">
              <w:rPr>
                <w:rFonts w:ascii="Times New Roman" w:hint="eastAsia"/>
                <w:sz w:val="26"/>
                <w:szCs w:val="26"/>
              </w:rPr>
              <w:t>○○、</w:t>
            </w:r>
            <w:r w:rsidRPr="00B66F5E">
              <w:rPr>
                <w:rFonts w:ascii="Times New Roman" w:hint="eastAsia"/>
                <w:sz w:val="26"/>
                <w:szCs w:val="26"/>
              </w:rPr>
              <w:t>GCS</w:t>
            </w:r>
            <w:r w:rsidRPr="00B66F5E">
              <w:rPr>
                <w:rFonts w:ascii="Times New Roman" w:hint="eastAsia"/>
                <w:sz w:val="26"/>
                <w:szCs w:val="26"/>
              </w:rPr>
              <w:t>○</w:t>
            </w:r>
            <w:r w:rsidRPr="00B66F5E">
              <w:rPr>
                <w:rFonts w:ascii="Times New Roman" w:hint="eastAsia"/>
                <w:sz w:val="26"/>
                <w:szCs w:val="26"/>
              </w:rPr>
              <w:t>(E</w:t>
            </w:r>
            <w:r w:rsidRPr="00B66F5E">
              <w:rPr>
                <w:rFonts w:ascii="Times New Roman" w:hint="eastAsia"/>
                <w:sz w:val="26"/>
                <w:szCs w:val="26"/>
              </w:rPr>
              <w:t>○</w:t>
            </w:r>
            <w:r w:rsidRPr="00B66F5E">
              <w:rPr>
                <w:rFonts w:ascii="Times New Roman" w:hint="eastAsia"/>
                <w:sz w:val="26"/>
                <w:szCs w:val="26"/>
              </w:rPr>
              <w:t>V</w:t>
            </w:r>
            <w:r w:rsidRPr="00B66F5E">
              <w:rPr>
                <w:rFonts w:ascii="Times New Roman" w:hint="eastAsia"/>
                <w:sz w:val="26"/>
                <w:szCs w:val="26"/>
              </w:rPr>
              <w:t>○</w:t>
            </w:r>
            <w:r w:rsidRPr="00B66F5E">
              <w:rPr>
                <w:rFonts w:ascii="Times New Roman" w:hint="eastAsia"/>
                <w:sz w:val="26"/>
                <w:szCs w:val="26"/>
              </w:rPr>
              <w:t>M</w:t>
            </w: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、血圧○</w:t>
            </w: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mmHg</w:t>
            </w:r>
            <w:r w:rsidRPr="00B66F5E">
              <w:rPr>
                <w:rFonts w:ascii="Times New Roman" w:hint="eastAsia"/>
                <w:sz w:val="26"/>
                <w:szCs w:val="26"/>
              </w:rPr>
              <w:t>、脈拍○</w:t>
            </w:r>
            <w:r w:rsidRPr="00B66F5E">
              <w:rPr>
                <w:rFonts w:ascii="Times New Roman" w:hint="eastAsia"/>
                <w:sz w:val="26"/>
                <w:szCs w:val="26"/>
              </w:rPr>
              <w:t>/</w:t>
            </w:r>
            <w:r w:rsidRPr="00B66F5E">
              <w:rPr>
                <w:rFonts w:ascii="Times New Roman" w:hint="eastAsia"/>
                <w:sz w:val="26"/>
                <w:szCs w:val="26"/>
              </w:rPr>
              <w:t>分、瞳孔径右○</w:t>
            </w:r>
            <w:r w:rsidRPr="00B66F5E">
              <w:rPr>
                <w:rFonts w:ascii="Times New Roman" w:hint="eastAsia"/>
                <w:sz w:val="26"/>
                <w:szCs w:val="26"/>
              </w:rPr>
              <w:t>mm/</w:t>
            </w:r>
            <w:r w:rsidRPr="00B66F5E">
              <w:rPr>
                <w:rFonts w:ascii="Times New Roman" w:hint="eastAsia"/>
                <w:sz w:val="26"/>
                <w:szCs w:val="26"/>
              </w:rPr>
              <w:t>左○</w:t>
            </w:r>
            <w:r w:rsidRPr="00B66F5E">
              <w:rPr>
                <w:rFonts w:ascii="Times New Roman" w:hint="eastAsia"/>
                <w:sz w:val="26"/>
                <w:szCs w:val="26"/>
              </w:rPr>
              <w:t>mm</w:t>
            </w:r>
            <w:r w:rsidRPr="00B66F5E">
              <w:rPr>
                <w:rFonts w:ascii="Times New Roman" w:hint="eastAsia"/>
                <w:sz w:val="26"/>
                <w:szCs w:val="26"/>
              </w:rPr>
              <w:t xml:space="preserve">、対光反射は右　</w:t>
            </w:r>
            <w:r w:rsidRPr="00B66F5E">
              <w:rPr>
                <w:rFonts w:ascii="Times New Roman" w:hint="eastAsia"/>
                <w:sz w:val="26"/>
                <w:szCs w:val="26"/>
              </w:rPr>
              <w:t>/</w:t>
            </w:r>
            <w:r w:rsidRPr="00B66F5E">
              <w:rPr>
                <w:rFonts w:ascii="Times New Roman" w:hint="eastAsia"/>
                <w:sz w:val="26"/>
                <w:szCs w:val="26"/>
              </w:rPr>
              <w:t>左　、自発呼吸は認めて（いた</w:t>
            </w:r>
            <w:r w:rsidRPr="00B66F5E">
              <w:rPr>
                <w:rFonts w:ascii="Times New Roman" w:hint="eastAsia"/>
                <w:sz w:val="26"/>
                <w:szCs w:val="26"/>
              </w:rPr>
              <w:t>/</w:t>
            </w:r>
            <w:r w:rsidR="00A26CDC">
              <w:rPr>
                <w:rFonts w:ascii="Times New Roman" w:hint="eastAsia"/>
                <w:sz w:val="26"/>
                <w:szCs w:val="26"/>
              </w:rPr>
              <w:t>いなかった）。直ちに</w:t>
            </w:r>
            <w:r w:rsidRPr="00B66F5E">
              <w:rPr>
                <w:rFonts w:ascii="Times New Roman" w:hint="eastAsia"/>
                <w:sz w:val="26"/>
                <w:szCs w:val="26"/>
              </w:rPr>
              <w:t>（</w:t>
            </w:r>
            <w:r w:rsidR="00EF5F6F">
              <w:rPr>
                <w:rFonts w:ascii="Times New Roman" w:hint="eastAsia"/>
                <w:sz w:val="26"/>
                <w:szCs w:val="26"/>
              </w:rPr>
              <w:t>＊</w:t>
            </w:r>
            <w:r w:rsidR="001E2906">
              <w:rPr>
                <w:rFonts w:ascii="Times New Roman" w:hint="eastAsia"/>
                <w:sz w:val="26"/>
                <w:szCs w:val="26"/>
              </w:rPr>
              <w:t>来院後</w:t>
            </w:r>
            <w:r w:rsidRPr="00B66F5E">
              <w:rPr>
                <w:rFonts w:ascii="Times New Roman" w:hint="eastAsia"/>
                <w:sz w:val="26"/>
                <w:szCs w:val="26"/>
              </w:rPr>
              <w:t>の処置</w:t>
            </w:r>
            <w:r w:rsidR="00EF5F6F">
              <w:rPr>
                <w:rFonts w:ascii="Times New Roman" w:hint="eastAsia"/>
                <w:sz w:val="26"/>
                <w:szCs w:val="26"/>
              </w:rPr>
              <w:t>を記載</w:t>
            </w:r>
            <w:r w:rsidRPr="00B66F5E">
              <w:rPr>
                <w:rFonts w:ascii="Times New Roman" w:hint="eastAsia"/>
                <w:sz w:val="26"/>
                <w:szCs w:val="26"/>
              </w:rPr>
              <w:t>）を行った。○</w:t>
            </w:r>
            <w:r w:rsidRPr="00B66F5E">
              <w:rPr>
                <w:rFonts w:ascii="Times New Roman" w:hint="eastAsia"/>
                <w:sz w:val="26"/>
                <w:szCs w:val="26"/>
              </w:rPr>
              <w:t>:</w:t>
            </w:r>
            <w:r w:rsidRPr="00B66F5E">
              <w:rPr>
                <w:rFonts w:ascii="Times New Roman" w:hint="eastAsia"/>
                <w:sz w:val="26"/>
                <w:szCs w:val="26"/>
              </w:rPr>
              <w:t>○に頭部</w:t>
            </w:r>
            <w:r w:rsidRPr="00B66F5E">
              <w:rPr>
                <w:rFonts w:ascii="Times New Roman" w:hint="eastAsia"/>
                <w:sz w:val="26"/>
                <w:szCs w:val="26"/>
              </w:rPr>
              <w:t>CT</w:t>
            </w:r>
            <w:r w:rsidRPr="00B66F5E">
              <w:rPr>
                <w:rFonts w:ascii="Times New Roman" w:hint="eastAsia"/>
                <w:sz w:val="26"/>
                <w:szCs w:val="26"/>
              </w:rPr>
              <w:t>を実施したところ、（</w:t>
            </w:r>
            <w:r w:rsidR="00EF5F6F">
              <w:rPr>
                <w:rFonts w:ascii="Times New Roman" w:hint="eastAsia"/>
                <w:sz w:val="26"/>
                <w:szCs w:val="26"/>
              </w:rPr>
              <w:t>＊</w:t>
            </w:r>
            <w:r w:rsidRPr="00B66F5E">
              <w:rPr>
                <w:rFonts w:ascii="Times New Roman" w:hint="eastAsia"/>
                <w:sz w:val="26"/>
                <w:szCs w:val="26"/>
              </w:rPr>
              <w:t>頭部</w:t>
            </w:r>
            <w:r w:rsidRPr="00B66F5E">
              <w:rPr>
                <w:rFonts w:ascii="Times New Roman" w:hint="eastAsia"/>
                <w:sz w:val="26"/>
                <w:szCs w:val="26"/>
              </w:rPr>
              <w:t>CT</w:t>
            </w:r>
            <w:r w:rsidRPr="00B66F5E">
              <w:rPr>
                <w:rFonts w:ascii="Times New Roman" w:hint="eastAsia"/>
                <w:sz w:val="26"/>
                <w:szCs w:val="26"/>
              </w:rPr>
              <w:t>の所見</w:t>
            </w:r>
            <w:r w:rsidR="00EF5F6F">
              <w:rPr>
                <w:rFonts w:ascii="Times New Roman" w:hint="eastAsia"/>
                <w:sz w:val="26"/>
                <w:szCs w:val="26"/>
              </w:rPr>
              <w:t>を記載</w:t>
            </w:r>
            <w:r w:rsidRPr="00B66F5E">
              <w:rPr>
                <w:rFonts w:ascii="Times New Roman" w:hint="eastAsia"/>
                <w:sz w:val="26"/>
                <w:szCs w:val="26"/>
              </w:rPr>
              <w:t>）・・・を認めた。（</w:t>
            </w:r>
            <w:r w:rsidR="00EF5F6F">
              <w:rPr>
                <w:rFonts w:ascii="Times New Roman" w:hint="eastAsia"/>
                <w:sz w:val="26"/>
                <w:szCs w:val="26"/>
              </w:rPr>
              <w:t>＊</w:t>
            </w:r>
            <w:r w:rsidRPr="00B66F5E">
              <w:rPr>
                <w:rFonts w:ascii="Times New Roman" w:hint="eastAsia"/>
                <w:sz w:val="26"/>
                <w:szCs w:val="26"/>
              </w:rPr>
              <w:t>その他、治療方針に関わる検査</w:t>
            </w:r>
            <w:r w:rsidR="00EF5F6F">
              <w:rPr>
                <w:rFonts w:ascii="Times New Roman" w:hint="eastAsia"/>
                <w:sz w:val="26"/>
                <w:szCs w:val="26"/>
              </w:rPr>
              <w:t>の結果等を記載</w:t>
            </w:r>
            <w:r w:rsidRPr="00B66F5E">
              <w:rPr>
                <w:rFonts w:ascii="Times New Roman" w:hint="eastAsia"/>
                <w:sz w:val="26"/>
                <w:szCs w:val="26"/>
              </w:rPr>
              <w:t>）</w:t>
            </w:r>
            <w:r w:rsidR="00EF5F6F">
              <w:rPr>
                <w:rFonts w:ascii="Times New Roman" w:hint="eastAsia"/>
                <w:sz w:val="26"/>
                <w:szCs w:val="26"/>
              </w:rPr>
              <w:t>。（＊診断結果を記載）・・・と診断し、</w:t>
            </w:r>
            <w:r w:rsidRPr="00B66F5E">
              <w:rPr>
                <w:rFonts w:ascii="Times New Roman" w:hint="eastAsia"/>
                <w:sz w:val="26"/>
                <w:szCs w:val="26"/>
              </w:rPr>
              <w:t>（</w:t>
            </w:r>
            <w:r w:rsidR="00EF5F6F">
              <w:rPr>
                <w:rFonts w:ascii="Times New Roman" w:hint="eastAsia"/>
                <w:sz w:val="26"/>
                <w:szCs w:val="26"/>
              </w:rPr>
              <w:t>＊治療方針について記載）</w:t>
            </w:r>
            <w:r w:rsidRPr="00B66F5E">
              <w:rPr>
                <w:rFonts w:ascii="Times New Roman" w:hint="eastAsia"/>
                <w:sz w:val="26"/>
                <w:szCs w:val="26"/>
              </w:rPr>
              <w:t>・・・を開始することとした。</w:t>
            </w:r>
          </w:p>
          <w:p w14:paraId="65B25A2C" w14:textId="77777777" w:rsidR="00BB17ED" w:rsidRDefault="00BB17ED" w:rsidP="00B66F5E">
            <w:pPr>
              <w:snapToGrid w:val="0"/>
              <w:spacing w:line="360" w:lineRule="exact"/>
              <w:rPr>
                <w:rFonts w:ascii="Times New Roman"/>
                <w:sz w:val="26"/>
                <w:szCs w:val="26"/>
              </w:rPr>
            </w:pPr>
          </w:p>
          <w:p w14:paraId="09E42B8B" w14:textId="77777777" w:rsidR="0066714B" w:rsidRDefault="0066714B" w:rsidP="00B66F5E">
            <w:pPr>
              <w:snapToGrid w:val="0"/>
              <w:spacing w:line="360" w:lineRule="exact"/>
              <w:rPr>
                <w:rFonts w:ascii="Times New Roman"/>
                <w:sz w:val="26"/>
                <w:szCs w:val="26"/>
              </w:rPr>
            </w:pPr>
          </w:p>
          <w:p w14:paraId="11671DFC" w14:textId="77777777" w:rsidR="0066714B" w:rsidRPr="00EF5F6F" w:rsidRDefault="0066714B" w:rsidP="00B66F5E">
            <w:pPr>
              <w:snapToGrid w:val="0"/>
              <w:spacing w:line="360" w:lineRule="exact"/>
              <w:rPr>
                <w:rFonts w:ascii="Times New Roman"/>
                <w:sz w:val="26"/>
                <w:szCs w:val="26"/>
              </w:rPr>
            </w:pPr>
          </w:p>
          <w:p w14:paraId="063A4313" w14:textId="77777777" w:rsidR="00377E17" w:rsidRPr="0066714B" w:rsidRDefault="00D50BCB" w:rsidP="00B66F5E">
            <w:pPr>
              <w:snapToGrid w:val="0"/>
              <w:spacing w:line="360" w:lineRule="exact"/>
              <w:rPr>
                <w:rFonts w:ascii="Times New Roman"/>
                <w:sz w:val="26"/>
                <w:szCs w:val="26"/>
              </w:rPr>
            </w:pPr>
            <w:r w:rsidRPr="0066714B">
              <w:rPr>
                <w:rFonts w:ascii="Times New Roman" w:hint="eastAsia"/>
                <w:sz w:val="26"/>
                <w:szCs w:val="26"/>
              </w:rPr>
              <w:t>③</w:t>
            </w:r>
            <w:r w:rsidR="00B66F5E" w:rsidRPr="0066714B">
              <w:rPr>
                <w:rFonts w:ascii="Times New Roman" w:hint="eastAsia"/>
                <w:sz w:val="26"/>
                <w:szCs w:val="26"/>
              </w:rPr>
              <w:t xml:space="preserve">　集中治療室入室後</w:t>
            </w:r>
          </w:p>
          <w:p w14:paraId="042BD166" w14:textId="77777777" w:rsidR="00B66F5E" w:rsidRPr="00B66F5E" w:rsidRDefault="00B66F5E" w:rsidP="00B66F5E">
            <w:pPr>
              <w:snapToGrid w:val="0"/>
              <w:spacing w:line="360" w:lineRule="exact"/>
              <w:rPr>
                <w:rFonts w:ascii="Times New Roman"/>
                <w:sz w:val="26"/>
                <w:szCs w:val="26"/>
              </w:rPr>
            </w:pP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○、集中治療室に入室した。入室時、意識レベル</w:t>
            </w:r>
            <w:r w:rsidRPr="00B66F5E">
              <w:rPr>
                <w:rFonts w:ascii="Times New Roman" w:hint="eastAsia"/>
                <w:sz w:val="26"/>
                <w:szCs w:val="26"/>
              </w:rPr>
              <w:t>JCS</w:t>
            </w:r>
            <w:r w:rsidRPr="00B66F5E">
              <w:rPr>
                <w:rFonts w:ascii="Times New Roman" w:hint="eastAsia"/>
                <w:sz w:val="26"/>
                <w:szCs w:val="26"/>
              </w:rPr>
              <w:t>○○、</w:t>
            </w:r>
            <w:r w:rsidRPr="00B66F5E">
              <w:rPr>
                <w:rFonts w:ascii="Times New Roman" w:hint="eastAsia"/>
                <w:sz w:val="26"/>
                <w:szCs w:val="26"/>
              </w:rPr>
              <w:t>GCS</w:t>
            </w:r>
            <w:r w:rsidRPr="00B66F5E">
              <w:rPr>
                <w:rFonts w:ascii="Times New Roman" w:hint="eastAsia"/>
                <w:sz w:val="26"/>
                <w:szCs w:val="26"/>
              </w:rPr>
              <w:t>○</w:t>
            </w:r>
            <w:r w:rsidRPr="00B66F5E">
              <w:rPr>
                <w:rFonts w:ascii="Times New Roman" w:hint="eastAsia"/>
                <w:sz w:val="26"/>
                <w:szCs w:val="26"/>
              </w:rPr>
              <w:t>(E</w:t>
            </w:r>
            <w:r w:rsidRPr="00B66F5E">
              <w:rPr>
                <w:rFonts w:ascii="Times New Roman" w:hint="eastAsia"/>
                <w:sz w:val="26"/>
                <w:szCs w:val="26"/>
              </w:rPr>
              <w:t>○</w:t>
            </w:r>
            <w:r w:rsidRPr="00B66F5E">
              <w:rPr>
                <w:rFonts w:ascii="Times New Roman" w:hint="eastAsia"/>
                <w:sz w:val="26"/>
                <w:szCs w:val="26"/>
              </w:rPr>
              <w:t>V</w:t>
            </w:r>
            <w:r w:rsidRPr="00B66F5E">
              <w:rPr>
                <w:rFonts w:ascii="Times New Roman" w:hint="eastAsia"/>
                <w:sz w:val="26"/>
                <w:szCs w:val="26"/>
              </w:rPr>
              <w:t>○</w:t>
            </w:r>
            <w:r w:rsidRPr="00B66F5E">
              <w:rPr>
                <w:rFonts w:ascii="Times New Roman" w:hint="eastAsia"/>
                <w:sz w:val="26"/>
                <w:szCs w:val="26"/>
              </w:rPr>
              <w:t>M</w:t>
            </w: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、血圧○</w:t>
            </w:r>
            <w:r w:rsidRPr="00B66F5E">
              <w:rPr>
                <w:rFonts w:ascii="Times New Roman" w:hint="eastAsia"/>
                <w:sz w:val="26"/>
                <w:szCs w:val="26"/>
              </w:rPr>
              <w:t>/</w:t>
            </w:r>
            <w:r w:rsidRPr="00B66F5E">
              <w:rPr>
                <w:rFonts w:ascii="Times New Roman" w:hint="eastAsia"/>
                <w:sz w:val="26"/>
                <w:szCs w:val="26"/>
              </w:rPr>
              <w:t>○</w:t>
            </w:r>
            <w:r w:rsidRPr="00B66F5E">
              <w:rPr>
                <w:rFonts w:ascii="Times New Roman" w:hint="eastAsia"/>
                <w:sz w:val="26"/>
                <w:szCs w:val="26"/>
              </w:rPr>
              <w:t>mmHg</w:t>
            </w:r>
            <w:r w:rsidRPr="00B66F5E">
              <w:rPr>
                <w:rFonts w:ascii="Times New Roman" w:hint="eastAsia"/>
                <w:sz w:val="26"/>
                <w:szCs w:val="26"/>
              </w:rPr>
              <w:t>、脈拍○</w:t>
            </w:r>
            <w:r w:rsidRPr="00B66F5E">
              <w:rPr>
                <w:rFonts w:ascii="Times New Roman" w:hint="eastAsia"/>
                <w:sz w:val="26"/>
                <w:szCs w:val="26"/>
              </w:rPr>
              <w:t>/</w:t>
            </w:r>
            <w:r w:rsidRPr="00B66F5E">
              <w:rPr>
                <w:rFonts w:ascii="Times New Roman" w:hint="eastAsia"/>
                <w:sz w:val="26"/>
                <w:szCs w:val="26"/>
              </w:rPr>
              <w:t>分、瞳孔径右○</w:t>
            </w:r>
            <w:r w:rsidRPr="00B66F5E">
              <w:rPr>
                <w:rFonts w:ascii="Times New Roman" w:hint="eastAsia"/>
                <w:sz w:val="26"/>
                <w:szCs w:val="26"/>
              </w:rPr>
              <w:t>mm/</w:t>
            </w:r>
            <w:r w:rsidRPr="00B66F5E">
              <w:rPr>
                <w:rFonts w:ascii="Times New Roman" w:hint="eastAsia"/>
                <w:sz w:val="26"/>
                <w:szCs w:val="26"/>
              </w:rPr>
              <w:t>左○</w:t>
            </w:r>
            <w:r w:rsidRPr="00B66F5E">
              <w:rPr>
                <w:rFonts w:ascii="Times New Roman" w:hint="eastAsia"/>
                <w:sz w:val="26"/>
                <w:szCs w:val="26"/>
              </w:rPr>
              <w:t>mm</w:t>
            </w:r>
            <w:r w:rsidRPr="00B66F5E">
              <w:rPr>
                <w:rFonts w:ascii="Times New Roman" w:hint="eastAsia"/>
                <w:sz w:val="26"/>
                <w:szCs w:val="26"/>
              </w:rPr>
              <w:t xml:space="preserve">、対光反射は右　</w:t>
            </w:r>
            <w:r w:rsidRPr="00B66F5E">
              <w:rPr>
                <w:rFonts w:ascii="Times New Roman" w:hint="eastAsia"/>
                <w:sz w:val="26"/>
                <w:szCs w:val="26"/>
              </w:rPr>
              <w:t>/</w:t>
            </w:r>
            <w:r w:rsidRPr="00B66F5E">
              <w:rPr>
                <w:rFonts w:ascii="Times New Roman" w:hint="eastAsia"/>
                <w:sz w:val="26"/>
                <w:szCs w:val="26"/>
              </w:rPr>
              <w:t>左　、自発呼吸は認めて（いた</w:t>
            </w:r>
            <w:r w:rsidRPr="00B66F5E">
              <w:rPr>
                <w:rFonts w:ascii="Times New Roman" w:hint="eastAsia"/>
                <w:sz w:val="26"/>
                <w:szCs w:val="26"/>
              </w:rPr>
              <w:t>/</w:t>
            </w:r>
            <w:r w:rsidRPr="00B66F5E">
              <w:rPr>
                <w:rFonts w:ascii="Times New Roman" w:hint="eastAsia"/>
                <w:sz w:val="26"/>
                <w:szCs w:val="26"/>
              </w:rPr>
              <w:t>いなかった）。集中治療室入室後、</w:t>
            </w:r>
            <w:r w:rsidR="00A26CDC" w:rsidRPr="00B66F5E">
              <w:rPr>
                <w:rFonts w:ascii="Times New Roman" w:hint="eastAsia"/>
                <w:sz w:val="26"/>
                <w:szCs w:val="26"/>
              </w:rPr>
              <w:t>（</w:t>
            </w:r>
            <w:r w:rsidR="00A26CDC">
              <w:rPr>
                <w:rFonts w:ascii="Times New Roman" w:hint="eastAsia"/>
                <w:sz w:val="26"/>
                <w:szCs w:val="26"/>
              </w:rPr>
              <w:t>＊</w:t>
            </w:r>
            <w:r w:rsidR="00A26CDC" w:rsidRPr="00B66F5E">
              <w:rPr>
                <w:rFonts w:ascii="Times New Roman" w:hint="eastAsia"/>
                <w:sz w:val="26"/>
                <w:szCs w:val="26"/>
              </w:rPr>
              <w:t>集中治療室で行った治療</w:t>
            </w:r>
            <w:r w:rsidR="00A26CDC">
              <w:rPr>
                <w:rFonts w:ascii="Times New Roman" w:hint="eastAsia"/>
                <w:sz w:val="26"/>
                <w:szCs w:val="26"/>
              </w:rPr>
              <w:t>を記載</w:t>
            </w:r>
            <w:r w:rsidR="00A26CDC" w:rsidRPr="00B66F5E">
              <w:rPr>
                <w:rFonts w:ascii="Times New Roman" w:hint="eastAsia"/>
                <w:sz w:val="26"/>
                <w:szCs w:val="26"/>
              </w:rPr>
              <w:t>）</w:t>
            </w:r>
            <w:r w:rsidR="00A26CDC">
              <w:rPr>
                <w:rFonts w:ascii="Times New Roman" w:hint="eastAsia"/>
                <w:sz w:val="26"/>
                <w:szCs w:val="26"/>
              </w:rPr>
              <w:t>・・・</w:t>
            </w:r>
            <w:r w:rsidRPr="00B66F5E">
              <w:rPr>
                <w:rFonts w:ascii="Times New Roman" w:hint="eastAsia"/>
                <w:sz w:val="26"/>
                <w:szCs w:val="26"/>
              </w:rPr>
              <w:t>を開始した。（</w:t>
            </w:r>
            <w:r w:rsidR="00A26CDC">
              <w:rPr>
                <w:rFonts w:ascii="Times New Roman" w:hint="eastAsia"/>
                <w:sz w:val="26"/>
                <w:szCs w:val="26"/>
              </w:rPr>
              <w:t>＊</w:t>
            </w:r>
            <w:r w:rsidRPr="00B66F5E">
              <w:rPr>
                <w:rFonts w:ascii="Times New Roman" w:hint="eastAsia"/>
                <w:sz w:val="26"/>
                <w:szCs w:val="26"/>
              </w:rPr>
              <w:t>治療開始から脳</w:t>
            </w:r>
            <w:r w:rsidR="00A26CDC">
              <w:rPr>
                <w:rFonts w:ascii="Times New Roman" w:hint="eastAsia"/>
                <w:sz w:val="26"/>
                <w:szCs w:val="26"/>
              </w:rPr>
              <w:t>死とされうる状態の診断を開始するまでの経過について記載</w:t>
            </w:r>
            <w:r w:rsidRPr="00B66F5E">
              <w:rPr>
                <w:rFonts w:ascii="Times New Roman" w:hint="eastAsia"/>
                <w:sz w:val="26"/>
                <w:szCs w:val="26"/>
              </w:rPr>
              <w:t>）</w:t>
            </w:r>
            <w:r w:rsidR="00A26CDC">
              <w:rPr>
                <w:rFonts w:ascii="Times New Roman" w:hint="eastAsia"/>
                <w:sz w:val="26"/>
                <w:szCs w:val="26"/>
              </w:rPr>
              <w:t>。</w:t>
            </w:r>
          </w:p>
          <w:p w14:paraId="200CF0F3" w14:textId="77777777" w:rsidR="00377E17" w:rsidRPr="00B66F5E" w:rsidRDefault="00B66F5E" w:rsidP="00B66F5E">
            <w:pPr>
              <w:snapToGrid w:val="0"/>
              <w:spacing w:line="360" w:lineRule="exact"/>
              <w:rPr>
                <w:rFonts w:ascii="Times New Roman"/>
                <w:sz w:val="26"/>
                <w:szCs w:val="26"/>
              </w:rPr>
            </w:pPr>
            <w:r w:rsidRPr="00B66F5E">
              <w:rPr>
                <w:rFonts w:ascii="Times New Roman" w:hint="eastAsia"/>
                <w:sz w:val="26"/>
                <w:szCs w:val="26"/>
              </w:rPr>
              <w:t>以後、循環・呼吸管理を中心とした全身管理を継続したが、意識レベル、自発呼吸、神経学的所見の改善は認めなかった</w:t>
            </w:r>
            <w:r w:rsidR="00CA426B">
              <w:rPr>
                <w:rFonts w:ascii="Times New Roman" w:hint="eastAsia"/>
                <w:sz w:val="26"/>
                <w:szCs w:val="26"/>
              </w:rPr>
              <w:t>（＊一時的な改善があったなど、具体的な状況の変化があった場合には適宜記載</w:t>
            </w:r>
            <w:r w:rsidR="00A26CDC">
              <w:rPr>
                <w:rFonts w:ascii="Times New Roman" w:hint="eastAsia"/>
                <w:sz w:val="26"/>
                <w:szCs w:val="26"/>
              </w:rPr>
              <w:t>）</w:t>
            </w:r>
            <w:r w:rsidRPr="00B66F5E">
              <w:rPr>
                <w:rFonts w:ascii="Times New Roman" w:hint="eastAsia"/>
                <w:sz w:val="26"/>
                <w:szCs w:val="26"/>
              </w:rPr>
              <w:t>。</w:t>
            </w:r>
          </w:p>
          <w:p w14:paraId="2B846B47" w14:textId="77777777" w:rsidR="005145F7" w:rsidRDefault="005145F7" w:rsidP="00F32B26">
            <w:pPr>
              <w:rPr>
                <w:rFonts w:ascii="Times New Roman"/>
                <w:sz w:val="24"/>
                <w:szCs w:val="24"/>
              </w:rPr>
            </w:pPr>
          </w:p>
          <w:p w14:paraId="4329C707" w14:textId="77777777" w:rsidR="0066714B" w:rsidRDefault="0066714B" w:rsidP="00F32B26">
            <w:pPr>
              <w:rPr>
                <w:rFonts w:ascii="Times New Roman"/>
                <w:sz w:val="24"/>
                <w:szCs w:val="24"/>
              </w:rPr>
            </w:pPr>
          </w:p>
          <w:p w14:paraId="139E18AB" w14:textId="4B4D291B" w:rsidR="00AE1D4A" w:rsidRPr="00AE1D4A" w:rsidRDefault="00AE1D4A" w:rsidP="00AE1D4A">
            <w:pPr>
              <w:snapToGrid w:val="0"/>
              <w:spacing w:line="360" w:lineRule="exact"/>
              <w:rPr>
                <w:rFonts w:ascii="Times New Roman"/>
                <w:sz w:val="26"/>
                <w:szCs w:val="26"/>
              </w:rPr>
            </w:pPr>
            <w:r w:rsidRPr="00AE1D4A">
              <w:rPr>
                <w:rFonts w:ascii="Times New Roman" w:hint="eastAsia"/>
                <w:sz w:val="26"/>
                <w:szCs w:val="26"/>
              </w:rPr>
              <w:lastRenderedPageBreak/>
              <w:t xml:space="preserve">④　</w:t>
            </w:r>
            <w:r w:rsidR="005640FF">
              <w:rPr>
                <w:rFonts w:ascii="Times New Roman" w:hint="eastAsia"/>
                <w:sz w:val="26"/>
                <w:szCs w:val="26"/>
              </w:rPr>
              <w:t>頭蓋内圧管理、治療の一環として</w:t>
            </w:r>
            <w:r w:rsidRPr="00AE1D4A">
              <w:rPr>
                <w:rFonts w:ascii="Times New Roman" w:hint="eastAsia"/>
                <w:sz w:val="26"/>
                <w:szCs w:val="26"/>
              </w:rPr>
              <w:t>どのような治療</w:t>
            </w:r>
            <w:r w:rsidR="005640FF">
              <w:rPr>
                <w:rFonts w:ascii="Times New Roman" w:hint="eastAsia"/>
                <w:sz w:val="26"/>
                <w:szCs w:val="26"/>
              </w:rPr>
              <w:t>・処置</w:t>
            </w:r>
            <w:r w:rsidRPr="00AE1D4A">
              <w:rPr>
                <w:rFonts w:ascii="Times New Roman" w:hint="eastAsia"/>
                <w:sz w:val="26"/>
                <w:szCs w:val="26"/>
              </w:rPr>
              <w:t>を行ったのか。行った治療</w:t>
            </w:r>
            <w:r w:rsidR="005640FF">
              <w:rPr>
                <w:rFonts w:ascii="Times New Roman" w:hint="eastAsia"/>
                <w:sz w:val="26"/>
                <w:szCs w:val="26"/>
              </w:rPr>
              <w:t>・処置</w:t>
            </w:r>
            <w:r w:rsidRPr="00AE1D4A">
              <w:rPr>
                <w:rFonts w:ascii="Times New Roman" w:hint="eastAsia"/>
                <w:sz w:val="26"/>
                <w:szCs w:val="26"/>
              </w:rPr>
              <w:t>についてすべて○印をつけてください（複数選択可）。</w:t>
            </w:r>
          </w:p>
          <w:p w14:paraId="33251065" w14:textId="77777777" w:rsidR="00AE1D4A" w:rsidRPr="00AE1D4A" w:rsidRDefault="00AE1D4A" w:rsidP="00AE1D4A">
            <w:pPr>
              <w:snapToGrid w:val="0"/>
              <w:spacing w:line="360" w:lineRule="exact"/>
              <w:rPr>
                <w:rFonts w:ascii="Times New Roman"/>
                <w:sz w:val="26"/>
                <w:szCs w:val="26"/>
              </w:rPr>
            </w:pPr>
          </w:p>
          <w:p w14:paraId="2FF2B5FA" w14:textId="2AD395D1" w:rsidR="00AE1D4A" w:rsidRPr="00AE1D4A" w:rsidRDefault="00AE1D4A" w:rsidP="0056624C">
            <w:pPr>
              <w:numPr>
                <w:ilvl w:val="0"/>
                <w:numId w:val="27"/>
              </w:numPr>
              <w:snapToGrid w:val="0"/>
              <w:spacing w:line="360" w:lineRule="exact"/>
              <w:jc w:val="left"/>
              <w:rPr>
                <w:rFonts w:ascii="Times New Roman"/>
                <w:sz w:val="26"/>
                <w:szCs w:val="26"/>
              </w:rPr>
            </w:pPr>
            <w:r w:rsidRPr="00AE1D4A">
              <w:rPr>
                <w:rFonts w:ascii="Times New Roman" w:hint="eastAsia"/>
                <w:sz w:val="26"/>
                <w:szCs w:val="26"/>
              </w:rPr>
              <w:t>頭蓋内圧下降剤（</w:t>
            </w:r>
            <w:r w:rsidR="00910162">
              <w:rPr>
                <w:rFonts w:ascii="Times New Roman" w:hint="eastAsia"/>
                <w:sz w:val="22"/>
                <w:szCs w:val="26"/>
              </w:rPr>
              <w:t>D-</w:t>
            </w:r>
            <w:r w:rsidR="005640FF">
              <w:rPr>
                <w:rFonts w:ascii="Times New Roman" w:hint="eastAsia"/>
                <w:sz w:val="22"/>
                <w:szCs w:val="26"/>
              </w:rPr>
              <w:t>マンニトール、</w:t>
            </w:r>
            <w:r w:rsidR="00910162">
              <w:rPr>
                <w:rFonts w:ascii="Times New Roman" w:hint="eastAsia"/>
                <w:sz w:val="22"/>
                <w:szCs w:val="26"/>
              </w:rPr>
              <w:t>グリセリン</w:t>
            </w:r>
            <w:r w:rsidR="005640FF">
              <w:rPr>
                <w:rFonts w:ascii="Times New Roman" w:hint="eastAsia"/>
                <w:sz w:val="22"/>
                <w:szCs w:val="26"/>
              </w:rPr>
              <w:t>等</w:t>
            </w:r>
            <w:r w:rsidRPr="00AE1D4A">
              <w:rPr>
                <w:rFonts w:ascii="Times New Roman" w:hint="eastAsia"/>
                <w:sz w:val="26"/>
                <w:szCs w:val="26"/>
              </w:rPr>
              <w:t>）</w:t>
            </w:r>
          </w:p>
          <w:p w14:paraId="34C52804" w14:textId="580E2947" w:rsidR="0066714B" w:rsidRPr="0066714B" w:rsidRDefault="005640FF" w:rsidP="0066714B">
            <w:pPr>
              <w:numPr>
                <w:ilvl w:val="0"/>
                <w:numId w:val="27"/>
              </w:numPr>
              <w:snapToGrid w:val="0"/>
              <w:spacing w:line="360" w:lineRule="exact"/>
              <w:rPr>
                <w:rFonts w:ascii="Times New Roman"/>
                <w:sz w:val="26"/>
                <w:szCs w:val="26"/>
              </w:rPr>
            </w:pPr>
            <w:r>
              <w:rPr>
                <w:rFonts w:ascii="Times New Roman" w:hint="eastAsia"/>
                <w:sz w:val="26"/>
                <w:szCs w:val="26"/>
              </w:rPr>
              <w:t>バルビ</w:t>
            </w:r>
            <w:r w:rsidR="006F7906">
              <w:rPr>
                <w:rFonts w:ascii="Times New Roman" w:hint="eastAsia"/>
                <w:sz w:val="26"/>
                <w:szCs w:val="26"/>
              </w:rPr>
              <w:t>タール</w:t>
            </w:r>
            <w:r>
              <w:rPr>
                <w:rFonts w:ascii="Times New Roman" w:hint="eastAsia"/>
                <w:sz w:val="26"/>
                <w:szCs w:val="26"/>
              </w:rPr>
              <w:t>系薬剤</w:t>
            </w:r>
          </w:p>
          <w:p w14:paraId="09132D3A" w14:textId="51FF3B8D" w:rsidR="00AE1D4A" w:rsidRPr="00AE1D4A" w:rsidRDefault="0006335E" w:rsidP="00AE1D4A">
            <w:pPr>
              <w:numPr>
                <w:ilvl w:val="0"/>
                <w:numId w:val="27"/>
              </w:numPr>
              <w:snapToGrid w:val="0"/>
              <w:spacing w:line="360" w:lineRule="exact"/>
              <w:rPr>
                <w:rFonts w:ascii="Times New Roman"/>
                <w:sz w:val="26"/>
                <w:szCs w:val="26"/>
              </w:rPr>
            </w:pPr>
            <w:r>
              <w:rPr>
                <w:rFonts w:ascii="Times New Roman" w:hint="eastAsia"/>
                <w:sz w:val="26"/>
                <w:szCs w:val="26"/>
              </w:rPr>
              <w:t>体温管理療法</w:t>
            </w:r>
            <w:r w:rsidR="005640FF">
              <w:rPr>
                <w:rFonts w:ascii="Times New Roman" w:hint="eastAsia"/>
                <w:sz w:val="26"/>
                <w:szCs w:val="26"/>
              </w:rPr>
              <w:t>（低</w:t>
            </w:r>
            <w:r>
              <w:rPr>
                <w:rFonts w:ascii="Times New Roman" w:hint="eastAsia"/>
                <w:sz w:val="26"/>
                <w:szCs w:val="26"/>
              </w:rPr>
              <w:t>体温</w:t>
            </w:r>
            <w:r w:rsidR="005640FF">
              <w:rPr>
                <w:rFonts w:ascii="Times New Roman" w:hint="eastAsia"/>
                <w:sz w:val="26"/>
                <w:szCs w:val="26"/>
              </w:rPr>
              <w:t>療法</w:t>
            </w:r>
            <w:r>
              <w:rPr>
                <w:rFonts w:ascii="Times New Roman" w:hint="eastAsia"/>
                <w:sz w:val="26"/>
                <w:szCs w:val="26"/>
              </w:rPr>
              <w:t>、常温療法等</w:t>
            </w:r>
            <w:r w:rsidR="005640FF">
              <w:rPr>
                <w:rFonts w:ascii="Times New Roman" w:hint="eastAsia"/>
                <w:sz w:val="26"/>
                <w:szCs w:val="26"/>
              </w:rPr>
              <w:t>）</w:t>
            </w:r>
          </w:p>
          <w:p w14:paraId="7B8A8412" w14:textId="51F2C185" w:rsidR="00AE1D4A" w:rsidRPr="0047294C" w:rsidRDefault="00AE1D4A">
            <w:pPr>
              <w:numPr>
                <w:ilvl w:val="0"/>
                <w:numId w:val="27"/>
              </w:numPr>
              <w:snapToGrid w:val="0"/>
              <w:spacing w:line="360" w:lineRule="exact"/>
              <w:rPr>
                <w:rFonts w:ascii="Times New Roman"/>
                <w:sz w:val="26"/>
                <w:szCs w:val="26"/>
              </w:rPr>
            </w:pPr>
            <w:r w:rsidRPr="0047294C">
              <w:rPr>
                <w:rFonts w:ascii="Times New Roman" w:hint="eastAsia"/>
                <w:sz w:val="26"/>
                <w:szCs w:val="26"/>
              </w:rPr>
              <w:t>過換気療法</w:t>
            </w:r>
          </w:p>
          <w:p w14:paraId="0BF9930A" w14:textId="77777777" w:rsidR="00AE1D4A" w:rsidRPr="00AE1D4A" w:rsidRDefault="00AE1D4A" w:rsidP="00AE1D4A">
            <w:pPr>
              <w:numPr>
                <w:ilvl w:val="0"/>
                <w:numId w:val="27"/>
              </w:numPr>
              <w:snapToGrid w:val="0"/>
              <w:spacing w:line="360" w:lineRule="exact"/>
              <w:rPr>
                <w:rFonts w:ascii="Times New Roman"/>
                <w:sz w:val="26"/>
                <w:szCs w:val="26"/>
              </w:rPr>
            </w:pPr>
            <w:r w:rsidRPr="00AE1D4A">
              <w:rPr>
                <w:rFonts w:ascii="Times New Roman" w:hint="eastAsia"/>
                <w:sz w:val="26"/>
                <w:szCs w:val="26"/>
              </w:rPr>
              <w:t>脳室ドレナージ術</w:t>
            </w:r>
          </w:p>
          <w:p w14:paraId="008A9AB6" w14:textId="5749791C" w:rsidR="00AE1D4A" w:rsidRPr="0047294C" w:rsidRDefault="00AE1D4A" w:rsidP="0047294C">
            <w:pPr>
              <w:numPr>
                <w:ilvl w:val="0"/>
                <w:numId w:val="27"/>
              </w:numPr>
              <w:snapToGrid w:val="0"/>
              <w:spacing w:line="360" w:lineRule="exact"/>
              <w:rPr>
                <w:rFonts w:ascii="Times New Roman"/>
                <w:sz w:val="26"/>
                <w:szCs w:val="26"/>
              </w:rPr>
            </w:pPr>
            <w:r w:rsidRPr="0047294C">
              <w:rPr>
                <w:rFonts w:ascii="Times New Roman" w:hint="eastAsia"/>
                <w:sz w:val="26"/>
                <w:szCs w:val="26"/>
              </w:rPr>
              <w:t>手術</w:t>
            </w:r>
            <w:r w:rsidR="00910162" w:rsidRPr="0047294C">
              <w:rPr>
                <w:rFonts w:ascii="Times New Roman" w:hint="eastAsia"/>
                <w:sz w:val="26"/>
                <w:szCs w:val="26"/>
              </w:rPr>
              <w:t>、</w:t>
            </w:r>
            <w:r w:rsidR="00910162" w:rsidRPr="0047294C">
              <w:rPr>
                <w:rFonts w:ascii="Times New Roman"/>
                <w:sz w:val="26"/>
                <w:szCs w:val="26"/>
              </w:rPr>
              <w:t>IVR</w:t>
            </w:r>
            <w:r w:rsidR="00910162" w:rsidRPr="0047294C">
              <w:rPr>
                <w:rFonts w:ascii="Times New Roman" w:hint="eastAsia"/>
                <w:sz w:val="26"/>
                <w:szCs w:val="26"/>
              </w:rPr>
              <w:t>治療</w:t>
            </w:r>
            <w:r w:rsidRPr="0047294C">
              <w:rPr>
                <w:rFonts w:ascii="Times New Roman" w:hint="eastAsia"/>
                <w:sz w:val="26"/>
                <w:szCs w:val="26"/>
              </w:rPr>
              <w:t>（</w:t>
            </w:r>
            <w:r w:rsidR="00910162" w:rsidRPr="0047294C">
              <w:rPr>
                <w:rFonts w:ascii="Times New Roman" w:hint="eastAsia"/>
                <w:sz w:val="26"/>
                <w:szCs w:val="26"/>
              </w:rPr>
              <w:t>例；減圧開頭術等</w:t>
            </w:r>
            <w:r w:rsidRPr="0047294C">
              <w:rPr>
                <w:rFonts w:ascii="Times New Roman" w:hint="eastAsia"/>
                <w:sz w:val="26"/>
                <w:szCs w:val="26"/>
              </w:rPr>
              <w:t>）</w:t>
            </w:r>
          </w:p>
          <w:p w14:paraId="0F8587FD" w14:textId="77777777" w:rsidR="00AE1D4A" w:rsidRPr="00AE1D4A" w:rsidRDefault="00AE1D4A" w:rsidP="00AE1D4A">
            <w:pPr>
              <w:numPr>
                <w:ilvl w:val="0"/>
                <w:numId w:val="27"/>
              </w:numPr>
              <w:snapToGrid w:val="0"/>
              <w:spacing w:line="360" w:lineRule="exact"/>
              <w:rPr>
                <w:rFonts w:ascii="Times New Roman"/>
                <w:sz w:val="26"/>
                <w:szCs w:val="26"/>
              </w:rPr>
            </w:pPr>
            <w:r w:rsidRPr="00AE1D4A">
              <w:rPr>
                <w:rFonts w:ascii="Times New Roman" w:hint="eastAsia"/>
                <w:sz w:val="26"/>
                <w:szCs w:val="26"/>
              </w:rPr>
              <w:t>その他（　　　　　　　　　　　　　　　　　　　　　　　　　　）</w:t>
            </w:r>
          </w:p>
          <w:p w14:paraId="10BEAB3D" w14:textId="77777777" w:rsidR="00AE1D4A" w:rsidRDefault="00AE1D4A" w:rsidP="0066714B">
            <w:pPr>
              <w:snapToGrid w:val="0"/>
              <w:spacing w:line="360" w:lineRule="exact"/>
              <w:ind w:left="780"/>
              <w:rPr>
                <w:rFonts w:ascii="Times New Roman"/>
                <w:sz w:val="26"/>
                <w:szCs w:val="26"/>
              </w:rPr>
            </w:pPr>
          </w:p>
          <w:p w14:paraId="3BF5FFA6" w14:textId="77777777" w:rsidR="0066714B" w:rsidRDefault="0066714B" w:rsidP="0066714B">
            <w:pPr>
              <w:snapToGrid w:val="0"/>
              <w:spacing w:line="360" w:lineRule="exact"/>
              <w:ind w:left="780"/>
              <w:rPr>
                <w:rFonts w:ascii="Times New Roman"/>
                <w:sz w:val="26"/>
                <w:szCs w:val="26"/>
              </w:rPr>
            </w:pPr>
          </w:p>
          <w:p w14:paraId="2982E90C" w14:textId="77777777" w:rsidR="0066714B" w:rsidRPr="00AE1D4A" w:rsidRDefault="0066714B" w:rsidP="00AE1D4A">
            <w:pPr>
              <w:snapToGrid w:val="0"/>
              <w:spacing w:line="360" w:lineRule="exact"/>
              <w:ind w:left="1140"/>
              <w:rPr>
                <w:rFonts w:ascii="Times New Roman"/>
                <w:sz w:val="26"/>
                <w:szCs w:val="26"/>
              </w:rPr>
            </w:pPr>
          </w:p>
          <w:p w14:paraId="121443D5" w14:textId="0860C551" w:rsidR="00377E17" w:rsidRPr="0064691F" w:rsidRDefault="00AE1D4A" w:rsidP="00F32B26">
            <w:pPr>
              <w:rPr>
                <w:rFonts w:ascii="Times New Roman"/>
                <w:sz w:val="26"/>
                <w:szCs w:val="26"/>
              </w:rPr>
            </w:pPr>
            <w:r w:rsidRPr="0064691F">
              <w:rPr>
                <w:rFonts w:ascii="Times New Roman" w:hint="eastAsia"/>
                <w:sz w:val="26"/>
                <w:szCs w:val="26"/>
              </w:rPr>
              <w:t>⑤</w:t>
            </w:r>
            <w:r w:rsidR="00D75275" w:rsidRPr="0064691F">
              <w:rPr>
                <w:rFonts w:ascii="Times New Roman" w:hint="eastAsia"/>
                <w:sz w:val="26"/>
                <w:szCs w:val="26"/>
              </w:rPr>
              <w:t xml:space="preserve">　</w:t>
            </w:r>
            <w:r w:rsidR="00377E17" w:rsidRPr="0064691F">
              <w:rPr>
                <w:rFonts w:ascii="Times New Roman" w:hint="eastAsia"/>
                <w:sz w:val="26"/>
                <w:szCs w:val="26"/>
              </w:rPr>
              <w:t>脳死に至った病態の経緯</w:t>
            </w:r>
          </w:p>
          <w:p w14:paraId="2E7B0F55" w14:textId="77777777" w:rsidR="00377E17" w:rsidRPr="0064691F" w:rsidRDefault="00377E17" w:rsidP="0064691F">
            <w:pPr>
              <w:ind w:firstLineChars="400" w:firstLine="880"/>
              <w:rPr>
                <w:rFonts w:ascii="Times New Roman"/>
                <w:sz w:val="22"/>
                <w:szCs w:val="21"/>
              </w:rPr>
            </w:pPr>
            <w:r w:rsidRPr="0064691F">
              <w:rPr>
                <w:rFonts w:ascii="Times New Roman" w:hint="eastAsia"/>
                <w:sz w:val="22"/>
                <w:szCs w:val="21"/>
              </w:rPr>
              <w:t>例）脳動脈瘤破裂→くも膜下出血→動脈瘤再破裂→</w:t>
            </w:r>
            <w:r w:rsidR="00A44DF8" w:rsidRPr="0064691F">
              <w:rPr>
                <w:rFonts w:ascii="Times New Roman" w:hint="eastAsia"/>
                <w:sz w:val="22"/>
                <w:szCs w:val="21"/>
              </w:rPr>
              <w:t>脳腫脹→脳ヘルニア→</w:t>
            </w:r>
            <w:r w:rsidRPr="0064691F">
              <w:rPr>
                <w:rFonts w:ascii="Times New Roman" w:hint="eastAsia"/>
                <w:sz w:val="22"/>
                <w:szCs w:val="21"/>
              </w:rPr>
              <w:t>脳死</w:t>
            </w:r>
          </w:p>
          <w:p w14:paraId="1E332D28" w14:textId="77777777" w:rsidR="00377E17" w:rsidRDefault="00377E17" w:rsidP="00B66F5E">
            <w:pPr>
              <w:rPr>
                <w:rFonts w:ascii="Times New Roman"/>
                <w:sz w:val="28"/>
                <w:szCs w:val="28"/>
              </w:rPr>
            </w:pPr>
          </w:p>
          <w:p w14:paraId="2C58090F" w14:textId="77777777" w:rsidR="0066714B" w:rsidRDefault="0066714B" w:rsidP="00B66F5E">
            <w:pPr>
              <w:rPr>
                <w:rFonts w:ascii="Times New Roman"/>
                <w:sz w:val="28"/>
                <w:szCs w:val="28"/>
              </w:rPr>
            </w:pPr>
          </w:p>
          <w:p w14:paraId="486060C3" w14:textId="34703DB5" w:rsidR="0066714B" w:rsidRDefault="0066714B" w:rsidP="00B66F5E">
            <w:pPr>
              <w:rPr>
                <w:rFonts w:ascii="Times New Roman"/>
                <w:sz w:val="28"/>
                <w:szCs w:val="28"/>
              </w:rPr>
            </w:pPr>
          </w:p>
          <w:p w14:paraId="35973792" w14:textId="731A6F9D" w:rsidR="00D106C6" w:rsidRPr="0064691F" w:rsidRDefault="00D106C6" w:rsidP="00D106C6">
            <w:pPr>
              <w:rPr>
                <w:rFonts w:ascii="Times New Roman"/>
                <w:sz w:val="26"/>
                <w:szCs w:val="26"/>
              </w:rPr>
            </w:pPr>
            <w:r>
              <w:rPr>
                <w:rFonts w:ascii="Times New Roman" w:hint="eastAsia"/>
                <w:sz w:val="26"/>
                <w:szCs w:val="26"/>
              </w:rPr>
              <w:t>⑥</w:t>
            </w:r>
            <w:r w:rsidRPr="0064691F">
              <w:rPr>
                <w:rFonts w:ascii="Times New Roman" w:hint="eastAsia"/>
                <w:sz w:val="26"/>
                <w:szCs w:val="26"/>
              </w:rPr>
              <w:t xml:space="preserve">　</w:t>
            </w:r>
            <w:r>
              <w:rPr>
                <w:rFonts w:ascii="Times New Roman" w:hint="eastAsia"/>
                <w:sz w:val="26"/>
                <w:szCs w:val="26"/>
              </w:rPr>
              <w:t>病歴</w:t>
            </w:r>
          </w:p>
          <w:p w14:paraId="55350ECC" w14:textId="446ADA19" w:rsidR="00D106C6" w:rsidRPr="00D106C6" w:rsidRDefault="00D106C6" w:rsidP="00D106C6">
            <w:pPr>
              <w:pStyle w:val="a4"/>
              <w:numPr>
                <w:ilvl w:val="0"/>
                <w:numId w:val="28"/>
              </w:numPr>
              <w:ind w:leftChars="0"/>
              <w:rPr>
                <w:rFonts w:ascii="Times New Roman"/>
                <w:sz w:val="26"/>
                <w:szCs w:val="26"/>
              </w:rPr>
            </w:pPr>
            <w:r w:rsidRPr="00D106C6">
              <w:rPr>
                <w:rFonts w:ascii="Times New Roman" w:hint="eastAsia"/>
                <w:sz w:val="26"/>
                <w:szCs w:val="26"/>
              </w:rPr>
              <w:t>【既存症】</w:t>
            </w:r>
          </w:p>
          <w:p w14:paraId="6F921C0D" w14:textId="55B8B71C" w:rsidR="00D106C6" w:rsidRPr="00D106C6" w:rsidRDefault="00D106C6" w:rsidP="00D106C6">
            <w:pPr>
              <w:ind w:left="1320" w:hangingChars="600" w:hanging="1320"/>
              <w:rPr>
                <w:rFonts w:ascii="Times New Roman"/>
                <w:sz w:val="22"/>
              </w:rPr>
            </w:pPr>
            <w:r w:rsidRPr="00D106C6">
              <w:rPr>
                <w:rFonts w:ascii="Times New Roman" w:hint="eastAsia"/>
                <w:sz w:val="22"/>
              </w:rPr>
              <w:t>（入院前に発症し、継続的な管理を必要とする疾患を記載。治療中のものは、治療も記載。）</w:t>
            </w:r>
          </w:p>
          <w:p w14:paraId="346CEA4A" w14:textId="77777777" w:rsidR="0066714B" w:rsidRPr="00D106C6" w:rsidRDefault="0066714B" w:rsidP="00B66F5E">
            <w:pPr>
              <w:rPr>
                <w:rFonts w:ascii="Times New Roman"/>
                <w:sz w:val="24"/>
                <w:szCs w:val="28"/>
              </w:rPr>
            </w:pPr>
          </w:p>
          <w:p w14:paraId="5164DD5E" w14:textId="77777777" w:rsidR="0066714B" w:rsidRDefault="0066714B" w:rsidP="00B66F5E">
            <w:pPr>
              <w:rPr>
                <w:rFonts w:ascii="Times New Roman"/>
                <w:sz w:val="28"/>
                <w:szCs w:val="28"/>
              </w:rPr>
            </w:pPr>
          </w:p>
          <w:p w14:paraId="258D39BD" w14:textId="2A2B5FEF" w:rsidR="0066714B" w:rsidRDefault="0066714B" w:rsidP="00B66F5E">
            <w:pPr>
              <w:rPr>
                <w:rFonts w:ascii="Times New Roman"/>
                <w:sz w:val="28"/>
                <w:szCs w:val="28"/>
              </w:rPr>
            </w:pPr>
          </w:p>
          <w:p w14:paraId="327B3CD0" w14:textId="77777777" w:rsidR="00D106C6" w:rsidRPr="00D106C6" w:rsidRDefault="00D106C6" w:rsidP="00D106C6">
            <w:pPr>
              <w:pStyle w:val="a4"/>
              <w:numPr>
                <w:ilvl w:val="0"/>
                <w:numId w:val="28"/>
              </w:numPr>
              <w:ind w:leftChars="0"/>
              <w:rPr>
                <w:rFonts w:ascii="Times New Roman"/>
                <w:sz w:val="22"/>
              </w:rPr>
            </w:pPr>
            <w:r w:rsidRPr="00D106C6">
              <w:rPr>
                <w:rFonts w:ascii="Times New Roman" w:hint="eastAsia"/>
                <w:sz w:val="26"/>
                <w:szCs w:val="26"/>
              </w:rPr>
              <w:t>【既往歴】</w:t>
            </w:r>
          </w:p>
          <w:p w14:paraId="71F7A51D" w14:textId="3CD8BA53" w:rsidR="00D106C6" w:rsidRPr="00D106C6" w:rsidRDefault="00D106C6" w:rsidP="00D106C6">
            <w:pPr>
              <w:rPr>
                <w:rFonts w:ascii="Times New Roman"/>
                <w:sz w:val="22"/>
              </w:rPr>
            </w:pPr>
            <w:r w:rsidRPr="00D106C6">
              <w:rPr>
                <w:rFonts w:ascii="Times New Roman" w:hint="eastAsia"/>
                <w:sz w:val="22"/>
              </w:rPr>
              <w:t>（過去の手術歴など。）</w:t>
            </w:r>
          </w:p>
          <w:p w14:paraId="35ECD24A" w14:textId="18D7931B" w:rsidR="0066714B" w:rsidRPr="00D106C6" w:rsidRDefault="0066714B" w:rsidP="00D106C6">
            <w:pPr>
              <w:rPr>
                <w:rFonts w:ascii="Times New Roman"/>
                <w:sz w:val="24"/>
                <w:szCs w:val="28"/>
              </w:rPr>
            </w:pPr>
          </w:p>
          <w:p w14:paraId="594C376C" w14:textId="77777777" w:rsidR="0066714B" w:rsidRDefault="0066714B" w:rsidP="00B66F5E">
            <w:pPr>
              <w:rPr>
                <w:rFonts w:ascii="Times New Roman"/>
                <w:sz w:val="28"/>
                <w:szCs w:val="28"/>
              </w:rPr>
            </w:pPr>
          </w:p>
          <w:p w14:paraId="4207F843" w14:textId="77777777" w:rsidR="0066714B" w:rsidRPr="00377E17" w:rsidRDefault="0066714B" w:rsidP="00B66F5E">
            <w:pPr>
              <w:rPr>
                <w:rFonts w:ascii="Times New Roman"/>
                <w:sz w:val="28"/>
                <w:szCs w:val="28"/>
              </w:rPr>
            </w:pPr>
          </w:p>
        </w:tc>
      </w:tr>
    </w:tbl>
    <w:p w14:paraId="1782A5D2" w14:textId="77777777" w:rsidR="002D1A60" w:rsidRDefault="002D1A60" w:rsidP="00403265">
      <w:pPr>
        <w:rPr>
          <w:rFonts w:ascii="Times New Roman"/>
          <w:b/>
          <w:u w:val="single"/>
        </w:rPr>
      </w:pPr>
    </w:p>
    <w:p w14:paraId="0A202CF4" w14:textId="77777777" w:rsidR="004E7BB1" w:rsidRPr="0066714B" w:rsidRDefault="002D1A60" w:rsidP="00150B98">
      <w:pPr>
        <w:widowControl/>
        <w:jc w:val="left"/>
        <w:rPr>
          <w:szCs w:val="21"/>
          <w:u w:val="single"/>
        </w:rPr>
      </w:pPr>
      <w:r>
        <w:rPr>
          <w:rFonts w:ascii="Times New Roman"/>
          <w:b/>
          <w:u w:val="single"/>
        </w:rPr>
        <w:br w:type="page"/>
      </w:r>
      <w:r w:rsidR="00965A86" w:rsidRPr="0066714B">
        <w:rPr>
          <w:rFonts w:hint="eastAsia"/>
          <w:b/>
          <w:i/>
          <w:sz w:val="28"/>
          <w:szCs w:val="28"/>
          <w:u w:val="single"/>
        </w:rPr>
        <w:lastRenderedPageBreak/>
        <w:t>２</w:t>
      </w:r>
      <w:r w:rsidR="00FB4595" w:rsidRPr="0066714B">
        <w:rPr>
          <w:rFonts w:hint="eastAsia"/>
          <w:b/>
          <w:i/>
          <w:sz w:val="28"/>
          <w:szCs w:val="28"/>
          <w:u w:val="single"/>
        </w:rPr>
        <w:t>．治療</w:t>
      </w:r>
      <w:r w:rsidR="00F12ED1" w:rsidRPr="0066714B">
        <w:rPr>
          <w:rFonts w:hint="eastAsia"/>
          <w:b/>
          <w:i/>
          <w:sz w:val="28"/>
          <w:szCs w:val="28"/>
          <w:u w:val="single"/>
        </w:rPr>
        <w:t>方</w:t>
      </w:r>
      <w:r w:rsidR="00965A86" w:rsidRPr="0066714B">
        <w:rPr>
          <w:rFonts w:hint="eastAsia"/>
          <w:b/>
          <w:i/>
          <w:sz w:val="28"/>
          <w:szCs w:val="28"/>
          <w:u w:val="single"/>
        </w:rPr>
        <w:t>針等の</w:t>
      </w:r>
      <w:r w:rsidR="00FB4595" w:rsidRPr="0066714B">
        <w:rPr>
          <w:rFonts w:hint="eastAsia"/>
          <w:b/>
          <w:i/>
          <w:sz w:val="28"/>
          <w:szCs w:val="28"/>
          <w:u w:val="single"/>
        </w:rPr>
        <w:t>家族への説明</w:t>
      </w:r>
      <w:r w:rsidR="00965A86" w:rsidRPr="0066714B">
        <w:rPr>
          <w:rFonts w:hint="eastAsia"/>
          <w:b/>
          <w:i/>
          <w:sz w:val="28"/>
          <w:szCs w:val="28"/>
          <w:u w:val="single"/>
        </w:rPr>
        <w:t>について</w:t>
      </w:r>
    </w:p>
    <w:tbl>
      <w:tblPr>
        <w:tblpPr w:leftFromText="142" w:rightFromText="142" w:vertAnchor="page" w:horzAnchor="margin" w:tblpY="2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6BB4" w:rsidRPr="00CD78D2" w14:paraId="44F134F4" w14:textId="77777777" w:rsidTr="000D6BB4">
        <w:trPr>
          <w:trHeight w:val="12033"/>
        </w:trPr>
        <w:tc>
          <w:tcPr>
            <w:tcW w:w="9322" w:type="dxa"/>
          </w:tcPr>
          <w:p w14:paraId="0F6940F2" w14:textId="77777777" w:rsidR="000D6BB4" w:rsidRDefault="000D6BB4" w:rsidP="00DF0FF9">
            <w:pPr>
              <w:ind w:firstLineChars="100" w:firstLine="210"/>
            </w:pPr>
            <w:r w:rsidRPr="00A12DEE">
              <w:rPr>
                <w:rFonts w:hint="eastAsia"/>
              </w:rPr>
              <w:t>治療方針（入院後の経過・治療内容の概要を含む。）</w:t>
            </w:r>
            <w:r>
              <w:rPr>
                <w:rFonts w:hint="eastAsia"/>
              </w:rPr>
              <w:t>等の家族への説明</w:t>
            </w:r>
          </w:p>
          <w:p w14:paraId="53ED2F26" w14:textId="3E4A0F24" w:rsidR="000D6BB4" w:rsidRPr="00CD78D2" w:rsidRDefault="005031FA" w:rsidP="00DF0FF9">
            <w:pPr>
              <w:ind w:firstLineChars="2900" w:firstLine="6090"/>
            </w:pPr>
            <w:r>
              <w:rPr>
                <w:rFonts w:hint="eastAsia"/>
              </w:rPr>
              <w:t>（</w:t>
            </w:r>
            <w:r w:rsidR="000D6BB4">
              <w:rPr>
                <w:rFonts w:hint="eastAsia"/>
              </w:rPr>
              <w:t>診療録等のコピーでも可）</w:t>
            </w:r>
          </w:p>
          <w:p w14:paraId="4D36973A" w14:textId="77777777" w:rsidR="000D6BB4" w:rsidRPr="00CD78D2" w:rsidRDefault="000D6BB4" w:rsidP="000D6BB4"/>
          <w:p w14:paraId="42545E6B" w14:textId="77777777" w:rsidR="000D6BB4" w:rsidRDefault="000D6BB4" w:rsidP="000D6BB4"/>
          <w:p w14:paraId="39B6FA40" w14:textId="77777777" w:rsidR="000D6BB4" w:rsidRDefault="000D6BB4" w:rsidP="000D6BB4"/>
          <w:p w14:paraId="3BAB38C0" w14:textId="77777777" w:rsidR="000D6BB4" w:rsidRDefault="000D6BB4" w:rsidP="000D6BB4"/>
          <w:p w14:paraId="32ACECE0" w14:textId="77777777" w:rsidR="000D6BB4" w:rsidRDefault="000D6BB4" w:rsidP="000D6BB4"/>
          <w:p w14:paraId="2F082006" w14:textId="77777777" w:rsidR="000D6BB4" w:rsidRPr="00CD78D2" w:rsidRDefault="000D6BB4" w:rsidP="000D6BB4"/>
          <w:p w14:paraId="65C14711" w14:textId="77777777" w:rsidR="000D6BB4" w:rsidRPr="00CD78D2" w:rsidRDefault="000D6BB4" w:rsidP="000D6BB4"/>
          <w:p w14:paraId="42D03C8E" w14:textId="77777777" w:rsidR="000D6BB4" w:rsidRPr="00CD78D2" w:rsidRDefault="000D6BB4" w:rsidP="000D6BB4">
            <w:pPr>
              <w:ind w:left="1260"/>
            </w:pPr>
            <w:r w:rsidRPr="00CD78D2">
              <w:rPr>
                <w:rFonts w:hint="eastAsia"/>
              </w:rPr>
              <w:t xml:space="preserve">　　</w:t>
            </w:r>
          </w:p>
          <w:p w14:paraId="49AFE435" w14:textId="77777777" w:rsidR="000D6BB4" w:rsidRPr="00CD78D2" w:rsidRDefault="000D6BB4" w:rsidP="000D6BB4"/>
          <w:p w14:paraId="7BD2B02C" w14:textId="77777777" w:rsidR="000D6BB4" w:rsidRPr="00CD78D2" w:rsidRDefault="000D6BB4" w:rsidP="000D6BB4"/>
          <w:p w14:paraId="5CBD8FE7" w14:textId="77777777" w:rsidR="000D6BB4" w:rsidRPr="00CD78D2" w:rsidRDefault="000D6BB4" w:rsidP="000D6BB4"/>
          <w:p w14:paraId="6F467DF0" w14:textId="77777777" w:rsidR="000D6BB4" w:rsidRDefault="000D6BB4" w:rsidP="000D6BB4"/>
          <w:p w14:paraId="7E5A450A" w14:textId="77777777" w:rsidR="000D6BB4" w:rsidRDefault="000D6BB4" w:rsidP="000D6BB4"/>
          <w:p w14:paraId="68177D5A" w14:textId="77777777" w:rsidR="000D6BB4" w:rsidRPr="00150272" w:rsidRDefault="000D6BB4" w:rsidP="000D6BB4"/>
          <w:p w14:paraId="6830D51D" w14:textId="77777777" w:rsidR="000D6BB4" w:rsidRPr="00CD78D2" w:rsidRDefault="000D6BB4" w:rsidP="000D6BB4"/>
          <w:p w14:paraId="0318EE23" w14:textId="77777777" w:rsidR="000D6BB4" w:rsidRDefault="000D6BB4" w:rsidP="000D6BB4">
            <w:pPr>
              <w:ind w:firstLineChars="500" w:firstLine="1050"/>
            </w:pPr>
          </w:p>
          <w:p w14:paraId="6E745AB3" w14:textId="77777777" w:rsidR="0066714B" w:rsidRDefault="0066714B" w:rsidP="000D6BB4">
            <w:pPr>
              <w:ind w:firstLineChars="500" w:firstLine="1050"/>
            </w:pPr>
          </w:p>
          <w:p w14:paraId="00C888C2" w14:textId="77777777" w:rsidR="0066714B" w:rsidRDefault="0066714B" w:rsidP="000D6BB4">
            <w:pPr>
              <w:ind w:firstLineChars="500" w:firstLine="1050"/>
            </w:pPr>
          </w:p>
          <w:p w14:paraId="28332AF5" w14:textId="77777777" w:rsidR="0066714B" w:rsidRDefault="0066714B" w:rsidP="000D6BB4">
            <w:pPr>
              <w:ind w:firstLineChars="500" w:firstLine="1050"/>
            </w:pPr>
          </w:p>
          <w:p w14:paraId="4E03C07C" w14:textId="77777777" w:rsidR="0066714B" w:rsidRDefault="0066714B" w:rsidP="000D6BB4">
            <w:pPr>
              <w:ind w:firstLineChars="500" w:firstLine="1050"/>
            </w:pPr>
          </w:p>
          <w:p w14:paraId="00FC4555" w14:textId="77777777" w:rsidR="0066714B" w:rsidRDefault="0066714B" w:rsidP="000D6BB4">
            <w:pPr>
              <w:ind w:firstLineChars="500" w:firstLine="1050"/>
            </w:pPr>
          </w:p>
          <w:p w14:paraId="68FC7570" w14:textId="77777777" w:rsidR="0066714B" w:rsidRDefault="0066714B" w:rsidP="000D6BB4">
            <w:pPr>
              <w:ind w:firstLineChars="500" w:firstLine="1050"/>
            </w:pPr>
          </w:p>
          <w:p w14:paraId="3832464C" w14:textId="77777777" w:rsidR="0066714B" w:rsidRDefault="0066714B" w:rsidP="000D6BB4">
            <w:pPr>
              <w:ind w:firstLineChars="500" w:firstLine="1050"/>
            </w:pPr>
          </w:p>
          <w:p w14:paraId="7BBF932B" w14:textId="77777777" w:rsidR="0066714B" w:rsidRDefault="0066714B" w:rsidP="000D6BB4">
            <w:pPr>
              <w:ind w:firstLineChars="500" w:firstLine="1050"/>
            </w:pPr>
          </w:p>
          <w:p w14:paraId="7F7DD659" w14:textId="77777777" w:rsidR="0066714B" w:rsidRDefault="0066714B" w:rsidP="000D6BB4">
            <w:pPr>
              <w:ind w:firstLineChars="500" w:firstLine="1050"/>
            </w:pPr>
          </w:p>
          <w:p w14:paraId="19950C98" w14:textId="77777777" w:rsidR="0066714B" w:rsidRDefault="0066714B" w:rsidP="000D6BB4">
            <w:pPr>
              <w:ind w:firstLineChars="500" w:firstLine="1050"/>
            </w:pPr>
          </w:p>
          <w:p w14:paraId="0610EB3B" w14:textId="77777777" w:rsidR="0066714B" w:rsidRDefault="0066714B" w:rsidP="000D6BB4">
            <w:pPr>
              <w:ind w:firstLineChars="500" w:firstLine="1050"/>
            </w:pPr>
          </w:p>
          <w:p w14:paraId="521CD8E6" w14:textId="77777777" w:rsidR="0066714B" w:rsidRDefault="0066714B" w:rsidP="000D6BB4">
            <w:pPr>
              <w:ind w:firstLineChars="500" w:firstLine="1050"/>
            </w:pPr>
          </w:p>
          <w:p w14:paraId="37B9DEAD" w14:textId="77777777" w:rsidR="0066714B" w:rsidRDefault="0066714B" w:rsidP="000D6BB4">
            <w:pPr>
              <w:ind w:firstLineChars="500" w:firstLine="1050"/>
            </w:pPr>
          </w:p>
          <w:p w14:paraId="70A054A2" w14:textId="77777777" w:rsidR="0066714B" w:rsidRDefault="0066714B" w:rsidP="000D6BB4">
            <w:pPr>
              <w:ind w:firstLineChars="500" w:firstLine="1050"/>
            </w:pPr>
          </w:p>
          <w:p w14:paraId="51DBB71F" w14:textId="77777777" w:rsidR="0066714B" w:rsidRDefault="0066714B" w:rsidP="000D6BB4">
            <w:pPr>
              <w:ind w:firstLineChars="500" w:firstLine="1050"/>
            </w:pPr>
          </w:p>
          <w:p w14:paraId="750D0C3B" w14:textId="77777777" w:rsidR="0066714B" w:rsidRDefault="0066714B" w:rsidP="000D6BB4">
            <w:pPr>
              <w:ind w:firstLineChars="500" w:firstLine="1050"/>
            </w:pPr>
          </w:p>
          <w:p w14:paraId="109B29D3" w14:textId="77777777" w:rsidR="0066714B" w:rsidRDefault="0066714B" w:rsidP="000D6BB4">
            <w:pPr>
              <w:ind w:firstLineChars="500" w:firstLine="1050"/>
            </w:pPr>
          </w:p>
          <w:p w14:paraId="2BA036D4" w14:textId="77777777" w:rsidR="0066714B" w:rsidRDefault="0066714B" w:rsidP="000D6BB4">
            <w:pPr>
              <w:ind w:firstLineChars="500" w:firstLine="1050"/>
            </w:pPr>
          </w:p>
          <w:p w14:paraId="3C643F2E" w14:textId="77777777" w:rsidR="0066714B" w:rsidRDefault="0066714B" w:rsidP="000D6BB4">
            <w:pPr>
              <w:ind w:firstLineChars="500" w:firstLine="1050"/>
            </w:pPr>
          </w:p>
          <w:p w14:paraId="6CD88B38" w14:textId="77777777" w:rsidR="0066714B" w:rsidRDefault="0066714B" w:rsidP="000D6BB4">
            <w:pPr>
              <w:ind w:firstLineChars="500" w:firstLine="1050"/>
            </w:pPr>
          </w:p>
          <w:p w14:paraId="4A61D66F" w14:textId="77777777" w:rsidR="0066714B" w:rsidRDefault="0066714B" w:rsidP="000D6BB4">
            <w:pPr>
              <w:ind w:firstLineChars="500" w:firstLine="1050"/>
            </w:pPr>
          </w:p>
          <w:p w14:paraId="266C3A2A" w14:textId="77777777" w:rsidR="0066714B" w:rsidRDefault="0066714B" w:rsidP="000D6BB4">
            <w:pPr>
              <w:ind w:firstLineChars="500" w:firstLine="1050"/>
            </w:pPr>
          </w:p>
          <w:p w14:paraId="346C9732" w14:textId="77777777" w:rsidR="0066714B" w:rsidRPr="00CD78D2" w:rsidRDefault="0066714B" w:rsidP="0066714B"/>
        </w:tc>
      </w:tr>
    </w:tbl>
    <w:p w14:paraId="74893BAB" w14:textId="1F1539DA" w:rsidR="002448D5" w:rsidRDefault="002448D5" w:rsidP="00150B98">
      <w:pPr>
        <w:rPr>
          <w:sz w:val="22"/>
        </w:rPr>
      </w:pPr>
    </w:p>
    <w:p w14:paraId="4FC316D1" w14:textId="77777777" w:rsidR="00AD4CF9" w:rsidRPr="0066714B" w:rsidRDefault="00B27A22" w:rsidP="00CE548F">
      <w:pPr>
        <w:rPr>
          <w:rFonts w:hAnsi="ＭＳ 明朝"/>
          <w:b/>
          <w:i/>
          <w:sz w:val="28"/>
          <w:u w:val="single"/>
        </w:rPr>
      </w:pPr>
      <w:r w:rsidRPr="0066714B">
        <w:rPr>
          <w:rFonts w:hAnsi="ＭＳ 明朝" w:hint="eastAsia"/>
          <w:b/>
          <w:i/>
          <w:sz w:val="28"/>
          <w:u w:val="single"/>
        </w:rPr>
        <w:t>３</w:t>
      </w:r>
      <w:r w:rsidR="00AD4CF9" w:rsidRPr="0066714B">
        <w:rPr>
          <w:rFonts w:hAnsi="ＭＳ 明朝" w:hint="eastAsia"/>
          <w:b/>
          <w:i/>
          <w:sz w:val="28"/>
          <w:u w:val="single"/>
        </w:rPr>
        <w:t>．脳死とされうる状態の診断について</w:t>
      </w:r>
    </w:p>
    <w:p w14:paraId="0A4F27F8" w14:textId="77777777" w:rsidR="00CE548F" w:rsidRPr="004A6B1F" w:rsidRDefault="00F776DD" w:rsidP="00CE548F">
      <w:pPr>
        <w:rPr>
          <w:rFonts w:hAnsi="ＭＳ 明朝"/>
          <w:sz w:val="22"/>
        </w:rPr>
      </w:pPr>
      <w:r w:rsidRPr="00592775">
        <w:rPr>
          <w:rFonts w:hint="eastAsia"/>
          <w:b/>
          <w:sz w:val="24"/>
          <w:szCs w:val="24"/>
        </w:rPr>
        <w:t>脳死とされうる状態の診断のための</w:t>
      </w:r>
      <w:r w:rsidR="00CE548F" w:rsidRPr="00592775">
        <w:rPr>
          <w:rFonts w:hAnsi="ＭＳ 明朝" w:hint="eastAsia"/>
          <w:b/>
          <w:sz w:val="24"/>
          <w:szCs w:val="24"/>
        </w:rPr>
        <w:t>検査開始日時</w:t>
      </w:r>
      <w:r w:rsidR="00CE548F" w:rsidRPr="00592775">
        <w:rPr>
          <w:rFonts w:hAnsi="ＭＳ 明朝" w:hint="eastAsia"/>
          <w:sz w:val="24"/>
          <w:szCs w:val="24"/>
        </w:rPr>
        <w:t>：</w:t>
      </w:r>
      <w:r w:rsidR="00CE548F" w:rsidRPr="004A6B1F">
        <w:rPr>
          <w:rFonts w:hAnsi="ＭＳ 明朝" w:hint="eastAsia"/>
          <w:sz w:val="22"/>
          <w:u w:val="single"/>
        </w:rPr>
        <w:t xml:space="preserve">　　</w:t>
      </w:r>
      <w:r w:rsidR="00CE548F" w:rsidRPr="004A6B1F">
        <w:rPr>
          <w:rFonts w:hAnsi="ＭＳ 明朝" w:hint="eastAsia"/>
          <w:sz w:val="22"/>
        </w:rPr>
        <w:t>月</w:t>
      </w:r>
      <w:r w:rsidR="00CE548F" w:rsidRPr="004A6B1F">
        <w:rPr>
          <w:rFonts w:hAnsi="ＭＳ 明朝" w:hint="eastAsia"/>
          <w:sz w:val="22"/>
          <w:u w:val="single"/>
        </w:rPr>
        <w:t xml:space="preserve">　　</w:t>
      </w:r>
      <w:r w:rsidR="00CE548F" w:rsidRPr="004A6B1F">
        <w:rPr>
          <w:rFonts w:hAnsi="ＭＳ 明朝" w:hint="eastAsia"/>
          <w:sz w:val="22"/>
        </w:rPr>
        <w:t>日</w:t>
      </w:r>
      <w:r w:rsidR="00CE548F" w:rsidRPr="004A6B1F">
        <w:rPr>
          <w:rFonts w:hAnsi="ＭＳ 明朝" w:hint="eastAsia"/>
          <w:sz w:val="22"/>
          <w:u w:val="single"/>
        </w:rPr>
        <w:t xml:space="preserve">　　</w:t>
      </w:r>
      <w:r w:rsidR="00CE548F" w:rsidRPr="004A6B1F">
        <w:rPr>
          <w:rFonts w:hAnsi="ＭＳ 明朝" w:hint="eastAsia"/>
          <w:sz w:val="22"/>
        </w:rPr>
        <w:t>時</w:t>
      </w:r>
      <w:r w:rsidR="00CE548F" w:rsidRPr="004A6B1F">
        <w:rPr>
          <w:rFonts w:hAnsi="ＭＳ 明朝" w:hint="eastAsia"/>
          <w:sz w:val="22"/>
          <w:u w:val="single"/>
        </w:rPr>
        <w:t xml:space="preserve">　　</w:t>
      </w:r>
      <w:r w:rsidR="00CE548F" w:rsidRPr="004A6B1F">
        <w:rPr>
          <w:rFonts w:hAnsi="ＭＳ 明朝" w:hint="eastAsia"/>
          <w:sz w:val="22"/>
        </w:rPr>
        <w:t>分</w:t>
      </w:r>
      <w:r w:rsidR="00C15D96">
        <w:rPr>
          <w:rFonts w:hAnsi="ＭＳ 明朝" w:hint="eastAsia"/>
          <w:sz w:val="22"/>
        </w:rPr>
        <w:t>（＊）</w:t>
      </w:r>
    </w:p>
    <w:p w14:paraId="19BD18FB" w14:textId="77777777" w:rsidR="00AF57AD" w:rsidRPr="00AF57AD" w:rsidRDefault="00774DAA" w:rsidP="00AF57AD">
      <w:pPr>
        <w:ind w:firstLineChars="100" w:firstLine="220"/>
        <w:rPr>
          <w:rFonts w:hAnsi="ＭＳ 明朝"/>
          <w:sz w:val="22"/>
        </w:rPr>
      </w:pPr>
      <w:r>
        <w:rPr>
          <w:rFonts w:hAnsi="ＭＳ 明朝"/>
          <w:noProof/>
          <w:sz w:val="22"/>
        </w:rPr>
        <mc:AlternateContent>
          <mc:Choice Requires="wps">
            <w:drawing>
              <wp:anchor distT="0" distB="0" distL="114300" distR="114300" simplePos="0" relativeHeight="251743232" behindDoc="0" locked="0" layoutInCell="1" allowOverlap="1" wp14:anchorId="291E95CF" wp14:editId="1565FFF7">
                <wp:simplePos x="0" y="0"/>
                <wp:positionH relativeFrom="column">
                  <wp:posOffset>64135</wp:posOffset>
                </wp:positionH>
                <wp:positionV relativeFrom="paragraph">
                  <wp:posOffset>33020</wp:posOffset>
                </wp:positionV>
                <wp:extent cx="5619750" cy="829945"/>
                <wp:effectExtent l="6985" t="13970" r="12065" b="13335"/>
                <wp:wrapNone/>
                <wp:docPr id="215" name="AutoShape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829945"/>
                        </a:xfrm>
                        <a:prstGeom prst="bracketPair">
                          <a:avLst>
                            <a:gd name="adj" fmla="val 12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58EA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93" o:spid="_x0000_s1026" type="#_x0000_t185" style="position:absolute;left:0;text-align:left;margin-left:5.05pt;margin-top:2.6pt;width:442.5pt;height:6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NSjgIAACQFAAAOAAAAZHJzL2Uyb0RvYy54bWysVG1v0zAQ/o7Ef7D8vcvL0q6Jlk5T0yKk&#10;AZMGP8C1ncbMsYPtNh2I/87ZSUvLviBEPiTnnP3cPXfP+fbu0Eq058YKrUqcXMUYcUU1E2pb4i+f&#10;15M5RtYRxYjUipf4hVt8t3j75rbvCp7qRkvGDQIQZYu+K3HjXFdEkaUNb4m90h1X4Ky1aYmDpdlG&#10;zJAe0FsZpXE8i3ptWGc05dbC32pw4kXAr2tO3ae6ttwhWWLIzYW3Ce+Nf0eLW1JsDekaQcc0yD9k&#10;0RKhIOgJqiKOoJ0Rr6BaQY22unZXVLeRrmtBeeAAbJL4DzZPDel44ALFsd2pTPb/wdKP+0eDBCtx&#10;mkwxUqSFJt3vnA6xUZLk175GfWcL2PrUPRrP0nYPmj5bpPSyIWrL743RfcMJg8wSvz+6OOAXFo6i&#10;Tf9BMwhAIEAo16E2rQeEQqBD6MrLqSv84BCFn9NZkt9MoXkUfPM0z7NpCEGK4+nOWPeO6xZ5o8Qb&#10;Q+gzd49EmBCE7B+sC81hI0HCvmJUtxJavScSJWk8C1KISDFuBuuI6k8qvRZSBrFIhfoS59N0GsCt&#10;loJ5Z6iL2W6W0iAABRrhGVO92Gb0TrEA5mu2Gm1HhBxsCC6Vx4MSjKn7YgQ9/cjjfDVfzbNJls5W&#10;kyyuqsn9eplNZuvkZlpdV8tllfz0qSVZ0QjGuPLZHbWdZH+nnXHKBlWe1H3Bwp6TXYfnNdnoMg1Q&#10;RmB1/AZ2QSxeH4PONpq9gFaMHoYVLhcwGm2+Y9TDoJbYftsRwzGS7xXo7SZLc1CuC4v5PAehmHPH&#10;5sxBFAWgEjuMBnPphrtg1xmxbSBOEpqqtB+BWrijlIecRl3DKIb8x2vDz/r5Ouz6fbktfgEAAP//&#10;AwBQSwMEFAAGAAgAAAAhABa7K1LdAAAACAEAAA8AAABkcnMvZG93bnJldi54bWxMj0FLw0AQhe+C&#10;/2EZwZvdtBJtYjZFWkQoUmot9LrJjtlgdjZkt038944nPX7zHm/eK1aT68QFh9B6UjCfJSCQam9a&#10;ahQcP17uliBC1GR05wkVfGOAVXl9Vejc+JHe8XKIjeAQCrlWYGPscylDbdHpMPM9EmuffnA6Mg6N&#10;NIMeOdx1cpEkD9LplviD1T2uLdZfh7NTsO6r3eZtjI97ytCemv1284pbpW5vpucnEBGn+GeG3/pc&#10;HUruVPkzmSA65mTOTgXpAgTLyyxlrvh+n2Ygy0L+H1D+AAAA//8DAFBLAQItABQABgAIAAAAIQC2&#10;gziS/gAAAOEBAAATAAAAAAAAAAAAAAAAAAAAAABbQ29udGVudF9UeXBlc10ueG1sUEsBAi0AFAAG&#10;AAgAAAAhADj9If/WAAAAlAEAAAsAAAAAAAAAAAAAAAAALwEAAF9yZWxzLy5yZWxzUEsBAi0AFAAG&#10;AAgAAAAhAFA181KOAgAAJAUAAA4AAAAAAAAAAAAAAAAALgIAAGRycy9lMm9Eb2MueG1sUEsBAi0A&#10;FAAGAAgAAAAhABa7K1LdAAAACAEAAA8AAAAAAAAAAAAAAAAA6AQAAGRycy9kb3ducmV2LnhtbFBL&#10;BQYAAAAABAAEAPMAAADyBQAAAAA=&#10;" adj="2605">
                <v:textbox inset="5.85pt,.7pt,5.85pt,.7pt"/>
              </v:shape>
            </w:pict>
          </mc:Fallback>
        </mc:AlternateContent>
      </w:r>
      <w:r w:rsidR="00AF57AD" w:rsidRPr="00AF57AD">
        <w:rPr>
          <w:rFonts w:hAnsi="ＭＳ 明朝" w:hint="eastAsia"/>
          <w:sz w:val="22"/>
        </w:rPr>
        <w:t>【人工呼吸の継続時間】</w:t>
      </w:r>
    </w:p>
    <w:p w14:paraId="06741E64" w14:textId="77777777" w:rsidR="00AF57AD" w:rsidRPr="00AF57AD" w:rsidRDefault="00AF57AD" w:rsidP="00F776DD">
      <w:pPr>
        <w:ind w:firstLineChars="100" w:firstLine="220"/>
        <w:rPr>
          <w:rFonts w:hAnsi="ＭＳ 明朝"/>
          <w:sz w:val="22"/>
        </w:rPr>
      </w:pPr>
      <w:r w:rsidRPr="00AF57AD">
        <w:rPr>
          <w:rFonts w:hAnsi="ＭＳ 明朝" w:hint="eastAsia"/>
          <w:sz w:val="22"/>
        </w:rPr>
        <w:t xml:space="preserve">　人工呼吸開始</w:t>
      </w:r>
      <w:r w:rsidRPr="00AF57AD">
        <w:rPr>
          <w:rFonts w:hAnsi="ＭＳ 明朝" w:hint="eastAsia"/>
          <w:sz w:val="22"/>
        </w:rPr>
        <w:t>:</w:t>
      </w:r>
      <w:r w:rsidRPr="00AF57AD">
        <w:rPr>
          <w:rFonts w:hAnsi="ＭＳ 明朝" w:hint="eastAsia"/>
          <w:sz w:val="22"/>
        </w:rPr>
        <w:t xml:space="preserve">　　月　　日　　時　　分　～　</w:t>
      </w:r>
      <w:r w:rsidR="00F776DD">
        <w:rPr>
          <w:rFonts w:hAnsi="ＭＳ 明朝" w:hint="eastAsia"/>
          <w:sz w:val="22"/>
        </w:rPr>
        <w:t>上記</w:t>
      </w:r>
      <w:r w:rsidR="00C15D96">
        <w:rPr>
          <w:rFonts w:hAnsi="ＭＳ 明朝" w:hint="eastAsia"/>
          <w:sz w:val="22"/>
        </w:rPr>
        <w:t>（＊）</w:t>
      </w:r>
      <w:r w:rsidR="00F776DD">
        <w:rPr>
          <w:rFonts w:hAnsi="ＭＳ 明朝" w:hint="eastAsia"/>
          <w:sz w:val="22"/>
        </w:rPr>
        <w:t>日時まで（</w:t>
      </w:r>
      <w:r w:rsidRPr="00AF57AD">
        <w:rPr>
          <w:rFonts w:hAnsi="ＭＳ 明朝" w:hint="eastAsia"/>
          <w:sz w:val="22"/>
        </w:rPr>
        <w:t>通算　　時間）</w:t>
      </w:r>
    </w:p>
    <w:p w14:paraId="2FBEA790" w14:textId="77777777" w:rsidR="00AF57AD" w:rsidRPr="00AF57AD" w:rsidRDefault="00AF57AD" w:rsidP="00AF57AD">
      <w:pPr>
        <w:ind w:firstLineChars="100" w:firstLine="220"/>
        <w:rPr>
          <w:rFonts w:hAnsi="ＭＳ 明朝"/>
          <w:sz w:val="22"/>
        </w:rPr>
      </w:pPr>
      <w:r w:rsidRPr="00AF57AD">
        <w:rPr>
          <w:rFonts w:hAnsi="ＭＳ 明朝" w:hint="eastAsia"/>
          <w:sz w:val="22"/>
        </w:rPr>
        <w:t>【深昏睡の持続時間】</w:t>
      </w:r>
    </w:p>
    <w:p w14:paraId="402F12DC" w14:textId="77777777" w:rsidR="00AF57AD" w:rsidRPr="00AF57AD" w:rsidRDefault="00AF57AD" w:rsidP="00AF57AD">
      <w:pPr>
        <w:ind w:firstLineChars="100" w:firstLine="220"/>
        <w:rPr>
          <w:rFonts w:hAnsi="ＭＳ 明朝"/>
          <w:sz w:val="22"/>
        </w:rPr>
      </w:pPr>
      <w:r w:rsidRPr="00AF57AD">
        <w:rPr>
          <w:rFonts w:hAnsi="ＭＳ 明朝" w:hint="eastAsia"/>
          <w:sz w:val="22"/>
        </w:rPr>
        <w:t xml:space="preserve">　深昏睡確認</w:t>
      </w:r>
      <w:r w:rsidRPr="00AF57AD">
        <w:rPr>
          <w:rFonts w:hAnsi="ＭＳ 明朝" w:hint="eastAsia"/>
          <w:sz w:val="22"/>
        </w:rPr>
        <w:t>:</w:t>
      </w:r>
      <w:r w:rsidRPr="00AF57AD">
        <w:rPr>
          <w:rFonts w:hAnsi="ＭＳ 明朝" w:hint="eastAsia"/>
          <w:sz w:val="22"/>
        </w:rPr>
        <w:t xml:space="preserve">　　　月　　日　　時　　分　～　</w:t>
      </w:r>
      <w:r w:rsidR="00F776DD">
        <w:rPr>
          <w:rFonts w:hAnsi="ＭＳ 明朝" w:hint="eastAsia"/>
          <w:sz w:val="22"/>
        </w:rPr>
        <w:t>上記</w:t>
      </w:r>
      <w:r w:rsidR="00C15D96">
        <w:rPr>
          <w:rFonts w:hAnsi="ＭＳ 明朝" w:hint="eastAsia"/>
          <w:sz w:val="22"/>
        </w:rPr>
        <w:t>（＊）</w:t>
      </w:r>
      <w:r w:rsidR="00F776DD">
        <w:rPr>
          <w:rFonts w:hAnsi="ＭＳ 明朝" w:hint="eastAsia"/>
          <w:sz w:val="22"/>
        </w:rPr>
        <w:t>日時まで（</w:t>
      </w:r>
      <w:r w:rsidR="00F776DD" w:rsidRPr="00AF57AD">
        <w:rPr>
          <w:rFonts w:hAnsi="ＭＳ 明朝" w:hint="eastAsia"/>
          <w:sz w:val="22"/>
        </w:rPr>
        <w:t>通算　　時間）</w:t>
      </w:r>
    </w:p>
    <w:p w14:paraId="68F349B3" w14:textId="77777777" w:rsidR="00AF57AD" w:rsidRDefault="00AF57AD" w:rsidP="00CE548F">
      <w:pPr>
        <w:rPr>
          <w:rFonts w:hAnsi="ＭＳ 明朝"/>
          <w:sz w:val="22"/>
        </w:rPr>
      </w:pPr>
    </w:p>
    <w:p w14:paraId="3C55DC24" w14:textId="77777777" w:rsidR="006D0B5E" w:rsidRDefault="006D0B5E" w:rsidP="00CE548F">
      <w:pPr>
        <w:rPr>
          <w:rFonts w:hAnsi="ＭＳ 明朝"/>
          <w:sz w:val="22"/>
        </w:rPr>
      </w:pPr>
    </w:p>
    <w:p w14:paraId="585F58AE" w14:textId="77777777" w:rsidR="00CE548F" w:rsidRPr="00592775" w:rsidRDefault="00CE548F" w:rsidP="00CE548F">
      <w:pPr>
        <w:rPr>
          <w:rFonts w:hAnsi="ＭＳ 明朝"/>
          <w:b/>
          <w:sz w:val="24"/>
          <w:szCs w:val="24"/>
        </w:rPr>
      </w:pPr>
      <w:r w:rsidRPr="00592775">
        <w:rPr>
          <w:rFonts w:hAnsi="ＭＳ 明朝" w:hint="eastAsia"/>
          <w:b/>
          <w:sz w:val="24"/>
          <w:szCs w:val="24"/>
        </w:rPr>
        <w:t>【開始時確認事項】</w:t>
      </w:r>
    </w:p>
    <w:p w14:paraId="5CD9E054" w14:textId="108DC957" w:rsidR="00CE548F" w:rsidRPr="00EE3E79"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開始時体温</w:t>
      </w:r>
      <w:r w:rsidRPr="00EE3E79">
        <w:rPr>
          <w:rFonts w:hAnsi="ＭＳ 明朝" w:hint="eastAsia"/>
          <w:sz w:val="22"/>
        </w:rPr>
        <w:t>：</w:t>
      </w:r>
      <w:r w:rsidRPr="00840A9B">
        <w:rPr>
          <w:rFonts w:hAnsi="ＭＳ 明朝" w:hint="eastAsia"/>
          <w:sz w:val="22"/>
          <w:u w:val="single"/>
        </w:rPr>
        <w:t xml:space="preserve">　</w:t>
      </w:r>
      <w:r w:rsidRPr="00840A9B">
        <w:rPr>
          <w:rFonts w:hAnsi="ＭＳ 明朝" w:hint="eastAsia"/>
          <w:sz w:val="22"/>
          <w:u w:val="single"/>
        </w:rPr>
        <w:t xml:space="preserve">    </w:t>
      </w:r>
      <w:r w:rsidRPr="00840A9B">
        <w:rPr>
          <w:rFonts w:hAnsi="ＭＳ 明朝" w:hint="eastAsia"/>
          <w:sz w:val="22"/>
          <w:u w:val="single"/>
        </w:rPr>
        <w:t xml:space="preserve">　</w:t>
      </w:r>
      <w:r w:rsidRPr="00EE3E79">
        <w:rPr>
          <w:rFonts w:hAnsi="ＭＳ 明朝" w:hint="eastAsia"/>
          <w:sz w:val="22"/>
        </w:rPr>
        <w:t>℃（測定部位：</w:t>
      </w:r>
      <w:r w:rsidRPr="00840A9B">
        <w:rPr>
          <w:rFonts w:hAnsi="ＭＳ 明朝" w:hint="eastAsia"/>
          <w:sz w:val="22"/>
          <w:u w:val="single"/>
        </w:rPr>
        <w:t xml:space="preserve">　　　　　</w:t>
      </w:r>
      <w:r w:rsidRPr="00EE3E79">
        <w:rPr>
          <w:rFonts w:hAnsi="ＭＳ 明朝" w:hint="eastAsia"/>
          <w:sz w:val="22"/>
        </w:rPr>
        <w:t>）</w:t>
      </w:r>
    </w:p>
    <w:p w14:paraId="2D7FDD8B" w14:textId="771D7038"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w:t>
      </w:r>
      <w:r>
        <w:rPr>
          <w:rFonts w:hAnsi="ＭＳ 明朝" w:hint="eastAsia"/>
          <w:sz w:val="18"/>
          <w:szCs w:val="18"/>
        </w:rPr>
        <w:t xml:space="preserve"> </w:t>
      </w:r>
      <w:r>
        <w:rPr>
          <w:rFonts w:hAnsi="ＭＳ 明朝" w:hint="eastAsia"/>
          <w:sz w:val="18"/>
          <w:szCs w:val="18"/>
        </w:rPr>
        <w:t>・６歳未満　≧</w:t>
      </w:r>
      <w:r>
        <w:rPr>
          <w:rFonts w:hAnsi="ＭＳ 明朝" w:hint="eastAsia"/>
          <w:sz w:val="18"/>
          <w:szCs w:val="18"/>
        </w:rPr>
        <w:t>35</w:t>
      </w:r>
      <w:r>
        <w:rPr>
          <w:rFonts w:hAnsi="ＭＳ 明朝" w:hint="eastAsia"/>
          <w:sz w:val="18"/>
          <w:szCs w:val="18"/>
        </w:rPr>
        <w:t>℃　・６歳以上　≧</w:t>
      </w:r>
      <w:r>
        <w:rPr>
          <w:rFonts w:hAnsi="ＭＳ 明朝" w:hint="eastAsia"/>
          <w:sz w:val="18"/>
          <w:szCs w:val="18"/>
        </w:rPr>
        <w:t>32</w:t>
      </w:r>
      <w:r>
        <w:rPr>
          <w:rFonts w:hAnsi="ＭＳ 明朝" w:hint="eastAsia"/>
          <w:sz w:val="18"/>
          <w:szCs w:val="18"/>
        </w:rPr>
        <w:t>℃</w:t>
      </w:r>
      <w:r w:rsidR="00395434">
        <w:rPr>
          <w:rFonts w:hAnsi="ＭＳ 明朝" w:hint="eastAsia"/>
          <w:sz w:val="18"/>
          <w:szCs w:val="18"/>
        </w:rPr>
        <w:t xml:space="preserve">　　</w:t>
      </w:r>
      <w:r w:rsidR="0056624C">
        <w:rPr>
          <w:rFonts w:hAnsi="ＭＳ 明朝" w:hint="eastAsia"/>
          <w:sz w:val="18"/>
          <w:szCs w:val="18"/>
        </w:rPr>
        <w:t>（※深部温の場合</w:t>
      </w:r>
      <w:r w:rsidR="00395434" w:rsidRPr="00324538">
        <w:rPr>
          <w:rFonts w:hAnsi="ＭＳ 明朝" w:hint="eastAsia"/>
          <w:sz w:val="18"/>
          <w:szCs w:val="18"/>
        </w:rPr>
        <w:t>）</w:t>
      </w:r>
    </w:p>
    <w:p w14:paraId="0C592E6D" w14:textId="77777777" w:rsidR="0066714B" w:rsidRPr="0066714B" w:rsidRDefault="0066714B" w:rsidP="00CE548F">
      <w:pPr>
        <w:pBdr>
          <w:top w:val="single" w:sz="4" w:space="1" w:color="auto"/>
          <w:left w:val="single" w:sz="4" w:space="4" w:color="auto"/>
          <w:bottom w:val="single" w:sz="4" w:space="1" w:color="auto"/>
          <w:right w:val="single" w:sz="4" w:space="4" w:color="auto"/>
        </w:pBdr>
        <w:spacing w:line="0" w:lineRule="atLeast"/>
        <w:rPr>
          <w:rFonts w:hAnsi="ＭＳ 明朝"/>
          <w:sz w:val="22"/>
          <w:bdr w:val="single" w:sz="4" w:space="0" w:color="auto"/>
        </w:rPr>
      </w:pPr>
    </w:p>
    <w:p w14:paraId="1D62EDF9" w14:textId="77777777"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開始時血圧</w:t>
      </w:r>
      <w:r w:rsidRPr="00EE3E79">
        <w:rPr>
          <w:rFonts w:hAnsi="ＭＳ 明朝" w:hint="eastAsia"/>
          <w:sz w:val="22"/>
        </w:rPr>
        <w:t>：</w:t>
      </w:r>
      <w:r w:rsidRPr="00840A9B">
        <w:rPr>
          <w:rFonts w:hAnsi="ＭＳ 明朝" w:hint="eastAsia"/>
          <w:sz w:val="22"/>
          <w:u w:val="single"/>
        </w:rPr>
        <w:t xml:space="preserve">　　　　</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mmHg</w:t>
      </w:r>
    </w:p>
    <w:p w14:paraId="77502014" w14:textId="77777777"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確認）収縮期</w:t>
      </w:r>
    </w:p>
    <w:p w14:paraId="57EB8910" w14:textId="77777777"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・１歳未満　　　　　　≧　</w:t>
      </w:r>
      <w:r>
        <w:rPr>
          <w:rFonts w:hAnsi="ＭＳ 明朝" w:hint="eastAsia"/>
          <w:sz w:val="18"/>
          <w:szCs w:val="18"/>
        </w:rPr>
        <w:t>65mmHg</w:t>
      </w:r>
    </w:p>
    <w:p w14:paraId="01F616F0" w14:textId="77777777"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・１歳以上</w:t>
      </w:r>
      <w:r>
        <w:rPr>
          <w:rFonts w:hAnsi="ＭＳ 明朝" w:hint="eastAsia"/>
          <w:sz w:val="18"/>
          <w:szCs w:val="18"/>
        </w:rPr>
        <w:t>13</w:t>
      </w:r>
      <w:r>
        <w:rPr>
          <w:rFonts w:hAnsi="ＭＳ 明朝" w:hint="eastAsia"/>
          <w:sz w:val="18"/>
          <w:szCs w:val="18"/>
        </w:rPr>
        <w:t xml:space="preserve">歳未満　</w:t>
      </w:r>
      <w:r>
        <w:rPr>
          <w:rFonts w:hAnsi="ＭＳ 明朝" w:hint="eastAsia"/>
          <w:sz w:val="18"/>
          <w:szCs w:val="18"/>
        </w:rPr>
        <w:t xml:space="preserve"> </w:t>
      </w:r>
      <w:r>
        <w:rPr>
          <w:rFonts w:hAnsi="ＭＳ 明朝" w:hint="eastAsia"/>
          <w:sz w:val="18"/>
          <w:szCs w:val="18"/>
        </w:rPr>
        <w:t xml:space="preserve">≧　（年齢×２）＋　</w:t>
      </w:r>
      <w:r>
        <w:rPr>
          <w:rFonts w:hAnsi="ＭＳ 明朝" w:hint="eastAsia"/>
          <w:sz w:val="18"/>
          <w:szCs w:val="18"/>
        </w:rPr>
        <w:t>65mmHg</w:t>
      </w:r>
    </w:p>
    <w:p w14:paraId="58DAACC8" w14:textId="77777777"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w:t>
      </w:r>
      <w:r>
        <w:rPr>
          <w:rFonts w:hAnsi="ＭＳ 明朝" w:hint="eastAsia"/>
          <w:sz w:val="18"/>
          <w:szCs w:val="18"/>
        </w:rPr>
        <w:t>13</w:t>
      </w:r>
      <w:r>
        <w:rPr>
          <w:rFonts w:hAnsi="ＭＳ 明朝" w:hint="eastAsia"/>
          <w:sz w:val="18"/>
          <w:szCs w:val="18"/>
        </w:rPr>
        <w:t xml:space="preserve">歳以上　　　　　</w:t>
      </w: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90mmHg</w:t>
      </w:r>
    </w:p>
    <w:p w14:paraId="5D076ABA" w14:textId="77777777" w:rsidR="0066714B" w:rsidRPr="0066714B" w:rsidRDefault="0066714B"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p>
    <w:p w14:paraId="58236C51" w14:textId="77777777"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開始時心拍数</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回</w:t>
      </w:r>
      <w:r w:rsidRPr="00EE3E79">
        <w:rPr>
          <w:rFonts w:hAnsi="ＭＳ 明朝" w:hint="eastAsia"/>
          <w:sz w:val="22"/>
        </w:rPr>
        <w:t>／分</w:t>
      </w:r>
    </w:p>
    <w:p w14:paraId="61FF5357" w14:textId="77777777"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sz w:val="22"/>
        </w:rPr>
        <w:t xml:space="preserve">　　□　重篤な不整脈がないことを確認</w:t>
      </w:r>
    </w:p>
    <w:p w14:paraId="0B78D65A" w14:textId="77777777" w:rsidR="0066714B" w:rsidRDefault="0066714B"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p>
    <w:p w14:paraId="1B2D0A5F" w14:textId="4187E6B2"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07F46">
        <w:rPr>
          <w:rFonts w:hAnsi="ＭＳ 明朝" w:hint="eastAsia"/>
          <w:b/>
          <w:sz w:val="22"/>
        </w:rPr>
        <w:t>昇圧薬</w:t>
      </w:r>
      <w:r w:rsidR="0056337E" w:rsidRPr="0056337E">
        <w:rPr>
          <w:rFonts w:hAnsi="ＭＳ 明朝" w:hint="eastAsia"/>
          <w:b/>
          <w:sz w:val="20"/>
          <w:szCs w:val="20"/>
        </w:rPr>
        <w:t>（カテコラミン・バソプレシン等）</w:t>
      </w:r>
      <w:r w:rsidRPr="00FB2113">
        <w:rPr>
          <w:rFonts w:hAnsi="ＭＳ 明朝" w:hint="eastAsia"/>
          <w:b/>
          <w:sz w:val="22"/>
        </w:rPr>
        <w:t>の使用</w:t>
      </w:r>
      <w:r w:rsidR="0066714B">
        <w:rPr>
          <w:rFonts w:hAnsi="ＭＳ 明朝" w:hint="eastAsia"/>
          <w:sz w:val="22"/>
        </w:rPr>
        <w:t>：</w:t>
      </w:r>
      <w:r>
        <w:rPr>
          <w:rFonts w:hAnsi="ＭＳ 明朝" w:hint="eastAsia"/>
          <w:sz w:val="22"/>
        </w:rPr>
        <w:t>□有（薬品名</w:t>
      </w:r>
      <w:r w:rsidRPr="0092036C">
        <w:rPr>
          <w:rFonts w:hAnsi="ＭＳ 明朝" w:hint="eastAsia"/>
          <w:sz w:val="22"/>
          <w:u w:val="single"/>
        </w:rPr>
        <w:tab/>
      </w:r>
      <w:r w:rsidRPr="0092036C">
        <w:rPr>
          <w:rFonts w:hAnsi="ＭＳ 明朝" w:hint="eastAsia"/>
          <w:sz w:val="22"/>
          <w:u w:val="single"/>
        </w:rPr>
        <w:t xml:space="preserve">　　　</w:t>
      </w:r>
      <w:r w:rsidRPr="0092036C">
        <w:rPr>
          <w:rFonts w:hAnsi="ＭＳ 明朝" w:hint="eastAsia"/>
          <w:sz w:val="22"/>
          <w:u w:val="single"/>
        </w:rPr>
        <w:tab/>
      </w:r>
      <w:r w:rsidR="0066714B">
        <w:rPr>
          <w:rFonts w:hAnsi="ＭＳ 明朝" w:hint="eastAsia"/>
          <w:sz w:val="22"/>
          <w:u w:val="single"/>
        </w:rPr>
        <w:t xml:space="preserve">　　　</w:t>
      </w:r>
      <w:r w:rsidRPr="0092036C">
        <w:rPr>
          <w:rFonts w:hAnsi="ＭＳ 明朝" w:hint="eastAsia"/>
          <w:sz w:val="22"/>
          <w:u w:val="single"/>
        </w:rPr>
        <w:t xml:space="preserve">　</w:t>
      </w:r>
      <w:r w:rsidR="0066714B">
        <w:rPr>
          <w:rFonts w:hAnsi="ＭＳ 明朝" w:hint="eastAsia"/>
          <w:sz w:val="22"/>
        </w:rPr>
        <w:t>）</w:t>
      </w:r>
      <w:r>
        <w:rPr>
          <w:rFonts w:hAnsi="ＭＳ 明朝" w:hint="eastAsia"/>
          <w:sz w:val="22"/>
        </w:rPr>
        <w:t>□無</w:t>
      </w:r>
    </w:p>
    <w:p w14:paraId="0A2C355A" w14:textId="77777777" w:rsidR="0066714B" w:rsidRDefault="0066714B"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p>
    <w:p w14:paraId="64C80A73" w14:textId="4FC7F9C6" w:rsidR="00AE1D4A" w:rsidRPr="00592775"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中枢性神経抑制薬、筋弛緩薬等の薬物の影響</w:t>
      </w:r>
      <w:r>
        <w:rPr>
          <w:rFonts w:hAnsi="ＭＳ 明朝" w:hint="eastAsia"/>
          <w:sz w:val="22"/>
        </w:rPr>
        <w:t>：</w:t>
      </w:r>
      <w:r w:rsidR="0056337E">
        <w:rPr>
          <w:rFonts w:hAnsi="ＭＳ 明朝" w:hint="eastAsia"/>
          <w:sz w:val="22"/>
        </w:rPr>
        <w:t xml:space="preserve"> </w:t>
      </w:r>
      <w:r w:rsidRPr="0056624C">
        <w:rPr>
          <w:rFonts w:hAnsi="ＭＳ 明朝" w:hint="eastAsia"/>
          <w:sz w:val="22"/>
        </w:rPr>
        <w:t>□　脳死判定に影響しないことを確認</w:t>
      </w:r>
    </w:p>
    <w:p w14:paraId="02C8F51F" w14:textId="4E7D194F" w:rsidR="00451230" w:rsidRDefault="00451230" w:rsidP="00CE548F">
      <w:pPr>
        <w:pBdr>
          <w:top w:val="single" w:sz="4" w:space="1" w:color="auto"/>
          <w:left w:val="single" w:sz="4" w:space="4" w:color="auto"/>
          <w:bottom w:val="single" w:sz="4" w:space="1" w:color="auto"/>
          <w:right w:val="single" w:sz="4" w:space="4" w:color="auto"/>
        </w:pBdr>
        <w:spacing w:line="0" w:lineRule="atLeast"/>
        <w:rPr>
          <w:rFonts w:hAnsi="ＭＳ 明朝"/>
          <w:b/>
          <w:sz w:val="22"/>
        </w:rPr>
      </w:pPr>
      <w:r>
        <w:rPr>
          <w:rFonts w:hAnsi="ＭＳ 明朝" w:hint="eastAsia"/>
          <w:b/>
          <w:sz w:val="22"/>
        </w:rPr>
        <w:t xml:space="preserve">　　　　　</w:t>
      </w:r>
      <w:bookmarkStart w:id="1" w:name="_MON_1510318680"/>
      <w:bookmarkEnd w:id="1"/>
      <w:r w:rsidR="00D54A73">
        <w:rPr>
          <w:rFonts w:hAnsi="ＭＳ 明朝"/>
          <w:b/>
          <w:sz w:val="22"/>
        </w:rPr>
        <w:object w:dxaOrig="10064" w:dyaOrig="3699" w14:anchorId="5BF8F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79.25pt" o:ole="">
            <v:imagedata r:id="rId12" o:title="" cropbottom="3626f" cropright="6246f"/>
          </v:shape>
          <o:OLEObject Type="Embed" ProgID="Excel.Sheet.12" ShapeID="_x0000_i1025" DrawAspect="Content" ObjectID="_1554822914" r:id="rId13"/>
        </w:object>
      </w:r>
    </w:p>
    <w:p w14:paraId="72706413" w14:textId="0D72F81B" w:rsidR="00451230" w:rsidRPr="00AE1D4A" w:rsidRDefault="00AE1D4A" w:rsidP="00CE548F">
      <w:pPr>
        <w:pBdr>
          <w:top w:val="single" w:sz="4" w:space="1" w:color="auto"/>
          <w:left w:val="single" w:sz="4" w:space="4" w:color="auto"/>
          <w:bottom w:val="single" w:sz="4" w:space="1" w:color="auto"/>
          <w:right w:val="single" w:sz="4" w:space="4" w:color="auto"/>
        </w:pBdr>
        <w:spacing w:line="0" w:lineRule="atLeast"/>
        <w:rPr>
          <w:rFonts w:hAnsi="ＭＳ 明朝"/>
          <w:sz w:val="20"/>
          <w:szCs w:val="20"/>
        </w:rPr>
      </w:pPr>
      <w:r>
        <w:rPr>
          <w:rFonts w:hAnsi="ＭＳ 明朝" w:hint="eastAsia"/>
          <w:b/>
          <w:sz w:val="22"/>
        </w:rPr>
        <w:t xml:space="preserve">　　</w:t>
      </w:r>
      <w:r w:rsidRPr="00AE1D4A">
        <w:rPr>
          <w:rFonts w:hAnsi="ＭＳ 明朝" w:hint="eastAsia"/>
          <w:sz w:val="20"/>
          <w:szCs w:val="20"/>
        </w:rPr>
        <w:t>※投与中止後経過時間は、投与中止日時から脳死とされうる状態の診断開始までの時間を指す。</w:t>
      </w:r>
    </w:p>
    <w:p w14:paraId="64E1238F" w14:textId="77777777" w:rsidR="00451230" w:rsidRDefault="00451230" w:rsidP="00CE548F">
      <w:pPr>
        <w:pBdr>
          <w:top w:val="single" w:sz="4" w:space="1" w:color="auto"/>
          <w:left w:val="single" w:sz="4" w:space="4" w:color="auto"/>
          <w:bottom w:val="single" w:sz="4" w:space="1" w:color="auto"/>
          <w:right w:val="single" w:sz="4" w:space="4" w:color="auto"/>
        </w:pBdr>
        <w:spacing w:line="0" w:lineRule="atLeast"/>
        <w:rPr>
          <w:rFonts w:hAnsi="ＭＳ 明朝"/>
          <w:b/>
          <w:sz w:val="22"/>
        </w:rPr>
      </w:pPr>
    </w:p>
    <w:p w14:paraId="7EE12F9F" w14:textId="77777777" w:rsidR="002448D5" w:rsidRPr="00743AE2" w:rsidRDefault="002448D5"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743AE2">
        <w:rPr>
          <w:rFonts w:hAnsi="ＭＳ 明朝" w:hint="eastAsia"/>
          <w:b/>
          <w:sz w:val="22"/>
        </w:rPr>
        <w:t>姿勢・運動の確認</w:t>
      </w:r>
    </w:p>
    <w:p w14:paraId="1FECDC67" w14:textId="77777777"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ind w:firstLineChars="100" w:firstLine="220"/>
        <w:rPr>
          <w:rFonts w:hAnsi="ＭＳ 明朝"/>
          <w:sz w:val="22"/>
        </w:rPr>
      </w:pPr>
      <w:r w:rsidRPr="002448D5">
        <w:rPr>
          <w:rFonts w:hAnsi="ＭＳ 明朝" w:hint="eastAsia"/>
          <w:sz w:val="22"/>
        </w:rPr>
        <w:t>自発運動　　　：　□有　　　□無</w:t>
      </w:r>
    </w:p>
    <w:p w14:paraId="5CD015C9" w14:textId="77777777"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除脳硬直　　　：　□有　　　□無</w:t>
      </w:r>
    </w:p>
    <w:p w14:paraId="35E0ACF7" w14:textId="77777777"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除皮質硬直　　：　□有　　　□無</w:t>
      </w:r>
    </w:p>
    <w:p w14:paraId="07585D9F" w14:textId="77777777"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けいれん　　　：　□有　　　□無</w:t>
      </w:r>
    </w:p>
    <w:p w14:paraId="0ED1D37A" w14:textId="45C60C60" w:rsidR="00AE1D4A" w:rsidRDefault="002448D5" w:rsidP="0059277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w:t>
      </w:r>
      <w:r w:rsidR="00CA78A3" w:rsidRPr="002448D5">
        <w:rPr>
          <w:rFonts w:hAnsi="ＭＳ 明朝" w:hint="eastAsia"/>
          <w:sz w:val="22"/>
        </w:rPr>
        <w:t>ミオクローヌス：　□有　　　□無</w:t>
      </w:r>
    </w:p>
    <w:p w14:paraId="5E4FF666" w14:textId="77777777" w:rsidR="00CE548F" w:rsidRPr="00592775" w:rsidRDefault="00CE548F" w:rsidP="00CE548F">
      <w:pPr>
        <w:tabs>
          <w:tab w:val="left" w:pos="3960"/>
        </w:tabs>
        <w:rPr>
          <w:rFonts w:hAnsi="ＭＳ 明朝"/>
          <w:b/>
          <w:sz w:val="24"/>
          <w:szCs w:val="24"/>
        </w:rPr>
      </w:pPr>
      <w:r w:rsidRPr="00592775">
        <w:rPr>
          <w:rFonts w:hAnsi="ＭＳ 明朝" w:hint="eastAsia"/>
          <w:b/>
          <w:sz w:val="24"/>
          <w:szCs w:val="24"/>
        </w:rPr>
        <w:lastRenderedPageBreak/>
        <w:t>【</w:t>
      </w:r>
      <w:r w:rsidR="00447D24" w:rsidRPr="00592775">
        <w:rPr>
          <w:rFonts w:hAnsi="ＭＳ 明朝" w:hint="eastAsia"/>
          <w:b/>
          <w:sz w:val="24"/>
          <w:szCs w:val="24"/>
        </w:rPr>
        <w:t>検査における</w:t>
      </w:r>
      <w:r w:rsidRPr="00592775">
        <w:rPr>
          <w:rFonts w:hAnsi="ＭＳ 明朝" w:hint="eastAsia"/>
          <w:b/>
          <w:sz w:val="24"/>
          <w:szCs w:val="24"/>
        </w:rPr>
        <w:t>確認事項】</w:t>
      </w:r>
    </w:p>
    <w:tbl>
      <w:tblPr>
        <w:tblStyle w:val="a3"/>
        <w:tblW w:w="0" w:type="auto"/>
        <w:tblLook w:val="04A0" w:firstRow="1" w:lastRow="0" w:firstColumn="1" w:lastColumn="0" w:noHBand="0" w:noVBand="1"/>
      </w:tblPr>
      <w:tblGrid>
        <w:gridCol w:w="9571"/>
      </w:tblGrid>
      <w:tr w:rsidR="00CE548F" w14:paraId="35D6C9CB" w14:textId="77777777" w:rsidTr="00FD3149">
        <w:trPr>
          <w:trHeight w:val="13136"/>
        </w:trPr>
        <w:tc>
          <w:tcPr>
            <w:tcW w:w="9944" w:type="dxa"/>
          </w:tcPr>
          <w:p w14:paraId="3CAC9AD2" w14:textId="5D7E8100" w:rsidR="00CE548F" w:rsidRPr="005E33FC" w:rsidRDefault="00CE548F" w:rsidP="00C34FF3">
            <w:pPr>
              <w:pBdr>
                <w:top w:val="single" w:sz="6" w:space="1" w:color="auto"/>
                <w:left w:val="single" w:sz="6" w:space="4" w:color="auto"/>
                <w:right w:val="single" w:sz="6" w:space="4" w:color="auto"/>
              </w:pBdr>
              <w:spacing w:line="0" w:lineRule="atLeast"/>
              <w:rPr>
                <w:rFonts w:hAnsi="ＭＳ 明朝"/>
                <w:bCs/>
                <w:sz w:val="22"/>
                <w:u w:val="single"/>
              </w:rPr>
            </w:pPr>
            <w:r w:rsidRPr="00743AE2">
              <w:rPr>
                <w:rFonts w:hAnsi="ＭＳ 明朝" w:hint="eastAsia"/>
                <w:b/>
                <w:sz w:val="22"/>
              </w:rPr>
              <w:t>意識レベル</w:t>
            </w:r>
            <w:r>
              <w:rPr>
                <w:rFonts w:hAnsi="ＭＳ 明朝" w:hint="eastAsia"/>
                <w:sz w:val="22"/>
              </w:rPr>
              <w:tab/>
            </w:r>
            <w:r w:rsidRPr="00EE3E79">
              <w:rPr>
                <w:rFonts w:hAnsi="ＭＳ 明朝" w:hint="eastAsia"/>
                <w:sz w:val="22"/>
              </w:rPr>
              <w:t>JCS</w:t>
            </w:r>
            <w:r w:rsidRPr="00EE3E79">
              <w:rPr>
                <w:rFonts w:hAnsi="ＭＳ 明朝" w:hint="eastAsia"/>
                <w:sz w:val="22"/>
              </w:rPr>
              <w:t>：</w:t>
            </w:r>
            <w:r>
              <w:rPr>
                <w:rFonts w:hAnsi="ＭＳ 明朝" w:hint="eastAsia"/>
                <w:sz w:val="22"/>
                <w:u w:val="single"/>
              </w:rPr>
              <w:t xml:space="preserve">　　　　　　</w:t>
            </w:r>
            <w:r w:rsidRPr="00B7709A">
              <w:rPr>
                <w:rFonts w:hAnsi="ＭＳ 明朝" w:hint="eastAsia"/>
                <w:sz w:val="22"/>
                <w:u w:val="single"/>
              </w:rPr>
              <w:t xml:space="preserve">　</w:t>
            </w:r>
            <w:r w:rsidRPr="00B7709A">
              <w:rPr>
                <w:rFonts w:hAnsi="ＭＳ 明朝" w:hint="eastAsia"/>
                <w:sz w:val="22"/>
              </w:rPr>
              <w:t xml:space="preserve">　</w:t>
            </w:r>
            <w:r>
              <w:rPr>
                <w:rFonts w:hAnsi="ＭＳ 明朝" w:hint="eastAsia"/>
                <w:sz w:val="22"/>
              </w:rPr>
              <w:t xml:space="preserve">　</w:t>
            </w:r>
            <w:r w:rsidRPr="00EE3E79">
              <w:rPr>
                <w:rFonts w:hAnsi="ＭＳ 明朝" w:hint="eastAsia"/>
                <w:sz w:val="22"/>
              </w:rPr>
              <w:t>GCS</w:t>
            </w:r>
            <w:r>
              <w:rPr>
                <w:rFonts w:hAnsi="ＭＳ 明朝" w:hint="eastAsia"/>
                <w:sz w:val="22"/>
              </w:rPr>
              <w:t>：</w:t>
            </w:r>
            <w:r w:rsidRPr="005402DF">
              <w:rPr>
                <w:rFonts w:hAnsi="ＭＳ 明朝" w:hint="eastAsia"/>
                <w:sz w:val="22"/>
              </w:rPr>
              <w:t>E</w:t>
            </w:r>
            <w:r>
              <w:rPr>
                <w:rFonts w:hAnsi="ＭＳ 明朝" w:hint="eastAsia"/>
                <w:sz w:val="22"/>
                <w:u w:val="single"/>
              </w:rPr>
              <w:t xml:space="preserve">　　　</w:t>
            </w:r>
            <w:r w:rsidRPr="005402DF">
              <w:rPr>
                <w:rFonts w:hAnsi="ＭＳ 明朝" w:hint="eastAsia"/>
                <w:sz w:val="22"/>
              </w:rPr>
              <w:t xml:space="preserve">　</w:t>
            </w:r>
            <w:r w:rsidRPr="005402DF">
              <w:rPr>
                <w:rFonts w:hAnsi="ＭＳ 明朝" w:hint="eastAsia"/>
                <w:sz w:val="22"/>
              </w:rPr>
              <w:t>V</w:t>
            </w:r>
            <w:r>
              <w:rPr>
                <w:rFonts w:hAnsi="ＭＳ 明朝" w:hint="eastAsia"/>
                <w:sz w:val="22"/>
                <w:u w:val="single"/>
              </w:rPr>
              <w:t xml:space="preserve">　　　</w:t>
            </w:r>
            <w:r w:rsidRPr="005402DF">
              <w:rPr>
                <w:rFonts w:hAnsi="ＭＳ 明朝" w:hint="eastAsia"/>
                <w:sz w:val="22"/>
              </w:rPr>
              <w:t xml:space="preserve">　</w:t>
            </w:r>
            <w:r w:rsidRPr="005402DF">
              <w:rPr>
                <w:rFonts w:hAnsi="ＭＳ 明朝" w:hint="eastAsia"/>
                <w:sz w:val="22"/>
              </w:rPr>
              <w:t>M</w:t>
            </w:r>
            <w:r>
              <w:rPr>
                <w:rFonts w:hAnsi="ＭＳ 明朝" w:hint="eastAsia"/>
                <w:sz w:val="22"/>
                <w:u w:val="single"/>
              </w:rPr>
              <w:t xml:space="preserve">　　　　</w:t>
            </w:r>
            <w:r w:rsidRPr="007E6F00" w:rsidDel="00D241BB">
              <w:rPr>
                <w:rFonts w:hAnsi="ＭＳ 明朝" w:hint="eastAsia"/>
                <w:sz w:val="22"/>
              </w:rPr>
              <w:t xml:space="preserve"> </w:t>
            </w:r>
            <w:r w:rsidR="005E33FC" w:rsidRPr="004259E8">
              <w:rPr>
                <w:rFonts w:hAnsi="ＭＳ 明朝" w:hint="eastAsia"/>
                <w:sz w:val="22"/>
                <w:u w:val="single"/>
              </w:rPr>
              <w:t>合計</w:t>
            </w:r>
            <w:r w:rsidR="005E33FC" w:rsidRPr="0056184E">
              <w:rPr>
                <w:rFonts w:hAnsi="ＭＳ 明朝" w:hint="eastAsia"/>
                <w:sz w:val="22"/>
                <w:u w:val="single"/>
              </w:rPr>
              <w:t xml:space="preserve">　　　</w:t>
            </w:r>
          </w:p>
          <w:p w14:paraId="3710B57F" w14:textId="77777777" w:rsidR="00592775" w:rsidRDefault="00592775" w:rsidP="00C34FF3">
            <w:pPr>
              <w:pBdr>
                <w:top w:val="single" w:sz="6" w:space="1" w:color="auto"/>
                <w:left w:val="single" w:sz="6" w:space="4" w:color="auto"/>
                <w:right w:val="single" w:sz="6" w:space="4" w:color="auto"/>
              </w:pBdr>
              <w:tabs>
                <w:tab w:val="left" w:pos="3960"/>
              </w:tabs>
              <w:spacing w:line="0" w:lineRule="atLeast"/>
              <w:rPr>
                <w:rFonts w:hAnsi="ＭＳ 明朝"/>
                <w:b/>
                <w:bCs/>
                <w:sz w:val="22"/>
              </w:rPr>
            </w:pPr>
          </w:p>
          <w:p w14:paraId="44BC361E" w14:textId="77777777"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r w:rsidRPr="00743AE2">
              <w:rPr>
                <w:rFonts w:hAnsi="ＭＳ 明朝" w:hint="eastAsia"/>
                <w:b/>
                <w:bCs/>
                <w:sz w:val="22"/>
              </w:rPr>
              <w:t>瞳孔径</w:t>
            </w:r>
            <w:r w:rsidRPr="00FB2113">
              <w:rPr>
                <w:rFonts w:hAnsi="ＭＳ 明朝"/>
                <w:bCs/>
                <w:sz w:val="18"/>
                <w:szCs w:val="18"/>
              </w:rPr>
              <w:t>4mm</w:t>
            </w:r>
            <w:r w:rsidRPr="00FB2113">
              <w:rPr>
                <w:rFonts w:hAnsi="ＭＳ 明朝" w:hint="eastAsia"/>
                <w:bCs/>
                <w:sz w:val="18"/>
                <w:szCs w:val="18"/>
              </w:rPr>
              <w:t>以上</w:t>
            </w:r>
            <w:r w:rsidRPr="004A6B1F">
              <w:rPr>
                <w:rFonts w:hAnsi="ＭＳ 明朝" w:hint="eastAsia"/>
                <w:sz w:val="22"/>
              </w:rPr>
              <w:t>：</w:t>
            </w:r>
            <w:r>
              <w:rPr>
                <w:rFonts w:hAnsi="ＭＳ 明朝" w:hint="eastAsia"/>
                <w:sz w:val="22"/>
              </w:rPr>
              <w:t xml:space="preserve">　</w:t>
            </w:r>
            <w:r w:rsidRPr="004A6B1F">
              <w:rPr>
                <w:rFonts w:hAnsi="ＭＳ 明朝" w:hint="eastAsia"/>
                <w:sz w:val="22"/>
              </w:rPr>
              <w:t>右</w:t>
            </w:r>
            <w:r>
              <w:rPr>
                <w:rFonts w:hAnsi="ＭＳ 明朝" w:hint="eastAsia"/>
                <w:sz w:val="22"/>
              </w:rPr>
              <w:t>）</w:t>
            </w:r>
            <w:r w:rsidRPr="004A6B1F">
              <w:rPr>
                <w:rFonts w:hAnsi="ＭＳ 明朝"/>
                <w:sz w:val="22"/>
              </w:rPr>
              <w:t xml:space="preserve"> </w:t>
            </w:r>
            <w:r w:rsidRPr="004A6B1F">
              <w:rPr>
                <w:rFonts w:hAnsi="ＭＳ 明朝" w:hint="eastAsia"/>
                <w:sz w:val="22"/>
                <w:u w:val="single"/>
              </w:rPr>
              <w:t xml:space="preserve">　</w:t>
            </w:r>
            <w:r>
              <w:rPr>
                <w:rFonts w:hAnsi="ＭＳ 明朝" w:hint="eastAsia"/>
                <w:sz w:val="22"/>
                <w:u w:val="single"/>
              </w:rPr>
              <w:t xml:space="preserve">　</w:t>
            </w:r>
            <w:r w:rsidRPr="004A6B1F">
              <w:rPr>
                <w:rFonts w:hAnsi="ＭＳ 明朝"/>
                <w:sz w:val="22"/>
                <w:u w:val="single"/>
              </w:rPr>
              <w:t xml:space="preserve"> </w:t>
            </w:r>
            <w:r w:rsidRPr="004A6B1F">
              <w:rPr>
                <w:rFonts w:hAnsi="ＭＳ 明朝" w:hint="eastAsia"/>
                <w:sz w:val="22"/>
                <w:u w:val="single"/>
              </w:rPr>
              <w:t>．</w:t>
            </w:r>
            <w:r>
              <w:rPr>
                <w:rFonts w:hAnsi="ＭＳ 明朝" w:hint="eastAsia"/>
                <w:sz w:val="22"/>
                <w:u w:val="single"/>
              </w:rPr>
              <w:t xml:space="preserve">　</w:t>
            </w:r>
            <w:r w:rsidRPr="004A6B1F">
              <w:rPr>
                <w:rFonts w:hAnsi="ＭＳ 明朝"/>
                <w:sz w:val="22"/>
                <w:u w:val="single"/>
              </w:rPr>
              <w:t xml:space="preserve"> </w:t>
            </w:r>
            <w:r w:rsidRPr="004A6B1F">
              <w:rPr>
                <w:rFonts w:hAnsi="ＭＳ 明朝"/>
                <w:sz w:val="22"/>
              </w:rPr>
              <w:t>mm</w:t>
            </w:r>
            <w:r>
              <w:rPr>
                <w:rFonts w:hAnsi="ＭＳ 明朝" w:hint="eastAsia"/>
                <w:sz w:val="22"/>
              </w:rPr>
              <w:t xml:space="preserve"> </w:t>
            </w:r>
            <w:r>
              <w:rPr>
                <w:rFonts w:hAnsi="ＭＳ 明朝" w:hint="eastAsia"/>
                <w:sz w:val="22"/>
              </w:rPr>
              <w:t xml:space="preserve">　　</w:t>
            </w:r>
            <w:r>
              <w:rPr>
                <w:rFonts w:hAnsi="ＭＳ 明朝" w:hint="eastAsia"/>
                <w:sz w:val="22"/>
              </w:rPr>
              <w:t xml:space="preserve"> </w:t>
            </w:r>
            <w:r w:rsidRPr="004A6B1F">
              <w:rPr>
                <w:rFonts w:hAnsi="ＭＳ 明朝" w:hint="eastAsia"/>
                <w:sz w:val="22"/>
              </w:rPr>
              <w:t>左</w:t>
            </w:r>
            <w:r>
              <w:rPr>
                <w:rFonts w:hAnsi="ＭＳ 明朝" w:hint="eastAsia"/>
                <w:sz w:val="22"/>
              </w:rPr>
              <w:t>）</w:t>
            </w:r>
            <w:r w:rsidRPr="004A6B1F">
              <w:rPr>
                <w:rFonts w:hAnsi="ＭＳ 明朝"/>
                <w:sz w:val="22"/>
              </w:rPr>
              <w:t xml:space="preserve"> </w:t>
            </w:r>
            <w:r w:rsidRPr="004A6B1F">
              <w:rPr>
                <w:rFonts w:hAnsi="ＭＳ 明朝" w:hint="eastAsia"/>
                <w:sz w:val="22"/>
                <w:u w:val="single"/>
              </w:rPr>
              <w:t xml:space="preserve">　</w:t>
            </w:r>
            <w:r>
              <w:rPr>
                <w:rFonts w:hAnsi="ＭＳ 明朝" w:hint="eastAsia"/>
                <w:sz w:val="22"/>
                <w:u w:val="single"/>
              </w:rPr>
              <w:t xml:space="preserve">　</w:t>
            </w:r>
            <w:r w:rsidRPr="004A6B1F">
              <w:rPr>
                <w:rFonts w:hAnsi="ＭＳ 明朝" w:hint="eastAsia"/>
                <w:sz w:val="22"/>
                <w:u w:val="single"/>
              </w:rPr>
              <w:t>．</w:t>
            </w:r>
            <w:r>
              <w:rPr>
                <w:rFonts w:hAnsi="ＭＳ 明朝" w:hint="eastAsia"/>
                <w:sz w:val="22"/>
                <w:u w:val="single"/>
              </w:rPr>
              <w:t xml:space="preserve">　</w:t>
            </w:r>
            <w:r w:rsidRPr="004A6B1F">
              <w:rPr>
                <w:rFonts w:hAnsi="ＭＳ 明朝"/>
                <w:sz w:val="22"/>
                <w:u w:val="single"/>
              </w:rPr>
              <w:t xml:space="preserve"> </w:t>
            </w:r>
            <w:r w:rsidRPr="004A6B1F">
              <w:rPr>
                <w:rFonts w:hAnsi="ＭＳ 明朝"/>
                <w:sz w:val="22"/>
              </w:rPr>
              <w:t>mm</w:t>
            </w:r>
          </w:p>
          <w:p w14:paraId="170F993D" w14:textId="77777777" w:rsidR="00592775" w:rsidRDefault="00592775" w:rsidP="00C34FF3">
            <w:pPr>
              <w:pBdr>
                <w:top w:val="single" w:sz="6" w:space="1" w:color="auto"/>
                <w:left w:val="single" w:sz="6" w:space="4" w:color="auto"/>
                <w:right w:val="single" w:sz="6" w:space="4" w:color="auto"/>
              </w:pBdr>
              <w:tabs>
                <w:tab w:val="left" w:pos="3960"/>
              </w:tabs>
              <w:spacing w:line="0" w:lineRule="atLeast"/>
              <w:rPr>
                <w:rFonts w:hAnsi="ＭＳ 明朝"/>
                <w:b/>
                <w:sz w:val="22"/>
              </w:rPr>
            </w:pPr>
          </w:p>
          <w:p w14:paraId="0374EFD9" w14:textId="77777777"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r w:rsidRPr="00743AE2">
              <w:rPr>
                <w:rFonts w:hAnsi="ＭＳ 明朝" w:hint="eastAsia"/>
                <w:b/>
                <w:sz w:val="22"/>
              </w:rPr>
              <w:t>瞳孔固定</w:t>
            </w:r>
            <w:r>
              <w:rPr>
                <w:rFonts w:hAnsi="ＭＳ 明朝" w:hint="eastAsia"/>
                <w:sz w:val="22"/>
              </w:rPr>
              <w:t xml:space="preserve">　</w:t>
            </w:r>
            <w:r>
              <w:rPr>
                <w:rFonts w:hAnsi="ＭＳ 明朝" w:hint="eastAsia"/>
                <w:sz w:val="22"/>
              </w:rPr>
              <w:t xml:space="preserve">        </w:t>
            </w:r>
            <w:r>
              <w:rPr>
                <w:rFonts w:hAnsi="ＭＳ 明朝" w:hint="eastAsia"/>
                <w:sz w:val="22"/>
              </w:rPr>
              <w:t xml:space="preserve">右）□有　　</w:t>
            </w:r>
            <w:r>
              <w:rPr>
                <w:rFonts w:hAnsi="ＭＳ 明朝" w:hint="eastAsia"/>
                <w:sz w:val="22"/>
              </w:rPr>
              <w:t xml:space="preserve"> </w:t>
            </w:r>
            <w:r>
              <w:rPr>
                <w:rFonts w:hAnsi="ＭＳ 明朝" w:hint="eastAsia"/>
                <w:sz w:val="22"/>
              </w:rPr>
              <w:t xml:space="preserve">□無　　　</w:t>
            </w:r>
            <w:r>
              <w:rPr>
                <w:rFonts w:hAnsi="ＭＳ 明朝" w:hint="eastAsia"/>
                <w:sz w:val="22"/>
              </w:rPr>
              <w:t xml:space="preserve"> </w:t>
            </w:r>
            <w:r>
              <w:rPr>
                <w:rFonts w:hAnsi="ＭＳ 明朝" w:hint="eastAsia"/>
                <w:sz w:val="22"/>
              </w:rPr>
              <w:t xml:space="preserve">左）□有　</w:t>
            </w:r>
            <w:r>
              <w:rPr>
                <w:rFonts w:hAnsi="ＭＳ 明朝" w:hint="eastAsia"/>
                <w:sz w:val="22"/>
              </w:rPr>
              <w:t xml:space="preserve">   </w:t>
            </w:r>
            <w:r>
              <w:rPr>
                <w:rFonts w:hAnsi="ＭＳ 明朝" w:hint="eastAsia"/>
                <w:sz w:val="22"/>
              </w:rPr>
              <w:t>□無</w:t>
            </w:r>
          </w:p>
          <w:p w14:paraId="4C76734E" w14:textId="77777777" w:rsidR="00592775" w:rsidRDefault="00592775" w:rsidP="00C34FF3">
            <w:pPr>
              <w:pBdr>
                <w:top w:val="single" w:sz="6" w:space="1" w:color="auto"/>
                <w:left w:val="single" w:sz="6" w:space="4" w:color="auto"/>
                <w:right w:val="single" w:sz="6" w:space="4" w:color="auto"/>
              </w:pBdr>
              <w:tabs>
                <w:tab w:val="left" w:pos="3960"/>
              </w:tabs>
              <w:spacing w:line="0" w:lineRule="atLeast"/>
              <w:rPr>
                <w:rFonts w:hAnsi="ＭＳ 明朝"/>
                <w:b/>
                <w:sz w:val="22"/>
              </w:rPr>
            </w:pPr>
          </w:p>
          <w:p w14:paraId="38220E3B" w14:textId="6DF38FB9" w:rsidR="00CE548F" w:rsidRPr="00743AE2"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b/>
                <w:sz w:val="22"/>
              </w:rPr>
            </w:pPr>
            <w:r w:rsidRPr="00743AE2">
              <w:rPr>
                <w:rFonts w:hAnsi="ＭＳ 明朝" w:hint="eastAsia"/>
                <w:b/>
                <w:sz w:val="22"/>
              </w:rPr>
              <w:t>脳幹反射</w:t>
            </w:r>
            <w:r w:rsidR="00A6085C" w:rsidRPr="00521269">
              <w:rPr>
                <w:rFonts w:hAnsi="ＭＳ 明朝" w:hint="eastAsia"/>
                <w:sz w:val="22"/>
              </w:rPr>
              <w:t>※）</w:t>
            </w:r>
          </w:p>
          <w:tbl>
            <w:tblPr>
              <w:tblStyle w:val="a3"/>
              <w:tblW w:w="0" w:type="auto"/>
              <w:tblInd w:w="279" w:type="dxa"/>
              <w:tblLook w:val="04A0" w:firstRow="1" w:lastRow="0" w:firstColumn="1" w:lastColumn="0" w:noHBand="0" w:noVBand="1"/>
            </w:tblPr>
            <w:tblGrid>
              <w:gridCol w:w="1843"/>
              <w:gridCol w:w="2268"/>
              <w:gridCol w:w="2070"/>
              <w:gridCol w:w="1473"/>
            </w:tblGrid>
            <w:tr w:rsidR="00583BE8" w14:paraId="1B74A27F" w14:textId="77777777" w:rsidTr="00583BE8">
              <w:tc>
                <w:tcPr>
                  <w:tcW w:w="1843" w:type="dxa"/>
                </w:tcPr>
                <w:p w14:paraId="0D88C255" w14:textId="77777777" w:rsidR="00583BE8" w:rsidRDefault="00583BE8" w:rsidP="00C34FF3">
                  <w:pPr>
                    <w:tabs>
                      <w:tab w:val="left" w:pos="3960"/>
                    </w:tabs>
                    <w:spacing w:line="0" w:lineRule="atLeast"/>
                    <w:rPr>
                      <w:rFonts w:hAnsi="ＭＳ 明朝"/>
                      <w:sz w:val="22"/>
                    </w:rPr>
                  </w:pPr>
                  <w:r w:rsidRPr="004A6B1F">
                    <w:rPr>
                      <w:rFonts w:hAnsi="ＭＳ 明朝" w:hint="eastAsia"/>
                      <w:sz w:val="22"/>
                    </w:rPr>
                    <w:t>対光反射</w:t>
                  </w:r>
                </w:p>
              </w:tc>
              <w:tc>
                <w:tcPr>
                  <w:tcW w:w="2268" w:type="dxa"/>
                </w:tcPr>
                <w:p w14:paraId="5293E2A3" w14:textId="77777777" w:rsidR="00583BE8" w:rsidRPr="00D965D4" w:rsidRDefault="00583BE8"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2070" w:type="dxa"/>
                </w:tcPr>
                <w:p w14:paraId="0E6A640E" w14:textId="77777777" w:rsidR="00583BE8" w:rsidRDefault="00583BE8"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sidRPr="004A6B1F">
                    <w:rPr>
                      <w:rFonts w:hAnsi="ＭＳ 明朝" w:hint="eastAsia"/>
                      <w:sz w:val="22"/>
                    </w:rPr>
                    <w:t xml:space="preserve">　□無</w:t>
                  </w:r>
                </w:p>
              </w:tc>
              <w:tc>
                <w:tcPr>
                  <w:tcW w:w="1473" w:type="dxa"/>
                </w:tcPr>
                <w:p w14:paraId="228D2296" w14:textId="77777777" w:rsidR="00583BE8" w:rsidRDefault="00583BE8" w:rsidP="00583BE8">
                  <w:pPr>
                    <w:tabs>
                      <w:tab w:val="left" w:pos="3960"/>
                    </w:tabs>
                    <w:spacing w:line="0" w:lineRule="atLeast"/>
                    <w:rPr>
                      <w:rFonts w:hAnsi="ＭＳ 明朝"/>
                      <w:sz w:val="22"/>
                    </w:rPr>
                  </w:pPr>
                  <w:r>
                    <w:rPr>
                      <w:rFonts w:hAnsi="ＭＳ 明朝" w:hint="eastAsia"/>
                      <w:sz w:val="22"/>
                    </w:rPr>
                    <w:t>検査せず□</w:t>
                  </w:r>
                </w:p>
              </w:tc>
            </w:tr>
            <w:tr w:rsidR="00583BE8" w14:paraId="5C107A7A" w14:textId="77777777" w:rsidTr="00583BE8">
              <w:tc>
                <w:tcPr>
                  <w:tcW w:w="1843" w:type="dxa"/>
                </w:tcPr>
                <w:p w14:paraId="648A98FB" w14:textId="77777777" w:rsidR="00583BE8" w:rsidRDefault="00583BE8" w:rsidP="00C34FF3">
                  <w:pPr>
                    <w:tabs>
                      <w:tab w:val="left" w:pos="3960"/>
                    </w:tabs>
                    <w:spacing w:line="0" w:lineRule="atLeast"/>
                    <w:rPr>
                      <w:rFonts w:hAnsi="ＭＳ 明朝"/>
                      <w:sz w:val="22"/>
                    </w:rPr>
                  </w:pPr>
                  <w:r w:rsidRPr="004A6B1F">
                    <w:rPr>
                      <w:rFonts w:hAnsi="ＭＳ 明朝" w:hint="eastAsia"/>
                      <w:sz w:val="22"/>
                    </w:rPr>
                    <w:t>角膜反射</w:t>
                  </w:r>
                </w:p>
              </w:tc>
              <w:tc>
                <w:tcPr>
                  <w:tcW w:w="2268" w:type="dxa"/>
                </w:tcPr>
                <w:p w14:paraId="341BD3E3" w14:textId="77777777" w:rsidR="00583BE8" w:rsidRDefault="00583BE8"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2070" w:type="dxa"/>
                </w:tcPr>
                <w:p w14:paraId="2A9C8B3A" w14:textId="77777777" w:rsidR="00583BE8" w:rsidRDefault="00583BE8"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1473" w:type="dxa"/>
                </w:tcPr>
                <w:p w14:paraId="5295E8CA" w14:textId="77777777" w:rsidR="00583BE8" w:rsidRDefault="00583BE8" w:rsidP="00583BE8">
                  <w:pPr>
                    <w:tabs>
                      <w:tab w:val="left" w:pos="3960"/>
                    </w:tabs>
                    <w:spacing w:line="0" w:lineRule="atLeast"/>
                    <w:rPr>
                      <w:rFonts w:hAnsi="ＭＳ 明朝"/>
                      <w:sz w:val="22"/>
                    </w:rPr>
                  </w:pPr>
                  <w:r w:rsidRPr="00583BE8">
                    <w:rPr>
                      <w:rFonts w:hAnsi="ＭＳ 明朝" w:hint="eastAsia"/>
                      <w:sz w:val="22"/>
                    </w:rPr>
                    <w:t>検査せず□</w:t>
                  </w:r>
                </w:p>
              </w:tc>
            </w:tr>
            <w:tr w:rsidR="00583BE8" w14:paraId="514D5F83" w14:textId="77777777" w:rsidTr="00583BE8">
              <w:tc>
                <w:tcPr>
                  <w:tcW w:w="1843" w:type="dxa"/>
                </w:tcPr>
                <w:p w14:paraId="7F378623" w14:textId="77777777" w:rsidR="00583BE8" w:rsidRDefault="00583BE8" w:rsidP="00C34FF3">
                  <w:pPr>
                    <w:tabs>
                      <w:tab w:val="left" w:pos="3960"/>
                    </w:tabs>
                    <w:spacing w:line="0" w:lineRule="atLeast"/>
                    <w:rPr>
                      <w:rFonts w:hAnsi="ＭＳ 明朝"/>
                      <w:sz w:val="22"/>
                    </w:rPr>
                  </w:pPr>
                  <w:r w:rsidRPr="004A6B1F">
                    <w:rPr>
                      <w:rFonts w:hAnsi="ＭＳ 明朝" w:hint="eastAsia"/>
                      <w:sz w:val="22"/>
                    </w:rPr>
                    <w:t>毛様脊髄反射</w:t>
                  </w:r>
                </w:p>
              </w:tc>
              <w:tc>
                <w:tcPr>
                  <w:tcW w:w="2268" w:type="dxa"/>
                </w:tcPr>
                <w:p w14:paraId="1021FB88" w14:textId="77777777" w:rsidR="00583BE8" w:rsidRDefault="00583BE8"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sidRPr="004A6B1F">
                    <w:rPr>
                      <w:rFonts w:hAnsi="ＭＳ 明朝" w:hint="eastAsia"/>
                      <w:sz w:val="22"/>
                    </w:rPr>
                    <w:t>□無</w:t>
                  </w:r>
                </w:p>
              </w:tc>
              <w:tc>
                <w:tcPr>
                  <w:tcW w:w="2070" w:type="dxa"/>
                </w:tcPr>
                <w:p w14:paraId="02BB4BFA" w14:textId="77777777" w:rsidR="00583BE8" w:rsidRDefault="00583BE8"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sidRPr="004A6B1F">
                    <w:rPr>
                      <w:rFonts w:hAnsi="ＭＳ 明朝" w:hint="eastAsia"/>
                      <w:sz w:val="22"/>
                    </w:rPr>
                    <w:t xml:space="preserve">　□無</w:t>
                  </w:r>
                </w:p>
              </w:tc>
              <w:tc>
                <w:tcPr>
                  <w:tcW w:w="1473" w:type="dxa"/>
                </w:tcPr>
                <w:p w14:paraId="665E78CE" w14:textId="77777777" w:rsidR="00583BE8" w:rsidRDefault="00583BE8" w:rsidP="00583BE8">
                  <w:pPr>
                    <w:tabs>
                      <w:tab w:val="left" w:pos="3960"/>
                    </w:tabs>
                    <w:spacing w:line="0" w:lineRule="atLeast"/>
                    <w:rPr>
                      <w:rFonts w:hAnsi="ＭＳ 明朝"/>
                      <w:sz w:val="22"/>
                    </w:rPr>
                  </w:pPr>
                  <w:r w:rsidRPr="00583BE8">
                    <w:rPr>
                      <w:rFonts w:hAnsi="ＭＳ 明朝" w:hint="eastAsia"/>
                      <w:sz w:val="22"/>
                    </w:rPr>
                    <w:t>検査せず□</w:t>
                  </w:r>
                </w:p>
              </w:tc>
            </w:tr>
            <w:tr w:rsidR="00583BE8" w14:paraId="54F3883F" w14:textId="77777777" w:rsidTr="00583BE8">
              <w:tc>
                <w:tcPr>
                  <w:tcW w:w="1843" w:type="dxa"/>
                </w:tcPr>
                <w:p w14:paraId="20560BEB" w14:textId="77777777" w:rsidR="00583BE8" w:rsidRDefault="00583BE8" w:rsidP="00C34FF3">
                  <w:pPr>
                    <w:tabs>
                      <w:tab w:val="left" w:pos="3960"/>
                    </w:tabs>
                    <w:spacing w:line="0" w:lineRule="atLeast"/>
                    <w:rPr>
                      <w:rFonts w:hAnsi="ＭＳ 明朝"/>
                      <w:sz w:val="22"/>
                    </w:rPr>
                  </w:pPr>
                  <w:r w:rsidRPr="004A6B1F">
                    <w:rPr>
                      <w:rFonts w:hAnsi="ＭＳ 明朝" w:hint="eastAsia"/>
                      <w:sz w:val="22"/>
                    </w:rPr>
                    <w:t>眼球頭反射</w:t>
                  </w:r>
                </w:p>
              </w:tc>
              <w:tc>
                <w:tcPr>
                  <w:tcW w:w="4338" w:type="dxa"/>
                  <w:gridSpan w:val="2"/>
                </w:tcPr>
                <w:p w14:paraId="2013FC5B" w14:textId="77777777" w:rsidR="00583BE8" w:rsidRDefault="00583BE8" w:rsidP="00882603">
                  <w:pPr>
                    <w:tabs>
                      <w:tab w:val="left" w:pos="3960"/>
                    </w:tabs>
                    <w:spacing w:line="0" w:lineRule="atLeast"/>
                    <w:ind w:firstLineChars="208" w:firstLine="458"/>
                    <w:rPr>
                      <w:rFonts w:hAnsi="ＭＳ 明朝"/>
                      <w:sz w:val="22"/>
                    </w:rPr>
                  </w:pP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1473" w:type="dxa"/>
                </w:tcPr>
                <w:p w14:paraId="39C4FB90" w14:textId="77777777" w:rsidR="00583BE8" w:rsidRDefault="00583BE8" w:rsidP="00583BE8">
                  <w:pPr>
                    <w:tabs>
                      <w:tab w:val="left" w:pos="3960"/>
                    </w:tabs>
                    <w:spacing w:line="0" w:lineRule="atLeast"/>
                    <w:rPr>
                      <w:rFonts w:hAnsi="ＭＳ 明朝"/>
                      <w:sz w:val="22"/>
                    </w:rPr>
                  </w:pPr>
                  <w:r w:rsidRPr="00583BE8">
                    <w:rPr>
                      <w:rFonts w:hAnsi="ＭＳ 明朝" w:hint="eastAsia"/>
                      <w:sz w:val="22"/>
                    </w:rPr>
                    <w:t>検査せず□</w:t>
                  </w:r>
                </w:p>
              </w:tc>
            </w:tr>
            <w:tr w:rsidR="00583BE8" w14:paraId="3A5C2B37" w14:textId="77777777" w:rsidTr="00583BE8">
              <w:tc>
                <w:tcPr>
                  <w:tcW w:w="1843" w:type="dxa"/>
                </w:tcPr>
                <w:p w14:paraId="1DBEB6ED" w14:textId="058E1ECA" w:rsidR="00583BE8" w:rsidRDefault="00583BE8" w:rsidP="0056624C">
                  <w:pPr>
                    <w:tabs>
                      <w:tab w:val="left" w:pos="3960"/>
                    </w:tabs>
                    <w:spacing w:line="0" w:lineRule="atLeast"/>
                    <w:rPr>
                      <w:rFonts w:hAnsi="ＭＳ 明朝"/>
                      <w:sz w:val="22"/>
                    </w:rPr>
                  </w:pPr>
                  <w:r w:rsidRPr="004A6B1F">
                    <w:rPr>
                      <w:rFonts w:hAnsi="ＭＳ 明朝" w:hint="eastAsia"/>
                      <w:sz w:val="22"/>
                    </w:rPr>
                    <w:t>前庭反射</w:t>
                  </w:r>
                </w:p>
              </w:tc>
              <w:tc>
                <w:tcPr>
                  <w:tcW w:w="2268" w:type="dxa"/>
                </w:tcPr>
                <w:p w14:paraId="387C5400" w14:textId="77777777" w:rsidR="00583BE8" w:rsidRDefault="00583BE8"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2070" w:type="dxa"/>
                </w:tcPr>
                <w:p w14:paraId="14AF5CCB" w14:textId="77777777" w:rsidR="00583BE8" w:rsidRDefault="00583BE8"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sidRPr="004A6B1F">
                    <w:rPr>
                      <w:rFonts w:hAnsi="ＭＳ 明朝" w:hint="eastAsia"/>
                      <w:sz w:val="22"/>
                    </w:rPr>
                    <w:t xml:space="preserve">　□無</w:t>
                  </w:r>
                </w:p>
              </w:tc>
              <w:tc>
                <w:tcPr>
                  <w:tcW w:w="1473" w:type="dxa"/>
                </w:tcPr>
                <w:p w14:paraId="26879497" w14:textId="77777777" w:rsidR="00583BE8" w:rsidRDefault="00583BE8" w:rsidP="00583BE8">
                  <w:pPr>
                    <w:tabs>
                      <w:tab w:val="left" w:pos="3960"/>
                    </w:tabs>
                    <w:spacing w:line="0" w:lineRule="atLeast"/>
                    <w:rPr>
                      <w:rFonts w:hAnsi="ＭＳ 明朝"/>
                      <w:sz w:val="22"/>
                    </w:rPr>
                  </w:pPr>
                  <w:r w:rsidRPr="00583BE8">
                    <w:rPr>
                      <w:rFonts w:hAnsi="ＭＳ 明朝" w:hint="eastAsia"/>
                      <w:sz w:val="22"/>
                    </w:rPr>
                    <w:t>検査せず□</w:t>
                  </w:r>
                </w:p>
              </w:tc>
            </w:tr>
            <w:tr w:rsidR="00583BE8" w14:paraId="58332E02" w14:textId="77777777" w:rsidTr="00583BE8">
              <w:tc>
                <w:tcPr>
                  <w:tcW w:w="1843" w:type="dxa"/>
                </w:tcPr>
                <w:p w14:paraId="7CF2A5F5" w14:textId="77777777" w:rsidR="00583BE8" w:rsidRPr="00743AE2" w:rsidRDefault="00583BE8" w:rsidP="00C34FF3">
                  <w:pPr>
                    <w:tabs>
                      <w:tab w:val="left" w:pos="3960"/>
                    </w:tabs>
                    <w:spacing w:line="0" w:lineRule="atLeast"/>
                    <w:rPr>
                      <w:rFonts w:hAnsi="ＭＳ 明朝"/>
                      <w:sz w:val="22"/>
                      <w:highlight w:val="yellow"/>
                    </w:rPr>
                  </w:pPr>
                  <w:r w:rsidRPr="00521269">
                    <w:rPr>
                      <w:rFonts w:hAnsi="ＭＳ 明朝" w:hint="eastAsia"/>
                      <w:sz w:val="22"/>
                    </w:rPr>
                    <w:t>咽頭反射</w:t>
                  </w:r>
                </w:p>
              </w:tc>
              <w:tc>
                <w:tcPr>
                  <w:tcW w:w="2268" w:type="dxa"/>
                </w:tcPr>
                <w:p w14:paraId="03D5A510" w14:textId="77777777" w:rsidR="00583BE8" w:rsidRPr="00521269" w:rsidRDefault="00583BE8" w:rsidP="00C34FF3">
                  <w:pPr>
                    <w:tabs>
                      <w:tab w:val="left" w:pos="3960"/>
                    </w:tabs>
                    <w:spacing w:line="0" w:lineRule="atLeast"/>
                    <w:rPr>
                      <w:rFonts w:hAnsi="ＭＳ 明朝"/>
                      <w:sz w:val="22"/>
                    </w:rPr>
                  </w:pPr>
                  <w:r w:rsidRPr="00521269">
                    <w:rPr>
                      <w:rFonts w:hAnsi="ＭＳ 明朝" w:hint="eastAsia"/>
                      <w:sz w:val="22"/>
                    </w:rPr>
                    <w:t>右）□有</w:t>
                  </w:r>
                  <w:r w:rsidRPr="00521269">
                    <w:rPr>
                      <w:rFonts w:hAnsi="ＭＳ 明朝"/>
                      <w:sz w:val="22"/>
                    </w:rPr>
                    <w:t xml:space="preserve"> </w:t>
                  </w:r>
                  <w:r w:rsidRPr="00521269">
                    <w:rPr>
                      <w:rFonts w:hAnsi="ＭＳ 明朝" w:hint="eastAsia"/>
                      <w:sz w:val="22"/>
                    </w:rPr>
                    <w:t xml:space="preserve">　□無</w:t>
                  </w:r>
                </w:p>
              </w:tc>
              <w:tc>
                <w:tcPr>
                  <w:tcW w:w="2070" w:type="dxa"/>
                </w:tcPr>
                <w:p w14:paraId="362A106F" w14:textId="77777777" w:rsidR="00583BE8" w:rsidRPr="00521269" w:rsidRDefault="00583BE8" w:rsidP="00C34FF3">
                  <w:pPr>
                    <w:tabs>
                      <w:tab w:val="left" w:pos="3960"/>
                    </w:tabs>
                    <w:spacing w:line="0" w:lineRule="atLeast"/>
                    <w:rPr>
                      <w:rFonts w:hAnsi="ＭＳ 明朝"/>
                      <w:sz w:val="22"/>
                    </w:rPr>
                  </w:pPr>
                  <w:r w:rsidRPr="00521269">
                    <w:rPr>
                      <w:rFonts w:hAnsi="ＭＳ 明朝" w:hint="eastAsia"/>
                      <w:sz w:val="22"/>
                    </w:rPr>
                    <w:t>左）□有</w:t>
                  </w:r>
                  <w:r w:rsidRPr="00521269">
                    <w:rPr>
                      <w:rFonts w:hAnsi="ＭＳ 明朝"/>
                      <w:sz w:val="22"/>
                    </w:rPr>
                    <w:t xml:space="preserve"> </w:t>
                  </w:r>
                  <w:r w:rsidRPr="00521269">
                    <w:rPr>
                      <w:rFonts w:hAnsi="ＭＳ 明朝" w:hint="eastAsia"/>
                      <w:sz w:val="22"/>
                    </w:rPr>
                    <w:t xml:space="preserve">　□無</w:t>
                  </w:r>
                </w:p>
              </w:tc>
              <w:tc>
                <w:tcPr>
                  <w:tcW w:w="1473" w:type="dxa"/>
                </w:tcPr>
                <w:p w14:paraId="06C53FF4" w14:textId="77777777" w:rsidR="00583BE8" w:rsidRPr="00521269" w:rsidRDefault="00583BE8" w:rsidP="00583BE8">
                  <w:pPr>
                    <w:tabs>
                      <w:tab w:val="left" w:pos="3960"/>
                    </w:tabs>
                    <w:spacing w:line="0" w:lineRule="atLeast"/>
                    <w:rPr>
                      <w:rFonts w:hAnsi="ＭＳ 明朝"/>
                      <w:sz w:val="22"/>
                    </w:rPr>
                  </w:pPr>
                  <w:r w:rsidRPr="00583BE8">
                    <w:rPr>
                      <w:rFonts w:hAnsi="ＭＳ 明朝" w:hint="eastAsia"/>
                      <w:sz w:val="22"/>
                    </w:rPr>
                    <w:t>検査せず□</w:t>
                  </w:r>
                </w:p>
              </w:tc>
            </w:tr>
            <w:tr w:rsidR="00583BE8" w:rsidRPr="00D965D4" w14:paraId="5B61B623" w14:textId="77777777" w:rsidTr="00583BE8">
              <w:tc>
                <w:tcPr>
                  <w:tcW w:w="1843" w:type="dxa"/>
                </w:tcPr>
                <w:p w14:paraId="3E78EFAC" w14:textId="77777777" w:rsidR="00583BE8" w:rsidRPr="004A6B1F" w:rsidRDefault="00583BE8" w:rsidP="00C34FF3">
                  <w:pPr>
                    <w:tabs>
                      <w:tab w:val="left" w:pos="3960"/>
                    </w:tabs>
                    <w:spacing w:line="0" w:lineRule="atLeast"/>
                    <w:rPr>
                      <w:rFonts w:hAnsi="ＭＳ 明朝"/>
                      <w:sz w:val="22"/>
                    </w:rPr>
                  </w:pPr>
                  <w:r w:rsidRPr="004A6B1F">
                    <w:rPr>
                      <w:rFonts w:hAnsi="ＭＳ 明朝" w:hint="eastAsia"/>
                      <w:sz w:val="22"/>
                    </w:rPr>
                    <w:t>咳反射</w:t>
                  </w:r>
                </w:p>
              </w:tc>
              <w:tc>
                <w:tcPr>
                  <w:tcW w:w="4338" w:type="dxa"/>
                  <w:gridSpan w:val="2"/>
                </w:tcPr>
                <w:p w14:paraId="408F775F" w14:textId="77777777" w:rsidR="00583BE8" w:rsidRDefault="00583BE8" w:rsidP="00882603">
                  <w:pPr>
                    <w:tabs>
                      <w:tab w:val="left" w:pos="3960"/>
                    </w:tabs>
                    <w:spacing w:line="0" w:lineRule="atLeast"/>
                    <w:ind w:firstLineChars="208" w:firstLine="458"/>
                    <w:rPr>
                      <w:rFonts w:hAnsi="ＭＳ 明朝"/>
                      <w:sz w:val="22"/>
                    </w:rPr>
                  </w:pP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1473" w:type="dxa"/>
                </w:tcPr>
                <w:p w14:paraId="5AE341D7" w14:textId="77777777" w:rsidR="00583BE8" w:rsidRDefault="00583BE8" w:rsidP="00583BE8">
                  <w:pPr>
                    <w:tabs>
                      <w:tab w:val="left" w:pos="3960"/>
                    </w:tabs>
                    <w:spacing w:line="0" w:lineRule="atLeast"/>
                    <w:rPr>
                      <w:rFonts w:hAnsi="ＭＳ 明朝"/>
                      <w:sz w:val="22"/>
                    </w:rPr>
                  </w:pPr>
                  <w:r w:rsidRPr="00583BE8">
                    <w:rPr>
                      <w:rFonts w:hAnsi="ＭＳ 明朝" w:hint="eastAsia"/>
                      <w:sz w:val="22"/>
                    </w:rPr>
                    <w:t>検査せず□</w:t>
                  </w:r>
                </w:p>
              </w:tc>
            </w:tr>
          </w:tbl>
          <w:p w14:paraId="4E953F2C" w14:textId="041D7E96" w:rsidR="00A4064B" w:rsidRDefault="00583BE8" w:rsidP="00703045">
            <w:pPr>
              <w:tabs>
                <w:tab w:val="left" w:pos="3960"/>
              </w:tabs>
              <w:rPr>
                <w:rFonts w:hAnsi="ＭＳ 明朝"/>
                <w:sz w:val="22"/>
              </w:rPr>
            </w:pPr>
            <w:r>
              <w:rPr>
                <w:rFonts w:hAnsi="ＭＳ 明朝" w:hint="eastAsia"/>
                <w:sz w:val="22"/>
              </w:rPr>
              <w:t>（検査をしなかった場合、その</w:t>
            </w:r>
            <w:r w:rsidR="00F92486">
              <w:rPr>
                <w:rFonts w:hAnsi="ＭＳ 明朝" w:hint="eastAsia"/>
                <w:sz w:val="22"/>
              </w:rPr>
              <w:t>理由</w:t>
            </w:r>
            <w:r>
              <w:rPr>
                <w:rFonts w:hAnsi="ＭＳ 明朝" w:hint="eastAsia"/>
                <w:sz w:val="22"/>
              </w:rPr>
              <w:t xml:space="preserve">：　　　　　　　　　　　　　　　　</w:t>
            </w:r>
            <w:r w:rsidR="0056624C">
              <w:rPr>
                <w:rFonts w:hAnsi="ＭＳ 明朝" w:hint="eastAsia"/>
                <w:sz w:val="22"/>
              </w:rPr>
              <w:t xml:space="preserve">　　　</w:t>
            </w:r>
            <w:r w:rsidR="00592775">
              <w:rPr>
                <w:rFonts w:hAnsi="ＭＳ 明朝" w:hint="eastAsia"/>
                <w:sz w:val="22"/>
              </w:rPr>
              <w:t xml:space="preserve">　　　</w:t>
            </w:r>
            <w:r>
              <w:rPr>
                <w:rFonts w:hAnsi="ＭＳ 明朝" w:hint="eastAsia"/>
                <w:sz w:val="22"/>
              </w:rPr>
              <w:t xml:space="preserve">　　）</w:t>
            </w:r>
          </w:p>
          <w:p w14:paraId="072233AD" w14:textId="77777777" w:rsidR="0056624C" w:rsidRDefault="0056624C" w:rsidP="00703045">
            <w:pPr>
              <w:tabs>
                <w:tab w:val="left" w:pos="3960"/>
              </w:tabs>
              <w:rPr>
                <w:rFonts w:hAnsi="ＭＳ 明朝"/>
                <w:sz w:val="22"/>
              </w:rPr>
            </w:pPr>
          </w:p>
          <w:p w14:paraId="77324F60" w14:textId="77777777" w:rsidR="00592775" w:rsidRDefault="00592775" w:rsidP="00703045">
            <w:pPr>
              <w:tabs>
                <w:tab w:val="left" w:pos="3960"/>
              </w:tabs>
              <w:rPr>
                <w:rFonts w:hAnsi="ＭＳ 明朝"/>
                <w:sz w:val="22"/>
              </w:rPr>
            </w:pPr>
          </w:p>
          <w:p w14:paraId="65EA611D" w14:textId="77777777" w:rsidR="00CE548F" w:rsidRDefault="00743AE2" w:rsidP="007F26AF">
            <w:pPr>
              <w:tabs>
                <w:tab w:val="left" w:pos="3960"/>
              </w:tabs>
              <w:ind w:left="284" w:hangingChars="129" w:hanging="284"/>
              <w:rPr>
                <w:rFonts w:hAnsi="ＭＳ 明朝"/>
                <w:sz w:val="22"/>
              </w:rPr>
            </w:pPr>
            <w:r w:rsidRPr="00521269">
              <w:rPr>
                <w:rFonts w:hAnsi="ＭＳ 明朝" w:hint="eastAsia"/>
                <w:sz w:val="22"/>
              </w:rPr>
              <w:t>※）</w:t>
            </w:r>
            <w:r w:rsidR="007F26AF" w:rsidRPr="007F26AF">
              <w:rPr>
                <w:rFonts w:hAnsi="ＭＳ 明朝" w:hint="eastAsia"/>
                <w:sz w:val="22"/>
              </w:rPr>
              <w:t>脳幹反射の消失のうち上記を個々に確認する際の検査をしなかった場合には、その理由を</w:t>
            </w:r>
            <w:r w:rsidR="00395434">
              <w:rPr>
                <w:rFonts w:hAnsi="ＭＳ 明朝" w:hint="eastAsia"/>
                <w:sz w:val="22"/>
              </w:rPr>
              <w:t>必ず</w:t>
            </w:r>
            <w:r w:rsidR="007F26AF" w:rsidRPr="007F26AF">
              <w:rPr>
                <w:rFonts w:hAnsi="ＭＳ 明朝" w:hint="eastAsia"/>
                <w:sz w:val="22"/>
              </w:rPr>
              <w:t>記載してください。（「脳死とされうる状態」の確認においては、各検査について法的脳死判定に準ずる方法を求めるものではなく、各施設において通常行われている方法で確認ができていれば「確認した」としていただいて結構です。）</w:t>
            </w:r>
          </w:p>
          <w:p w14:paraId="6CD976FE" w14:textId="77777777" w:rsidR="00FD3149" w:rsidRDefault="00FD3149" w:rsidP="00592775">
            <w:pPr>
              <w:tabs>
                <w:tab w:val="left" w:pos="3960"/>
              </w:tabs>
              <w:rPr>
                <w:rFonts w:hAnsi="ＭＳ 明朝"/>
                <w:sz w:val="22"/>
              </w:rPr>
            </w:pPr>
          </w:p>
          <w:p w14:paraId="58D871B1" w14:textId="7A8DE1E8" w:rsidR="00FD3149" w:rsidRPr="00FD3149" w:rsidRDefault="00FD3149" w:rsidP="00592775">
            <w:pPr>
              <w:tabs>
                <w:tab w:val="left" w:pos="3960"/>
              </w:tabs>
              <w:ind w:left="285" w:hangingChars="129" w:hanging="285"/>
              <w:rPr>
                <w:rFonts w:hAnsi="ＭＳ 明朝"/>
                <w:b/>
                <w:sz w:val="22"/>
              </w:rPr>
            </w:pPr>
            <w:r w:rsidRPr="00FD3149">
              <w:rPr>
                <w:rFonts w:hAnsi="ＭＳ 明朝" w:hint="eastAsia"/>
                <w:b/>
                <w:sz w:val="22"/>
              </w:rPr>
              <w:t>脳波</w:t>
            </w:r>
          </w:p>
          <w:p w14:paraId="19868282" w14:textId="77777777" w:rsidR="00FD3149" w:rsidRPr="004A6B1F" w:rsidRDefault="00FD3149" w:rsidP="00FD3149">
            <w:pPr>
              <w:ind w:firstLineChars="100" w:firstLine="210"/>
              <w:rPr>
                <w:rFonts w:ascii="Times New Roman"/>
              </w:rPr>
            </w:pPr>
            <w:r w:rsidRPr="004A6B1F">
              <w:rPr>
                <w:rFonts w:ascii="Times New Roman" w:hint="eastAsia"/>
              </w:rPr>
              <w:t xml:space="preserve">記録時刻　</w:t>
            </w:r>
            <w:r w:rsidRPr="004A6B1F">
              <w:rPr>
                <w:rFonts w:ascii="Times New Roman" w:hint="eastAsia"/>
                <w:u w:val="single"/>
              </w:rPr>
              <w:t xml:space="preserve">　</w:t>
            </w:r>
            <w:r w:rsidRPr="004A6B1F">
              <w:rPr>
                <w:rFonts w:ascii="Times New Roman" w:hint="eastAsia"/>
                <w:u w:val="single"/>
              </w:rPr>
              <w:t xml:space="preserve"> </w:t>
            </w:r>
            <w:r w:rsidRPr="004A6B1F">
              <w:rPr>
                <w:rFonts w:ascii="Times New Roman" w:hint="eastAsia"/>
                <w:u w:val="single"/>
              </w:rPr>
              <w:t xml:space="preserve">月　</w:t>
            </w:r>
            <w:r w:rsidRPr="004A6B1F">
              <w:rPr>
                <w:rFonts w:ascii="Times New Roman" w:hint="eastAsia"/>
                <w:u w:val="single"/>
              </w:rPr>
              <w:t xml:space="preserve"> </w:t>
            </w:r>
            <w:r w:rsidRPr="004A6B1F">
              <w:rPr>
                <w:rFonts w:ascii="Times New Roman" w:hint="eastAsia"/>
                <w:u w:val="single"/>
              </w:rPr>
              <w:t xml:space="preserve">日　</w:t>
            </w:r>
            <w:r w:rsidRPr="004A6B1F">
              <w:rPr>
                <w:rFonts w:ascii="Times New Roman" w:hint="eastAsia"/>
                <w:u w:val="single"/>
              </w:rPr>
              <w:t xml:space="preserve"> </w:t>
            </w:r>
            <w:r w:rsidRPr="004A6B1F">
              <w:rPr>
                <w:rFonts w:ascii="Times New Roman" w:hint="eastAsia"/>
                <w:u w:val="single"/>
              </w:rPr>
              <w:t xml:space="preserve">時　</w:t>
            </w:r>
            <w:r w:rsidRPr="004A6B1F">
              <w:rPr>
                <w:rFonts w:ascii="Times New Roman" w:hint="eastAsia"/>
                <w:u w:val="single"/>
              </w:rPr>
              <w:t xml:space="preserve"> </w:t>
            </w:r>
            <w:r w:rsidRPr="004A6B1F">
              <w:rPr>
                <w:rFonts w:ascii="Times New Roman" w:hint="eastAsia"/>
                <w:u w:val="single"/>
              </w:rPr>
              <w:t>分</w:t>
            </w:r>
            <w:r w:rsidRPr="004A6B1F">
              <w:rPr>
                <w:rFonts w:ascii="Times New Roman"/>
              </w:rPr>
              <w:t xml:space="preserve"> </w:t>
            </w:r>
            <w:r w:rsidRPr="004A6B1F">
              <w:rPr>
                <w:rFonts w:ascii="Times New Roman" w:hint="eastAsia"/>
              </w:rPr>
              <w:t>～</w:t>
            </w:r>
            <w:r w:rsidRPr="004A6B1F">
              <w:rPr>
                <w:rFonts w:ascii="Times New Roman" w:hint="eastAsia"/>
                <w:u w:val="single"/>
              </w:rPr>
              <w:t xml:space="preserve">　</w:t>
            </w:r>
            <w:r w:rsidRPr="004A6B1F">
              <w:rPr>
                <w:rFonts w:ascii="Times New Roman" w:hint="eastAsia"/>
                <w:u w:val="single"/>
              </w:rPr>
              <w:t xml:space="preserve"> </w:t>
            </w:r>
            <w:r w:rsidRPr="004A6B1F">
              <w:rPr>
                <w:rFonts w:ascii="Times New Roman" w:hint="eastAsia"/>
                <w:u w:val="single"/>
              </w:rPr>
              <w:t xml:space="preserve">月　</w:t>
            </w:r>
            <w:r w:rsidRPr="004A6B1F">
              <w:rPr>
                <w:rFonts w:ascii="Times New Roman" w:hint="eastAsia"/>
                <w:u w:val="single"/>
              </w:rPr>
              <w:t xml:space="preserve"> </w:t>
            </w:r>
            <w:r w:rsidRPr="004A6B1F">
              <w:rPr>
                <w:rFonts w:ascii="Times New Roman" w:hint="eastAsia"/>
                <w:u w:val="single"/>
              </w:rPr>
              <w:t xml:space="preserve">日　</w:t>
            </w:r>
            <w:r w:rsidRPr="004A6B1F">
              <w:rPr>
                <w:rFonts w:ascii="Times New Roman" w:hint="eastAsia"/>
                <w:u w:val="single"/>
              </w:rPr>
              <w:t xml:space="preserve"> </w:t>
            </w:r>
            <w:r w:rsidRPr="004A6B1F">
              <w:rPr>
                <w:rFonts w:ascii="Times New Roman" w:hint="eastAsia"/>
                <w:u w:val="single"/>
              </w:rPr>
              <w:t xml:space="preserve">時　</w:t>
            </w:r>
            <w:r w:rsidRPr="004A6B1F">
              <w:rPr>
                <w:rFonts w:ascii="Times New Roman" w:hint="eastAsia"/>
                <w:u w:val="single"/>
              </w:rPr>
              <w:t xml:space="preserve"> </w:t>
            </w:r>
            <w:r w:rsidRPr="004A6B1F">
              <w:rPr>
                <w:rFonts w:ascii="Times New Roman" w:hint="eastAsia"/>
                <w:u w:val="single"/>
              </w:rPr>
              <w:t>分</w:t>
            </w:r>
          </w:p>
          <w:p w14:paraId="58496B40" w14:textId="77777777" w:rsidR="00FD3149" w:rsidRDefault="00FD3149" w:rsidP="00FD3149">
            <w:pPr>
              <w:ind w:firstLineChars="200" w:firstLine="420"/>
              <w:rPr>
                <w:rFonts w:ascii="Times New Roman"/>
              </w:rPr>
            </w:pPr>
            <w:r w:rsidRPr="004A6B1F">
              <w:rPr>
                <w:rFonts w:ascii="Times New Roman" w:hint="eastAsia"/>
              </w:rPr>
              <w:t>実際に記録した正味時間</w:t>
            </w:r>
            <w:r w:rsidRPr="004A6B1F">
              <w:rPr>
                <w:rFonts w:ascii="Times New Roman"/>
              </w:rPr>
              <w:t xml:space="preserve">  </w:t>
            </w:r>
            <w:r w:rsidRPr="004A6B1F">
              <w:rPr>
                <w:rFonts w:ascii="Times New Roman"/>
                <w:u w:val="single"/>
              </w:rPr>
              <w:t xml:space="preserve">              </w:t>
            </w:r>
            <w:r w:rsidRPr="004A6B1F">
              <w:rPr>
                <w:rFonts w:ascii="Times New Roman" w:hint="eastAsia"/>
                <w:u w:val="single"/>
              </w:rPr>
              <w:t>分</w:t>
            </w:r>
            <w:r>
              <w:rPr>
                <w:rFonts w:ascii="Times New Roman" w:hint="eastAsia"/>
              </w:rPr>
              <w:t xml:space="preserve">　　</w:t>
            </w:r>
          </w:p>
          <w:p w14:paraId="13A44EAB" w14:textId="77777777" w:rsidR="00FD3149" w:rsidRDefault="00FD3149" w:rsidP="00FD3149">
            <w:pPr>
              <w:rPr>
                <w:rFonts w:ascii="Times New Roman"/>
              </w:rPr>
            </w:pPr>
          </w:p>
          <w:p w14:paraId="15E78E03" w14:textId="302081EF" w:rsidR="00FD3149" w:rsidRPr="00574526" w:rsidRDefault="00FD3149" w:rsidP="00592775">
            <w:pPr>
              <w:ind w:firstLineChars="100" w:firstLine="210"/>
              <w:rPr>
                <w:rFonts w:ascii="Times New Roman"/>
              </w:rPr>
            </w:pPr>
            <w:r w:rsidRPr="00574526">
              <w:rPr>
                <w:rFonts w:ascii="Times New Roman" w:hint="eastAsia"/>
              </w:rPr>
              <w:t>脳波所見</w:t>
            </w:r>
          </w:p>
          <w:p w14:paraId="6F3FD032" w14:textId="77777777" w:rsidR="00FD3149" w:rsidRPr="00574526" w:rsidRDefault="00FD3149" w:rsidP="00FD3149">
            <w:pPr>
              <w:spacing w:line="240" w:lineRule="atLeast"/>
              <w:ind w:firstLineChars="300" w:firstLine="630"/>
              <w:rPr>
                <w:rFonts w:ascii="Times New Roman"/>
              </w:rPr>
            </w:pPr>
            <w:r w:rsidRPr="00574526">
              <w:rPr>
                <w:rFonts w:ascii="Times New Roman" w:hint="eastAsia"/>
              </w:rPr>
              <w:t>総合判定：　□平坦脳波</w:t>
            </w:r>
            <w:r w:rsidRPr="00574526">
              <w:rPr>
                <w:rFonts w:ascii="Times New Roman"/>
              </w:rPr>
              <w:t xml:space="preserve"> (ECI)</w:t>
            </w:r>
            <w:r w:rsidRPr="00574526">
              <w:rPr>
                <w:rFonts w:ascii="Times New Roman" w:hint="eastAsia"/>
              </w:rPr>
              <w:t xml:space="preserve">　　□非平坦脳波　　□判定不能</w:t>
            </w:r>
          </w:p>
          <w:p w14:paraId="7E22F676" w14:textId="77777777" w:rsidR="00FD3149" w:rsidRPr="00574526" w:rsidRDefault="00FD3149" w:rsidP="00FD3149">
            <w:pPr>
              <w:ind w:firstLineChars="350" w:firstLine="735"/>
              <w:rPr>
                <w:rFonts w:ascii="Times New Roman"/>
              </w:rPr>
            </w:pPr>
          </w:p>
          <w:p w14:paraId="1E560714" w14:textId="77777777" w:rsidR="00FD3149" w:rsidRDefault="00FD3149" w:rsidP="00FD3149">
            <w:pPr>
              <w:ind w:firstLineChars="350" w:firstLine="735"/>
              <w:rPr>
                <w:rFonts w:ascii="Times New Roman"/>
              </w:rPr>
            </w:pPr>
          </w:p>
          <w:p w14:paraId="537AE2A0" w14:textId="6A258304" w:rsidR="00FD3149" w:rsidRPr="00577B8E" w:rsidRDefault="00FD3149" w:rsidP="00FD3149">
            <w:pPr>
              <w:rPr>
                <w:rFonts w:ascii="Times New Roman"/>
                <w:b/>
                <w:sz w:val="22"/>
              </w:rPr>
            </w:pPr>
            <w:r w:rsidRPr="00577B8E">
              <w:rPr>
                <w:rFonts w:ascii="Times New Roman" w:hint="eastAsia"/>
                <w:b/>
                <w:sz w:val="22"/>
              </w:rPr>
              <w:t>補助検査</w:t>
            </w:r>
          </w:p>
          <w:p w14:paraId="2C54E69F" w14:textId="3C201E73" w:rsidR="00FD3149" w:rsidRDefault="00FD3149" w:rsidP="00592775">
            <w:pPr>
              <w:ind w:firstLineChars="100" w:firstLine="220"/>
              <w:rPr>
                <w:rFonts w:ascii="Times New Roman"/>
              </w:rPr>
            </w:pPr>
            <w:r w:rsidRPr="004A6B1F">
              <w:rPr>
                <w:rFonts w:hAnsi="ＭＳ 明朝" w:hint="eastAsia"/>
                <w:sz w:val="22"/>
              </w:rPr>
              <w:t>聴性脳幹誘発反応</w:t>
            </w:r>
          </w:p>
          <w:p w14:paraId="028E856C" w14:textId="373CEE21" w:rsidR="00FD3149" w:rsidRPr="003A0AA0" w:rsidRDefault="00FD3149" w:rsidP="00FD3149">
            <w:pPr>
              <w:rPr>
                <w:rFonts w:ascii="Times New Roman"/>
              </w:rPr>
            </w:pPr>
            <w:r>
              <w:rPr>
                <w:rFonts w:ascii="Times New Roman" w:hint="eastAsia"/>
              </w:rPr>
              <w:t xml:space="preserve">　　□　施行　　　　　□　施行せず</w:t>
            </w:r>
          </w:p>
          <w:p w14:paraId="7F873585" w14:textId="3788455A" w:rsidR="00FD3149" w:rsidRDefault="00FD3149" w:rsidP="00FD3149">
            <w:pPr>
              <w:rPr>
                <w:rFonts w:ascii="Times New Roman"/>
              </w:rPr>
            </w:pPr>
            <w:r>
              <w:rPr>
                <w:rFonts w:ascii="Times New Roman" w:hint="eastAsia"/>
              </w:rPr>
              <w:t xml:space="preserve">　結果</w:t>
            </w:r>
          </w:p>
          <w:p w14:paraId="011D258F" w14:textId="2C02DE46" w:rsidR="00FD3149" w:rsidRDefault="00FD3149" w:rsidP="00592775">
            <w:pPr>
              <w:ind w:firstLineChars="200" w:firstLine="440"/>
              <w:rPr>
                <w:rFonts w:hAnsi="ＭＳ 明朝"/>
                <w:sz w:val="22"/>
              </w:rPr>
            </w:pPr>
            <w:r>
              <w:rPr>
                <w:rFonts w:hAnsi="ＭＳ 明朝" w:hint="eastAsia"/>
                <w:sz w:val="22"/>
              </w:rPr>
              <w:t xml:space="preserve">□Ⅰ波のみ　　　□Ⅰ～Ⅴ波すべて消失　　　</w:t>
            </w:r>
            <w:r w:rsidRPr="004A6B1F">
              <w:rPr>
                <w:rFonts w:hAnsi="ＭＳ 明朝" w:hint="eastAsia"/>
                <w:sz w:val="22"/>
              </w:rPr>
              <w:t>□その他（</w:t>
            </w:r>
            <w:r w:rsidRPr="004A6B1F">
              <w:rPr>
                <w:rFonts w:hAnsi="ＭＳ 明朝" w:hint="eastAsia"/>
                <w:sz w:val="22"/>
                <w:u w:val="single"/>
              </w:rPr>
              <w:t xml:space="preserve">　　　　　　</w:t>
            </w:r>
            <w:r w:rsidRPr="004A6B1F">
              <w:rPr>
                <w:rFonts w:hAnsi="ＭＳ 明朝" w:hint="eastAsia"/>
                <w:sz w:val="22"/>
              </w:rPr>
              <w:t>）</w:t>
            </w:r>
          </w:p>
          <w:p w14:paraId="0515FA1E" w14:textId="77777777" w:rsidR="00FD3149" w:rsidRDefault="00FD3149" w:rsidP="007F26AF">
            <w:pPr>
              <w:tabs>
                <w:tab w:val="left" w:pos="3960"/>
              </w:tabs>
              <w:ind w:left="284" w:hangingChars="129" w:hanging="284"/>
              <w:rPr>
                <w:rFonts w:hAnsi="ＭＳ 明朝"/>
                <w:sz w:val="22"/>
              </w:rPr>
            </w:pPr>
          </w:p>
          <w:p w14:paraId="3728FB32" w14:textId="77777777" w:rsidR="00592775" w:rsidRDefault="00592775" w:rsidP="007F26AF">
            <w:pPr>
              <w:tabs>
                <w:tab w:val="left" w:pos="3960"/>
              </w:tabs>
              <w:ind w:left="284" w:hangingChars="129" w:hanging="284"/>
              <w:rPr>
                <w:rFonts w:hAnsi="ＭＳ 明朝"/>
                <w:sz w:val="22"/>
              </w:rPr>
            </w:pPr>
          </w:p>
          <w:p w14:paraId="3A398864" w14:textId="77777777" w:rsidR="00592775" w:rsidRDefault="00592775" w:rsidP="007F26AF">
            <w:pPr>
              <w:tabs>
                <w:tab w:val="left" w:pos="3960"/>
              </w:tabs>
              <w:ind w:left="284" w:hangingChars="129" w:hanging="284"/>
              <w:rPr>
                <w:rFonts w:hAnsi="ＭＳ 明朝"/>
                <w:sz w:val="22"/>
              </w:rPr>
            </w:pPr>
          </w:p>
          <w:p w14:paraId="4C3230AE" w14:textId="77777777" w:rsidR="00592775" w:rsidRDefault="00592775" w:rsidP="007F26AF">
            <w:pPr>
              <w:tabs>
                <w:tab w:val="left" w:pos="3960"/>
              </w:tabs>
              <w:ind w:left="284" w:hangingChars="129" w:hanging="284"/>
              <w:rPr>
                <w:rFonts w:hAnsi="ＭＳ 明朝"/>
                <w:sz w:val="22"/>
              </w:rPr>
            </w:pPr>
          </w:p>
          <w:p w14:paraId="3C826092" w14:textId="77777777" w:rsidR="00592775" w:rsidRDefault="00592775" w:rsidP="007F26AF">
            <w:pPr>
              <w:tabs>
                <w:tab w:val="left" w:pos="3960"/>
              </w:tabs>
              <w:ind w:left="284" w:hangingChars="129" w:hanging="284"/>
              <w:rPr>
                <w:rFonts w:hAnsi="ＭＳ 明朝"/>
                <w:sz w:val="22"/>
              </w:rPr>
            </w:pPr>
          </w:p>
          <w:p w14:paraId="70BFA750" w14:textId="77777777" w:rsidR="00592775" w:rsidRDefault="00592775" w:rsidP="007F26AF">
            <w:pPr>
              <w:tabs>
                <w:tab w:val="left" w:pos="3960"/>
              </w:tabs>
              <w:ind w:left="284" w:hangingChars="129" w:hanging="284"/>
              <w:rPr>
                <w:rFonts w:hAnsi="ＭＳ 明朝"/>
                <w:sz w:val="22"/>
              </w:rPr>
            </w:pPr>
          </w:p>
          <w:p w14:paraId="0382A5F2" w14:textId="77777777" w:rsidR="00592775" w:rsidRDefault="00592775" w:rsidP="007F26AF">
            <w:pPr>
              <w:tabs>
                <w:tab w:val="left" w:pos="3960"/>
              </w:tabs>
              <w:ind w:left="284" w:hangingChars="129" w:hanging="284"/>
              <w:rPr>
                <w:rFonts w:hAnsi="ＭＳ 明朝"/>
                <w:sz w:val="22"/>
              </w:rPr>
            </w:pPr>
          </w:p>
          <w:p w14:paraId="4EA54862" w14:textId="2A71B785" w:rsidR="00592775" w:rsidRPr="00FD3149" w:rsidRDefault="00592775" w:rsidP="00592775">
            <w:pPr>
              <w:tabs>
                <w:tab w:val="left" w:pos="3960"/>
              </w:tabs>
              <w:rPr>
                <w:rFonts w:hAnsi="ＭＳ 明朝"/>
                <w:sz w:val="22"/>
              </w:rPr>
            </w:pPr>
          </w:p>
        </w:tc>
      </w:tr>
    </w:tbl>
    <w:p w14:paraId="0C0843B2" w14:textId="77777777" w:rsidR="00882603" w:rsidRDefault="00882603" w:rsidP="00CE548F">
      <w:pPr>
        <w:tabs>
          <w:tab w:val="left" w:pos="3960"/>
        </w:tabs>
        <w:rPr>
          <w:rFonts w:hAnsi="ＭＳ 明朝"/>
          <w:sz w:val="22"/>
        </w:rPr>
      </w:pPr>
    </w:p>
    <w:tbl>
      <w:tblPr>
        <w:tblStyle w:val="a3"/>
        <w:tblW w:w="9356" w:type="dxa"/>
        <w:tblInd w:w="-34" w:type="dxa"/>
        <w:tblLook w:val="04A0" w:firstRow="1" w:lastRow="0" w:firstColumn="1" w:lastColumn="0" w:noHBand="0" w:noVBand="1"/>
      </w:tblPr>
      <w:tblGrid>
        <w:gridCol w:w="9356"/>
      </w:tblGrid>
      <w:tr w:rsidR="00DE7A78" w:rsidRPr="005C0F1E" w14:paraId="3ED50715" w14:textId="77777777" w:rsidTr="00574526">
        <w:trPr>
          <w:trHeight w:val="13598"/>
        </w:trPr>
        <w:tc>
          <w:tcPr>
            <w:tcW w:w="9356" w:type="dxa"/>
          </w:tcPr>
          <w:p w14:paraId="49081E04" w14:textId="28FC6676" w:rsidR="00574526" w:rsidRPr="00577B8E" w:rsidRDefault="00574526" w:rsidP="00574526">
            <w:pPr>
              <w:rPr>
                <w:rFonts w:ascii="Times New Roman"/>
                <w:b/>
                <w:sz w:val="22"/>
              </w:rPr>
            </w:pPr>
            <w:r w:rsidRPr="00577B8E">
              <w:rPr>
                <w:rFonts w:ascii="Times New Roman" w:hint="eastAsia"/>
                <w:b/>
                <w:sz w:val="22"/>
              </w:rPr>
              <w:lastRenderedPageBreak/>
              <w:t>その他の検査</w:t>
            </w:r>
          </w:p>
          <w:p w14:paraId="627D5C23" w14:textId="77777777" w:rsidR="00577B8E" w:rsidRDefault="00577B8E" w:rsidP="00574526">
            <w:pPr>
              <w:rPr>
                <w:rFonts w:ascii="Times New Roman"/>
              </w:rPr>
            </w:pPr>
          </w:p>
          <w:p w14:paraId="7E449B07" w14:textId="77777777" w:rsidR="00577B8E" w:rsidRDefault="00577B8E" w:rsidP="00574526">
            <w:pPr>
              <w:rPr>
                <w:rFonts w:ascii="Times New Roman"/>
              </w:rPr>
            </w:pPr>
          </w:p>
          <w:tbl>
            <w:tblPr>
              <w:tblStyle w:val="a3"/>
              <w:tblpPr w:leftFromText="142" w:rightFromText="142" w:vertAnchor="text" w:horzAnchor="margin" w:tblpX="137" w:tblpY="-279"/>
              <w:tblOverlap w:val="never"/>
              <w:tblW w:w="0" w:type="auto"/>
              <w:tblLook w:val="04A0" w:firstRow="1" w:lastRow="0" w:firstColumn="1" w:lastColumn="0" w:noHBand="0" w:noVBand="1"/>
            </w:tblPr>
            <w:tblGrid>
              <w:gridCol w:w="8930"/>
            </w:tblGrid>
            <w:tr w:rsidR="00574526" w14:paraId="24EC0F7E" w14:textId="77777777" w:rsidTr="00577B8E">
              <w:trPr>
                <w:trHeight w:val="5798"/>
              </w:trPr>
              <w:tc>
                <w:tcPr>
                  <w:tcW w:w="8930" w:type="dxa"/>
                </w:tcPr>
                <w:p w14:paraId="43BA881E" w14:textId="74FDEEA4" w:rsidR="00574526" w:rsidRPr="009D232C" w:rsidRDefault="00592775" w:rsidP="00407ACA">
                  <w:pPr>
                    <w:rPr>
                      <w:rFonts w:ascii="Times New Roman"/>
                      <w:u w:val="single"/>
                    </w:rPr>
                  </w:pPr>
                  <w:r>
                    <w:rPr>
                      <w:rFonts w:ascii="Times New Roman" w:hint="eastAsia"/>
                      <w:u w:val="single"/>
                    </w:rPr>
                    <w:t>・</w:t>
                  </w:r>
                  <w:r w:rsidR="00574526" w:rsidRPr="009D232C">
                    <w:rPr>
                      <w:rFonts w:ascii="Times New Roman" w:hint="eastAsia"/>
                      <w:u w:val="single"/>
                    </w:rPr>
                    <w:t>検査名及び結果</w:t>
                  </w:r>
                </w:p>
                <w:p w14:paraId="6604C562" w14:textId="77777777" w:rsidR="00574526" w:rsidRDefault="00574526" w:rsidP="00407ACA">
                  <w:pPr>
                    <w:rPr>
                      <w:rFonts w:ascii="Times New Roman"/>
                    </w:rPr>
                  </w:pPr>
                </w:p>
                <w:p w14:paraId="19503558" w14:textId="77777777" w:rsidR="00574526" w:rsidRDefault="00574526" w:rsidP="00407ACA">
                  <w:pPr>
                    <w:rPr>
                      <w:rFonts w:ascii="Times New Roman"/>
                    </w:rPr>
                  </w:pPr>
                </w:p>
                <w:p w14:paraId="351B408B" w14:textId="77777777" w:rsidR="00577B8E" w:rsidRDefault="00577B8E" w:rsidP="00407ACA">
                  <w:pPr>
                    <w:rPr>
                      <w:rFonts w:ascii="Times New Roman"/>
                    </w:rPr>
                  </w:pPr>
                </w:p>
                <w:p w14:paraId="7187EA96" w14:textId="77777777" w:rsidR="00577B8E" w:rsidRDefault="00577B8E" w:rsidP="00407ACA">
                  <w:pPr>
                    <w:rPr>
                      <w:rFonts w:ascii="Times New Roman"/>
                    </w:rPr>
                  </w:pPr>
                </w:p>
                <w:p w14:paraId="063F7162" w14:textId="77777777" w:rsidR="00577B8E" w:rsidRDefault="00577B8E" w:rsidP="00407ACA">
                  <w:pPr>
                    <w:rPr>
                      <w:rFonts w:ascii="Times New Roman"/>
                    </w:rPr>
                  </w:pPr>
                </w:p>
                <w:p w14:paraId="4AED7DDD" w14:textId="77777777" w:rsidR="00577B8E" w:rsidRDefault="00577B8E" w:rsidP="00407ACA">
                  <w:pPr>
                    <w:rPr>
                      <w:rFonts w:ascii="Times New Roman"/>
                    </w:rPr>
                  </w:pPr>
                </w:p>
                <w:p w14:paraId="14026925" w14:textId="77777777" w:rsidR="00577B8E" w:rsidRDefault="00577B8E" w:rsidP="00407ACA">
                  <w:pPr>
                    <w:rPr>
                      <w:rFonts w:ascii="Times New Roman"/>
                    </w:rPr>
                  </w:pPr>
                </w:p>
                <w:p w14:paraId="3B886C76" w14:textId="77777777" w:rsidR="00577B8E" w:rsidRDefault="00577B8E" w:rsidP="00407ACA">
                  <w:pPr>
                    <w:rPr>
                      <w:rFonts w:ascii="Times New Roman"/>
                    </w:rPr>
                  </w:pPr>
                </w:p>
                <w:p w14:paraId="7BB5B14C" w14:textId="77777777" w:rsidR="00577B8E" w:rsidRDefault="00577B8E" w:rsidP="00407ACA">
                  <w:pPr>
                    <w:rPr>
                      <w:rFonts w:ascii="Times New Roman"/>
                    </w:rPr>
                  </w:pPr>
                </w:p>
                <w:p w14:paraId="045FA6ED" w14:textId="77777777" w:rsidR="00577B8E" w:rsidRDefault="00577B8E" w:rsidP="00407ACA">
                  <w:pPr>
                    <w:rPr>
                      <w:rFonts w:ascii="Times New Roman"/>
                    </w:rPr>
                  </w:pPr>
                </w:p>
                <w:p w14:paraId="64937E61" w14:textId="77777777" w:rsidR="00577B8E" w:rsidRDefault="00577B8E" w:rsidP="00407ACA">
                  <w:pPr>
                    <w:rPr>
                      <w:rFonts w:ascii="Times New Roman"/>
                    </w:rPr>
                  </w:pPr>
                </w:p>
                <w:p w14:paraId="0964367E" w14:textId="77777777" w:rsidR="00577B8E" w:rsidRDefault="00577B8E" w:rsidP="00407ACA">
                  <w:pPr>
                    <w:rPr>
                      <w:rFonts w:ascii="Times New Roman"/>
                    </w:rPr>
                  </w:pPr>
                </w:p>
                <w:p w14:paraId="648B3EC9" w14:textId="77777777" w:rsidR="00577B8E" w:rsidRDefault="00577B8E" w:rsidP="00407ACA">
                  <w:pPr>
                    <w:rPr>
                      <w:rFonts w:ascii="Times New Roman"/>
                    </w:rPr>
                  </w:pPr>
                </w:p>
                <w:p w14:paraId="60151C50" w14:textId="77777777" w:rsidR="00577B8E" w:rsidRDefault="00577B8E" w:rsidP="00407ACA">
                  <w:pPr>
                    <w:rPr>
                      <w:rFonts w:ascii="Times New Roman"/>
                    </w:rPr>
                  </w:pPr>
                </w:p>
              </w:tc>
            </w:tr>
            <w:tr w:rsidR="00577B8E" w14:paraId="5653A1AE" w14:textId="77777777" w:rsidTr="00B337AC">
              <w:trPr>
                <w:trHeight w:val="6798"/>
              </w:trPr>
              <w:tc>
                <w:tcPr>
                  <w:tcW w:w="8930" w:type="dxa"/>
                </w:tcPr>
                <w:p w14:paraId="201B0175" w14:textId="570CC0EC" w:rsidR="00577B8E" w:rsidRDefault="00577B8E" w:rsidP="00577B8E">
                  <w:pPr>
                    <w:rPr>
                      <w:rFonts w:ascii="Times New Roman"/>
                    </w:rPr>
                  </w:pPr>
                  <w:r w:rsidRPr="00592775">
                    <w:rPr>
                      <w:rFonts w:hAnsi="ＭＳ 明朝" w:hint="eastAsia"/>
                      <w:bCs/>
                      <w:szCs w:val="21"/>
                      <w:u w:val="single"/>
                    </w:rPr>
                    <w:t>・備</w:t>
                  </w:r>
                  <w:r w:rsidRPr="00F84131">
                    <w:rPr>
                      <w:rFonts w:hAnsi="ＭＳ 明朝" w:hint="eastAsia"/>
                      <w:bCs/>
                      <w:szCs w:val="21"/>
                      <w:u w:val="single"/>
                    </w:rPr>
                    <w:t>考欄</w:t>
                  </w:r>
                </w:p>
                <w:p w14:paraId="47139BFA" w14:textId="77777777" w:rsidR="00577B8E" w:rsidRDefault="00577B8E" w:rsidP="00577B8E">
                  <w:pPr>
                    <w:rPr>
                      <w:rFonts w:ascii="Times New Roman"/>
                    </w:rPr>
                  </w:pPr>
                </w:p>
              </w:tc>
            </w:tr>
          </w:tbl>
          <w:p w14:paraId="77F64C2B" w14:textId="25997F54" w:rsidR="00574526" w:rsidRPr="00577B8E" w:rsidRDefault="00574526" w:rsidP="00577B8E">
            <w:pPr>
              <w:rPr>
                <w:rFonts w:hAnsi="ＭＳ 明朝"/>
                <w:bCs/>
                <w:szCs w:val="21"/>
              </w:rPr>
            </w:pPr>
          </w:p>
        </w:tc>
      </w:tr>
    </w:tbl>
    <w:p w14:paraId="263E07D4" w14:textId="62453136" w:rsidR="00CE548F" w:rsidRPr="00574526" w:rsidRDefault="007048F1" w:rsidP="00CE548F">
      <w:pPr>
        <w:rPr>
          <w:sz w:val="20"/>
          <w:szCs w:val="20"/>
        </w:rPr>
      </w:pPr>
      <w:r>
        <w:rPr>
          <w:rFonts w:hint="eastAsia"/>
          <w:sz w:val="20"/>
          <w:szCs w:val="20"/>
        </w:rPr>
        <w:lastRenderedPageBreak/>
        <w:t xml:space="preserve">　</w:t>
      </w:r>
    </w:p>
    <w:p w14:paraId="4A83FEB8" w14:textId="7E236F26" w:rsidR="00206C89" w:rsidRPr="004A6B1F" w:rsidRDefault="00395434" w:rsidP="00206C89">
      <w:pPr>
        <w:rPr>
          <w:rFonts w:hAnsi="ＭＳ 明朝"/>
          <w:sz w:val="22"/>
        </w:rPr>
      </w:pPr>
      <w:r w:rsidRPr="00592775">
        <w:rPr>
          <w:rFonts w:hAnsi="ＭＳ 明朝" w:hint="eastAsia"/>
          <w:b/>
          <w:sz w:val="24"/>
          <w:szCs w:val="24"/>
        </w:rPr>
        <w:t>脳死とされうる状態の診断のための</w:t>
      </w:r>
      <w:r w:rsidR="00206C89" w:rsidRPr="00592775">
        <w:rPr>
          <w:rFonts w:hAnsi="ＭＳ 明朝" w:hint="eastAsia"/>
          <w:b/>
          <w:sz w:val="24"/>
          <w:szCs w:val="24"/>
        </w:rPr>
        <w:t>検査終了日時</w:t>
      </w:r>
      <w:r w:rsidR="00206C89" w:rsidRPr="00592775">
        <w:rPr>
          <w:rFonts w:hAnsi="ＭＳ 明朝" w:hint="eastAsia"/>
          <w:sz w:val="24"/>
          <w:szCs w:val="24"/>
        </w:rPr>
        <w:t>：</w:t>
      </w:r>
      <w:r w:rsidR="00206C89" w:rsidRPr="004A6B1F">
        <w:rPr>
          <w:rFonts w:hAnsi="ＭＳ 明朝" w:hint="eastAsia"/>
          <w:sz w:val="22"/>
          <w:u w:val="single"/>
        </w:rPr>
        <w:t xml:space="preserve">　　</w:t>
      </w:r>
      <w:r w:rsidR="00206C89" w:rsidRPr="004A6B1F">
        <w:rPr>
          <w:rFonts w:hAnsi="ＭＳ 明朝" w:hint="eastAsia"/>
          <w:sz w:val="22"/>
        </w:rPr>
        <w:t>月</w:t>
      </w:r>
      <w:r w:rsidR="00206C89" w:rsidRPr="004A6B1F">
        <w:rPr>
          <w:rFonts w:hAnsi="ＭＳ 明朝" w:hint="eastAsia"/>
          <w:sz w:val="22"/>
          <w:u w:val="single"/>
        </w:rPr>
        <w:t xml:space="preserve">　　</w:t>
      </w:r>
      <w:r w:rsidR="00206C89" w:rsidRPr="004A6B1F">
        <w:rPr>
          <w:rFonts w:hAnsi="ＭＳ 明朝" w:hint="eastAsia"/>
          <w:sz w:val="22"/>
        </w:rPr>
        <w:t>日</w:t>
      </w:r>
      <w:r w:rsidR="00206C89" w:rsidRPr="004A6B1F">
        <w:rPr>
          <w:rFonts w:hAnsi="ＭＳ 明朝" w:hint="eastAsia"/>
          <w:sz w:val="22"/>
          <w:u w:val="single"/>
        </w:rPr>
        <w:t xml:space="preserve">　　</w:t>
      </w:r>
      <w:r w:rsidR="00206C89" w:rsidRPr="004A6B1F">
        <w:rPr>
          <w:rFonts w:hAnsi="ＭＳ 明朝" w:hint="eastAsia"/>
          <w:sz w:val="22"/>
        </w:rPr>
        <w:t>時</w:t>
      </w:r>
      <w:r w:rsidR="00206C89" w:rsidRPr="004A6B1F">
        <w:rPr>
          <w:rFonts w:hAnsi="ＭＳ 明朝" w:hint="eastAsia"/>
          <w:sz w:val="22"/>
          <w:u w:val="single"/>
        </w:rPr>
        <w:t xml:space="preserve">　　</w:t>
      </w:r>
      <w:r w:rsidR="00206C89" w:rsidRPr="004A6B1F">
        <w:rPr>
          <w:rFonts w:hAnsi="ＭＳ 明朝" w:hint="eastAsia"/>
          <w:sz w:val="22"/>
        </w:rPr>
        <w:t>分</w:t>
      </w:r>
    </w:p>
    <w:p w14:paraId="546C675A" w14:textId="77777777" w:rsidR="00BF55BD" w:rsidRDefault="00BF55BD" w:rsidP="00BF55BD">
      <w:pPr>
        <w:rPr>
          <w:rFonts w:hAnsi="ＭＳ 明朝"/>
          <w:sz w:val="22"/>
        </w:rPr>
      </w:pPr>
    </w:p>
    <w:p w14:paraId="5DC5C1C2" w14:textId="77777777" w:rsidR="00BF55BD" w:rsidRPr="00592775" w:rsidRDefault="00BF55BD" w:rsidP="00BF55BD">
      <w:pPr>
        <w:rPr>
          <w:rFonts w:hAnsi="ＭＳ 明朝"/>
          <w:b/>
          <w:sz w:val="24"/>
        </w:rPr>
      </w:pPr>
      <w:r w:rsidRPr="00592775">
        <w:rPr>
          <w:rFonts w:hAnsi="ＭＳ 明朝" w:hint="eastAsia"/>
          <w:b/>
          <w:sz w:val="24"/>
        </w:rPr>
        <w:t>【終了時確認事項】</w:t>
      </w:r>
    </w:p>
    <w:p w14:paraId="06A7160F" w14:textId="679A2389" w:rsidR="00BF55BD" w:rsidRPr="00EE3E79"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b/>
          <w:sz w:val="22"/>
        </w:rPr>
        <w:t>終了</w:t>
      </w:r>
      <w:r w:rsidRPr="00FB2113">
        <w:rPr>
          <w:rFonts w:hAnsi="ＭＳ 明朝" w:hint="eastAsia"/>
          <w:b/>
          <w:sz w:val="22"/>
        </w:rPr>
        <w:t>時体温</w:t>
      </w:r>
      <w:r w:rsidRPr="00EE3E79">
        <w:rPr>
          <w:rFonts w:hAnsi="ＭＳ 明朝" w:hint="eastAsia"/>
          <w:sz w:val="22"/>
        </w:rPr>
        <w:t>：</w:t>
      </w:r>
      <w:r w:rsidRPr="00840A9B">
        <w:rPr>
          <w:rFonts w:hAnsi="ＭＳ 明朝" w:hint="eastAsia"/>
          <w:sz w:val="22"/>
          <w:u w:val="single"/>
        </w:rPr>
        <w:t xml:space="preserve">　</w:t>
      </w:r>
      <w:r w:rsidRPr="00840A9B">
        <w:rPr>
          <w:rFonts w:hAnsi="ＭＳ 明朝" w:hint="eastAsia"/>
          <w:sz w:val="22"/>
          <w:u w:val="single"/>
        </w:rPr>
        <w:t xml:space="preserve">    </w:t>
      </w:r>
      <w:r w:rsidRPr="00840A9B">
        <w:rPr>
          <w:rFonts w:hAnsi="ＭＳ 明朝" w:hint="eastAsia"/>
          <w:sz w:val="22"/>
          <w:u w:val="single"/>
        </w:rPr>
        <w:t xml:space="preserve">　</w:t>
      </w:r>
      <w:r w:rsidRPr="00EE3E79">
        <w:rPr>
          <w:rFonts w:hAnsi="ＭＳ 明朝" w:hint="eastAsia"/>
          <w:sz w:val="22"/>
        </w:rPr>
        <w:t>℃（測定部位：</w:t>
      </w:r>
      <w:r w:rsidRPr="00840A9B">
        <w:rPr>
          <w:rFonts w:hAnsi="ＭＳ 明朝" w:hint="eastAsia"/>
          <w:sz w:val="22"/>
          <w:u w:val="single"/>
        </w:rPr>
        <w:t xml:space="preserve">　　　　　</w:t>
      </w:r>
      <w:r w:rsidRPr="00EE3E79">
        <w:rPr>
          <w:rFonts w:hAnsi="ＭＳ 明朝" w:hint="eastAsia"/>
          <w:sz w:val="22"/>
        </w:rPr>
        <w:t>）</w:t>
      </w:r>
    </w:p>
    <w:p w14:paraId="5305E41D" w14:textId="77777777"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w:t>
      </w:r>
      <w:r>
        <w:rPr>
          <w:rFonts w:hAnsi="ＭＳ 明朝" w:hint="eastAsia"/>
          <w:sz w:val="18"/>
          <w:szCs w:val="18"/>
        </w:rPr>
        <w:t xml:space="preserve"> </w:t>
      </w:r>
      <w:r>
        <w:rPr>
          <w:rFonts w:hAnsi="ＭＳ 明朝" w:hint="eastAsia"/>
          <w:sz w:val="18"/>
          <w:szCs w:val="18"/>
        </w:rPr>
        <w:t>・６歳未満　≧</w:t>
      </w:r>
      <w:r>
        <w:rPr>
          <w:rFonts w:hAnsi="ＭＳ 明朝" w:hint="eastAsia"/>
          <w:sz w:val="18"/>
          <w:szCs w:val="18"/>
        </w:rPr>
        <w:t>35</w:t>
      </w:r>
      <w:r>
        <w:rPr>
          <w:rFonts w:hAnsi="ＭＳ 明朝" w:hint="eastAsia"/>
          <w:sz w:val="18"/>
          <w:szCs w:val="18"/>
        </w:rPr>
        <w:t>℃　・６歳以上　≧</w:t>
      </w:r>
      <w:r>
        <w:rPr>
          <w:rFonts w:hAnsi="ＭＳ 明朝" w:hint="eastAsia"/>
          <w:sz w:val="18"/>
          <w:szCs w:val="18"/>
        </w:rPr>
        <w:t>32</w:t>
      </w:r>
      <w:r>
        <w:rPr>
          <w:rFonts w:hAnsi="ＭＳ 明朝" w:hint="eastAsia"/>
          <w:sz w:val="18"/>
          <w:szCs w:val="18"/>
        </w:rPr>
        <w:t>℃</w:t>
      </w:r>
      <w:r w:rsidR="00324538" w:rsidRPr="00324538">
        <w:rPr>
          <w:rFonts w:hAnsi="ＭＳ 明朝" w:hint="eastAsia"/>
          <w:sz w:val="18"/>
          <w:szCs w:val="18"/>
        </w:rPr>
        <w:t xml:space="preserve">　</w:t>
      </w:r>
      <w:r w:rsidR="00324538" w:rsidRPr="00574526">
        <w:rPr>
          <w:rFonts w:hAnsi="ＭＳ 明朝" w:hint="eastAsia"/>
          <w:sz w:val="18"/>
          <w:szCs w:val="18"/>
        </w:rPr>
        <w:t>（※深部温の場合</w:t>
      </w:r>
      <w:r w:rsidR="00324538" w:rsidRPr="00324538">
        <w:rPr>
          <w:rFonts w:hAnsi="ＭＳ 明朝" w:hint="eastAsia"/>
          <w:sz w:val="18"/>
          <w:szCs w:val="18"/>
        </w:rPr>
        <w:t>）</w:t>
      </w:r>
    </w:p>
    <w:p w14:paraId="64AF065E" w14:textId="77777777" w:rsidR="00592775" w:rsidRPr="00592775" w:rsidRDefault="00592775"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p>
    <w:p w14:paraId="240CFBE3" w14:textId="77777777"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b/>
          <w:sz w:val="22"/>
        </w:rPr>
        <w:t>終了</w:t>
      </w:r>
      <w:r w:rsidRPr="00FB2113">
        <w:rPr>
          <w:rFonts w:hAnsi="ＭＳ 明朝" w:hint="eastAsia"/>
          <w:b/>
          <w:sz w:val="22"/>
        </w:rPr>
        <w:t>時血圧</w:t>
      </w:r>
      <w:r w:rsidRPr="00EE3E79">
        <w:rPr>
          <w:rFonts w:hAnsi="ＭＳ 明朝" w:hint="eastAsia"/>
          <w:sz w:val="22"/>
        </w:rPr>
        <w:t>：</w:t>
      </w:r>
      <w:r w:rsidRPr="00840A9B">
        <w:rPr>
          <w:rFonts w:hAnsi="ＭＳ 明朝" w:hint="eastAsia"/>
          <w:sz w:val="22"/>
          <w:u w:val="single"/>
        </w:rPr>
        <w:t xml:space="preserve">　　　　</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mmHg</w:t>
      </w:r>
    </w:p>
    <w:p w14:paraId="2127F4A8" w14:textId="77777777"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確認）収縮期</w:t>
      </w:r>
    </w:p>
    <w:p w14:paraId="14E1858F" w14:textId="77777777"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・１歳未満　　　　　　≧　</w:t>
      </w:r>
      <w:r>
        <w:rPr>
          <w:rFonts w:hAnsi="ＭＳ 明朝" w:hint="eastAsia"/>
          <w:sz w:val="18"/>
          <w:szCs w:val="18"/>
        </w:rPr>
        <w:t>65mmHg</w:t>
      </w:r>
    </w:p>
    <w:p w14:paraId="2ACD7F17" w14:textId="77777777"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・１歳以上</w:t>
      </w:r>
      <w:r>
        <w:rPr>
          <w:rFonts w:hAnsi="ＭＳ 明朝" w:hint="eastAsia"/>
          <w:sz w:val="18"/>
          <w:szCs w:val="18"/>
        </w:rPr>
        <w:t>13</w:t>
      </w:r>
      <w:r>
        <w:rPr>
          <w:rFonts w:hAnsi="ＭＳ 明朝" w:hint="eastAsia"/>
          <w:sz w:val="18"/>
          <w:szCs w:val="18"/>
        </w:rPr>
        <w:t xml:space="preserve">歳未満　</w:t>
      </w:r>
      <w:r>
        <w:rPr>
          <w:rFonts w:hAnsi="ＭＳ 明朝" w:hint="eastAsia"/>
          <w:sz w:val="18"/>
          <w:szCs w:val="18"/>
        </w:rPr>
        <w:t xml:space="preserve"> </w:t>
      </w:r>
      <w:r>
        <w:rPr>
          <w:rFonts w:hAnsi="ＭＳ 明朝" w:hint="eastAsia"/>
          <w:sz w:val="18"/>
          <w:szCs w:val="18"/>
        </w:rPr>
        <w:t xml:space="preserve">≧　（年齢×２）＋　</w:t>
      </w:r>
      <w:r>
        <w:rPr>
          <w:rFonts w:hAnsi="ＭＳ 明朝" w:hint="eastAsia"/>
          <w:sz w:val="18"/>
          <w:szCs w:val="18"/>
        </w:rPr>
        <w:t>65mmHg</w:t>
      </w:r>
    </w:p>
    <w:p w14:paraId="28915B6A" w14:textId="77777777"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w:t>
      </w:r>
      <w:r>
        <w:rPr>
          <w:rFonts w:hAnsi="ＭＳ 明朝" w:hint="eastAsia"/>
          <w:sz w:val="18"/>
          <w:szCs w:val="18"/>
        </w:rPr>
        <w:t>13</w:t>
      </w:r>
      <w:r>
        <w:rPr>
          <w:rFonts w:hAnsi="ＭＳ 明朝" w:hint="eastAsia"/>
          <w:sz w:val="18"/>
          <w:szCs w:val="18"/>
        </w:rPr>
        <w:t xml:space="preserve">歳以上　　　　　</w:t>
      </w: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90mmHg</w:t>
      </w:r>
    </w:p>
    <w:p w14:paraId="29942375" w14:textId="77777777" w:rsidR="00592775" w:rsidRPr="00592775" w:rsidRDefault="00592775"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p>
    <w:p w14:paraId="6B6CC4FA" w14:textId="77777777"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b/>
          <w:sz w:val="22"/>
        </w:rPr>
        <w:t>終了</w:t>
      </w:r>
      <w:r w:rsidRPr="00FB2113">
        <w:rPr>
          <w:rFonts w:hAnsi="ＭＳ 明朝" w:hint="eastAsia"/>
          <w:b/>
          <w:sz w:val="22"/>
        </w:rPr>
        <w:t>時心拍数</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回</w:t>
      </w:r>
      <w:r w:rsidRPr="00EE3E79">
        <w:rPr>
          <w:rFonts w:hAnsi="ＭＳ 明朝" w:hint="eastAsia"/>
          <w:sz w:val="22"/>
        </w:rPr>
        <w:t>／分</w:t>
      </w:r>
    </w:p>
    <w:p w14:paraId="46CD91FF" w14:textId="77777777" w:rsidR="00BF55BD" w:rsidRDefault="00BF55BD" w:rsidP="00DE0CAE">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sz w:val="22"/>
        </w:rPr>
        <w:t xml:space="preserve">　　□　重篤な不整脈がないことを確認</w:t>
      </w:r>
    </w:p>
    <w:p w14:paraId="5766C21F" w14:textId="77777777" w:rsidR="008D1A12" w:rsidRPr="00BF55BD" w:rsidRDefault="008D1A12" w:rsidP="008D1A12">
      <w:pPr>
        <w:ind w:firstLineChars="100" w:firstLine="220"/>
        <w:rPr>
          <w:rFonts w:hAnsi="ＭＳ 明朝"/>
          <w:bCs/>
          <w:sz w:val="22"/>
        </w:rPr>
      </w:pPr>
    </w:p>
    <w:p w14:paraId="1C31FAFA" w14:textId="77777777" w:rsidR="008D1A12" w:rsidRDefault="008D1A12" w:rsidP="009335BF">
      <w:pPr>
        <w:ind w:firstLineChars="100" w:firstLine="220"/>
        <w:rPr>
          <w:rFonts w:hAnsi="ＭＳ 明朝"/>
          <w:bCs/>
          <w:sz w:val="22"/>
        </w:rPr>
      </w:pPr>
    </w:p>
    <w:p w14:paraId="438B7FEB" w14:textId="1C6317F9" w:rsidR="00592775" w:rsidRDefault="00592775" w:rsidP="009335BF">
      <w:pPr>
        <w:ind w:firstLineChars="100" w:firstLine="220"/>
        <w:rPr>
          <w:rFonts w:hAnsi="ＭＳ 明朝"/>
          <w:bCs/>
          <w:sz w:val="22"/>
        </w:rPr>
      </w:pPr>
      <w:r>
        <w:rPr>
          <w:rFonts w:hAnsi="ＭＳ 明朝"/>
          <w:bCs/>
          <w:noProof/>
          <w:sz w:val="22"/>
        </w:rPr>
        <mc:AlternateContent>
          <mc:Choice Requires="wps">
            <w:drawing>
              <wp:anchor distT="0" distB="0" distL="114300" distR="114300" simplePos="0" relativeHeight="251708416" behindDoc="1" locked="0" layoutInCell="1" allowOverlap="1" wp14:anchorId="2745C091" wp14:editId="1F013EC0">
                <wp:simplePos x="0" y="0"/>
                <wp:positionH relativeFrom="column">
                  <wp:posOffset>-88265</wp:posOffset>
                </wp:positionH>
                <wp:positionV relativeFrom="paragraph">
                  <wp:posOffset>163830</wp:posOffset>
                </wp:positionV>
                <wp:extent cx="6115050" cy="497205"/>
                <wp:effectExtent l="0" t="0" r="19050" b="17145"/>
                <wp:wrapNone/>
                <wp:docPr id="146"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972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0" o:spid="_x0000_s1026" style="position:absolute;left:0;text-align:left;margin-left:-6.95pt;margin-top:12.9pt;width:481.5pt;height:39.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xoIwIAAD4EAAAOAAAAZHJzL2Uyb0RvYy54bWysU8Fu2zAMvQ/YPwi6L7aDJE2MOEWRLsOA&#10;bi3W7QMUWbaFSaJGKXG6rx+tpGm67TRMB0EUqafHR3J5fbCG7RUGDa7ixSjnTDkJtXZtxb993byb&#10;cxaicLUw4FTFn1Tg16u3b5a9L9UYOjC1QkYgLpS9r3gXoy+zLMhOWRFG4JUjZwNoRSQT26xG0RO6&#10;Ndk4z2dZD1h7BKlCoNvbo5OvEn7TKBnvmyaoyEzFiVtMO6Z9O+zZainKFoXvtDzREP/Awgrt6NMz&#10;1K2Igu1Q/wFltUQI0MSRBJtB02ipUg6UTZH/ls1jJ7xKuZA4wZ9lCv8PVn7ePyDTNdVuMuPMCUtF&#10;+kKyCdcaxRazJFHvQ0mRj/4BhySDvwP5PTAH647i1A0i9J0SNRErBkmzVw8GI9BTtu0/QU34Yhch&#10;qXVo0A6ApAM7pKI8nYuiDpFJupwVxTSfUu0k+SaLq3E+TV+I8vm1xxA/KLBsOFQciX1CF/u7EAc2&#10;onwOSezB6HqjjUkGttu1QbYX1CCbtE7o4TLMONZXfDEdTxPyK1+4hMjT+huE1ZE63Whb8fk5SJSD&#10;bO9dnfowCm2OZ6Js3EnHQbqhn0O5hfqJZEQ4tjGNHR06wJ+c9dTCFQ8/dgIVZ+ajo1JcTcaLKfV8&#10;MubzBWmIl47thUM4SUAVj5wdj+t4nJKdR9129E+RMndwQ8VrdNL1hdOJKjVpkvs0UMMUXNop6mXs&#10;V78AAAD//wMAUEsDBBQABgAIAAAAIQDOnJPL3QAAAAoBAAAPAAAAZHJzL2Rvd25yZXYueG1sTI/B&#10;TsMwEETvSPyDtUjcWichRU2IUwESR0AtiLMTL0lUex3Fbpr+PcsJjqt9mnlT7RZnxYxTGDwpSNcJ&#10;CKTWm4E6BZ8fL6stiBA1GW09oYILBtjV11eVLo0/0x7nQ+wEh1AotYI+xrGUMrQ9Oh3WfkTi37ef&#10;nI58Tp00kz5zuLMyS5J76fRA3NDrEZ97bI+Hk1Owfc+63Hr39PW2OcbX5jIT7aVStzfL4wOIiEv8&#10;g+FXn9WhZqfGn8gEYRWs0ruCUQXZhicwUORFCqJhMslTkHUl/0+ofwAAAP//AwBQSwECLQAUAAYA&#10;CAAAACEAtoM4kv4AAADhAQAAEwAAAAAAAAAAAAAAAAAAAAAAW0NvbnRlbnRfVHlwZXNdLnhtbFBL&#10;AQItABQABgAIAAAAIQA4/SH/1gAAAJQBAAALAAAAAAAAAAAAAAAAAC8BAABfcmVscy8ucmVsc1BL&#10;AQItABQABgAIAAAAIQA5S6xoIwIAAD4EAAAOAAAAAAAAAAAAAAAAAC4CAABkcnMvZTJvRG9jLnht&#10;bFBLAQItABQABgAIAAAAIQDOnJPL3QAAAAoBAAAPAAAAAAAAAAAAAAAAAH0EAABkcnMvZG93bnJl&#10;di54bWxQSwUGAAAAAAQABADzAAAAhwUAAAAA&#10;">
                <v:textbox inset="5.85pt,.7pt,5.85pt,.7pt"/>
              </v:rect>
            </w:pict>
          </mc:Fallback>
        </mc:AlternateContent>
      </w:r>
    </w:p>
    <w:p w14:paraId="447608E2" w14:textId="32B9C461" w:rsidR="008D1A12" w:rsidRPr="00592775" w:rsidRDefault="008D1A12" w:rsidP="00F91FA6">
      <w:pPr>
        <w:rPr>
          <w:rFonts w:hAnsi="ＭＳ 明朝"/>
          <w:bCs/>
          <w:sz w:val="24"/>
          <w:szCs w:val="24"/>
        </w:rPr>
      </w:pPr>
      <w:r w:rsidRPr="00592775">
        <w:rPr>
          <w:rFonts w:hAnsi="ＭＳ 明朝" w:hint="eastAsia"/>
          <w:bCs/>
          <w:sz w:val="24"/>
          <w:szCs w:val="24"/>
        </w:rPr>
        <w:t>以上の結果から、</w:t>
      </w:r>
      <w:r w:rsidR="00B61F50">
        <w:rPr>
          <w:rFonts w:hAnsi="ＭＳ 明朝" w:hint="eastAsia"/>
          <w:bCs/>
          <w:sz w:val="24"/>
          <w:szCs w:val="24"/>
        </w:rPr>
        <w:t xml:space="preserve">　　　　　　</w:t>
      </w:r>
      <w:r w:rsidRPr="00592775">
        <w:rPr>
          <w:rFonts w:hAnsi="ＭＳ 明朝" w:hint="eastAsia"/>
          <w:bCs/>
          <w:sz w:val="24"/>
          <w:szCs w:val="24"/>
        </w:rPr>
        <w:t>□脳死とされうる状態と診断される</w:t>
      </w:r>
    </w:p>
    <w:p w14:paraId="7F3FAB8D" w14:textId="60BB02DE" w:rsidR="008D1A12" w:rsidRPr="00592775" w:rsidRDefault="008D1A12" w:rsidP="008D1A12">
      <w:pPr>
        <w:rPr>
          <w:rFonts w:hAnsi="ＭＳ 明朝"/>
          <w:bCs/>
          <w:sz w:val="24"/>
          <w:szCs w:val="24"/>
        </w:rPr>
      </w:pPr>
      <w:r w:rsidRPr="00592775">
        <w:rPr>
          <w:rFonts w:hAnsi="ＭＳ 明朝" w:hint="eastAsia"/>
          <w:bCs/>
          <w:sz w:val="24"/>
          <w:szCs w:val="24"/>
        </w:rPr>
        <w:t xml:space="preserve">　　　　　　　　</w:t>
      </w:r>
      <w:r w:rsidR="00B61F50">
        <w:rPr>
          <w:rFonts w:hAnsi="ＭＳ 明朝" w:hint="eastAsia"/>
          <w:bCs/>
          <w:sz w:val="24"/>
          <w:szCs w:val="24"/>
        </w:rPr>
        <w:t xml:space="preserve">　　　　　　</w:t>
      </w:r>
      <w:r w:rsidRPr="00592775">
        <w:rPr>
          <w:rFonts w:hAnsi="ＭＳ 明朝" w:hint="eastAsia"/>
          <w:bCs/>
          <w:sz w:val="24"/>
          <w:szCs w:val="24"/>
        </w:rPr>
        <w:t>□脳死とされうる状態と診断できない</w:t>
      </w:r>
    </w:p>
    <w:p w14:paraId="48A53E2D" w14:textId="77777777" w:rsidR="008D1A12" w:rsidRDefault="008D1A12" w:rsidP="008D1A12">
      <w:pPr>
        <w:rPr>
          <w:rFonts w:ascii="Times New Roman"/>
          <w:b/>
          <w:bCs/>
          <w:i/>
          <w:iCs/>
          <w:sz w:val="28"/>
          <w:szCs w:val="28"/>
          <w:highlight w:val="yellow"/>
          <w:u w:val="single"/>
        </w:rPr>
      </w:pPr>
    </w:p>
    <w:p w14:paraId="064F2B3A" w14:textId="77777777" w:rsidR="00443A70" w:rsidRPr="00B61F50" w:rsidRDefault="00443A70" w:rsidP="008D1A12">
      <w:pPr>
        <w:rPr>
          <w:rFonts w:ascii="Times New Roman"/>
          <w:bCs/>
          <w:iCs/>
          <w:sz w:val="28"/>
          <w:szCs w:val="28"/>
          <w:highlight w:val="yellow"/>
        </w:rPr>
      </w:pPr>
    </w:p>
    <w:p w14:paraId="263A129C" w14:textId="77777777" w:rsidR="006F6F79" w:rsidRPr="00F91FA6" w:rsidRDefault="006F6F79" w:rsidP="00150B98">
      <w:pPr>
        <w:ind w:right="840"/>
        <w:rPr>
          <w:rFonts w:ascii="Times New Roman"/>
        </w:rPr>
      </w:pPr>
    </w:p>
    <w:sectPr w:rsidR="006F6F79" w:rsidRPr="00F91FA6" w:rsidSect="00296858">
      <w:footerReference w:type="default" r:id="rId14"/>
      <w:pgSz w:w="11906" w:h="16838" w:code="9"/>
      <w:pgMar w:top="1440" w:right="1077" w:bottom="1440" w:left="1474" w:header="851" w:footer="992" w:gutter="0"/>
      <w:cols w:space="425"/>
      <w:docGrid w:type="lines" w:linePitch="31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5FB63B" w15:done="0"/>
  <w15:commentEx w15:paraId="02DED246" w15:done="0"/>
  <w15:commentEx w15:paraId="39357CEE" w15:done="0"/>
  <w15:commentEx w15:paraId="19149715" w15:done="0"/>
  <w15:commentEx w15:paraId="45F4CFE7" w15:done="0"/>
  <w15:commentEx w15:paraId="5BD8B180" w15:done="0"/>
  <w15:commentEx w15:paraId="231E5A83" w15:done="0"/>
  <w15:commentEx w15:paraId="5E8313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E90F1" w14:textId="77777777" w:rsidR="00F501AC" w:rsidRDefault="00F501AC" w:rsidP="00F32B26">
      <w:r>
        <w:separator/>
      </w:r>
    </w:p>
  </w:endnote>
  <w:endnote w:type="continuationSeparator" w:id="0">
    <w:p w14:paraId="10176420" w14:textId="77777777" w:rsidR="00F501AC" w:rsidRDefault="00F501AC" w:rsidP="00F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81118"/>
      <w:docPartObj>
        <w:docPartGallery w:val="Page Numbers (Bottom of Page)"/>
        <w:docPartUnique/>
      </w:docPartObj>
    </w:sdtPr>
    <w:sdtEndPr/>
    <w:sdtContent>
      <w:p w14:paraId="761358D0" w14:textId="77777777" w:rsidR="001A2B0E" w:rsidRDefault="001A2B0E">
        <w:pPr>
          <w:pStyle w:val="a7"/>
          <w:jc w:val="center"/>
        </w:pPr>
        <w:r>
          <w:fldChar w:fldCharType="begin"/>
        </w:r>
        <w:r>
          <w:instrText>PAGE   \* MERGEFORMAT</w:instrText>
        </w:r>
        <w:r>
          <w:fldChar w:fldCharType="separate"/>
        </w:r>
        <w:r w:rsidR="006F7CDB" w:rsidRPr="006F7CDB">
          <w:rPr>
            <w:noProof/>
            <w:lang w:val="ja-JP"/>
          </w:rPr>
          <w:t>3</w:t>
        </w:r>
        <w:r>
          <w:fldChar w:fldCharType="end"/>
        </w:r>
      </w:p>
    </w:sdtContent>
  </w:sdt>
  <w:p w14:paraId="5F4323EA" w14:textId="77777777" w:rsidR="001A2B0E" w:rsidRDefault="001A2B0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C817A" w14:textId="77777777" w:rsidR="00F501AC" w:rsidRDefault="00F501AC" w:rsidP="00F32B26">
      <w:r>
        <w:separator/>
      </w:r>
    </w:p>
  </w:footnote>
  <w:footnote w:type="continuationSeparator" w:id="0">
    <w:p w14:paraId="5D7AB8E7" w14:textId="77777777" w:rsidR="00F501AC" w:rsidRDefault="00F501AC" w:rsidP="00F3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199"/>
    <w:multiLevelType w:val="hybridMultilevel"/>
    <w:tmpl w:val="ADBA5E7E"/>
    <w:lvl w:ilvl="0" w:tplc="FA8C5B8E">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1930805"/>
    <w:multiLevelType w:val="hybridMultilevel"/>
    <w:tmpl w:val="53C62A28"/>
    <w:lvl w:ilvl="0" w:tplc="04090001">
      <w:start w:val="1"/>
      <w:numFmt w:val="bullet"/>
      <w:lvlText w:val=""/>
      <w:lvlJc w:val="left"/>
      <w:pPr>
        <w:ind w:left="1445" w:hanging="42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abstractNum w:abstractNumId="2">
    <w:nsid w:val="09D0119E"/>
    <w:multiLevelType w:val="hybridMultilevel"/>
    <w:tmpl w:val="7EE0F3E6"/>
    <w:lvl w:ilvl="0" w:tplc="218A378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nsid w:val="0E395B93"/>
    <w:multiLevelType w:val="hybridMultilevel"/>
    <w:tmpl w:val="36AE1A20"/>
    <w:lvl w:ilvl="0" w:tplc="F216B5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E519F9"/>
    <w:multiLevelType w:val="hybridMultilevel"/>
    <w:tmpl w:val="E2021190"/>
    <w:lvl w:ilvl="0" w:tplc="6EAE8E5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12E212C9"/>
    <w:multiLevelType w:val="hybridMultilevel"/>
    <w:tmpl w:val="C4B8801C"/>
    <w:lvl w:ilvl="0" w:tplc="467460CA">
      <w:start w:val="1"/>
      <w:numFmt w:val="decimalEnclosedCircle"/>
      <w:lvlText w:val="%1"/>
      <w:lvlJc w:val="left"/>
      <w:pPr>
        <w:ind w:left="846" w:hanging="360"/>
      </w:pPr>
      <w:rPr>
        <w:rFonts w:cs="Times New Roman" w:hint="default"/>
        <w:color w:val="000000"/>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6">
    <w:nsid w:val="1740282F"/>
    <w:multiLevelType w:val="hybridMultilevel"/>
    <w:tmpl w:val="6D943906"/>
    <w:lvl w:ilvl="0" w:tplc="C262A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B750A0B"/>
    <w:multiLevelType w:val="hybridMultilevel"/>
    <w:tmpl w:val="01427A7E"/>
    <w:lvl w:ilvl="0" w:tplc="0BE846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0A43A8"/>
    <w:multiLevelType w:val="hybridMultilevel"/>
    <w:tmpl w:val="469ACFE4"/>
    <w:lvl w:ilvl="0" w:tplc="3F8684F6">
      <w:start w:val="1"/>
      <w:numFmt w:val="decimalFullWidth"/>
      <w:lvlText w:val="%1）"/>
      <w:lvlJc w:val="left"/>
      <w:pPr>
        <w:ind w:left="1200" w:hanging="42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nsid w:val="21125957"/>
    <w:multiLevelType w:val="hybridMultilevel"/>
    <w:tmpl w:val="245059BC"/>
    <w:lvl w:ilvl="0" w:tplc="AEF68094">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B10EE5"/>
    <w:multiLevelType w:val="hybridMultilevel"/>
    <w:tmpl w:val="594657EC"/>
    <w:lvl w:ilvl="0" w:tplc="71DC9472">
      <w:start w:val="1"/>
      <w:numFmt w:val="decimalEnclosedCircle"/>
      <w:lvlText w:val="%1"/>
      <w:lvlJc w:val="left"/>
      <w:pPr>
        <w:ind w:left="1140" w:hanging="360"/>
      </w:pPr>
      <w:rPr>
        <w:rFonts w:hint="default"/>
        <w:color w:val="000000" w:themeColor="text1"/>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nsid w:val="26FA6DEE"/>
    <w:multiLevelType w:val="hybridMultilevel"/>
    <w:tmpl w:val="1E5C209A"/>
    <w:lvl w:ilvl="0" w:tplc="65968142">
      <w:start w:val="1"/>
      <w:numFmt w:val="decimalEnclosedCircle"/>
      <w:lvlText w:val="（%1"/>
      <w:lvlJc w:val="left"/>
      <w:pPr>
        <w:ind w:left="579" w:hanging="72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2">
    <w:nsid w:val="34351D65"/>
    <w:multiLevelType w:val="hybridMultilevel"/>
    <w:tmpl w:val="F4A630BE"/>
    <w:lvl w:ilvl="0" w:tplc="623869AA">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39EF471D"/>
    <w:multiLevelType w:val="hybridMultilevel"/>
    <w:tmpl w:val="F134D6C4"/>
    <w:lvl w:ilvl="0" w:tplc="0718A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DA03F9"/>
    <w:multiLevelType w:val="hybridMultilevel"/>
    <w:tmpl w:val="2CF082B4"/>
    <w:lvl w:ilvl="0" w:tplc="0BE8466C">
      <w:start w:val="1"/>
      <w:numFmt w:val="decimalFullWidth"/>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408A325F"/>
    <w:multiLevelType w:val="hybridMultilevel"/>
    <w:tmpl w:val="67D4AF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37806C9"/>
    <w:multiLevelType w:val="hybridMultilevel"/>
    <w:tmpl w:val="1E3C2A0A"/>
    <w:lvl w:ilvl="0" w:tplc="E0A01F60">
      <w:numFmt w:val="bullet"/>
      <w:lvlText w:val="□"/>
      <w:lvlJc w:val="left"/>
      <w:pPr>
        <w:ind w:left="4140" w:hanging="360"/>
      </w:pPr>
      <w:rPr>
        <w:rFonts w:ascii="ＭＳ 明朝" w:eastAsia="ＭＳ 明朝" w:hAnsi="ＭＳ 明朝" w:cs="Times New Roman"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7">
    <w:nsid w:val="523D2A0B"/>
    <w:multiLevelType w:val="hybridMultilevel"/>
    <w:tmpl w:val="07EEA280"/>
    <w:lvl w:ilvl="0" w:tplc="4A7A8CCC">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53397B57"/>
    <w:multiLevelType w:val="hybridMultilevel"/>
    <w:tmpl w:val="FAC2894E"/>
    <w:lvl w:ilvl="0" w:tplc="5C965CBC">
      <w:start w:val="3"/>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5427278C"/>
    <w:multiLevelType w:val="hybridMultilevel"/>
    <w:tmpl w:val="3BCEABF8"/>
    <w:lvl w:ilvl="0" w:tplc="9B72F798">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7563FBE"/>
    <w:multiLevelType w:val="hybridMultilevel"/>
    <w:tmpl w:val="93C44246"/>
    <w:lvl w:ilvl="0" w:tplc="5148BAE6">
      <w:start w:val="1"/>
      <w:numFmt w:val="decimalFullWidth"/>
      <w:lvlText w:val="%1）"/>
      <w:lvlJc w:val="left"/>
      <w:pPr>
        <w:ind w:left="480" w:hanging="480"/>
      </w:pPr>
      <w:rPr>
        <w:rFonts w:hint="default"/>
        <w:color w:val="000000"/>
      </w:rPr>
    </w:lvl>
    <w:lvl w:ilvl="1" w:tplc="04090011">
      <w:start w:val="1"/>
      <w:numFmt w:val="decimalEnclosedCircle"/>
      <w:lvlText w:val="%2"/>
      <w:lvlJc w:val="left"/>
      <w:pPr>
        <w:ind w:left="502" w:hanging="360"/>
      </w:pPr>
      <w:rPr>
        <w:rFonts w:hint="default"/>
        <w:color w:val="000000"/>
        <w:sz w:val="20"/>
      </w:rPr>
    </w:lvl>
    <w:lvl w:ilvl="2" w:tplc="657EF406">
      <w:start w:val="1"/>
      <w:numFmt w:val="decimalEnclosedCircle"/>
      <w:lvlText w:val="%3"/>
      <w:lvlJc w:val="left"/>
      <w:pPr>
        <w:ind w:left="1200" w:hanging="360"/>
      </w:pPr>
      <w:rPr>
        <w:rFonts w:ascii="Times New Roman" w:hint="default"/>
        <w:color w:val="000000"/>
        <w:sz w:val="20"/>
      </w:rPr>
    </w:lvl>
    <w:lvl w:ilvl="3" w:tplc="8F06792C">
      <w:start w:val="1"/>
      <w:numFmt w:val="decimalEnclosedCircle"/>
      <w:lvlText w:val="%4"/>
      <w:lvlJc w:val="left"/>
      <w:pPr>
        <w:ind w:left="1620" w:hanging="360"/>
      </w:pPr>
      <w:rPr>
        <w:rFonts w:hint="default"/>
      </w:rPr>
    </w:lvl>
    <w:lvl w:ilvl="4" w:tplc="CC66F07C">
      <w:start w:val="1"/>
      <w:numFmt w:val="decimalEnclosedCircle"/>
      <w:lvlText w:val="%5"/>
      <w:lvlJc w:val="left"/>
      <w:pPr>
        <w:ind w:left="2040" w:hanging="360"/>
      </w:pPr>
      <w:rPr>
        <w:rFonts w:hint="default"/>
      </w:rPr>
    </w:lvl>
    <w:lvl w:ilvl="5" w:tplc="5E16FB96">
      <w:start w:val="3"/>
      <w:numFmt w:val="bullet"/>
      <w:lvlText w:val="□"/>
      <w:lvlJc w:val="left"/>
      <w:pPr>
        <w:ind w:left="2460" w:hanging="360"/>
      </w:pPr>
      <w:rPr>
        <w:rFonts w:ascii="ＭＳ 明朝" w:eastAsia="ＭＳ 明朝" w:hAnsi="ＭＳ 明朝" w:cs="Times New Roman" w:hint="eastAsia"/>
        <w:u w:val="none"/>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B243808"/>
    <w:multiLevelType w:val="hybridMultilevel"/>
    <w:tmpl w:val="3E84B89E"/>
    <w:lvl w:ilvl="0" w:tplc="D0EC70F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84859BF"/>
    <w:multiLevelType w:val="hybridMultilevel"/>
    <w:tmpl w:val="3CE6AF2C"/>
    <w:lvl w:ilvl="0" w:tplc="0BE8466C">
      <w:start w:val="1"/>
      <w:numFmt w:val="decimalFullWidth"/>
      <w:lvlText w:val="%1）"/>
      <w:lvlJc w:val="left"/>
      <w:pPr>
        <w:ind w:left="420" w:hanging="420"/>
      </w:pPr>
      <w:rPr>
        <w:rFonts w:hint="default"/>
        <w:color w:val="auto"/>
      </w:rPr>
    </w:lvl>
    <w:lvl w:ilvl="1" w:tplc="F0E41E52">
      <w:start w:val="1"/>
      <w:numFmt w:val="decimalEnclosedCircle"/>
      <w:lvlText w:val="%2"/>
      <w:lvlJc w:val="left"/>
      <w:pPr>
        <w:ind w:left="360" w:hanging="360"/>
      </w:pPr>
      <w:rPr>
        <w:rFonts w:hint="default"/>
      </w:rPr>
    </w:lvl>
    <w:lvl w:ilvl="2" w:tplc="B2B69FB6">
      <w:start w:val="1"/>
      <w:numFmt w:val="decimalEnclosedCircle"/>
      <w:lvlText w:val="%3"/>
      <w:lvlJc w:val="left"/>
      <w:pPr>
        <w:ind w:left="1200" w:hanging="36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2256EC"/>
    <w:multiLevelType w:val="hybridMultilevel"/>
    <w:tmpl w:val="EBEEC7B2"/>
    <w:lvl w:ilvl="0" w:tplc="A86E1ABA">
      <w:start w:val="1"/>
      <w:numFmt w:val="decimalFullWidth"/>
      <w:lvlText w:val="%1）"/>
      <w:lvlJc w:val="left"/>
      <w:pPr>
        <w:ind w:left="420" w:hanging="420"/>
      </w:pPr>
      <w:rPr>
        <w:rFonts w:hint="default"/>
        <w:lang w:val="en-US"/>
      </w:rPr>
    </w:lvl>
    <w:lvl w:ilvl="1" w:tplc="04090011">
      <w:start w:val="1"/>
      <w:numFmt w:val="decimalEnclosedCircle"/>
      <w:lvlText w:val="%2"/>
      <w:lvlJc w:val="left"/>
      <w:pPr>
        <w:ind w:left="502" w:hanging="360"/>
      </w:pPr>
      <w:rPr>
        <w:rFonts w:hint="default"/>
        <w:color w:val="000000"/>
        <w:sz w:val="20"/>
      </w:rPr>
    </w:lvl>
    <w:lvl w:ilvl="2" w:tplc="7EFE57BE">
      <w:start w:val="1"/>
      <w:numFmt w:val="decimalEnclosedCircle"/>
      <w:lvlText w:val="%3"/>
      <w:lvlJc w:val="left"/>
      <w:pPr>
        <w:ind w:left="1200" w:hanging="360"/>
      </w:pPr>
      <w:rPr>
        <w:rFonts w:hint="default"/>
        <w:color w:val="FF0000"/>
      </w:rPr>
    </w:lvl>
    <w:lvl w:ilvl="3" w:tplc="8BDE2920">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C3F03AA"/>
    <w:multiLevelType w:val="hybridMultilevel"/>
    <w:tmpl w:val="BF0A7B7E"/>
    <w:lvl w:ilvl="0" w:tplc="0BE846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F736454"/>
    <w:multiLevelType w:val="hybridMultilevel"/>
    <w:tmpl w:val="CE563E4C"/>
    <w:lvl w:ilvl="0" w:tplc="5254E370">
      <w:start w:val="1"/>
      <w:numFmt w:val="bullet"/>
      <w:lvlText w:val="＊"/>
      <w:lvlJc w:val="left"/>
      <w:pPr>
        <w:tabs>
          <w:tab w:val="num" w:pos="360"/>
        </w:tabs>
        <w:ind w:left="360" w:hanging="360"/>
      </w:pPr>
      <w:rPr>
        <w:rFonts w:ascii="ＭＳ 明朝" w:eastAsia="ＭＳ 明朝" w:hAnsi="ＭＳ 明朝" w:hint="eastAsia"/>
      </w:rPr>
    </w:lvl>
    <w:lvl w:ilvl="1" w:tplc="5EC08482">
      <w:start w:val="1"/>
      <w:numFmt w:val="bullet"/>
      <w:lvlText w:val="□"/>
      <w:lvlJc w:val="left"/>
      <w:pPr>
        <w:tabs>
          <w:tab w:val="num" w:pos="840"/>
        </w:tabs>
        <w:ind w:left="840" w:hanging="420"/>
      </w:pPr>
      <w:rPr>
        <w:rFonts w:ascii="ＭＳ 明朝" w:eastAsia="ＭＳ 明朝" w:hAnsi="ＭＳ 明朝" w:hint="eastAsia"/>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26">
    <w:nsid w:val="71F524E8"/>
    <w:multiLevelType w:val="hybridMultilevel"/>
    <w:tmpl w:val="3872F546"/>
    <w:lvl w:ilvl="0" w:tplc="A572A0C6">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77485F6F"/>
    <w:multiLevelType w:val="hybridMultilevel"/>
    <w:tmpl w:val="DF149DD8"/>
    <w:lvl w:ilvl="0" w:tplc="0DFCDE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0"/>
  </w:num>
  <w:num w:numId="2">
    <w:abstractNumId w:val="5"/>
  </w:num>
  <w:num w:numId="3">
    <w:abstractNumId w:val="23"/>
  </w:num>
  <w:num w:numId="4">
    <w:abstractNumId w:val="13"/>
  </w:num>
  <w:num w:numId="5">
    <w:abstractNumId w:val="15"/>
  </w:num>
  <w:num w:numId="6">
    <w:abstractNumId w:val="6"/>
  </w:num>
  <w:num w:numId="7">
    <w:abstractNumId w:val="22"/>
  </w:num>
  <w:num w:numId="8">
    <w:abstractNumId w:val="14"/>
  </w:num>
  <w:num w:numId="9">
    <w:abstractNumId w:val="25"/>
  </w:num>
  <w:num w:numId="10">
    <w:abstractNumId w:val="24"/>
  </w:num>
  <w:num w:numId="11">
    <w:abstractNumId w:val="7"/>
  </w:num>
  <w:num w:numId="12">
    <w:abstractNumId w:val="1"/>
  </w:num>
  <w:num w:numId="13">
    <w:abstractNumId w:val="26"/>
  </w:num>
  <w:num w:numId="14">
    <w:abstractNumId w:val="8"/>
  </w:num>
  <w:num w:numId="15">
    <w:abstractNumId w:val="0"/>
  </w:num>
  <w:num w:numId="16">
    <w:abstractNumId w:val="18"/>
  </w:num>
  <w:num w:numId="17">
    <w:abstractNumId w:val="9"/>
  </w:num>
  <w:num w:numId="18">
    <w:abstractNumId w:val="4"/>
  </w:num>
  <w:num w:numId="19">
    <w:abstractNumId w:val="2"/>
  </w:num>
  <w:num w:numId="20">
    <w:abstractNumId w:val="16"/>
  </w:num>
  <w:num w:numId="21">
    <w:abstractNumId w:val="19"/>
  </w:num>
  <w:num w:numId="22">
    <w:abstractNumId w:val="27"/>
  </w:num>
  <w:num w:numId="23">
    <w:abstractNumId w:val="21"/>
  </w:num>
  <w:num w:numId="24">
    <w:abstractNumId w:val="3"/>
  </w:num>
  <w:num w:numId="25">
    <w:abstractNumId w:val="10"/>
  </w:num>
  <w:num w:numId="26">
    <w:abstractNumId w:val="11"/>
  </w:num>
  <w:num w:numId="27">
    <w:abstractNumId w:val="12"/>
  </w:num>
  <w:num w:numId="2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阿萬哲也">
    <w15:presenceInfo w15:providerId="Windows Live" w15:userId="61169060d2c8ed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68"/>
    <w:rsid w:val="000010A3"/>
    <w:rsid w:val="000037DD"/>
    <w:rsid w:val="00011F81"/>
    <w:rsid w:val="00012324"/>
    <w:rsid w:val="0001234E"/>
    <w:rsid w:val="00015CB2"/>
    <w:rsid w:val="000236A2"/>
    <w:rsid w:val="00023A17"/>
    <w:rsid w:val="00023A3F"/>
    <w:rsid w:val="00030DC3"/>
    <w:rsid w:val="000327E8"/>
    <w:rsid w:val="000359F1"/>
    <w:rsid w:val="00042061"/>
    <w:rsid w:val="000439E1"/>
    <w:rsid w:val="00044F59"/>
    <w:rsid w:val="00045CA3"/>
    <w:rsid w:val="00054DD0"/>
    <w:rsid w:val="0006335E"/>
    <w:rsid w:val="000637E0"/>
    <w:rsid w:val="00064DA1"/>
    <w:rsid w:val="000675C3"/>
    <w:rsid w:val="000677F0"/>
    <w:rsid w:val="00086434"/>
    <w:rsid w:val="00087EEC"/>
    <w:rsid w:val="0009172F"/>
    <w:rsid w:val="000967C1"/>
    <w:rsid w:val="000968D8"/>
    <w:rsid w:val="000A2385"/>
    <w:rsid w:val="000A5194"/>
    <w:rsid w:val="000B5FC7"/>
    <w:rsid w:val="000B6C8D"/>
    <w:rsid w:val="000B6D27"/>
    <w:rsid w:val="000C13CC"/>
    <w:rsid w:val="000D0773"/>
    <w:rsid w:val="000D09DE"/>
    <w:rsid w:val="000D242A"/>
    <w:rsid w:val="000D4AE0"/>
    <w:rsid w:val="000D6BB4"/>
    <w:rsid w:val="000D791E"/>
    <w:rsid w:val="000E025B"/>
    <w:rsid w:val="000E0BD7"/>
    <w:rsid w:val="000E4D0E"/>
    <w:rsid w:val="000E52C2"/>
    <w:rsid w:val="000F368A"/>
    <w:rsid w:val="00100DA5"/>
    <w:rsid w:val="00105298"/>
    <w:rsid w:val="00110397"/>
    <w:rsid w:val="00115EDC"/>
    <w:rsid w:val="00117C3C"/>
    <w:rsid w:val="00150272"/>
    <w:rsid w:val="00150B98"/>
    <w:rsid w:val="001727BE"/>
    <w:rsid w:val="00174312"/>
    <w:rsid w:val="00175272"/>
    <w:rsid w:val="0018386C"/>
    <w:rsid w:val="0018470F"/>
    <w:rsid w:val="0019055B"/>
    <w:rsid w:val="001A2B0E"/>
    <w:rsid w:val="001A6F1A"/>
    <w:rsid w:val="001A7D6A"/>
    <w:rsid w:val="001A7F5C"/>
    <w:rsid w:val="001B13A6"/>
    <w:rsid w:val="001B13F8"/>
    <w:rsid w:val="001B28D1"/>
    <w:rsid w:val="001B39E5"/>
    <w:rsid w:val="001C1872"/>
    <w:rsid w:val="001C26CD"/>
    <w:rsid w:val="001C27E7"/>
    <w:rsid w:val="001C2DDC"/>
    <w:rsid w:val="001C5261"/>
    <w:rsid w:val="001C5F22"/>
    <w:rsid w:val="001C7F99"/>
    <w:rsid w:val="001D3D8E"/>
    <w:rsid w:val="001D6E0A"/>
    <w:rsid w:val="001E2906"/>
    <w:rsid w:val="001E49E6"/>
    <w:rsid w:val="001E4D1A"/>
    <w:rsid w:val="001F1301"/>
    <w:rsid w:val="001F2DAD"/>
    <w:rsid w:val="00201C5C"/>
    <w:rsid w:val="00203835"/>
    <w:rsid w:val="00206C89"/>
    <w:rsid w:val="002074D6"/>
    <w:rsid w:val="0021651C"/>
    <w:rsid w:val="00225398"/>
    <w:rsid w:val="00226FFF"/>
    <w:rsid w:val="00235F45"/>
    <w:rsid w:val="002436AF"/>
    <w:rsid w:val="002448D5"/>
    <w:rsid w:val="002568F5"/>
    <w:rsid w:val="00257D28"/>
    <w:rsid w:val="0026468D"/>
    <w:rsid w:val="00274ADF"/>
    <w:rsid w:val="002764F5"/>
    <w:rsid w:val="00283588"/>
    <w:rsid w:val="00284368"/>
    <w:rsid w:val="00284412"/>
    <w:rsid w:val="002915FC"/>
    <w:rsid w:val="0029217E"/>
    <w:rsid w:val="00293C39"/>
    <w:rsid w:val="0029465F"/>
    <w:rsid w:val="00296149"/>
    <w:rsid w:val="00296858"/>
    <w:rsid w:val="002B197B"/>
    <w:rsid w:val="002B6F4E"/>
    <w:rsid w:val="002C54ED"/>
    <w:rsid w:val="002D198B"/>
    <w:rsid w:val="002D1A60"/>
    <w:rsid w:val="002D745E"/>
    <w:rsid w:val="002E0171"/>
    <w:rsid w:val="002E4917"/>
    <w:rsid w:val="002E7325"/>
    <w:rsid w:val="002F1E52"/>
    <w:rsid w:val="002F74E8"/>
    <w:rsid w:val="00324538"/>
    <w:rsid w:val="00325261"/>
    <w:rsid w:val="0033316E"/>
    <w:rsid w:val="0033732F"/>
    <w:rsid w:val="00341156"/>
    <w:rsid w:val="00341D0F"/>
    <w:rsid w:val="00342441"/>
    <w:rsid w:val="003449AB"/>
    <w:rsid w:val="00351376"/>
    <w:rsid w:val="00365FB9"/>
    <w:rsid w:val="00374788"/>
    <w:rsid w:val="0037693C"/>
    <w:rsid w:val="00377E17"/>
    <w:rsid w:val="00384F9A"/>
    <w:rsid w:val="00385573"/>
    <w:rsid w:val="003940AD"/>
    <w:rsid w:val="00395434"/>
    <w:rsid w:val="003A49BB"/>
    <w:rsid w:val="003A5336"/>
    <w:rsid w:val="003B2640"/>
    <w:rsid w:val="003B2D68"/>
    <w:rsid w:val="003B42A9"/>
    <w:rsid w:val="003C1658"/>
    <w:rsid w:val="003C5650"/>
    <w:rsid w:val="003D4EED"/>
    <w:rsid w:val="003D6CDC"/>
    <w:rsid w:val="003D6F3E"/>
    <w:rsid w:val="003E71AA"/>
    <w:rsid w:val="00403265"/>
    <w:rsid w:val="00407AFA"/>
    <w:rsid w:val="00415187"/>
    <w:rsid w:val="00424EFE"/>
    <w:rsid w:val="00424FC7"/>
    <w:rsid w:val="004259E8"/>
    <w:rsid w:val="00433E73"/>
    <w:rsid w:val="00443A70"/>
    <w:rsid w:val="00446C0E"/>
    <w:rsid w:val="00447D24"/>
    <w:rsid w:val="00451230"/>
    <w:rsid w:val="004514BF"/>
    <w:rsid w:val="00457B04"/>
    <w:rsid w:val="0046180B"/>
    <w:rsid w:val="00464086"/>
    <w:rsid w:val="0046643D"/>
    <w:rsid w:val="004700D9"/>
    <w:rsid w:val="004704C6"/>
    <w:rsid w:val="004707D6"/>
    <w:rsid w:val="0047294C"/>
    <w:rsid w:val="00476458"/>
    <w:rsid w:val="00485D2D"/>
    <w:rsid w:val="0048666E"/>
    <w:rsid w:val="0048684E"/>
    <w:rsid w:val="00492A81"/>
    <w:rsid w:val="004954A3"/>
    <w:rsid w:val="004A4D72"/>
    <w:rsid w:val="004A5894"/>
    <w:rsid w:val="004A6316"/>
    <w:rsid w:val="004A65B2"/>
    <w:rsid w:val="004B68A4"/>
    <w:rsid w:val="004C093E"/>
    <w:rsid w:val="004C5EE6"/>
    <w:rsid w:val="004C6B33"/>
    <w:rsid w:val="004D02CF"/>
    <w:rsid w:val="004E0FD2"/>
    <w:rsid w:val="004E1ADE"/>
    <w:rsid w:val="004E4351"/>
    <w:rsid w:val="004E5FB9"/>
    <w:rsid w:val="004E7BB1"/>
    <w:rsid w:val="004F36E7"/>
    <w:rsid w:val="005010E3"/>
    <w:rsid w:val="005031FA"/>
    <w:rsid w:val="005145F7"/>
    <w:rsid w:val="005170FB"/>
    <w:rsid w:val="00521269"/>
    <w:rsid w:val="005224E0"/>
    <w:rsid w:val="00524D44"/>
    <w:rsid w:val="005314E3"/>
    <w:rsid w:val="00531C66"/>
    <w:rsid w:val="0053467B"/>
    <w:rsid w:val="005461BC"/>
    <w:rsid w:val="005468F3"/>
    <w:rsid w:val="00550C2B"/>
    <w:rsid w:val="00550E08"/>
    <w:rsid w:val="0055764C"/>
    <w:rsid w:val="0056074B"/>
    <w:rsid w:val="0056184E"/>
    <w:rsid w:val="0056337E"/>
    <w:rsid w:val="00563407"/>
    <w:rsid w:val="005640FF"/>
    <w:rsid w:val="0056624C"/>
    <w:rsid w:val="00574526"/>
    <w:rsid w:val="0057747F"/>
    <w:rsid w:val="00577B8E"/>
    <w:rsid w:val="00580500"/>
    <w:rsid w:val="00583BE8"/>
    <w:rsid w:val="00592775"/>
    <w:rsid w:val="00597959"/>
    <w:rsid w:val="005B7C22"/>
    <w:rsid w:val="005C0F1E"/>
    <w:rsid w:val="005D363F"/>
    <w:rsid w:val="005D36FD"/>
    <w:rsid w:val="005D5AAA"/>
    <w:rsid w:val="005E33FC"/>
    <w:rsid w:val="005E3D0F"/>
    <w:rsid w:val="005E7B94"/>
    <w:rsid w:val="005F2026"/>
    <w:rsid w:val="005F39CE"/>
    <w:rsid w:val="005F45F9"/>
    <w:rsid w:val="006007B9"/>
    <w:rsid w:val="0061019C"/>
    <w:rsid w:val="00610E84"/>
    <w:rsid w:val="0061381B"/>
    <w:rsid w:val="0062145F"/>
    <w:rsid w:val="006251F0"/>
    <w:rsid w:val="00632615"/>
    <w:rsid w:val="006362EA"/>
    <w:rsid w:val="0064301B"/>
    <w:rsid w:val="0064691F"/>
    <w:rsid w:val="0065076A"/>
    <w:rsid w:val="00663900"/>
    <w:rsid w:val="00664EEF"/>
    <w:rsid w:val="006663A5"/>
    <w:rsid w:val="0066714B"/>
    <w:rsid w:val="00675241"/>
    <w:rsid w:val="00675437"/>
    <w:rsid w:val="00677795"/>
    <w:rsid w:val="00683C05"/>
    <w:rsid w:val="006865DB"/>
    <w:rsid w:val="006A21DD"/>
    <w:rsid w:val="006A2CBC"/>
    <w:rsid w:val="006A63F0"/>
    <w:rsid w:val="006B412F"/>
    <w:rsid w:val="006B4BFA"/>
    <w:rsid w:val="006C0163"/>
    <w:rsid w:val="006C0782"/>
    <w:rsid w:val="006C1284"/>
    <w:rsid w:val="006C2288"/>
    <w:rsid w:val="006C2F4B"/>
    <w:rsid w:val="006D0B5E"/>
    <w:rsid w:val="006D6B38"/>
    <w:rsid w:val="006E1760"/>
    <w:rsid w:val="006E3C17"/>
    <w:rsid w:val="006E5F5B"/>
    <w:rsid w:val="006E6900"/>
    <w:rsid w:val="006F6F79"/>
    <w:rsid w:val="006F7906"/>
    <w:rsid w:val="006F7CDB"/>
    <w:rsid w:val="00701E63"/>
    <w:rsid w:val="00702F08"/>
    <w:rsid w:val="00703045"/>
    <w:rsid w:val="0070446C"/>
    <w:rsid w:val="007048F1"/>
    <w:rsid w:val="007065E9"/>
    <w:rsid w:val="00731733"/>
    <w:rsid w:val="007372A6"/>
    <w:rsid w:val="00743AE2"/>
    <w:rsid w:val="00747413"/>
    <w:rsid w:val="0075210A"/>
    <w:rsid w:val="00754C35"/>
    <w:rsid w:val="007628E0"/>
    <w:rsid w:val="00764ABE"/>
    <w:rsid w:val="00773C80"/>
    <w:rsid w:val="00774DAA"/>
    <w:rsid w:val="00781EEB"/>
    <w:rsid w:val="00782033"/>
    <w:rsid w:val="00785A3B"/>
    <w:rsid w:val="007914ED"/>
    <w:rsid w:val="00797DA8"/>
    <w:rsid w:val="007B60B2"/>
    <w:rsid w:val="007B7800"/>
    <w:rsid w:val="007C3B98"/>
    <w:rsid w:val="007C41B3"/>
    <w:rsid w:val="007C68F7"/>
    <w:rsid w:val="007D41A9"/>
    <w:rsid w:val="007E5070"/>
    <w:rsid w:val="007E6F5C"/>
    <w:rsid w:val="007F26AF"/>
    <w:rsid w:val="007F4B30"/>
    <w:rsid w:val="007F77E9"/>
    <w:rsid w:val="007F78E6"/>
    <w:rsid w:val="00801073"/>
    <w:rsid w:val="0080379E"/>
    <w:rsid w:val="00803AD7"/>
    <w:rsid w:val="00807B34"/>
    <w:rsid w:val="00813D39"/>
    <w:rsid w:val="00820623"/>
    <w:rsid w:val="00820EED"/>
    <w:rsid w:val="008366A3"/>
    <w:rsid w:val="00840567"/>
    <w:rsid w:val="00845600"/>
    <w:rsid w:val="00855800"/>
    <w:rsid w:val="0086087A"/>
    <w:rsid w:val="00866117"/>
    <w:rsid w:val="00866AE5"/>
    <w:rsid w:val="008817D9"/>
    <w:rsid w:val="00882603"/>
    <w:rsid w:val="00887091"/>
    <w:rsid w:val="0089538D"/>
    <w:rsid w:val="008A6A92"/>
    <w:rsid w:val="008B0CBC"/>
    <w:rsid w:val="008B0F0E"/>
    <w:rsid w:val="008B2F3E"/>
    <w:rsid w:val="008B5032"/>
    <w:rsid w:val="008B62AC"/>
    <w:rsid w:val="008D1A12"/>
    <w:rsid w:val="008D464B"/>
    <w:rsid w:val="008E044B"/>
    <w:rsid w:val="008F0AEC"/>
    <w:rsid w:val="008F2814"/>
    <w:rsid w:val="008F4E4A"/>
    <w:rsid w:val="00910162"/>
    <w:rsid w:val="00910270"/>
    <w:rsid w:val="00912BDE"/>
    <w:rsid w:val="00915FA8"/>
    <w:rsid w:val="0092068F"/>
    <w:rsid w:val="009215A7"/>
    <w:rsid w:val="009308AB"/>
    <w:rsid w:val="009335BF"/>
    <w:rsid w:val="00937662"/>
    <w:rsid w:val="00950C0B"/>
    <w:rsid w:val="009554DF"/>
    <w:rsid w:val="009624CA"/>
    <w:rsid w:val="00965A86"/>
    <w:rsid w:val="00967AA8"/>
    <w:rsid w:val="0098231E"/>
    <w:rsid w:val="009839B7"/>
    <w:rsid w:val="00987640"/>
    <w:rsid w:val="009912BC"/>
    <w:rsid w:val="00992648"/>
    <w:rsid w:val="009A2330"/>
    <w:rsid w:val="009A4A03"/>
    <w:rsid w:val="009A5B17"/>
    <w:rsid w:val="009B5599"/>
    <w:rsid w:val="009C567A"/>
    <w:rsid w:val="009C6F92"/>
    <w:rsid w:val="009D232C"/>
    <w:rsid w:val="009E30FA"/>
    <w:rsid w:val="009E3F28"/>
    <w:rsid w:val="009E562C"/>
    <w:rsid w:val="009F1E5D"/>
    <w:rsid w:val="009F667F"/>
    <w:rsid w:val="00A0104C"/>
    <w:rsid w:val="00A065E2"/>
    <w:rsid w:val="00A12DEE"/>
    <w:rsid w:val="00A15380"/>
    <w:rsid w:val="00A16D19"/>
    <w:rsid w:val="00A16E90"/>
    <w:rsid w:val="00A26CDC"/>
    <w:rsid w:val="00A34CD8"/>
    <w:rsid w:val="00A37DD7"/>
    <w:rsid w:val="00A4064B"/>
    <w:rsid w:val="00A44CEB"/>
    <w:rsid w:val="00A44DF8"/>
    <w:rsid w:val="00A6085C"/>
    <w:rsid w:val="00A63017"/>
    <w:rsid w:val="00A638FE"/>
    <w:rsid w:val="00A82DFC"/>
    <w:rsid w:val="00A85DDB"/>
    <w:rsid w:val="00A95D26"/>
    <w:rsid w:val="00AA0722"/>
    <w:rsid w:val="00AA5181"/>
    <w:rsid w:val="00AC5923"/>
    <w:rsid w:val="00AC5BA8"/>
    <w:rsid w:val="00AD4CF9"/>
    <w:rsid w:val="00AD572B"/>
    <w:rsid w:val="00AD746C"/>
    <w:rsid w:val="00AE1D4A"/>
    <w:rsid w:val="00AE35DA"/>
    <w:rsid w:val="00AE6B75"/>
    <w:rsid w:val="00AF128C"/>
    <w:rsid w:val="00AF1F0E"/>
    <w:rsid w:val="00AF57AD"/>
    <w:rsid w:val="00B020A6"/>
    <w:rsid w:val="00B026EC"/>
    <w:rsid w:val="00B03171"/>
    <w:rsid w:val="00B20643"/>
    <w:rsid w:val="00B24C61"/>
    <w:rsid w:val="00B256D6"/>
    <w:rsid w:val="00B26060"/>
    <w:rsid w:val="00B27A22"/>
    <w:rsid w:val="00B31188"/>
    <w:rsid w:val="00B42F23"/>
    <w:rsid w:val="00B4316C"/>
    <w:rsid w:val="00B61DB6"/>
    <w:rsid w:val="00B61F50"/>
    <w:rsid w:val="00B66F5E"/>
    <w:rsid w:val="00B72D24"/>
    <w:rsid w:val="00B80B84"/>
    <w:rsid w:val="00B832F5"/>
    <w:rsid w:val="00B9002D"/>
    <w:rsid w:val="00BA0579"/>
    <w:rsid w:val="00BA0758"/>
    <w:rsid w:val="00BB17ED"/>
    <w:rsid w:val="00BC10DC"/>
    <w:rsid w:val="00BC165B"/>
    <w:rsid w:val="00BC425C"/>
    <w:rsid w:val="00BE148F"/>
    <w:rsid w:val="00BE2002"/>
    <w:rsid w:val="00BE45CA"/>
    <w:rsid w:val="00BE5987"/>
    <w:rsid w:val="00BE7006"/>
    <w:rsid w:val="00BF0187"/>
    <w:rsid w:val="00BF55BD"/>
    <w:rsid w:val="00BF5C47"/>
    <w:rsid w:val="00C15D96"/>
    <w:rsid w:val="00C20454"/>
    <w:rsid w:val="00C22AD9"/>
    <w:rsid w:val="00C27457"/>
    <w:rsid w:val="00C34FF3"/>
    <w:rsid w:val="00C40CFD"/>
    <w:rsid w:val="00C431E0"/>
    <w:rsid w:val="00C46675"/>
    <w:rsid w:val="00C51E80"/>
    <w:rsid w:val="00C52FF6"/>
    <w:rsid w:val="00C56E53"/>
    <w:rsid w:val="00C57FB9"/>
    <w:rsid w:val="00C6240F"/>
    <w:rsid w:val="00C625EA"/>
    <w:rsid w:val="00C66E7F"/>
    <w:rsid w:val="00C735C0"/>
    <w:rsid w:val="00C868F8"/>
    <w:rsid w:val="00C913C5"/>
    <w:rsid w:val="00C93FE5"/>
    <w:rsid w:val="00C97562"/>
    <w:rsid w:val="00CA426B"/>
    <w:rsid w:val="00CA78A3"/>
    <w:rsid w:val="00CB0692"/>
    <w:rsid w:val="00CB0B3D"/>
    <w:rsid w:val="00CB2A94"/>
    <w:rsid w:val="00CC4B4D"/>
    <w:rsid w:val="00CC517E"/>
    <w:rsid w:val="00CD78D2"/>
    <w:rsid w:val="00CD7C7E"/>
    <w:rsid w:val="00CE548F"/>
    <w:rsid w:val="00CE59CF"/>
    <w:rsid w:val="00CF3726"/>
    <w:rsid w:val="00CF433F"/>
    <w:rsid w:val="00CF5580"/>
    <w:rsid w:val="00D00568"/>
    <w:rsid w:val="00D00911"/>
    <w:rsid w:val="00D057B3"/>
    <w:rsid w:val="00D106C6"/>
    <w:rsid w:val="00D252EB"/>
    <w:rsid w:val="00D35351"/>
    <w:rsid w:val="00D41D68"/>
    <w:rsid w:val="00D509CF"/>
    <w:rsid w:val="00D50BCB"/>
    <w:rsid w:val="00D542E4"/>
    <w:rsid w:val="00D54A73"/>
    <w:rsid w:val="00D61D1B"/>
    <w:rsid w:val="00D75275"/>
    <w:rsid w:val="00D814A7"/>
    <w:rsid w:val="00D83D86"/>
    <w:rsid w:val="00D84C74"/>
    <w:rsid w:val="00D850BF"/>
    <w:rsid w:val="00D944FB"/>
    <w:rsid w:val="00DA08EF"/>
    <w:rsid w:val="00DA138D"/>
    <w:rsid w:val="00DB5A1B"/>
    <w:rsid w:val="00DB67B5"/>
    <w:rsid w:val="00DC0ADA"/>
    <w:rsid w:val="00DC5F9F"/>
    <w:rsid w:val="00DC7BA7"/>
    <w:rsid w:val="00DE0CAE"/>
    <w:rsid w:val="00DE7A78"/>
    <w:rsid w:val="00DF0FF9"/>
    <w:rsid w:val="00DF2EE7"/>
    <w:rsid w:val="00E007A6"/>
    <w:rsid w:val="00E00A93"/>
    <w:rsid w:val="00E0215C"/>
    <w:rsid w:val="00E12C4D"/>
    <w:rsid w:val="00E16EA3"/>
    <w:rsid w:val="00E2093A"/>
    <w:rsid w:val="00E2617C"/>
    <w:rsid w:val="00E2674A"/>
    <w:rsid w:val="00E302FB"/>
    <w:rsid w:val="00E3628E"/>
    <w:rsid w:val="00E36964"/>
    <w:rsid w:val="00E43356"/>
    <w:rsid w:val="00E435CF"/>
    <w:rsid w:val="00E476B8"/>
    <w:rsid w:val="00E535DC"/>
    <w:rsid w:val="00E55FAD"/>
    <w:rsid w:val="00E61B90"/>
    <w:rsid w:val="00E7010A"/>
    <w:rsid w:val="00E849B2"/>
    <w:rsid w:val="00E84D45"/>
    <w:rsid w:val="00E90648"/>
    <w:rsid w:val="00E91ADF"/>
    <w:rsid w:val="00E94D42"/>
    <w:rsid w:val="00E94F3C"/>
    <w:rsid w:val="00EA2857"/>
    <w:rsid w:val="00EA4E6A"/>
    <w:rsid w:val="00EB2B25"/>
    <w:rsid w:val="00EB4D03"/>
    <w:rsid w:val="00EC49E6"/>
    <w:rsid w:val="00ED055B"/>
    <w:rsid w:val="00EE3104"/>
    <w:rsid w:val="00EE53FA"/>
    <w:rsid w:val="00EF1B92"/>
    <w:rsid w:val="00EF3BD8"/>
    <w:rsid w:val="00EF5F6F"/>
    <w:rsid w:val="00F06FF1"/>
    <w:rsid w:val="00F07F46"/>
    <w:rsid w:val="00F102C9"/>
    <w:rsid w:val="00F12ED1"/>
    <w:rsid w:val="00F17D10"/>
    <w:rsid w:val="00F223B9"/>
    <w:rsid w:val="00F31BBB"/>
    <w:rsid w:val="00F32B26"/>
    <w:rsid w:val="00F45922"/>
    <w:rsid w:val="00F501AC"/>
    <w:rsid w:val="00F5445C"/>
    <w:rsid w:val="00F62C3F"/>
    <w:rsid w:val="00F669DF"/>
    <w:rsid w:val="00F67CEE"/>
    <w:rsid w:val="00F776DD"/>
    <w:rsid w:val="00F84131"/>
    <w:rsid w:val="00F8789B"/>
    <w:rsid w:val="00F90EC3"/>
    <w:rsid w:val="00F91FA6"/>
    <w:rsid w:val="00F92486"/>
    <w:rsid w:val="00F93892"/>
    <w:rsid w:val="00F94E55"/>
    <w:rsid w:val="00FA1131"/>
    <w:rsid w:val="00FA645B"/>
    <w:rsid w:val="00FB3E3B"/>
    <w:rsid w:val="00FB4021"/>
    <w:rsid w:val="00FB4595"/>
    <w:rsid w:val="00FD2E81"/>
    <w:rsid w:val="00FD3149"/>
    <w:rsid w:val="00FE5E1C"/>
    <w:rsid w:val="00FE7439"/>
    <w:rsid w:val="00FF28BB"/>
    <w:rsid w:val="00FF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C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0568"/>
    <w:pPr>
      <w:ind w:leftChars="400" w:left="840"/>
    </w:pPr>
  </w:style>
  <w:style w:type="paragraph" w:styleId="a5">
    <w:name w:val="header"/>
    <w:basedOn w:val="a"/>
    <w:link w:val="a6"/>
    <w:uiPriority w:val="99"/>
    <w:unhideWhenUsed/>
    <w:rsid w:val="00F32B26"/>
    <w:pPr>
      <w:tabs>
        <w:tab w:val="center" w:pos="4252"/>
        <w:tab w:val="right" w:pos="8504"/>
      </w:tabs>
      <w:snapToGrid w:val="0"/>
    </w:pPr>
  </w:style>
  <w:style w:type="character" w:customStyle="1" w:styleId="a6">
    <w:name w:val="ヘッダー (文字)"/>
    <w:basedOn w:val="a0"/>
    <w:link w:val="a5"/>
    <w:uiPriority w:val="99"/>
    <w:rsid w:val="00F32B26"/>
    <w:rPr>
      <w:kern w:val="2"/>
      <w:sz w:val="21"/>
      <w:szCs w:val="22"/>
    </w:rPr>
  </w:style>
  <w:style w:type="paragraph" w:styleId="a7">
    <w:name w:val="footer"/>
    <w:basedOn w:val="a"/>
    <w:link w:val="a8"/>
    <w:uiPriority w:val="99"/>
    <w:unhideWhenUsed/>
    <w:rsid w:val="00F32B26"/>
    <w:pPr>
      <w:tabs>
        <w:tab w:val="center" w:pos="4252"/>
        <w:tab w:val="right" w:pos="8504"/>
      </w:tabs>
      <w:snapToGrid w:val="0"/>
    </w:pPr>
  </w:style>
  <w:style w:type="character" w:customStyle="1" w:styleId="a8">
    <w:name w:val="フッター (文字)"/>
    <w:basedOn w:val="a0"/>
    <w:link w:val="a7"/>
    <w:uiPriority w:val="99"/>
    <w:rsid w:val="00F32B26"/>
    <w:rPr>
      <w:kern w:val="2"/>
      <w:sz w:val="21"/>
      <w:szCs w:val="22"/>
    </w:rPr>
  </w:style>
  <w:style w:type="character" w:styleId="a9">
    <w:name w:val="page number"/>
    <w:basedOn w:val="a0"/>
    <w:rsid w:val="00F32B26"/>
    <w:rPr>
      <w:rFonts w:cs="Times New Roman"/>
    </w:rPr>
  </w:style>
  <w:style w:type="paragraph" w:styleId="aa">
    <w:name w:val="Balloon Text"/>
    <w:basedOn w:val="a"/>
    <w:link w:val="ab"/>
    <w:uiPriority w:val="99"/>
    <w:semiHidden/>
    <w:unhideWhenUsed/>
    <w:rsid w:val="006C0782"/>
    <w:rPr>
      <w:rFonts w:ascii="Arial" w:eastAsia="ＭＳ ゴシック" w:hAnsi="Arial"/>
      <w:sz w:val="18"/>
      <w:szCs w:val="18"/>
    </w:rPr>
  </w:style>
  <w:style w:type="character" w:customStyle="1" w:styleId="ab">
    <w:name w:val="吹き出し (文字)"/>
    <w:basedOn w:val="a0"/>
    <w:link w:val="aa"/>
    <w:uiPriority w:val="99"/>
    <w:semiHidden/>
    <w:rsid w:val="006C0782"/>
    <w:rPr>
      <w:rFonts w:ascii="Arial" w:eastAsia="ＭＳ ゴシック" w:hAnsi="Arial" w:cs="Times New Roman"/>
      <w:kern w:val="2"/>
      <w:sz w:val="18"/>
      <w:szCs w:val="18"/>
    </w:rPr>
  </w:style>
  <w:style w:type="character" w:styleId="ac">
    <w:name w:val="annotation reference"/>
    <w:basedOn w:val="a0"/>
    <w:uiPriority w:val="99"/>
    <w:semiHidden/>
    <w:unhideWhenUsed/>
    <w:rsid w:val="00D50BCB"/>
    <w:rPr>
      <w:sz w:val="18"/>
      <w:szCs w:val="18"/>
    </w:rPr>
  </w:style>
  <w:style w:type="paragraph" w:styleId="ad">
    <w:name w:val="annotation text"/>
    <w:basedOn w:val="a"/>
    <w:link w:val="ae"/>
    <w:uiPriority w:val="99"/>
    <w:semiHidden/>
    <w:unhideWhenUsed/>
    <w:rsid w:val="00D50BCB"/>
    <w:pPr>
      <w:jc w:val="left"/>
    </w:pPr>
  </w:style>
  <w:style w:type="character" w:customStyle="1" w:styleId="ae">
    <w:name w:val="コメント文字列 (文字)"/>
    <w:basedOn w:val="a0"/>
    <w:link w:val="ad"/>
    <w:uiPriority w:val="99"/>
    <w:semiHidden/>
    <w:rsid w:val="00D50BCB"/>
    <w:rPr>
      <w:kern w:val="2"/>
      <w:sz w:val="21"/>
      <w:szCs w:val="22"/>
    </w:rPr>
  </w:style>
  <w:style w:type="paragraph" w:styleId="af">
    <w:name w:val="annotation subject"/>
    <w:basedOn w:val="ad"/>
    <w:next w:val="ad"/>
    <w:link w:val="af0"/>
    <w:uiPriority w:val="99"/>
    <w:semiHidden/>
    <w:unhideWhenUsed/>
    <w:rsid w:val="00D50BCB"/>
    <w:rPr>
      <w:b/>
      <w:bCs/>
    </w:rPr>
  </w:style>
  <w:style w:type="character" w:customStyle="1" w:styleId="af0">
    <w:name w:val="コメント内容 (文字)"/>
    <w:basedOn w:val="ae"/>
    <w:link w:val="af"/>
    <w:uiPriority w:val="99"/>
    <w:semiHidden/>
    <w:rsid w:val="00D50BC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0568"/>
    <w:pPr>
      <w:ind w:leftChars="400" w:left="840"/>
    </w:pPr>
  </w:style>
  <w:style w:type="paragraph" w:styleId="a5">
    <w:name w:val="header"/>
    <w:basedOn w:val="a"/>
    <w:link w:val="a6"/>
    <w:uiPriority w:val="99"/>
    <w:unhideWhenUsed/>
    <w:rsid w:val="00F32B26"/>
    <w:pPr>
      <w:tabs>
        <w:tab w:val="center" w:pos="4252"/>
        <w:tab w:val="right" w:pos="8504"/>
      </w:tabs>
      <w:snapToGrid w:val="0"/>
    </w:pPr>
  </w:style>
  <w:style w:type="character" w:customStyle="1" w:styleId="a6">
    <w:name w:val="ヘッダー (文字)"/>
    <w:basedOn w:val="a0"/>
    <w:link w:val="a5"/>
    <w:uiPriority w:val="99"/>
    <w:rsid w:val="00F32B26"/>
    <w:rPr>
      <w:kern w:val="2"/>
      <w:sz w:val="21"/>
      <w:szCs w:val="22"/>
    </w:rPr>
  </w:style>
  <w:style w:type="paragraph" w:styleId="a7">
    <w:name w:val="footer"/>
    <w:basedOn w:val="a"/>
    <w:link w:val="a8"/>
    <w:uiPriority w:val="99"/>
    <w:unhideWhenUsed/>
    <w:rsid w:val="00F32B26"/>
    <w:pPr>
      <w:tabs>
        <w:tab w:val="center" w:pos="4252"/>
        <w:tab w:val="right" w:pos="8504"/>
      </w:tabs>
      <w:snapToGrid w:val="0"/>
    </w:pPr>
  </w:style>
  <w:style w:type="character" w:customStyle="1" w:styleId="a8">
    <w:name w:val="フッター (文字)"/>
    <w:basedOn w:val="a0"/>
    <w:link w:val="a7"/>
    <w:uiPriority w:val="99"/>
    <w:rsid w:val="00F32B26"/>
    <w:rPr>
      <w:kern w:val="2"/>
      <w:sz w:val="21"/>
      <w:szCs w:val="22"/>
    </w:rPr>
  </w:style>
  <w:style w:type="character" w:styleId="a9">
    <w:name w:val="page number"/>
    <w:basedOn w:val="a0"/>
    <w:rsid w:val="00F32B26"/>
    <w:rPr>
      <w:rFonts w:cs="Times New Roman"/>
    </w:rPr>
  </w:style>
  <w:style w:type="paragraph" w:styleId="aa">
    <w:name w:val="Balloon Text"/>
    <w:basedOn w:val="a"/>
    <w:link w:val="ab"/>
    <w:uiPriority w:val="99"/>
    <w:semiHidden/>
    <w:unhideWhenUsed/>
    <w:rsid w:val="006C0782"/>
    <w:rPr>
      <w:rFonts w:ascii="Arial" w:eastAsia="ＭＳ ゴシック" w:hAnsi="Arial"/>
      <w:sz w:val="18"/>
      <w:szCs w:val="18"/>
    </w:rPr>
  </w:style>
  <w:style w:type="character" w:customStyle="1" w:styleId="ab">
    <w:name w:val="吹き出し (文字)"/>
    <w:basedOn w:val="a0"/>
    <w:link w:val="aa"/>
    <w:uiPriority w:val="99"/>
    <w:semiHidden/>
    <w:rsid w:val="006C0782"/>
    <w:rPr>
      <w:rFonts w:ascii="Arial" w:eastAsia="ＭＳ ゴシック" w:hAnsi="Arial" w:cs="Times New Roman"/>
      <w:kern w:val="2"/>
      <w:sz w:val="18"/>
      <w:szCs w:val="18"/>
    </w:rPr>
  </w:style>
  <w:style w:type="character" w:styleId="ac">
    <w:name w:val="annotation reference"/>
    <w:basedOn w:val="a0"/>
    <w:uiPriority w:val="99"/>
    <w:semiHidden/>
    <w:unhideWhenUsed/>
    <w:rsid w:val="00D50BCB"/>
    <w:rPr>
      <w:sz w:val="18"/>
      <w:szCs w:val="18"/>
    </w:rPr>
  </w:style>
  <w:style w:type="paragraph" w:styleId="ad">
    <w:name w:val="annotation text"/>
    <w:basedOn w:val="a"/>
    <w:link w:val="ae"/>
    <w:uiPriority w:val="99"/>
    <w:semiHidden/>
    <w:unhideWhenUsed/>
    <w:rsid w:val="00D50BCB"/>
    <w:pPr>
      <w:jc w:val="left"/>
    </w:pPr>
  </w:style>
  <w:style w:type="character" w:customStyle="1" w:styleId="ae">
    <w:name w:val="コメント文字列 (文字)"/>
    <w:basedOn w:val="a0"/>
    <w:link w:val="ad"/>
    <w:uiPriority w:val="99"/>
    <w:semiHidden/>
    <w:rsid w:val="00D50BCB"/>
    <w:rPr>
      <w:kern w:val="2"/>
      <w:sz w:val="21"/>
      <w:szCs w:val="22"/>
    </w:rPr>
  </w:style>
  <w:style w:type="paragraph" w:styleId="af">
    <w:name w:val="annotation subject"/>
    <w:basedOn w:val="ad"/>
    <w:next w:val="ad"/>
    <w:link w:val="af0"/>
    <w:uiPriority w:val="99"/>
    <w:semiHidden/>
    <w:unhideWhenUsed/>
    <w:rsid w:val="00D50BCB"/>
    <w:rPr>
      <w:b/>
      <w:bCs/>
    </w:rPr>
  </w:style>
  <w:style w:type="character" w:customStyle="1" w:styleId="af0">
    <w:name w:val="コメント内容 (文字)"/>
    <w:basedOn w:val="ae"/>
    <w:link w:val="af"/>
    <w:uiPriority w:val="99"/>
    <w:semiHidden/>
    <w:rsid w:val="00D50BC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7671">
      <w:bodyDiv w:val="1"/>
      <w:marLeft w:val="0"/>
      <w:marRight w:val="0"/>
      <w:marTop w:val="0"/>
      <w:marBottom w:val="0"/>
      <w:divBdr>
        <w:top w:val="none" w:sz="0" w:space="0" w:color="auto"/>
        <w:left w:val="none" w:sz="0" w:space="0" w:color="auto"/>
        <w:bottom w:val="none" w:sz="0" w:space="0" w:color="auto"/>
        <w:right w:val="none" w:sz="0" w:space="0" w:color="auto"/>
      </w:divBdr>
    </w:div>
    <w:div w:id="526329636">
      <w:bodyDiv w:val="1"/>
      <w:marLeft w:val="0"/>
      <w:marRight w:val="0"/>
      <w:marTop w:val="0"/>
      <w:marBottom w:val="0"/>
      <w:divBdr>
        <w:top w:val="none" w:sz="0" w:space="0" w:color="auto"/>
        <w:left w:val="none" w:sz="0" w:space="0" w:color="auto"/>
        <w:bottom w:val="none" w:sz="0" w:space="0" w:color="auto"/>
        <w:right w:val="none" w:sz="0" w:space="0" w:color="auto"/>
      </w:divBdr>
    </w:div>
    <w:div w:id="690112499">
      <w:bodyDiv w:val="1"/>
      <w:marLeft w:val="0"/>
      <w:marRight w:val="0"/>
      <w:marTop w:val="0"/>
      <w:marBottom w:val="0"/>
      <w:divBdr>
        <w:top w:val="none" w:sz="0" w:space="0" w:color="auto"/>
        <w:left w:val="none" w:sz="0" w:space="0" w:color="auto"/>
        <w:bottom w:val="none" w:sz="0" w:space="0" w:color="auto"/>
        <w:right w:val="none" w:sz="0" w:space="0" w:color="auto"/>
      </w:divBdr>
    </w:div>
    <w:div w:id="715618940">
      <w:bodyDiv w:val="1"/>
      <w:marLeft w:val="0"/>
      <w:marRight w:val="0"/>
      <w:marTop w:val="0"/>
      <w:marBottom w:val="0"/>
      <w:divBdr>
        <w:top w:val="none" w:sz="0" w:space="0" w:color="auto"/>
        <w:left w:val="none" w:sz="0" w:space="0" w:color="auto"/>
        <w:bottom w:val="none" w:sz="0" w:space="0" w:color="auto"/>
        <w:right w:val="none" w:sz="0" w:space="0" w:color="auto"/>
      </w:divBdr>
    </w:div>
    <w:div w:id="1620725285">
      <w:bodyDiv w:val="1"/>
      <w:marLeft w:val="0"/>
      <w:marRight w:val="0"/>
      <w:marTop w:val="0"/>
      <w:marBottom w:val="0"/>
      <w:divBdr>
        <w:top w:val="none" w:sz="0" w:space="0" w:color="auto"/>
        <w:left w:val="none" w:sz="0" w:space="0" w:color="auto"/>
        <w:bottom w:val="none" w:sz="0" w:space="0" w:color="auto"/>
        <w:right w:val="none" w:sz="0" w:space="0" w:color="auto"/>
      </w:divBdr>
    </w:div>
    <w:div w:id="17736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5BB7C4523C664EBCEE2A07E01C4896" ma:contentTypeVersion="2" ma:contentTypeDescription="" ma:contentTypeScope="" ma:versionID="f5b06dac5a078c3e00264e3e132ba1c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68FC-21BA-4A35-8C82-DAA59A9EB42B}">
  <ds:schemaRefs>
    <ds:schemaRef ds:uri="http://schemas.microsoft.com/sharepoint/v3/contenttype/forms"/>
  </ds:schemaRefs>
</ds:datastoreItem>
</file>

<file path=customXml/itemProps2.xml><?xml version="1.0" encoding="utf-8"?>
<ds:datastoreItem xmlns:ds="http://schemas.openxmlformats.org/officeDocument/2006/customXml" ds:itemID="{13AF3E09-E0E2-4647-A603-CAE0687F6DE8}">
  <ds:schemaRefs>
    <ds:schemaRef ds:uri="http://schemas.microsoft.com/office/2006/metadata/properties"/>
  </ds:schemaRefs>
</ds:datastoreItem>
</file>

<file path=customXml/itemProps3.xml><?xml version="1.0" encoding="utf-8"?>
<ds:datastoreItem xmlns:ds="http://schemas.openxmlformats.org/officeDocument/2006/customXml" ds:itemID="{995D70CB-5EDC-4F5E-97CD-4A3710EC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EB8D47-79C7-4863-86D3-589E3E87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2980</dc:creator>
  <cp:lastModifiedBy>厚生労働省ネットワークシステム</cp:lastModifiedBy>
  <cp:revision>42</cp:revision>
  <cp:lastPrinted>2016-01-08T06:52:00Z</cp:lastPrinted>
  <dcterms:created xsi:type="dcterms:W3CDTF">2015-12-02T03:38:00Z</dcterms:created>
  <dcterms:modified xsi:type="dcterms:W3CDTF">2017-04-27T09:29:00Z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0x0101002DA299AC048A4B8EA9C1D19079C1A322000C5BB7C4523C664EBCEE2A07E01C4896</vt:lpwstr>
  </property>
</Properties>
</file>