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12" w:rsidRDefault="007B2A1C">
      <w:r>
        <w:rPr>
          <w:rFonts w:hint="eastAsia"/>
        </w:rPr>
        <w:t>資料５</w:t>
      </w:r>
    </w:p>
    <w:p w:rsidR="008B04EF" w:rsidRDefault="008B04EF">
      <w:r>
        <w:rPr>
          <w:rFonts w:hint="eastAsia"/>
        </w:rPr>
        <w:t>P</w:t>
      </w:r>
      <w:r>
        <w:rPr>
          <w:rFonts w:hint="eastAsia"/>
        </w:rPr>
        <w:t>１</w:t>
      </w:r>
    </w:p>
    <w:p w:rsidR="008B04EF" w:rsidRDefault="00802FDC">
      <w:r w:rsidRPr="00802FDC">
        <w:rPr>
          <w:rFonts w:hint="eastAsia"/>
        </w:rPr>
        <w:t>地域包括ケアシステムの強化のための介護保険法等の一部を改正する法律案のポイント</w:t>
      </w:r>
    </w:p>
    <w:p w:rsidR="00802FDC" w:rsidRDefault="007B2A1C">
      <w:pPr>
        <w:rPr>
          <w:rFonts w:hint="eastAsia"/>
        </w:rPr>
      </w:pPr>
      <w:r>
        <w:rPr>
          <w:rFonts w:hint="eastAsia"/>
        </w:rPr>
        <w:t>平成</w:t>
      </w:r>
      <w:r>
        <w:rPr>
          <w:rFonts w:hint="eastAsia"/>
        </w:rPr>
        <w:t>29</w:t>
      </w:r>
      <w:r>
        <w:rPr>
          <w:rFonts w:hint="eastAsia"/>
        </w:rPr>
        <w:t>年</w:t>
      </w:r>
      <w:r>
        <w:rPr>
          <w:rFonts w:hint="eastAsia"/>
        </w:rPr>
        <w:t>5</w:t>
      </w:r>
      <w:r>
        <w:rPr>
          <w:rFonts w:hint="eastAsia"/>
        </w:rPr>
        <w:t>月</w:t>
      </w:r>
      <w:r>
        <w:rPr>
          <w:rFonts w:hint="eastAsia"/>
        </w:rPr>
        <w:t>26</w:t>
      </w:r>
      <w:r>
        <w:rPr>
          <w:rFonts w:hint="eastAsia"/>
        </w:rPr>
        <w:t>日成立、</w:t>
      </w:r>
      <w:r>
        <w:rPr>
          <w:rFonts w:hint="eastAsia"/>
        </w:rPr>
        <w:t>6</w:t>
      </w:r>
      <w:r>
        <w:rPr>
          <w:rFonts w:hint="eastAsia"/>
        </w:rPr>
        <w:t>月</w:t>
      </w:r>
      <w:r>
        <w:rPr>
          <w:rFonts w:hint="eastAsia"/>
        </w:rPr>
        <w:t>2</w:t>
      </w:r>
      <w:r>
        <w:rPr>
          <w:rFonts w:hint="eastAsia"/>
        </w:rPr>
        <w:t>日公布</w:t>
      </w:r>
    </w:p>
    <w:p w:rsidR="007B2A1C" w:rsidRPr="007B2A1C" w:rsidRDefault="007B2A1C"/>
    <w:p w:rsidR="00802FDC" w:rsidRDefault="00802FDC">
      <w:r w:rsidRPr="00802FDC">
        <w:rPr>
          <w:rFonts w:hint="eastAsia"/>
        </w:rPr>
        <w:t>高齢者の自立支援と要介護状態の重度化防止、地域共生社会の実現を図るとともに、制度の持続可能性を確保することに配慮し、サービスを必要とする方に必要なサービスが提供されるようにする。</w:t>
      </w:r>
    </w:p>
    <w:p w:rsidR="00802FDC" w:rsidRDefault="00802FDC"/>
    <w:p w:rsidR="00802FDC" w:rsidRDefault="00802FDC">
      <w:r w:rsidRPr="00802FDC">
        <w:rPr>
          <w:rFonts w:hint="eastAsia"/>
        </w:rPr>
        <w:t>Ⅰ　地域包括ケアシステムの深化・推進</w:t>
      </w:r>
    </w:p>
    <w:p w:rsidR="00802FDC" w:rsidRDefault="00802FDC" w:rsidP="00802FDC">
      <w:r>
        <w:rPr>
          <w:rFonts w:hint="eastAsia"/>
        </w:rPr>
        <w:t>１　自立支援・重度化防止に向けた保険者機能の強化等の取組の推進（介護保険法）</w:t>
      </w:r>
    </w:p>
    <w:p w:rsidR="00802FDC" w:rsidRDefault="00802FDC" w:rsidP="00802FDC">
      <w:r>
        <w:rPr>
          <w:rFonts w:hint="eastAsia"/>
        </w:rPr>
        <w:t>全市町村が保険者機能を発揮し、自立支援・重度化防止に向けて取り組む仕組みの制度化</w:t>
      </w:r>
    </w:p>
    <w:p w:rsidR="00802FDC" w:rsidRDefault="00802FDC" w:rsidP="00802FDC">
      <w:r>
        <w:rPr>
          <w:rFonts w:hint="eastAsia"/>
        </w:rPr>
        <w:t>・　国から提供されたデータを分析の上、介護保険事業（支援）計画を策定。計画に介護予防・重度化防止等の取組内容と目標を記載</w:t>
      </w:r>
    </w:p>
    <w:p w:rsidR="00802FDC" w:rsidRDefault="00802FDC" w:rsidP="00802FDC">
      <w:r>
        <w:rPr>
          <w:rFonts w:hint="eastAsia"/>
        </w:rPr>
        <w:t xml:space="preserve">・　都道府県による市町村に対する支援事業の創設　　　　</w:t>
      </w:r>
    </w:p>
    <w:p w:rsidR="00802FDC" w:rsidRDefault="00802FDC" w:rsidP="00802FDC">
      <w:r>
        <w:rPr>
          <w:rFonts w:hint="eastAsia"/>
        </w:rPr>
        <w:t>・　財政的インセンティブの付与の規定の整備</w:t>
      </w:r>
    </w:p>
    <w:p w:rsidR="00802FDC" w:rsidRDefault="00802FDC" w:rsidP="00802FDC">
      <w:r>
        <w:rPr>
          <w:rFonts w:hint="eastAsia"/>
        </w:rPr>
        <w:t>（その他）</w:t>
      </w:r>
    </w:p>
    <w:p w:rsidR="00802FDC" w:rsidRDefault="00802FDC" w:rsidP="00802FDC">
      <w:r>
        <w:rPr>
          <w:rFonts w:hint="eastAsia"/>
        </w:rPr>
        <w:t>・</w:t>
      </w:r>
      <w:r>
        <w:rPr>
          <w:rFonts w:hint="eastAsia"/>
        </w:rPr>
        <w:t xml:space="preserve"> </w:t>
      </w:r>
      <w:r>
        <w:rPr>
          <w:rFonts w:hint="eastAsia"/>
        </w:rPr>
        <w:t>地域包括支援センターの機能強化（市町村による評価の義務づけ等）</w:t>
      </w:r>
    </w:p>
    <w:p w:rsidR="00802FDC" w:rsidRDefault="00802FDC" w:rsidP="00802FDC">
      <w:r>
        <w:rPr>
          <w:rFonts w:hint="eastAsia"/>
        </w:rPr>
        <w:t>・</w:t>
      </w:r>
      <w:r>
        <w:rPr>
          <w:rFonts w:hint="eastAsia"/>
        </w:rPr>
        <w:t xml:space="preserve"> </w:t>
      </w:r>
      <w:r>
        <w:rPr>
          <w:rFonts w:hint="eastAsia"/>
        </w:rPr>
        <w:t>居宅サービス事業者の指定等に対する保険者の関与強化（小規模多機能等を普及させる観点からの指定拒否の仕組み等の導入）</w:t>
      </w:r>
    </w:p>
    <w:p w:rsidR="00802FDC" w:rsidRDefault="00802FDC" w:rsidP="00802FDC">
      <w:r>
        <w:rPr>
          <w:rFonts w:hint="eastAsia"/>
        </w:rPr>
        <w:t>・</w:t>
      </w:r>
      <w:r>
        <w:rPr>
          <w:rFonts w:hint="eastAsia"/>
        </w:rPr>
        <w:t xml:space="preserve"> </w:t>
      </w:r>
      <w:r>
        <w:rPr>
          <w:rFonts w:hint="eastAsia"/>
        </w:rPr>
        <w:t>認知症施策の推進（新オレンジプランの基本的な考え方（普及・啓発等の関連施策の総合的な推進）を制度上明確化）</w:t>
      </w:r>
    </w:p>
    <w:p w:rsidR="00802FDC" w:rsidRDefault="00802FDC" w:rsidP="00802FDC"/>
    <w:p w:rsidR="00802FDC" w:rsidRDefault="00802FDC" w:rsidP="00802FDC">
      <w:r>
        <w:rPr>
          <w:rFonts w:hint="eastAsia"/>
        </w:rPr>
        <w:t>２　医療・介護の連携の推進等（介護保険法、医療法）</w:t>
      </w:r>
    </w:p>
    <w:p w:rsidR="00802FDC" w:rsidRDefault="00802FDC" w:rsidP="00802FDC">
      <w:r>
        <w:rPr>
          <w:rFonts w:hint="eastAsia"/>
        </w:rPr>
        <w:t>①　「日常的な医学管理」や「看取り・ターミナル」等の機能と、「生活施設」としての機能とを兼ね備えた、新たな介護保険施設を創設</w:t>
      </w:r>
    </w:p>
    <w:p w:rsidR="00802FDC" w:rsidRDefault="00802FDC" w:rsidP="00802FDC">
      <w:r>
        <w:rPr>
          <w:rFonts w:hint="eastAsia"/>
        </w:rPr>
        <w:t>※</w:t>
      </w:r>
      <w:r>
        <w:rPr>
          <w:rFonts w:hint="eastAsia"/>
        </w:rPr>
        <w:t xml:space="preserve"> </w:t>
      </w:r>
      <w:r>
        <w:rPr>
          <w:rFonts w:hint="eastAsia"/>
        </w:rPr>
        <w:t>現行の介護療養病床の経過措置期間については、６年間延長することとする。病院又は診療所から新施設に転換した場合には、転換前の病院又は診療所の名称を引き続き使用できることとする。</w:t>
      </w:r>
    </w:p>
    <w:p w:rsidR="00802FDC" w:rsidRDefault="00802FDC" w:rsidP="00802FDC">
      <w:r>
        <w:rPr>
          <w:rFonts w:hint="eastAsia"/>
        </w:rPr>
        <w:t>②　医療・介護の連携等に関し、都道府県による市町村に対する必要な情報の提供その他の支援の規定を整備</w:t>
      </w:r>
    </w:p>
    <w:p w:rsidR="00802FDC" w:rsidRDefault="00802FDC" w:rsidP="00802FDC"/>
    <w:p w:rsidR="00802FDC" w:rsidRDefault="00802FDC" w:rsidP="00802FDC">
      <w:r>
        <w:rPr>
          <w:rFonts w:hint="eastAsia"/>
        </w:rPr>
        <w:t>３　地域共生社会の実現に向けた取組の推進等（社会福祉法、介護保険法、障害者総合支援法、児童福祉法）</w:t>
      </w:r>
    </w:p>
    <w:p w:rsidR="00802FDC" w:rsidRDefault="00802FDC" w:rsidP="00802FDC">
      <w:r>
        <w:rPr>
          <w:rFonts w:hint="eastAsia"/>
        </w:rPr>
        <w:t>・　市町村による地域住民と行政等との協働による包括的支援体制作り、福祉分野の共通事項を記載した地域福祉計画の策定の努力義務化</w:t>
      </w:r>
    </w:p>
    <w:p w:rsidR="00802FDC" w:rsidRDefault="00802FDC" w:rsidP="00802FDC">
      <w:r>
        <w:rPr>
          <w:rFonts w:hint="eastAsia"/>
        </w:rPr>
        <w:t>・　高齢者と障害児者が同一事業所でサービスを受けやすくするため、介護保険と障害福</w:t>
      </w:r>
      <w:r>
        <w:rPr>
          <w:rFonts w:hint="eastAsia"/>
        </w:rPr>
        <w:lastRenderedPageBreak/>
        <w:t>祉制度に新たに共生型サービスを位置付ける</w:t>
      </w:r>
    </w:p>
    <w:p w:rsidR="00802FDC" w:rsidRDefault="00802FDC" w:rsidP="00802FDC">
      <w:r>
        <w:rPr>
          <w:rFonts w:hint="eastAsia"/>
        </w:rPr>
        <w:t>（その他）</w:t>
      </w:r>
    </w:p>
    <w:p w:rsidR="00802FDC" w:rsidRDefault="00802FDC" w:rsidP="00802FDC">
      <w:r>
        <w:rPr>
          <w:rFonts w:hint="eastAsia"/>
        </w:rPr>
        <w:t>・</w:t>
      </w:r>
      <w:r>
        <w:rPr>
          <w:rFonts w:hint="eastAsia"/>
        </w:rPr>
        <w:t xml:space="preserve"> </w:t>
      </w:r>
      <w:r>
        <w:rPr>
          <w:rFonts w:hint="eastAsia"/>
        </w:rPr>
        <w:t>有料老人ホームの入居者保護のための施策の強化（事業停止命令の創設、前払金の保全措置の義務の対象拡大等）</w:t>
      </w:r>
    </w:p>
    <w:p w:rsidR="00802FDC" w:rsidRDefault="00802FDC" w:rsidP="00802FDC">
      <w:r>
        <w:rPr>
          <w:rFonts w:hint="eastAsia"/>
        </w:rPr>
        <w:t>・</w:t>
      </w:r>
      <w:r>
        <w:rPr>
          <w:rFonts w:hint="eastAsia"/>
        </w:rPr>
        <w:t xml:space="preserve"> </w:t>
      </w:r>
      <w:r>
        <w:rPr>
          <w:rFonts w:hint="eastAsia"/>
        </w:rPr>
        <w:t>障害者支援施設等を退所して介護保険施設等に入所した場合の保険者の見直し（障害者支援施設等に入所する前の市町村を保険者とする。）</w:t>
      </w:r>
    </w:p>
    <w:p w:rsidR="00802FDC" w:rsidRDefault="00802FDC" w:rsidP="00802FDC"/>
    <w:p w:rsidR="00802FDC" w:rsidRDefault="00802FDC" w:rsidP="00802FDC">
      <w:r w:rsidRPr="00802FDC">
        <w:rPr>
          <w:rFonts w:hint="eastAsia"/>
        </w:rPr>
        <w:t>Ⅱ　介護保険制度の持続可能性の確保</w:t>
      </w:r>
    </w:p>
    <w:p w:rsidR="00802FDC" w:rsidRDefault="00802FDC" w:rsidP="00802FDC">
      <w:r>
        <w:rPr>
          <w:rFonts w:hint="eastAsia"/>
        </w:rPr>
        <w:t>４　２割負担者のうち特に所得の高い層の負担割合を３割とする。（介護保険法）</w:t>
      </w:r>
    </w:p>
    <w:p w:rsidR="00802FDC" w:rsidRDefault="00802FDC" w:rsidP="00802FDC">
      <w:r>
        <w:rPr>
          <w:rFonts w:hint="eastAsia"/>
        </w:rPr>
        <w:t>５　介護納付金への総報酬割の導入（介護保険法）</w:t>
      </w:r>
    </w:p>
    <w:p w:rsidR="00802FDC" w:rsidRDefault="00802FDC" w:rsidP="00802FDC">
      <w:r>
        <w:rPr>
          <w:rFonts w:hint="eastAsia"/>
        </w:rPr>
        <w:t>・</w:t>
      </w:r>
      <w:r>
        <w:rPr>
          <w:rFonts w:hint="eastAsia"/>
        </w:rPr>
        <w:t xml:space="preserve"> </w:t>
      </w:r>
      <w:r>
        <w:rPr>
          <w:rFonts w:hint="eastAsia"/>
        </w:rPr>
        <w:t>各医療保険者が納付する介護納付金（</w:t>
      </w:r>
      <w:r>
        <w:rPr>
          <w:rFonts w:hint="eastAsia"/>
        </w:rPr>
        <w:t>40</w:t>
      </w:r>
      <w:r>
        <w:rPr>
          <w:rFonts w:hint="eastAsia"/>
        </w:rPr>
        <w:t>～</w:t>
      </w:r>
      <w:r>
        <w:rPr>
          <w:rFonts w:hint="eastAsia"/>
        </w:rPr>
        <w:t>64</w:t>
      </w:r>
      <w:r>
        <w:rPr>
          <w:rFonts w:hint="eastAsia"/>
        </w:rPr>
        <w:t>歳の保険料）について、被用者保険間では『総報酬割』（報酬額に比例した負担）とする。</w:t>
      </w:r>
    </w:p>
    <w:p w:rsidR="00802FDC" w:rsidRDefault="00802FDC" w:rsidP="00802FDC"/>
    <w:p w:rsidR="00802FDC" w:rsidRDefault="00802FDC" w:rsidP="00802FDC">
      <w:r w:rsidRPr="00802FDC">
        <w:rPr>
          <w:rFonts w:hint="eastAsia"/>
        </w:rPr>
        <w:t>※　平成３０年４月１日施行。（</w:t>
      </w:r>
      <w:r w:rsidRPr="00802FDC">
        <w:rPr>
          <w:rFonts w:hint="eastAsia"/>
        </w:rPr>
        <w:t xml:space="preserve"> </w:t>
      </w:r>
      <w:r w:rsidRPr="00802FDC">
        <w:rPr>
          <w:rFonts w:hint="eastAsia"/>
        </w:rPr>
        <w:t>Ⅱ５は平成</w:t>
      </w:r>
      <w:r w:rsidRPr="00802FDC">
        <w:rPr>
          <w:rFonts w:hint="eastAsia"/>
        </w:rPr>
        <w:t>29</w:t>
      </w:r>
      <w:r w:rsidRPr="00802FDC">
        <w:rPr>
          <w:rFonts w:hint="eastAsia"/>
        </w:rPr>
        <w:t>年</w:t>
      </w:r>
      <w:r w:rsidRPr="00802FDC">
        <w:rPr>
          <w:rFonts w:hint="eastAsia"/>
        </w:rPr>
        <w:t>8</w:t>
      </w:r>
      <w:r w:rsidRPr="00802FDC">
        <w:rPr>
          <w:rFonts w:hint="eastAsia"/>
        </w:rPr>
        <w:t>月分の介護納付金から適用、Ⅱ４は平成３０年８月１日施行）</w:t>
      </w:r>
    </w:p>
    <w:p w:rsidR="00802FDC" w:rsidRDefault="00802FDC" w:rsidP="00802FDC"/>
    <w:p w:rsidR="00802FDC" w:rsidRDefault="00802FDC" w:rsidP="00802FDC">
      <w:r>
        <w:rPr>
          <w:rFonts w:hint="eastAsia"/>
        </w:rPr>
        <w:t>P2</w:t>
      </w:r>
    </w:p>
    <w:p w:rsidR="00802FDC" w:rsidRDefault="00802FDC" w:rsidP="00802FDC">
      <w:r w:rsidRPr="00802FDC">
        <w:rPr>
          <w:rFonts w:hint="eastAsia"/>
        </w:rPr>
        <w:t>地域共生社会の実現に向けた取組の推進</w:t>
      </w:r>
    </w:p>
    <w:p w:rsidR="00802FDC" w:rsidRDefault="00802FDC" w:rsidP="00802FDC"/>
    <w:p w:rsidR="00802FDC" w:rsidRDefault="00802FDC" w:rsidP="00802FDC">
      <w:r w:rsidRPr="00802FDC">
        <w:rPr>
          <w:rFonts w:hint="eastAsia"/>
        </w:rPr>
        <w:t>「我が事・丸ごと」の地域作り・包括的な支援体制の整備</w:t>
      </w:r>
    </w:p>
    <w:p w:rsidR="00802FDC" w:rsidRDefault="00802FDC" w:rsidP="00802FDC"/>
    <w:p w:rsidR="00802FDC" w:rsidRDefault="00802FDC" w:rsidP="00802FDC">
      <w:r>
        <w:rPr>
          <w:rFonts w:hint="eastAsia"/>
        </w:rPr>
        <w:t>１．「我が事・丸ごと」の地域福祉推進の理念を規定</w:t>
      </w:r>
    </w:p>
    <w:p w:rsidR="00802FDC" w:rsidRDefault="00802FDC" w:rsidP="00802FDC">
      <w:r>
        <w:rPr>
          <w:rFonts w:hint="eastAsia"/>
        </w:rPr>
        <w:t>地域福祉の推進の理念として、支援を必要とする住民（世帯）が抱える多様で複合的な地域生活課題について、住民や福祉関係者による①把握及び②関係機関との連携等による解決</w:t>
      </w:r>
      <w:r>
        <w:rPr>
          <w:rFonts w:hint="eastAsia"/>
        </w:rPr>
        <w:t xml:space="preserve"> </w:t>
      </w:r>
      <w:r>
        <w:rPr>
          <w:rFonts w:hint="eastAsia"/>
        </w:rPr>
        <w:t>が図られることを目指す旨を明記。</w:t>
      </w:r>
    </w:p>
    <w:p w:rsidR="00802FDC" w:rsidRDefault="00802FDC" w:rsidP="00802FDC">
      <w:r>
        <w:rPr>
          <w:rFonts w:hint="eastAsia"/>
        </w:rPr>
        <w:t>２．この理念を実現するため、市町村が以下の包括的な支援体制づくりに努める旨を規定</w:t>
      </w:r>
    </w:p>
    <w:p w:rsidR="00802FDC" w:rsidRDefault="00802FDC" w:rsidP="00802FDC">
      <w:r>
        <w:rPr>
          <w:rFonts w:hint="eastAsia"/>
        </w:rPr>
        <w:t xml:space="preserve">　○　地域住民の地域福祉活動への参加を促進するための環境整備</w:t>
      </w:r>
    </w:p>
    <w:p w:rsidR="00802FDC" w:rsidRDefault="00802FDC" w:rsidP="00802FDC">
      <w:pPr>
        <w:rPr>
          <w:rFonts w:hint="eastAsia"/>
        </w:rPr>
      </w:pPr>
      <w:r>
        <w:rPr>
          <w:rFonts w:hint="eastAsia"/>
        </w:rPr>
        <w:t xml:space="preserve">　○　住民に身近な圏域において、分野を超えて地域生活課題について総合的に相談に応じ、関係機関と連絡調整等を行う体制（＊）</w:t>
      </w:r>
    </w:p>
    <w:p w:rsidR="007B2A1C" w:rsidRDefault="007B2A1C" w:rsidP="00802FDC">
      <w:r>
        <w:rPr>
          <w:rFonts w:hint="eastAsia"/>
        </w:rPr>
        <w:t>（＊）例えば、地区社協、市区町村</w:t>
      </w:r>
      <w:r w:rsidR="00B11AA3">
        <w:rPr>
          <w:rFonts w:hint="eastAsia"/>
        </w:rPr>
        <w:t>社協の地区担当、地域包括支援センター、相談支援事業所、地域子育て支援拠点、利用者支援事業、社会福祉法人、</w:t>
      </w:r>
      <w:r w:rsidR="00B11AA3">
        <w:rPr>
          <w:rFonts w:hint="eastAsia"/>
        </w:rPr>
        <w:t>NPO</w:t>
      </w:r>
      <w:r w:rsidR="00B11AA3">
        <w:rPr>
          <w:rFonts w:hint="eastAsia"/>
        </w:rPr>
        <w:t>法人等</w:t>
      </w:r>
      <w:bookmarkStart w:id="0" w:name="_GoBack"/>
      <w:bookmarkEnd w:id="0"/>
    </w:p>
    <w:p w:rsidR="00802FDC" w:rsidRDefault="00802FDC" w:rsidP="00802FDC">
      <w:r>
        <w:rPr>
          <w:rFonts w:hint="eastAsia"/>
        </w:rPr>
        <w:t xml:space="preserve">　○　主に市町村圏域において、生活困窮者自立相談支援機関等の関係機関が協働して、複合化した地域生活課題を解決するための体制</w:t>
      </w:r>
    </w:p>
    <w:p w:rsidR="00802FDC" w:rsidRDefault="00802FDC" w:rsidP="00802FDC">
      <w:r>
        <w:rPr>
          <w:rFonts w:hint="eastAsia"/>
        </w:rPr>
        <w:t>３．地域福祉計画の充実</w:t>
      </w:r>
    </w:p>
    <w:p w:rsidR="00802FDC" w:rsidRDefault="00802FDC" w:rsidP="00802FDC">
      <w:r>
        <w:rPr>
          <w:rFonts w:hint="eastAsia"/>
        </w:rPr>
        <w:t xml:space="preserve">　○　市町村が地域福祉計画を策定するよう努めるとともに、福祉の各分野における共通事項を定め、上位計画として位置づける。（都道府県が策定する地域福祉支援計画についても同様。）</w:t>
      </w:r>
    </w:p>
    <w:p w:rsidR="00802FDC" w:rsidRDefault="00802FDC" w:rsidP="00802FDC">
      <w:r w:rsidRPr="00802FDC">
        <w:rPr>
          <w:rFonts w:hint="eastAsia"/>
        </w:rPr>
        <w:t>※法律の公布後３年を目途として、２の体制を全国的に整備するための方策について検討</w:t>
      </w:r>
      <w:r w:rsidRPr="00802FDC">
        <w:rPr>
          <w:rFonts w:hint="eastAsia"/>
        </w:rPr>
        <w:lastRenderedPageBreak/>
        <w:t>を加え、必要があると認めるときは、その結果に基づいて所要の措置を講ずる旨の附則を置く。</w:t>
      </w:r>
    </w:p>
    <w:p w:rsidR="00802FDC" w:rsidRDefault="00802FDC" w:rsidP="00802FDC"/>
    <w:p w:rsidR="00802FDC" w:rsidRDefault="00802FDC" w:rsidP="00802FDC">
      <w:r w:rsidRPr="00802FDC">
        <w:rPr>
          <w:rFonts w:hint="eastAsia"/>
        </w:rPr>
        <w:t>新たに共生型サービスを位置づけ</w:t>
      </w:r>
    </w:p>
    <w:p w:rsidR="00802FDC" w:rsidRDefault="00802FDC" w:rsidP="00802FDC">
      <w:r w:rsidRPr="00802FDC">
        <w:rPr>
          <w:rFonts w:hint="eastAsia"/>
        </w:rPr>
        <w:t>○　高齢者と障害児者が同一の事業所でサービスを受けやすくするため、介護保険と障害福祉両方の制度に　新たに共生型サービスを位置付ける。（指定基準等は、平成</w:t>
      </w:r>
      <w:r w:rsidRPr="00802FDC">
        <w:rPr>
          <w:rFonts w:hint="eastAsia"/>
        </w:rPr>
        <w:t>30</w:t>
      </w:r>
      <w:r w:rsidRPr="00802FDC">
        <w:rPr>
          <w:rFonts w:hint="eastAsia"/>
        </w:rPr>
        <w:t>年度介護報酬改定及び障害福祉サービス等報酬改定時に検討）</w:t>
      </w:r>
    </w:p>
    <w:p w:rsidR="00802FDC" w:rsidRDefault="00802FDC" w:rsidP="00802FDC"/>
    <w:p w:rsidR="00802FDC" w:rsidRDefault="00802FDC" w:rsidP="00802FDC">
      <w:r>
        <w:rPr>
          <w:rFonts w:hint="eastAsia"/>
        </w:rPr>
        <w:t>図略</w:t>
      </w:r>
    </w:p>
    <w:p w:rsidR="000A46DE" w:rsidRDefault="000A46DE" w:rsidP="000A46DE"/>
    <w:sectPr w:rsidR="000A46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129E5"/>
    <w:multiLevelType w:val="hybridMultilevel"/>
    <w:tmpl w:val="784A4252"/>
    <w:lvl w:ilvl="0" w:tplc="9AE48F2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4EF"/>
    <w:rsid w:val="000A46DE"/>
    <w:rsid w:val="007B2A1C"/>
    <w:rsid w:val="00802FDC"/>
    <w:rsid w:val="008B04EF"/>
    <w:rsid w:val="008F1023"/>
    <w:rsid w:val="00B11AA3"/>
    <w:rsid w:val="00D6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F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FDC"/>
    <w:rPr>
      <w:rFonts w:asciiTheme="majorHAnsi" w:eastAsiaTheme="majorEastAsia" w:hAnsiTheme="majorHAnsi" w:cstheme="majorBidi"/>
      <w:sz w:val="18"/>
      <w:szCs w:val="18"/>
    </w:rPr>
  </w:style>
  <w:style w:type="paragraph" w:styleId="a5">
    <w:name w:val="List Paragraph"/>
    <w:basedOn w:val="a"/>
    <w:uiPriority w:val="34"/>
    <w:qFormat/>
    <w:rsid w:val="000A4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久保</cp:lastModifiedBy>
  <cp:revision>3</cp:revision>
  <dcterms:created xsi:type="dcterms:W3CDTF">2017-02-17T05:51:00Z</dcterms:created>
  <dcterms:modified xsi:type="dcterms:W3CDTF">2017-06-22T08:11:00Z</dcterms:modified>
</cp:coreProperties>
</file>