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313304" w:rsidRDefault="00313304" w:rsidP="00313304">
      <w:pPr>
        <w:jc w:val="right"/>
        <w:rPr>
          <w:rFonts w:hint="eastAsia"/>
          <w:sz w:val="21"/>
          <w:szCs w:val="21"/>
        </w:rPr>
      </w:pPr>
      <w:r w:rsidRPr="00313304">
        <w:rPr>
          <w:rFonts w:hint="eastAsia"/>
          <w:sz w:val="21"/>
          <w:szCs w:val="21"/>
        </w:rPr>
        <w:t>別紙２</w:t>
      </w:r>
    </w:p>
    <w:p w:rsidR="00313304" w:rsidRDefault="00313304" w:rsidP="00313304">
      <w:pPr>
        <w:jc w:val="center"/>
        <w:rPr>
          <w:rFonts w:hint="eastAsia"/>
          <w:sz w:val="28"/>
          <w:szCs w:val="28"/>
        </w:rPr>
      </w:pPr>
      <w:r w:rsidRPr="00313304">
        <w:rPr>
          <w:rFonts w:hint="eastAsia"/>
          <w:sz w:val="28"/>
          <w:szCs w:val="28"/>
        </w:rPr>
        <w:t>傍聴される方の留意事項</w:t>
      </w:r>
    </w:p>
    <w:p w:rsidR="00313304" w:rsidRDefault="00313304" w:rsidP="00313304">
      <w:pPr>
        <w:jc w:val="left"/>
        <w:rPr>
          <w:rFonts w:hint="eastAsia"/>
          <w:sz w:val="21"/>
          <w:szCs w:val="21"/>
        </w:rPr>
      </w:pPr>
    </w:p>
    <w:p w:rsidR="00313304" w:rsidRDefault="00313304" w:rsidP="00313304">
      <w:pPr>
        <w:jc w:val="left"/>
        <w:rPr>
          <w:rFonts w:hint="eastAsia"/>
          <w:sz w:val="21"/>
          <w:szCs w:val="21"/>
        </w:rPr>
      </w:pPr>
      <w:r>
        <w:rPr>
          <w:rFonts w:hint="eastAsia"/>
          <w:sz w:val="21"/>
          <w:szCs w:val="21"/>
        </w:rPr>
        <w:t>傍聴に当たっては、次の留意事項を遵守してください。</w:t>
      </w:r>
    </w:p>
    <w:p w:rsidR="00313304" w:rsidRDefault="00D7296C" w:rsidP="00313304">
      <w:pPr>
        <w:jc w:val="left"/>
        <w:rPr>
          <w:rFonts w:hint="eastAsia"/>
          <w:sz w:val="21"/>
          <w:szCs w:val="21"/>
        </w:rPr>
      </w:pPr>
      <w:r>
        <w:rPr>
          <w:rFonts w:hint="eastAsia"/>
          <w:sz w:val="21"/>
          <w:szCs w:val="21"/>
        </w:rPr>
        <w:t>これらを</w:t>
      </w:r>
      <w:bookmarkStart w:id="0" w:name="_GoBack"/>
      <w:bookmarkEnd w:id="0"/>
      <w:r w:rsidR="00313304">
        <w:rPr>
          <w:rFonts w:hint="eastAsia"/>
          <w:sz w:val="21"/>
          <w:szCs w:val="21"/>
        </w:rPr>
        <w:t>守っていただけない場合は退場していただくことがあります。</w:t>
      </w:r>
    </w:p>
    <w:p w:rsidR="00313304" w:rsidRDefault="00313304" w:rsidP="00313304">
      <w:pPr>
        <w:jc w:val="left"/>
        <w:rPr>
          <w:rFonts w:hint="eastAsia"/>
          <w:sz w:val="21"/>
          <w:szCs w:val="21"/>
        </w:rPr>
      </w:pPr>
    </w:p>
    <w:p w:rsidR="00A91AA5" w:rsidRPr="00A91AA5" w:rsidRDefault="00A91AA5" w:rsidP="00A91AA5">
      <w:pPr>
        <w:jc w:val="left"/>
        <w:rPr>
          <w:rFonts w:hint="eastAsia"/>
          <w:sz w:val="21"/>
          <w:szCs w:val="21"/>
        </w:rPr>
      </w:pPr>
      <w:r w:rsidRPr="00A91AA5">
        <w:rPr>
          <w:rFonts w:hint="eastAsia"/>
          <w:sz w:val="21"/>
          <w:szCs w:val="21"/>
        </w:rPr>
        <w:t>（１）</w:t>
      </w:r>
      <w:r w:rsidRPr="00A91AA5">
        <w:rPr>
          <w:rFonts w:hint="eastAsia"/>
          <w:sz w:val="21"/>
          <w:szCs w:val="21"/>
        </w:rPr>
        <w:tab/>
      </w:r>
      <w:r w:rsidRPr="00A91AA5">
        <w:rPr>
          <w:rFonts w:hint="eastAsia"/>
          <w:sz w:val="21"/>
          <w:szCs w:val="21"/>
        </w:rPr>
        <w:t>事務局の指定した場所以外の場所に立ち入ることはできません。</w:t>
      </w:r>
    </w:p>
    <w:p w:rsidR="00A91AA5" w:rsidRPr="00A91AA5" w:rsidRDefault="00A91AA5" w:rsidP="00A91AA5">
      <w:pPr>
        <w:ind w:left="840" w:hangingChars="400" w:hanging="840"/>
        <w:jc w:val="left"/>
        <w:rPr>
          <w:rFonts w:hint="eastAsia"/>
          <w:sz w:val="21"/>
          <w:szCs w:val="21"/>
        </w:rPr>
      </w:pPr>
      <w:r w:rsidRPr="00A91AA5">
        <w:rPr>
          <w:rFonts w:hint="eastAsia"/>
          <w:sz w:val="21"/>
          <w:szCs w:val="21"/>
        </w:rPr>
        <w:t>（２）</w:t>
      </w:r>
      <w:r w:rsidRPr="00A91AA5">
        <w:rPr>
          <w:rFonts w:hint="eastAsia"/>
          <w:sz w:val="21"/>
          <w:szCs w:val="21"/>
        </w:rPr>
        <w:tab/>
      </w:r>
      <w:r w:rsidRPr="00A91AA5">
        <w:rPr>
          <w:rFonts w:hint="eastAsia"/>
          <w:sz w:val="21"/>
          <w:szCs w:val="21"/>
        </w:rPr>
        <w:t>アラーム付の時計、携帯電話等、音の出る機器については電源を切るか、音が鳴らないようマナーモードに設定してください。</w:t>
      </w:r>
    </w:p>
    <w:p w:rsidR="00A91AA5" w:rsidRPr="00A91AA5" w:rsidRDefault="00A91AA5" w:rsidP="00A91AA5">
      <w:pPr>
        <w:jc w:val="left"/>
        <w:rPr>
          <w:rFonts w:hint="eastAsia"/>
          <w:sz w:val="21"/>
          <w:szCs w:val="21"/>
        </w:rPr>
      </w:pPr>
      <w:r w:rsidRPr="00A91AA5">
        <w:rPr>
          <w:rFonts w:hint="eastAsia"/>
          <w:sz w:val="21"/>
          <w:szCs w:val="21"/>
        </w:rPr>
        <w:t>（３）</w:t>
      </w:r>
      <w:r w:rsidRPr="00A91AA5">
        <w:rPr>
          <w:rFonts w:hint="eastAsia"/>
          <w:sz w:val="21"/>
          <w:szCs w:val="21"/>
        </w:rPr>
        <w:tab/>
      </w:r>
      <w:r w:rsidRPr="00A91AA5">
        <w:rPr>
          <w:rFonts w:hint="eastAsia"/>
          <w:sz w:val="21"/>
          <w:szCs w:val="21"/>
        </w:rPr>
        <w:t>頭撮り以外は、写真撮影やビデオカメラ、レコーダー等の使用はご遠慮ください。</w:t>
      </w:r>
    </w:p>
    <w:p w:rsidR="00A91AA5" w:rsidRPr="00A91AA5" w:rsidRDefault="00A91AA5" w:rsidP="00A91AA5">
      <w:pPr>
        <w:jc w:val="left"/>
        <w:rPr>
          <w:rFonts w:hint="eastAsia"/>
          <w:sz w:val="21"/>
          <w:szCs w:val="21"/>
        </w:rPr>
      </w:pPr>
      <w:r w:rsidRPr="00A91AA5">
        <w:rPr>
          <w:rFonts w:hint="eastAsia"/>
          <w:sz w:val="21"/>
          <w:szCs w:val="21"/>
        </w:rPr>
        <w:t>（４）</w:t>
      </w:r>
      <w:r w:rsidRPr="00A91AA5">
        <w:rPr>
          <w:rFonts w:hint="eastAsia"/>
          <w:sz w:val="21"/>
          <w:szCs w:val="21"/>
        </w:rPr>
        <w:tab/>
      </w:r>
      <w:r w:rsidRPr="00A91AA5">
        <w:rPr>
          <w:rFonts w:hint="eastAsia"/>
          <w:sz w:val="21"/>
          <w:szCs w:val="21"/>
        </w:rPr>
        <w:t>静粛を旨とし、会議の議事進行の妨害になるような行為は慎んでください。</w:t>
      </w:r>
    </w:p>
    <w:p w:rsidR="00A91AA5" w:rsidRPr="00A91AA5" w:rsidRDefault="00A91AA5" w:rsidP="00A91AA5">
      <w:pPr>
        <w:jc w:val="left"/>
        <w:rPr>
          <w:rFonts w:hint="eastAsia"/>
          <w:sz w:val="21"/>
          <w:szCs w:val="21"/>
        </w:rPr>
      </w:pPr>
      <w:r w:rsidRPr="00A91AA5">
        <w:rPr>
          <w:rFonts w:hint="eastAsia"/>
          <w:sz w:val="21"/>
          <w:szCs w:val="21"/>
        </w:rPr>
        <w:t>（５）</w:t>
      </w:r>
      <w:r w:rsidRPr="00A91AA5">
        <w:rPr>
          <w:rFonts w:hint="eastAsia"/>
          <w:sz w:val="21"/>
          <w:szCs w:val="21"/>
        </w:rPr>
        <w:tab/>
      </w:r>
      <w:r w:rsidRPr="00A91AA5">
        <w:rPr>
          <w:rFonts w:hint="eastAsia"/>
          <w:sz w:val="21"/>
          <w:szCs w:val="21"/>
        </w:rPr>
        <w:t>傍聴中、新聞又は書類の類を閲覧することはご遠慮ください。</w:t>
      </w:r>
    </w:p>
    <w:p w:rsidR="00A91AA5" w:rsidRPr="00A91AA5" w:rsidRDefault="00A91AA5" w:rsidP="00A91AA5">
      <w:pPr>
        <w:jc w:val="left"/>
        <w:rPr>
          <w:rFonts w:hint="eastAsia"/>
          <w:sz w:val="21"/>
          <w:szCs w:val="21"/>
        </w:rPr>
      </w:pPr>
      <w:r w:rsidRPr="00A91AA5">
        <w:rPr>
          <w:rFonts w:hint="eastAsia"/>
          <w:sz w:val="21"/>
          <w:szCs w:val="21"/>
        </w:rPr>
        <w:t>（６）</w:t>
      </w:r>
      <w:r w:rsidRPr="00A91AA5">
        <w:rPr>
          <w:rFonts w:hint="eastAsia"/>
          <w:sz w:val="21"/>
          <w:szCs w:val="21"/>
        </w:rPr>
        <w:tab/>
      </w:r>
      <w:r w:rsidRPr="00A91AA5">
        <w:rPr>
          <w:rFonts w:hint="eastAsia"/>
          <w:sz w:val="21"/>
          <w:szCs w:val="21"/>
        </w:rPr>
        <w:t>傍聴中、食事及び喫煙はご遠慮ください。</w:t>
      </w:r>
    </w:p>
    <w:p w:rsidR="00A91AA5" w:rsidRPr="00A91AA5" w:rsidRDefault="00A91AA5" w:rsidP="00A91AA5">
      <w:pPr>
        <w:jc w:val="left"/>
        <w:rPr>
          <w:rFonts w:hint="eastAsia"/>
          <w:sz w:val="21"/>
          <w:szCs w:val="21"/>
        </w:rPr>
      </w:pPr>
      <w:r w:rsidRPr="00A91AA5">
        <w:rPr>
          <w:rFonts w:hint="eastAsia"/>
          <w:sz w:val="21"/>
          <w:szCs w:val="21"/>
        </w:rPr>
        <w:t>（７）</w:t>
      </w:r>
      <w:r w:rsidRPr="00A91AA5">
        <w:rPr>
          <w:rFonts w:hint="eastAsia"/>
          <w:sz w:val="21"/>
          <w:szCs w:val="21"/>
        </w:rPr>
        <w:tab/>
      </w:r>
      <w:r w:rsidRPr="00A91AA5">
        <w:rPr>
          <w:rFonts w:hint="eastAsia"/>
          <w:sz w:val="21"/>
          <w:szCs w:val="21"/>
        </w:rPr>
        <w:t>傍聴中の入退席はやむを得ない場合を除き慎んでください。</w:t>
      </w:r>
    </w:p>
    <w:p w:rsidR="00A91AA5" w:rsidRPr="00A91AA5" w:rsidRDefault="00A91AA5" w:rsidP="00AC76D4">
      <w:pPr>
        <w:ind w:left="840" w:hangingChars="400" w:hanging="840"/>
        <w:jc w:val="left"/>
        <w:rPr>
          <w:rFonts w:hint="eastAsia"/>
          <w:sz w:val="21"/>
          <w:szCs w:val="21"/>
        </w:rPr>
      </w:pPr>
      <w:r w:rsidRPr="00A91AA5">
        <w:rPr>
          <w:rFonts w:hint="eastAsia"/>
          <w:sz w:val="21"/>
          <w:szCs w:val="21"/>
        </w:rPr>
        <w:t>（８）</w:t>
      </w:r>
      <w:r w:rsidRPr="00A91AA5">
        <w:rPr>
          <w:rFonts w:hint="eastAsia"/>
          <w:sz w:val="21"/>
          <w:szCs w:val="21"/>
        </w:rPr>
        <w:tab/>
      </w:r>
      <w:r w:rsidRPr="00A91AA5">
        <w:rPr>
          <w:rFonts w:hint="eastAsia"/>
          <w:sz w:val="21"/>
          <w:szCs w:val="21"/>
        </w:rPr>
        <w:t>刃物その他の危険なものを持っている方、酒気を帯びている方、その他秩序を乱す恐れがあると認められる方の傍聴はお断りいたします。</w:t>
      </w:r>
    </w:p>
    <w:p w:rsidR="00313304" w:rsidRPr="00313304" w:rsidRDefault="00A91AA5" w:rsidP="00A91AA5">
      <w:pPr>
        <w:jc w:val="left"/>
        <w:rPr>
          <w:sz w:val="21"/>
          <w:szCs w:val="21"/>
        </w:rPr>
      </w:pPr>
      <w:r w:rsidRPr="00A91AA5">
        <w:rPr>
          <w:rFonts w:hint="eastAsia"/>
          <w:sz w:val="21"/>
          <w:szCs w:val="21"/>
        </w:rPr>
        <w:t>（９）</w:t>
      </w:r>
      <w:r w:rsidRPr="00A91AA5">
        <w:rPr>
          <w:rFonts w:hint="eastAsia"/>
          <w:sz w:val="21"/>
          <w:szCs w:val="21"/>
        </w:rPr>
        <w:tab/>
      </w:r>
      <w:r w:rsidRPr="00A91AA5">
        <w:rPr>
          <w:rFonts w:hint="eastAsia"/>
          <w:sz w:val="21"/>
          <w:szCs w:val="21"/>
        </w:rPr>
        <w:t>その他、司会及び事務局職員の指示に従いますようお願いいたします。</w:t>
      </w:r>
    </w:p>
    <w:sectPr w:rsidR="00313304" w:rsidRPr="00313304" w:rsidSect="0031330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5EC" w:rsidRDefault="004875EC" w:rsidP="00B11BB1">
      <w:r>
        <w:separator/>
      </w:r>
    </w:p>
  </w:endnote>
  <w:endnote w:type="continuationSeparator" w:id="0">
    <w:p w:rsidR="004875EC" w:rsidRDefault="004875E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5EC" w:rsidRDefault="004875EC" w:rsidP="00B11BB1">
      <w:r>
        <w:separator/>
      </w:r>
    </w:p>
  </w:footnote>
  <w:footnote w:type="continuationSeparator" w:id="0">
    <w:p w:rsidR="004875EC" w:rsidRDefault="004875EC"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04"/>
    <w:rsid w:val="00313304"/>
    <w:rsid w:val="00431457"/>
    <w:rsid w:val="004875EC"/>
    <w:rsid w:val="00666CA0"/>
    <w:rsid w:val="00A317ED"/>
    <w:rsid w:val="00A91AA5"/>
    <w:rsid w:val="00AC76D4"/>
    <w:rsid w:val="00B11BB1"/>
    <w:rsid w:val="00D72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cp:lastPrinted>2017-06-02T07:18:00Z</cp:lastPrinted>
  <dcterms:created xsi:type="dcterms:W3CDTF">2017-06-02T01:41:00Z</dcterms:created>
  <dcterms:modified xsi:type="dcterms:W3CDTF">2017-06-02T07:47:00Z</dcterms:modified>
</cp:coreProperties>
</file>