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EA1E01">
        <w:rPr>
          <w:rFonts w:asciiTheme="majorEastAsia" w:eastAsiaTheme="majorEastAsia" w:hAnsiTheme="majorEastAsia" w:cs="MS-Gothic" w:hint="eastAsia"/>
          <w:sz w:val="28"/>
          <w:szCs w:val="28"/>
        </w:rPr>
        <w:t>３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4F05DE">
        <w:rPr>
          <w:rFonts w:asciiTheme="majorEastAsia" w:eastAsiaTheme="majorEastAsia" w:hAnsiTheme="majorEastAsia" w:cs="MS-Gothic" w:hint="eastAsia"/>
          <w:sz w:val="28"/>
          <w:szCs w:val="28"/>
        </w:rPr>
        <w:t>視覚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５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２６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EA1E01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５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３１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EA1E0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水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bookmarkStart w:id="0" w:name="_GoBack"/>
      <w:bookmarkEnd w:id="0"/>
      <w:r w:rsidR="00EA1E01">
        <w:rPr>
          <w:rFonts w:ascii="ＭＳ ゴシック" w:eastAsia="ＭＳ ゴシック" w:hAnsi="ＭＳ ゴシック" w:cs="MS-Mincho" w:hint="eastAsia"/>
          <w:color w:val="000000"/>
          <w:sz w:val="24"/>
        </w:rPr>
        <w:t>労働委員会会館　講堂（７階）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〒105-0011　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港区芝公園１－５－３２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5B2C7-2FA8-44EC-A86C-E00F4F18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23</cp:revision>
  <cp:lastPrinted>2016-12-22T09:41:00Z</cp:lastPrinted>
  <dcterms:created xsi:type="dcterms:W3CDTF">2014-09-17T01:15:00Z</dcterms:created>
  <dcterms:modified xsi:type="dcterms:W3CDTF">2017-05-18T05:07:00Z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