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161" w:rsidRPr="00E81AB7" w:rsidRDefault="00E81AB7" w:rsidP="00E81AB7">
      <w:pPr>
        <w:jc w:val="left"/>
        <w:rPr>
          <w:rFonts w:ascii="HGPｺﾞｼｯｸE" w:eastAsia="HGPｺﾞｼｯｸE"/>
          <w:sz w:val="24"/>
          <w:szCs w:val="30"/>
        </w:rPr>
      </w:pPr>
      <w:r w:rsidRPr="00E81AB7">
        <w:rPr>
          <w:rFonts w:ascii="HGPｺﾞｼｯｸE" w:eastAsia="HGPｺﾞｼｯｸE" w:hint="eastAsia"/>
          <w:sz w:val="24"/>
          <w:szCs w:val="30"/>
        </w:rPr>
        <w:t>【平成25年度　厚生労働省委託事業】</w:t>
      </w:r>
    </w:p>
    <w:p w:rsidR="00AB07DB" w:rsidRDefault="00AB07DB"/>
    <w:p w:rsidR="00AB07DB" w:rsidRDefault="00AB07DB"/>
    <w:p w:rsidR="00945263" w:rsidRDefault="00945263"/>
    <w:p w:rsidR="00945263" w:rsidRDefault="00945263"/>
    <w:p w:rsidR="00945263" w:rsidRPr="00E81AB7" w:rsidRDefault="00945263">
      <w:pPr>
        <w:rPr>
          <w:sz w:val="20"/>
        </w:rPr>
      </w:pPr>
    </w:p>
    <w:p w:rsidR="00945263" w:rsidRPr="00E81AB7" w:rsidRDefault="00945263">
      <w:pPr>
        <w:rPr>
          <w:sz w:val="20"/>
        </w:rPr>
      </w:pPr>
    </w:p>
    <w:p w:rsidR="00AB07DB" w:rsidRPr="00E81AB7" w:rsidRDefault="00AB07DB">
      <w:pPr>
        <w:rPr>
          <w:sz w:val="20"/>
        </w:rPr>
      </w:pPr>
    </w:p>
    <w:p w:rsidR="00AB07DB" w:rsidRPr="00E81AB7" w:rsidRDefault="00AB07DB">
      <w:pPr>
        <w:rPr>
          <w:sz w:val="20"/>
        </w:rPr>
      </w:pPr>
    </w:p>
    <w:p w:rsidR="00945263" w:rsidRPr="00E81AB7" w:rsidRDefault="00945263" w:rsidP="00945263">
      <w:pPr>
        <w:widowControl/>
        <w:jc w:val="center"/>
        <w:rPr>
          <w:rFonts w:ascii="HGPｺﾞｼｯｸE" w:eastAsia="HGPｺﾞｼｯｸE"/>
          <w:sz w:val="28"/>
          <w:szCs w:val="30"/>
        </w:rPr>
      </w:pPr>
      <w:r w:rsidRPr="00E81AB7">
        <w:rPr>
          <w:rFonts w:ascii="HGPｺﾞｼｯｸE" w:eastAsia="HGPｺﾞｼｯｸE" w:hint="eastAsia"/>
          <w:sz w:val="28"/>
          <w:szCs w:val="30"/>
        </w:rPr>
        <w:t>平成25年度　「大学における留学生の就職支援の取</w:t>
      </w:r>
      <w:r w:rsidR="00E81AB7" w:rsidRPr="00E81AB7">
        <w:rPr>
          <w:rFonts w:ascii="HGPｺﾞｼｯｸE" w:eastAsia="HGPｺﾞｼｯｸE" w:hint="eastAsia"/>
          <w:sz w:val="28"/>
          <w:szCs w:val="30"/>
        </w:rPr>
        <w:t>り</w:t>
      </w:r>
      <w:r w:rsidRPr="00E81AB7">
        <w:rPr>
          <w:rFonts w:ascii="HGPｺﾞｼｯｸE" w:eastAsia="HGPｺﾞｼｯｸE" w:hint="eastAsia"/>
          <w:sz w:val="28"/>
          <w:szCs w:val="30"/>
        </w:rPr>
        <w:t>組</w:t>
      </w:r>
      <w:r w:rsidR="00E81AB7" w:rsidRPr="00E81AB7">
        <w:rPr>
          <w:rFonts w:ascii="HGPｺﾞｼｯｸE" w:eastAsia="HGPｺﾞｼｯｸE" w:hint="eastAsia"/>
          <w:sz w:val="28"/>
          <w:szCs w:val="30"/>
        </w:rPr>
        <w:t>み</w:t>
      </w:r>
      <w:r w:rsidRPr="00E81AB7">
        <w:rPr>
          <w:rFonts w:ascii="HGPｺﾞｼｯｸE" w:eastAsia="HGPｺﾞｼｯｸE" w:hint="eastAsia"/>
          <w:sz w:val="28"/>
          <w:szCs w:val="30"/>
        </w:rPr>
        <w:t>に関する調査」</w:t>
      </w:r>
    </w:p>
    <w:p w:rsidR="00945263" w:rsidRPr="00E81AB7" w:rsidRDefault="00945263" w:rsidP="00945263">
      <w:pPr>
        <w:widowControl/>
        <w:jc w:val="center"/>
        <w:rPr>
          <w:rFonts w:ascii="HGPｺﾞｼｯｸE" w:eastAsia="HGPｺﾞｼｯｸE"/>
          <w:sz w:val="28"/>
          <w:szCs w:val="30"/>
        </w:rPr>
      </w:pPr>
      <w:r w:rsidRPr="00E81AB7">
        <w:rPr>
          <w:rFonts w:ascii="HGPｺﾞｼｯｸE" w:eastAsia="HGPｺﾞｼｯｸE" w:hint="eastAsia"/>
          <w:sz w:val="28"/>
          <w:szCs w:val="30"/>
        </w:rPr>
        <w:t>報告書</w:t>
      </w: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32"/>
          <w:szCs w:val="36"/>
        </w:rPr>
      </w:pPr>
    </w:p>
    <w:p w:rsidR="00945263" w:rsidRPr="00E81AB7" w:rsidRDefault="00945263" w:rsidP="00945263">
      <w:pPr>
        <w:widowControl/>
        <w:jc w:val="center"/>
        <w:rPr>
          <w:rFonts w:ascii="HGPｺﾞｼｯｸE" w:eastAsia="HGPｺﾞｼｯｸE"/>
          <w:sz w:val="28"/>
          <w:szCs w:val="32"/>
        </w:rPr>
      </w:pPr>
      <w:r w:rsidRPr="00E81AB7">
        <w:rPr>
          <w:rFonts w:ascii="HGPｺﾞｼｯｸE" w:eastAsia="HGPｺﾞｼｯｸE" w:hint="eastAsia"/>
          <w:sz w:val="28"/>
          <w:szCs w:val="32"/>
        </w:rPr>
        <w:t>平成26年3月</w:t>
      </w:r>
    </w:p>
    <w:p w:rsidR="00945263" w:rsidRDefault="00945263" w:rsidP="00945263">
      <w:pPr>
        <w:widowControl/>
        <w:jc w:val="left"/>
      </w:pPr>
    </w:p>
    <w:p w:rsidR="00945263" w:rsidRDefault="00945263" w:rsidP="00945263">
      <w:pPr>
        <w:widowControl/>
        <w:jc w:val="left"/>
      </w:pPr>
      <w:r>
        <w:rPr>
          <w:rFonts w:hint="eastAsia"/>
          <w:noProof/>
        </w:rPr>
        <w:drawing>
          <wp:anchor distT="0" distB="0" distL="114300" distR="114300" simplePos="0" relativeHeight="251659264" behindDoc="0" locked="0" layoutInCell="1" allowOverlap="1">
            <wp:simplePos x="0" y="0"/>
            <wp:positionH relativeFrom="column">
              <wp:posOffset>1099820</wp:posOffset>
            </wp:positionH>
            <wp:positionV relativeFrom="paragraph">
              <wp:posOffset>48260</wp:posOffset>
            </wp:positionV>
            <wp:extent cx="3600450" cy="428625"/>
            <wp:effectExtent l="19050" t="0" r="0" b="0"/>
            <wp:wrapNone/>
            <wp:docPr id="1" name="図 1" descr="横-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横-ロゴ"/>
                    <pic:cNvPicPr>
                      <a:picLocks noChangeAspect="1" noChangeArrowheads="1"/>
                    </pic:cNvPicPr>
                  </pic:nvPicPr>
                  <pic:blipFill>
                    <a:blip r:embed="rId8" cstate="print"/>
                    <a:srcRect/>
                    <a:stretch>
                      <a:fillRect/>
                    </a:stretch>
                  </pic:blipFill>
                  <pic:spPr bwMode="auto">
                    <a:xfrm>
                      <a:off x="0" y="0"/>
                      <a:ext cx="3600450" cy="428625"/>
                    </a:xfrm>
                    <a:prstGeom prst="rect">
                      <a:avLst/>
                    </a:prstGeom>
                    <a:noFill/>
                    <a:ln w="9525">
                      <a:noFill/>
                      <a:miter lim="800000"/>
                      <a:headEnd/>
                      <a:tailEnd/>
                    </a:ln>
                  </pic:spPr>
                </pic:pic>
              </a:graphicData>
            </a:graphic>
          </wp:anchor>
        </w:drawing>
      </w:r>
    </w:p>
    <w:p w:rsidR="00945263" w:rsidRDefault="00945263" w:rsidP="00945263">
      <w:pPr>
        <w:widowControl/>
        <w:jc w:val="left"/>
      </w:pPr>
    </w:p>
    <w:p w:rsidR="00AB07DB" w:rsidRDefault="00AB07DB"/>
    <w:p w:rsidR="00AB07DB" w:rsidRDefault="00AB07DB"/>
    <w:p w:rsidR="00AB07DB" w:rsidRDefault="00AB07DB"/>
    <w:p w:rsidR="00AB07DB" w:rsidRDefault="00AB07DB"/>
    <w:p w:rsidR="00AB07DB" w:rsidRDefault="00AB07DB"/>
    <w:p w:rsidR="00AB07DB" w:rsidRDefault="00AB07DB">
      <w:pPr>
        <w:widowControl/>
        <w:jc w:val="left"/>
      </w:pPr>
      <w:r>
        <w:br w:type="page"/>
      </w:r>
    </w:p>
    <w:p w:rsidR="00AB07DB" w:rsidRDefault="00AB07DB"/>
    <w:p w:rsidR="000763F3" w:rsidRDefault="000763F3"/>
    <w:p w:rsidR="000763F3" w:rsidRDefault="000763F3"/>
    <w:p w:rsidR="000763F3" w:rsidRPr="00EC479E" w:rsidRDefault="00EC479E" w:rsidP="00EC479E">
      <w:pPr>
        <w:jc w:val="center"/>
        <w:rPr>
          <w:b/>
          <w:sz w:val="28"/>
          <w:szCs w:val="28"/>
        </w:rPr>
      </w:pPr>
      <w:r w:rsidRPr="00EC479E">
        <w:rPr>
          <w:rFonts w:hint="eastAsia"/>
          <w:b/>
          <w:sz w:val="28"/>
          <w:szCs w:val="28"/>
        </w:rPr>
        <w:t>目　次</w:t>
      </w:r>
    </w:p>
    <w:p w:rsidR="00EC479E" w:rsidRDefault="00EC479E" w:rsidP="00EC479E">
      <w:pPr>
        <w:jc w:val="center"/>
      </w:pPr>
    </w:p>
    <w:p w:rsidR="00F33FEB" w:rsidRDefault="0086584A">
      <w:pPr>
        <w:pStyle w:val="11"/>
        <w:tabs>
          <w:tab w:val="right" w:leader="dot" w:pos="9060"/>
        </w:tabs>
        <w:rPr>
          <w:noProof/>
        </w:rPr>
      </w:pPr>
      <w:r>
        <w:fldChar w:fldCharType="begin"/>
      </w:r>
      <w:r w:rsidR="000763F3">
        <w:instrText xml:space="preserve"> TOC \o "1-2" \h \z \u </w:instrText>
      </w:r>
      <w:r>
        <w:fldChar w:fldCharType="separate"/>
      </w:r>
      <w:hyperlink w:anchor="_Toc389232507" w:history="1">
        <w:r w:rsidR="00F33FEB" w:rsidRPr="00C33B05">
          <w:rPr>
            <w:rStyle w:val="a8"/>
            <w:rFonts w:hint="eastAsia"/>
            <w:noProof/>
          </w:rPr>
          <w:t>序章　調査の概要</w:t>
        </w:r>
        <w:r w:rsidR="00F33FEB">
          <w:rPr>
            <w:noProof/>
            <w:webHidden/>
          </w:rPr>
          <w:tab/>
        </w:r>
        <w:r>
          <w:rPr>
            <w:noProof/>
            <w:webHidden/>
          </w:rPr>
          <w:fldChar w:fldCharType="begin"/>
        </w:r>
        <w:r w:rsidR="00F33FEB">
          <w:rPr>
            <w:noProof/>
            <w:webHidden/>
          </w:rPr>
          <w:instrText xml:space="preserve"> PAGEREF _Toc389232507 \h </w:instrText>
        </w:r>
        <w:r>
          <w:rPr>
            <w:noProof/>
            <w:webHidden/>
          </w:rPr>
        </w:r>
        <w:r>
          <w:rPr>
            <w:noProof/>
            <w:webHidden/>
          </w:rPr>
          <w:fldChar w:fldCharType="separate"/>
        </w:r>
        <w:r w:rsidR="00171241">
          <w:rPr>
            <w:noProof/>
            <w:webHidden/>
          </w:rPr>
          <w:t>1</w:t>
        </w:r>
        <w:r>
          <w:rPr>
            <w:noProof/>
            <w:webHidden/>
          </w:rPr>
          <w:fldChar w:fldCharType="end"/>
        </w:r>
      </w:hyperlink>
    </w:p>
    <w:p w:rsidR="00F33FEB" w:rsidRDefault="0086584A">
      <w:pPr>
        <w:pStyle w:val="21"/>
        <w:tabs>
          <w:tab w:val="right" w:leader="dot" w:pos="9060"/>
        </w:tabs>
        <w:rPr>
          <w:noProof/>
        </w:rPr>
      </w:pPr>
      <w:hyperlink w:anchor="_Toc389232508" w:history="1">
        <w:r w:rsidR="00F33FEB" w:rsidRPr="00C33B05">
          <w:rPr>
            <w:rStyle w:val="a8"/>
            <w:rFonts w:hint="eastAsia"/>
            <w:noProof/>
          </w:rPr>
          <w:t>１．</w:t>
        </w:r>
        <w:r w:rsidR="00F33FEB" w:rsidRPr="00C33B05">
          <w:rPr>
            <w:rStyle w:val="a8"/>
            <w:rFonts w:hint="eastAsia"/>
            <w:noProof/>
          </w:rPr>
          <w:t xml:space="preserve"> </w:t>
        </w:r>
        <w:r w:rsidR="00F33FEB" w:rsidRPr="00C33B05">
          <w:rPr>
            <w:rStyle w:val="a8"/>
            <w:rFonts w:hint="eastAsia"/>
            <w:noProof/>
          </w:rPr>
          <w:t>調査の目的</w:t>
        </w:r>
        <w:r w:rsidR="00F33FEB">
          <w:rPr>
            <w:noProof/>
            <w:webHidden/>
          </w:rPr>
          <w:tab/>
        </w:r>
        <w:r>
          <w:rPr>
            <w:noProof/>
            <w:webHidden/>
          </w:rPr>
          <w:fldChar w:fldCharType="begin"/>
        </w:r>
        <w:r w:rsidR="00F33FEB">
          <w:rPr>
            <w:noProof/>
            <w:webHidden/>
          </w:rPr>
          <w:instrText xml:space="preserve"> PAGEREF _Toc389232508 \h </w:instrText>
        </w:r>
        <w:r>
          <w:rPr>
            <w:noProof/>
            <w:webHidden/>
          </w:rPr>
        </w:r>
        <w:r>
          <w:rPr>
            <w:noProof/>
            <w:webHidden/>
          </w:rPr>
          <w:fldChar w:fldCharType="separate"/>
        </w:r>
        <w:r w:rsidR="00171241">
          <w:rPr>
            <w:noProof/>
            <w:webHidden/>
          </w:rPr>
          <w:t>1</w:t>
        </w:r>
        <w:r>
          <w:rPr>
            <w:noProof/>
            <w:webHidden/>
          </w:rPr>
          <w:fldChar w:fldCharType="end"/>
        </w:r>
      </w:hyperlink>
    </w:p>
    <w:p w:rsidR="00F33FEB" w:rsidRDefault="0086584A">
      <w:pPr>
        <w:pStyle w:val="21"/>
        <w:tabs>
          <w:tab w:val="right" w:leader="dot" w:pos="9060"/>
        </w:tabs>
        <w:rPr>
          <w:noProof/>
        </w:rPr>
      </w:pPr>
      <w:hyperlink w:anchor="_Toc389232509" w:history="1">
        <w:r w:rsidR="00F33FEB" w:rsidRPr="00C33B05">
          <w:rPr>
            <w:rStyle w:val="a8"/>
            <w:rFonts w:hint="eastAsia"/>
            <w:noProof/>
          </w:rPr>
          <w:t>２．</w:t>
        </w:r>
        <w:r w:rsidR="00F33FEB" w:rsidRPr="00C33B05">
          <w:rPr>
            <w:rStyle w:val="a8"/>
            <w:rFonts w:hint="eastAsia"/>
            <w:noProof/>
          </w:rPr>
          <w:t xml:space="preserve"> </w:t>
        </w:r>
        <w:r w:rsidR="00F33FEB" w:rsidRPr="00C33B05">
          <w:rPr>
            <w:rStyle w:val="a8"/>
            <w:rFonts w:hint="eastAsia"/>
            <w:noProof/>
          </w:rPr>
          <w:t>調査のフロー</w:t>
        </w:r>
        <w:r w:rsidR="00F33FEB">
          <w:rPr>
            <w:noProof/>
            <w:webHidden/>
          </w:rPr>
          <w:tab/>
        </w:r>
        <w:r>
          <w:rPr>
            <w:noProof/>
            <w:webHidden/>
          </w:rPr>
          <w:fldChar w:fldCharType="begin"/>
        </w:r>
        <w:r w:rsidR="00F33FEB">
          <w:rPr>
            <w:noProof/>
            <w:webHidden/>
          </w:rPr>
          <w:instrText xml:space="preserve"> PAGEREF _Toc389232509 \h </w:instrText>
        </w:r>
        <w:r>
          <w:rPr>
            <w:noProof/>
            <w:webHidden/>
          </w:rPr>
        </w:r>
        <w:r>
          <w:rPr>
            <w:noProof/>
            <w:webHidden/>
          </w:rPr>
          <w:fldChar w:fldCharType="separate"/>
        </w:r>
        <w:r w:rsidR="00171241">
          <w:rPr>
            <w:noProof/>
            <w:webHidden/>
          </w:rPr>
          <w:t>2</w:t>
        </w:r>
        <w:r>
          <w:rPr>
            <w:noProof/>
            <w:webHidden/>
          </w:rPr>
          <w:fldChar w:fldCharType="end"/>
        </w:r>
      </w:hyperlink>
    </w:p>
    <w:p w:rsidR="004F1AC1" w:rsidRDefault="004F1AC1">
      <w:pPr>
        <w:pStyle w:val="11"/>
        <w:tabs>
          <w:tab w:val="right" w:leader="dot" w:pos="9060"/>
        </w:tabs>
        <w:rPr>
          <w:rStyle w:val="a8"/>
          <w:noProof/>
        </w:rPr>
      </w:pPr>
    </w:p>
    <w:p w:rsidR="00F33FEB" w:rsidRDefault="0086584A">
      <w:pPr>
        <w:pStyle w:val="11"/>
        <w:tabs>
          <w:tab w:val="right" w:leader="dot" w:pos="9060"/>
        </w:tabs>
        <w:rPr>
          <w:noProof/>
        </w:rPr>
      </w:pPr>
      <w:hyperlink w:anchor="_Toc389232510" w:history="1">
        <w:r w:rsidR="00F33FEB" w:rsidRPr="00C33B05">
          <w:rPr>
            <w:rStyle w:val="a8"/>
            <w:rFonts w:hint="eastAsia"/>
            <w:noProof/>
          </w:rPr>
          <w:t>第１章</w:t>
        </w:r>
        <w:r w:rsidR="00F33FEB" w:rsidRPr="00C33B05">
          <w:rPr>
            <w:rStyle w:val="a8"/>
            <w:rFonts w:hint="eastAsia"/>
            <w:noProof/>
          </w:rPr>
          <w:t xml:space="preserve"> </w:t>
        </w:r>
        <w:r w:rsidR="00F33FEB" w:rsidRPr="00C33B05">
          <w:rPr>
            <w:rStyle w:val="a8"/>
            <w:rFonts w:hint="eastAsia"/>
            <w:noProof/>
          </w:rPr>
          <w:t>アンケート調査の実施</w:t>
        </w:r>
        <w:r w:rsidR="00F33FEB">
          <w:rPr>
            <w:noProof/>
            <w:webHidden/>
          </w:rPr>
          <w:tab/>
        </w:r>
        <w:r>
          <w:rPr>
            <w:noProof/>
            <w:webHidden/>
          </w:rPr>
          <w:fldChar w:fldCharType="begin"/>
        </w:r>
        <w:r w:rsidR="00F33FEB">
          <w:rPr>
            <w:noProof/>
            <w:webHidden/>
          </w:rPr>
          <w:instrText xml:space="preserve"> PAGEREF _Toc389232510 \h </w:instrText>
        </w:r>
        <w:r>
          <w:rPr>
            <w:noProof/>
            <w:webHidden/>
          </w:rPr>
        </w:r>
        <w:r>
          <w:rPr>
            <w:noProof/>
            <w:webHidden/>
          </w:rPr>
          <w:fldChar w:fldCharType="separate"/>
        </w:r>
        <w:r w:rsidR="00171241">
          <w:rPr>
            <w:noProof/>
            <w:webHidden/>
          </w:rPr>
          <w:t>4</w:t>
        </w:r>
        <w:r>
          <w:rPr>
            <w:noProof/>
            <w:webHidden/>
          </w:rPr>
          <w:fldChar w:fldCharType="end"/>
        </w:r>
      </w:hyperlink>
    </w:p>
    <w:p w:rsidR="00F33FEB" w:rsidRDefault="0086584A">
      <w:pPr>
        <w:pStyle w:val="21"/>
        <w:tabs>
          <w:tab w:val="right" w:leader="dot" w:pos="9060"/>
        </w:tabs>
        <w:rPr>
          <w:noProof/>
        </w:rPr>
      </w:pPr>
      <w:hyperlink w:anchor="_Toc389232511" w:history="1">
        <w:r w:rsidR="00F33FEB" w:rsidRPr="00C33B05">
          <w:rPr>
            <w:rStyle w:val="a8"/>
            <w:rFonts w:hint="eastAsia"/>
            <w:noProof/>
          </w:rPr>
          <w:t>１．</w:t>
        </w:r>
        <w:r w:rsidR="00F33FEB" w:rsidRPr="00C33B05">
          <w:rPr>
            <w:rStyle w:val="a8"/>
            <w:rFonts w:hint="eastAsia"/>
            <w:noProof/>
          </w:rPr>
          <w:t xml:space="preserve"> </w:t>
        </w:r>
        <w:r w:rsidR="00F33FEB" w:rsidRPr="00C33B05">
          <w:rPr>
            <w:rStyle w:val="a8"/>
            <w:rFonts w:hint="eastAsia"/>
            <w:noProof/>
          </w:rPr>
          <w:t>調査の実施方法</w:t>
        </w:r>
        <w:r w:rsidR="00F33FEB">
          <w:rPr>
            <w:noProof/>
            <w:webHidden/>
          </w:rPr>
          <w:tab/>
        </w:r>
        <w:r>
          <w:rPr>
            <w:noProof/>
            <w:webHidden/>
          </w:rPr>
          <w:fldChar w:fldCharType="begin"/>
        </w:r>
        <w:r w:rsidR="00F33FEB">
          <w:rPr>
            <w:noProof/>
            <w:webHidden/>
          </w:rPr>
          <w:instrText xml:space="preserve"> PAGEREF _Toc389232511 \h </w:instrText>
        </w:r>
        <w:r>
          <w:rPr>
            <w:noProof/>
            <w:webHidden/>
          </w:rPr>
        </w:r>
        <w:r>
          <w:rPr>
            <w:noProof/>
            <w:webHidden/>
          </w:rPr>
          <w:fldChar w:fldCharType="separate"/>
        </w:r>
        <w:r w:rsidR="00171241">
          <w:rPr>
            <w:noProof/>
            <w:webHidden/>
          </w:rPr>
          <w:t>4</w:t>
        </w:r>
        <w:r>
          <w:rPr>
            <w:noProof/>
            <w:webHidden/>
          </w:rPr>
          <w:fldChar w:fldCharType="end"/>
        </w:r>
      </w:hyperlink>
    </w:p>
    <w:p w:rsidR="00F33FEB" w:rsidRDefault="0086584A">
      <w:pPr>
        <w:pStyle w:val="21"/>
        <w:tabs>
          <w:tab w:val="right" w:leader="dot" w:pos="9060"/>
        </w:tabs>
        <w:rPr>
          <w:noProof/>
        </w:rPr>
      </w:pPr>
      <w:hyperlink w:anchor="_Toc389232512" w:history="1">
        <w:r w:rsidR="00F33FEB" w:rsidRPr="00C33B05">
          <w:rPr>
            <w:rStyle w:val="a8"/>
            <w:rFonts w:hint="eastAsia"/>
            <w:noProof/>
          </w:rPr>
          <w:t>２．</w:t>
        </w:r>
        <w:r w:rsidR="00F33FEB" w:rsidRPr="00C33B05">
          <w:rPr>
            <w:rStyle w:val="a8"/>
            <w:rFonts w:hint="eastAsia"/>
            <w:noProof/>
          </w:rPr>
          <w:t xml:space="preserve"> </w:t>
        </w:r>
        <w:r w:rsidR="00F33FEB" w:rsidRPr="00C33B05">
          <w:rPr>
            <w:rStyle w:val="a8"/>
            <w:rFonts w:hint="eastAsia"/>
            <w:noProof/>
          </w:rPr>
          <w:t>アンケート調査票の設計</w:t>
        </w:r>
        <w:r w:rsidR="00F33FEB">
          <w:rPr>
            <w:noProof/>
            <w:webHidden/>
          </w:rPr>
          <w:tab/>
        </w:r>
        <w:r>
          <w:rPr>
            <w:noProof/>
            <w:webHidden/>
          </w:rPr>
          <w:fldChar w:fldCharType="begin"/>
        </w:r>
        <w:r w:rsidR="00F33FEB">
          <w:rPr>
            <w:noProof/>
            <w:webHidden/>
          </w:rPr>
          <w:instrText xml:space="preserve"> PAGEREF _Toc389232512 \h </w:instrText>
        </w:r>
        <w:r>
          <w:rPr>
            <w:noProof/>
            <w:webHidden/>
          </w:rPr>
        </w:r>
        <w:r>
          <w:rPr>
            <w:noProof/>
            <w:webHidden/>
          </w:rPr>
          <w:fldChar w:fldCharType="separate"/>
        </w:r>
        <w:r w:rsidR="00171241">
          <w:rPr>
            <w:noProof/>
            <w:webHidden/>
          </w:rPr>
          <w:t>5</w:t>
        </w:r>
        <w:r>
          <w:rPr>
            <w:noProof/>
            <w:webHidden/>
          </w:rPr>
          <w:fldChar w:fldCharType="end"/>
        </w:r>
      </w:hyperlink>
    </w:p>
    <w:p w:rsidR="00F33FEB" w:rsidRDefault="0086584A">
      <w:pPr>
        <w:pStyle w:val="21"/>
        <w:tabs>
          <w:tab w:val="right" w:leader="dot" w:pos="9060"/>
        </w:tabs>
        <w:rPr>
          <w:noProof/>
        </w:rPr>
      </w:pPr>
      <w:hyperlink w:anchor="_Toc389232513" w:history="1">
        <w:r w:rsidR="00F33FEB" w:rsidRPr="00C33B05">
          <w:rPr>
            <w:rStyle w:val="a8"/>
            <w:rFonts w:hint="eastAsia"/>
            <w:noProof/>
          </w:rPr>
          <w:t>３．</w:t>
        </w:r>
        <w:r w:rsidR="00F33FEB" w:rsidRPr="00C33B05">
          <w:rPr>
            <w:rStyle w:val="a8"/>
            <w:rFonts w:hint="eastAsia"/>
            <w:noProof/>
          </w:rPr>
          <w:t xml:space="preserve"> </w:t>
        </w:r>
        <w:r w:rsidR="00F33FEB" w:rsidRPr="00C33B05">
          <w:rPr>
            <w:rStyle w:val="a8"/>
            <w:rFonts w:hint="eastAsia"/>
            <w:noProof/>
          </w:rPr>
          <w:t>調査の概要</w:t>
        </w:r>
        <w:r w:rsidR="00F33FEB">
          <w:rPr>
            <w:noProof/>
            <w:webHidden/>
          </w:rPr>
          <w:tab/>
        </w:r>
        <w:r>
          <w:rPr>
            <w:noProof/>
            <w:webHidden/>
          </w:rPr>
          <w:fldChar w:fldCharType="begin"/>
        </w:r>
        <w:r w:rsidR="00F33FEB">
          <w:rPr>
            <w:noProof/>
            <w:webHidden/>
          </w:rPr>
          <w:instrText xml:space="preserve"> PAGEREF _Toc389232513 \h </w:instrText>
        </w:r>
        <w:r>
          <w:rPr>
            <w:noProof/>
            <w:webHidden/>
          </w:rPr>
        </w:r>
        <w:r>
          <w:rPr>
            <w:noProof/>
            <w:webHidden/>
          </w:rPr>
          <w:fldChar w:fldCharType="separate"/>
        </w:r>
        <w:r w:rsidR="00171241">
          <w:rPr>
            <w:noProof/>
            <w:webHidden/>
          </w:rPr>
          <w:t>6</w:t>
        </w:r>
        <w:r>
          <w:rPr>
            <w:noProof/>
            <w:webHidden/>
          </w:rPr>
          <w:fldChar w:fldCharType="end"/>
        </w:r>
      </w:hyperlink>
    </w:p>
    <w:p w:rsidR="004F1AC1" w:rsidRDefault="004F1AC1">
      <w:pPr>
        <w:pStyle w:val="11"/>
        <w:tabs>
          <w:tab w:val="right" w:leader="dot" w:pos="9060"/>
        </w:tabs>
        <w:rPr>
          <w:rStyle w:val="a8"/>
          <w:noProof/>
        </w:rPr>
      </w:pPr>
    </w:p>
    <w:p w:rsidR="00F33FEB" w:rsidRDefault="0086584A">
      <w:pPr>
        <w:pStyle w:val="11"/>
        <w:tabs>
          <w:tab w:val="right" w:leader="dot" w:pos="9060"/>
        </w:tabs>
        <w:rPr>
          <w:noProof/>
        </w:rPr>
      </w:pPr>
      <w:hyperlink w:anchor="_Toc389232514" w:history="1">
        <w:r w:rsidR="00F33FEB" w:rsidRPr="00C33B05">
          <w:rPr>
            <w:rStyle w:val="a8"/>
            <w:rFonts w:hint="eastAsia"/>
            <w:noProof/>
          </w:rPr>
          <w:t>第２章</w:t>
        </w:r>
        <w:r w:rsidR="00F33FEB" w:rsidRPr="00C33B05">
          <w:rPr>
            <w:rStyle w:val="a8"/>
            <w:rFonts w:hint="eastAsia"/>
            <w:noProof/>
          </w:rPr>
          <w:t xml:space="preserve"> </w:t>
        </w:r>
        <w:r w:rsidR="00F33FEB" w:rsidRPr="00C33B05">
          <w:rPr>
            <w:rStyle w:val="a8"/>
            <w:rFonts w:hint="eastAsia"/>
            <w:noProof/>
          </w:rPr>
          <w:t>ヒアリング調査の実施</w:t>
        </w:r>
        <w:r w:rsidR="00F33FEB">
          <w:rPr>
            <w:noProof/>
            <w:webHidden/>
          </w:rPr>
          <w:tab/>
        </w:r>
        <w:r>
          <w:rPr>
            <w:noProof/>
            <w:webHidden/>
          </w:rPr>
          <w:fldChar w:fldCharType="begin"/>
        </w:r>
        <w:r w:rsidR="00F33FEB">
          <w:rPr>
            <w:noProof/>
            <w:webHidden/>
          </w:rPr>
          <w:instrText xml:space="preserve"> PAGEREF _Toc389232514 \h </w:instrText>
        </w:r>
        <w:r>
          <w:rPr>
            <w:noProof/>
            <w:webHidden/>
          </w:rPr>
        </w:r>
        <w:r>
          <w:rPr>
            <w:noProof/>
            <w:webHidden/>
          </w:rPr>
          <w:fldChar w:fldCharType="separate"/>
        </w:r>
        <w:r w:rsidR="00171241">
          <w:rPr>
            <w:noProof/>
            <w:webHidden/>
          </w:rPr>
          <w:t>7</w:t>
        </w:r>
        <w:r>
          <w:rPr>
            <w:noProof/>
            <w:webHidden/>
          </w:rPr>
          <w:fldChar w:fldCharType="end"/>
        </w:r>
      </w:hyperlink>
    </w:p>
    <w:p w:rsidR="00F33FEB" w:rsidRDefault="0086584A">
      <w:pPr>
        <w:pStyle w:val="21"/>
        <w:tabs>
          <w:tab w:val="right" w:leader="dot" w:pos="9060"/>
        </w:tabs>
        <w:rPr>
          <w:noProof/>
        </w:rPr>
      </w:pPr>
      <w:hyperlink w:anchor="_Toc389232515" w:history="1">
        <w:r w:rsidR="00F33FEB" w:rsidRPr="00C33B05">
          <w:rPr>
            <w:rStyle w:val="a8"/>
            <w:rFonts w:hint="eastAsia"/>
            <w:noProof/>
          </w:rPr>
          <w:t>１．</w:t>
        </w:r>
        <w:r w:rsidR="00F33FEB" w:rsidRPr="00C33B05">
          <w:rPr>
            <w:rStyle w:val="a8"/>
            <w:rFonts w:hint="eastAsia"/>
            <w:noProof/>
          </w:rPr>
          <w:t xml:space="preserve"> </w:t>
        </w:r>
        <w:r w:rsidR="00F33FEB" w:rsidRPr="00C33B05">
          <w:rPr>
            <w:rStyle w:val="a8"/>
            <w:rFonts w:hint="eastAsia"/>
            <w:noProof/>
          </w:rPr>
          <w:t>大学ヒアリング</w:t>
        </w:r>
        <w:r w:rsidR="00F33FEB">
          <w:rPr>
            <w:noProof/>
            <w:webHidden/>
          </w:rPr>
          <w:tab/>
        </w:r>
        <w:r>
          <w:rPr>
            <w:noProof/>
            <w:webHidden/>
          </w:rPr>
          <w:fldChar w:fldCharType="begin"/>
        </w:r>
        <w:r w:rsidR="00F33FEB">
          <w:rPr>
            <w:noProof/>
            <w:webHidden/>
          </w:rPr>
          <w:instrText xml:space="preserve"> PAGEREF _Toc389232515 \h </w:instrText>
        </w:r>
        <w:r>
          <w:rPr>
            <w:noProof/>
            <w:webHidden/>
          </w:rPr>
        </w:r>
        <w:r>
          <w:rPr>
            <w:noProof/>
            <w:webHidden/>
          </w:rPr>
          <w:fldChar w:fldCharType="separate"/>
        </w:r>
        <w:r w:rsidR="00171241">
          <w:rPr>
            <w:noProof/>
            <w:webHidden/>
          </w:rPr>
          <w:t>7</w:t>
        </w:r>
        <w:r>
          <w:rPr>
            <w:noProof/>
            <w:webHidden/>
          </w:rPr>
          <w:fldChar w:fldCharType="end"/>
        </w:r>
      </w:hyperlink>
    </w:p>
    <w:p w:rsidR="00F33FEB" w:rsidRDefault="0086584A">
      <w:pPr>
        <w:pStyle w:val="21"/>
        <w:tabs>
          <w:tab w:val="right" w:leader="dot" w:pos="9060"/>
        </w:tabs>
        <w:rPr>
          <w:noProof/>
        </w:rPr>
      </w:pPr>
      <w:hyperlink w:anchor="_Toc389232516" w:history="1">
        <w:r w:rsidR="00F33FEB" w:rsidRPr="00C33B05">
          <w:rPr>
            <w:rStyle w:val="a8"/>
            <w:rFonts w:hint="eastAsia"/>
            <w:noProof/>
          </w:rPr>
          <w:t>２．</w:t>
        </w:r>
        <w:r w:rsidR="00F33FEB" w:rsidRPr="00C33B05">
          <w:rPr>
            <w:rStyle w:val="a8"/>
            <w:rFonts w:hint="eastAsia"/>
            <w:noProof/>
          </w:rPr>
          <w:t xml:space="preserve"> </w:t>
        </w:r>
        <w:r w:rsidR="00F33FEB" w:rsidRPr="00C33B05">
          <w:rPr>
            <w:rStyle w:val="a8"/>
            <w:rFonts w:hint="eastAsia"/>
            <w:noProof/>
          </w:rPr>
          <w:t>留学生ヒアリング</w:t>
        </w:r>
        <w:r w:rsidR="00F33FEB">
          <w:rPr>
            <w:noProof/>
            <w:webHidden/>
          </w:rPr>
          <w:tab/>
        </w:r>
        <w:r>
          <w:rPr>
            <w:noProof/>
            <w:webHidden/>
          </w:rPr>
          <w:fldChar w:fldCharType="begin"/>
        </w:r>
        <w:r w:rsidR="00F33FEB">
          <w:rPr>
            <w:noProof/>
            <w:webHidden/>
          </w:rPr>
          <w:instrText xml:space="preserve"> PAGEREF _Toc389232516 \h </w:instrText>
        </w:r>
        <w:r>
          <w:rPr>
            <w:noProof/>
            <w:webHidden/>
          </w:rPr>
        </w:r>
        <w:r>
          <w:rPr>
            <w:noProof/>
            <w:webHidden/>
          </w:rPr>
          <w:fldChar w:fldCharType="separate"/>
        </w:r>
        <w:r w:rsidR="00171241">
          <w:rPr>
            <w:noProof/>
            <w:webHidden/>
          </w:rPr>
          <w:t>9</w:t>
        </w:r>
        <w:r>
          <w:rPr>
            <w:noProof/>
            <w:webHidden/>
          </w:rPr>
          <w:fldChar w:fldCharType="end"/>
        </w:r>
      </w:hyperlink>
    </w:p>
    <w:p w:rsidR="004F1AC1" w:rsidRDefault="004F1AC1">
      <w:pPr>
        <w:pStyle w:val="11"/>
        <w:tabs>
          <w:tab w:val="right" w:leader="dot" w:pos="9060"/>
        </w:tabs>
        <w:rPr>
          <w:rStyle w:val="a8"/>
          <w:noProof/>
        </w:rPr>
      </w:pPr>
    </w:p>
    <w:p w:rsidR="00F33FEB" w:rsidRDefault="0086584A">
      <w:pPr>
        <w:pStyle w:val="11"/>
        <w:tabs>
          <w:tab w:val="right" w:leader="dot" w:pos="9060"/>
        </w:tabs>
        <w:rPr>
          <w:noProof/>
        </w:rPr>
      </w:pPr>
      <w:hyperlink w:anchor="_Toc389232517" w:history="1">
        <w:r w:rsidR="00F33FEB" w:rsidRPr="00C33B05">
          <w:rPr>
            <w:rStyle w:val="a8"/>
            <w:rFonts w:hint="eastAsia"/>
            <w:noProof/>
          </w:rPr>
          <w:t>第３章</w:t>
        </w:r>
        <w:r w:rsidR="00F33FEB" w:rsidRPr="00C33B05">
          <w:rPr>
            <w:rStyle w:val="a8"/>
            <w:rFonts w:hint="eastAsia"/>
            <w:noProof/>
          </w:rPr>
          <w:t xml:space="preserve"> </w:t>
        </w:r>
        <w:r w:rsidR="00F33FEB" w:rsidRPr="00C33B05">
          <w:rPr>
            <w:rStyle w:val="a8"/>
            <w:rFonts w:hint="eastAsia"/>
            <w:noProof/>
          </w:rPr>
          <w:t>調査結果の集計</w:t>
        </w:r>
        <w:r w:rsidR="00F33FEB">
          <w:rPr>
            <w:noProof/>
            <w:webHidden/>
          </w:rPr>
          <w:tab/>
        </w:r>
        <w:r>
          <w:rPr>
            <w:noProof/>
            <w:webHidden/>
          </w:rPr>
          <w:fldChar w:fldCharType="begin"/>
        </w:r>
        <w:r w:rsidR="00F33FEB">
          <w:rPr>
            <w:noProof/>
            <w:webHidden/>
          </w:rPr>
          <w:instrText xml:space="preserve"> PAGEREF _Toc389232517 \h </w:instrText>
        </w:r>
        <w:r>
          <w:rPr>
            <w:noProof/>
            <w:webHidden/>
          </w:rPr>
        </w:r>
        <w:r>
          <w:rPr>
            <w:noProof/>
            <w:webHidden/>
          </w:rPr>
          <w:fldChar w:fldCharType="separate"/>
        </w:r>
        <w:r w:rsidR="00171241">
          <w:rPr>
            <w:noProof/>
            <w:webHidden/>
          </w:rPr>
          <w:t>10</w:t>
        </w:r>
        <w:r>
          <w:rPr>
            <w:noProof/>
            <w:webHidden/>
          </w:rPr>
          <w:fldChar w:fldCharType="end"/>
        </w:r>
      </w:hyperlink>
    </w:p>
    <w:p w:rsidR="00F33FEB" w:rsidRDefault="0086584A">
      <w:pPr>
        <w:pStyle w:val="21"/>
        <w:tabs>
          <w:tab w:val="right" w:leader="dot" w:pos="9060"/>
        </w:tabs>
        <w:rPr>
          <w:noProof/>
        </w:rPr>
      </w:pPr>
      <w:hyperlink w:anchor="_Toc389232518" w:history="1">
        <w:r w:rsidR="00F33FEB" w:rsidRPr="00C33B05">
          <w:rPr>
            <w:rStyle w:val="a8"/>
            <w:rFonts w:hint="eastAsia"/>
            <w:noProof/>
          </w:rPr>
          <w:t>１．</w:t>
        </w:r>
        <w:r w:rsidR="00F33FEB" w:rsidRPr="00C33B05">
          <w:rPr>
            <w:rStyle w:val="a8"/>
            <w:rFonts w:hint="eastAsia"/>
            <w:noProof/>
          </w:rPr>
          <w:t xml:space="preserve"> </w:t>
        </w:r>
        <w:r w:rsidR="00F33FEB" w:rsidRPr="00C33B05">
          <w:rPr>
            <w:rStyle w:val="a8"/>
            <w:rFonts w:hint="eastAsia"/>
            <w:noProof/>
          </w:rPr>
          <w:t>大学アンケート</w:t>
        </w:r>
        <w:r w:rsidR="00F33FEB">
          <w:rPr>
            <w:noProof/>
            <w:webHidden/>
          </w:rPr>
          <w:tab/>
        </w:r>
        <w:r>
          <w:rPr>
            <w:noProof/>
            <w:webHidden/>
          </w:rPr>
          <w:fldChar w:fldCharType="begin"/>
        </w:r>
        <w:r w:rsidR="00F33FEB">
          <w:rPr>
            <w:noProof/>
            <w:webHidden/>
          </w:rPr>
          <w:instrText xml:space="preserve"> PAGEREF _Toc389232518 \h </w:instrText>
        </w:r>
        <w:r>
          <w:rPr>
            <w:noProof/>
            <w:webHidden/>
          </w:rPr>
        </w:r>
        <w:r>
          <w:rPr>
            <w:noProof/>
            <w:webHidden/>
          </w:rPr>
          <w:fldChar w:fldCharType="separate"/>
        </w:r>
        <w:r w:rsidR="00171241">
          <w:rPr>
            <w:noProof/>
            <w:webHidden/>
          </w:rPr>
          <w:t>10</w:t>
        </w:r>
        <w:r>
          <w:rPr>
            <w:noProof/>
            <w:webHidden/>
          </w:rPr>
          <w:fldChar w:fldCharType="end"/>
        </w:r>
      </w:hyperlink>
    </w:p>
    <w:p w:rsidR="00F33FEB" w:rsidRDefault="0086584A">
      <w:pPr>
        <w:pStyle w:val="21"/>
        <w:tabs>
          <w:tab w:val="right" w:leader="dot" w:pos="9060"/>
        </w:tabs>
        <w:rPr>
          <w:noProof/>
        </w:rPr>
      </w:pPr>
      <w:hyperlink w:anchor="_Toc389232519" w:history="1">
        <w:r w:rsidR="00F33FEB" w:rsidRPr="00C33B05">
          <w:rPr>
            <w:rStyle w:val="a8"/>
            <w:rFonts w:hint="eastAsia"/>
            <w:noProof/>
          </w:rPr>
          <w:t>２．</w:t>
        </w:r>
        <w:r w:rsidR="00F33FEB" w:rsidRPr="00C33B05">
          <w:rPr>
            <w:rStyle w:val="a8"/>
            <w:rFonts w:hint="eastAsia"/>
            <w:noProof/>
          </w:rPr>
          <w:t xml:space="preserve"> </w:t>
        </w:r>
        <w:r w:rsidR="00F33FEB" w:rsidRPr="00C33B05">
          <w:rPr>
            <w:rStyle w:val="a8"/>
            <w:rFonts w:hint="eastAsia"/>
            <w:noProof/>
          </w:rPr>
          <w:t>留学生アンケート</w:t>
        </w:r>
        <w:r w:rsidR="00F33FEB">
          <w:rPr>
            <w:noProof/>
            <w:webHidden/>
          </w:rPr>
          <w:tab/>
        </w:r>
        <w:r>
          <w:rPr>
            <w:noProof/>
            <w:webHidden/>
          </w:rPr>
          <w:fldChar w:fldCharType="begin"/>
        </w:r>
        <w:r w:rsidR="00F33FEB">
          <w:rPr>
            <w:noProof/>
            <w:webHidden/>
          </w:rPr>
          <w:instrText xml:space="preserve"> PAGEREF _Toc389232519 \h </w:instrText>
        </w:r>
        <w:r>
          <w:rPr>
            <w:noProof/>
            <w:webHidden/>
          </w:rPr>
        </w:r>
        <w:r>
          <w:rPr>
            <w:noProof/>
            <w:webHidden/>
          </w:rPr>
          <w:fldChar w:fldCharType="separate"/>
        </w:r>
        <w:r w:rsidR="00171241">
          <w:rPr>
            <w:noProof/>
            <w:webHidden/>
          </w:rPr>
          <w:t>29</w:t>
        </w:r>
        <w:r>
          <w:rPr>
            <w:noProof/>
            <w:webHidden/>
          </w:rPr>
          <w:fldChar w:fldCharType="end"/>
        </w:r>
      </w:hyperlink>
    </w:p>
    <w:p w:rsidR="00F33FEB" w:rsidRDefault="0086584A">
      <w:pPr>
        <w:pStyle w:val="21"/>
        <w:tabs>
          <w:tab w:val="right" w:leader="dot" w:pos="9060"/>
        </w:tabs>
        <w:rPr>
          <w:noProof/>
        </w:rPr>
      </w:pPr>
      <w:hyperlink w:anchor="_Toc389232520" w:history="1">
        <w:r w:rsidR="00F33FEB" w:rsidRPr="00C33B05">
          <w:rPr>
            <w:rStyle w:val="a8"/>
            <w:rFonts w:hint="eastAsia"/>
            <w:noProof/>
          </w:rPr>
          <w:t>３．</w:t>
        </w:r>
        <w:r w:rsidR="00F33FEB" w:rsidRPr="00C33B05">
          <w:rPr>
            <w:rStyle w:val="a8"/>
            <w:rFonts w:hint="eastAsia"/>
            <w:noProof/>
          </w:rPr>
          <w:t xml:space="preserve"> </w:t>
        </w:r>
        <w:r w:rsidR="00F33FEB" w:rsidRPr="00C33B05">
          <w:rPr>
            <w:rStyle w:val="a8"/>
            <w:rFonts w:hint="eastAsia"/>
            <w:noProof/>
          </w:rPr>
          <w:t>大学ヒアリング</w:t>
        </w:r>
        <w:r w:rsidR="00F33FEB">
          <w:rPr>
            <w:noProof/>
            <w:webHidden/>
          </w:rPr>
          <w:tab/>
        </w:r>
        <w:r>
          <w:rPr>
            <w:noProof/>
            <w:webHidden/>
          </w:rPr>
          <w:fldChar w:fldCharType="begin"/>
        </w:r>
        <w:r w:rsidR="00F33FEB">
          <w:rPr>
            <w:noProof/>
            <w:webHidden/>
          </w:rPr>
          <w:instrText xml:space="preserve"> PAGEREF _Toc389232520 \h </w:instrText>
        </w:r>
        <w:r>
          <w:rPr>
            <w:noProof/>
            <w:webHidden/>
          </w:rPr>
        </w:r>
        <w:r>
          <w:rPr>
            <w:noProof/>
            <w:webHidden/>
          </w:rPr>
          <w:fldChar w:fldCharType="separate"/>
        </w:r>
        <w:r w:rsidR="00171241">
          <w:rPr>
            <w:noProof/>
            <w:webHidden/>
          </w:rPr>
          <w:t>49</w:t>
        </w:r>
        <w:r>
          <w:rPr>
            <w:noProof/>
            <w:webHidden/>
          </w:rPr>
          <w:fldChar w:fldCharType="end"/>
        </w:r>
      </w:hyperlink>
    </w:p>
    <w:p w:rsidR="00F33FEB" w:rsidRDefault="0086584A">
      <w:pPr>
        <w:pStyle w:val="21"/>
        <w:tabs>
          <w:tab w:val="right" w:leader="dot" w:pos="9060"/>
        </w:tabs>
        <w:rPr>
          <w:noProof/>
        </w:rPr>
      </w:pPr>
      <w:hyperlink w:anchor="_Toc389232521" w:history="1">
        <w:r w:rsidR="00F33FEB" w:rsidRPr="00C33B05">
          <w:rPr>
            <w:rStyle w:val="a8"/>
            <w:rFonts w:hint="eastAsia"/>
            <w:noProof/>
          </w:rPr>
          <w:t>４．</w:t>
        </w:r>
        <w:r w:rsidR="00F33FEB" w:rsidRPr="00C33B05">
          <w:rPr>
            <w:rStyle w:val="a8"/>
            <w:rFonts w:hint="eastAsia"/>
            <w:noProof/>
          </w:rPr>
          <w:t xml:space="preserve"> </w:t>
        </w:r>
        <w:r w:rsidR="00F33FEB" w:rsidRPr="00C33B05">
          <w:rPr>
            <w:rStyle w:val="a8"/>
            <w:rFonts w:hint="eastAsia"/>
            <w:noProof/>
          </w:rPr>
          <w:t>留学生ヒアリング</w:t>
        </w:r>
        <w:r w:rsidR="00F33FEB">
          <w:rPr>
            <w:noProof/>
            <w:webHidden/>
          </w:rPr>
          <w:tab/>
        </w:r>
        <w:r>
          <w:rPr>
            <w:noProof/>
            <w:webHidden/>
          </w:rPr>
          <w:fldChar w:fldCharType="begin"/>
        </w:r>
        <w:r w:rsidR="00F33FEB">
          <w:rPr>
            <w:noProof/>
            <w:webHidden/>
          </w:rPr>
          <w:instrText xml:space="preserve"> PAGEREF _Toc389232521 \h </w:instrText>
        </w:r>
        <w:r>
          <w:rPr>
            <w:noProof/>
            <w:webHidden/>
          </w:rPr>
        </w:r>
        <w:r>
          <w:rPr>
            <w:noProof/>
            <w:webHidden/>
          </w:rPr>
          <w:fldChar w:fldCharType="separate"/>
        </w:r>
        <w:r w:rsidR="00171241">
          <w:rPr>
            <w:noProof/>
            <w:webHidden/>
          </w:rPr>
          <w:t>63</w:t>
        </w:r>
        <w:r>
          <w:rPr>
            <w:noProof/>
            <w:webHidden/>
          </w:rPr>
          <w:fldChar w:fldCharType="end"/>
        </w:r>
      </w:hyperlink>
    </w:p>
    <w:p w:rsidR="004F1AC1" w:rsidRDefault="004F1AC1">
      <w:pPr>
        <w:pStyle w:val="11"/>
        <w:tabs>
          <w:tab w:val="right" w:leader="dot" w:pos="9060"/>
        </w:tabs>
        <w:rPr>
          <w:rStyle w:val="a8"/>
          <w:noProof/>
        </w:rPr>
      </w:pPr>
    </w:p>
    <w:p w:rsidR="00F33FEB" w:rsidRDefault="0086584A">
      <w:pPr>
        <w:pStyle w:val="11"/>
        <w:tabs>
          <w:tab w:val="right" w:leader="dot" w:pos="9060"/>
        </w:tabs>
        <w:rPr>
          <w:noProof/>
        </w:rPr>
      </w:pPr>
      <w:hyperlink w:anchor="_Toc389232522" w:history="1">
        <w:r w:rsidR="00F33FEB" w:rsidRPr="00C33B05">
          <w:rPr>
            <w:rStyle w:val="a8"/>
            <w:rFonts w:hint="eastAsia"/>
            <w:noProof/>
          </w:rPr>
          <w:t>第４章</w:t>
        </w:r>
        <w:r w:rsidR="00F33FEB" w:rsidRPr="00C33B05">
          <w:rPr>
            <w:rStyle w:val="a8"/>
            <w:rFonts w:hint="eastAsia"/>
            <w:noProof/>
          </w:rPr>
          <w:t xml:space="preserve"> </w:t>
        </w:r>
        <w:r w:rsidR="00F33FEB" w:rsidRPr="00C33B05">
          <w:rPr>
            <w:rStyle w:val="a8"/>
            <w:rFonts w:hint="eastAsia"/>
            <w:noProof/>
          </w:rPr>
          <w:t>まとめ</w:t>
        </w:r>
        <w:r w:rsidR="00F33FEB">
          <w:rPr>
            <w:noProof/>
            <w:webHidden/>
          </w:rPr>
          <w:tab/>
        </w:r>
        <w:r>
          <w:rPr>
            <w:noProof/>
            <w:webHidden/>
          </w:rPr>
          <w:fldChar w:fldCharType="begin"/>
        </w:r>
        <w:r w:rsidR="00F33FEB">
          <w:rPr>
            <w:noProof/>
            <w:webHidden/>
          </w:rPr>
          <w:instrText xml:space="preserve"> PAGEREF _Toc389232522 \h </w:instrText>
        </w:r>
        <w:r>
          <w:rPr>
            <w:noProof/>
            <w:webHidden/>
          </w:rPr>
        </w:r>
        <w:r>
          <w:rPr>
            <w:noProof/>
            <w:webHidden/>
          </w:rPr>
          <w:fldChar w:fldCharType="separate"/>
        </w:r>
        <w:r w:rsidR="00171241">
          <w:rPr>
            <w:noProof/>
            <w:webHidden/>
          </w:rPr>
          <w:t>67</w:t>
        </w:r>
        <w:r>
          <w:rPr>
            <w:noProof/>
            <w:webHidden/>
          </w:rPr>
          <w:fldChar w:fldCharType="end"/>
        </w:r>
      </w:hyperlink>
    </w:p>
    <w:p w:rsidR="004F1AC1" w:rsidRDefault="004F1AC1">
      <w:pPr>
        <w:pStyle w:val="11"/>
        <w:tabs>
          <w:tab w:val="right" w:leader="dot" w:pos="9060"/>
        </w:tabs>
        <w:rPr>
          <w:rStyle w:val="a8"/>
          <w:noProof/>
        </w:rPr>
      </w:pPr>
    </w:p>
    <w:p w:rsidR="004F1AC1" w:rsidRDefault="004F1AC1">
      <w:pPr>
        <w:pStyle w:val="11"/>
        <w:tabs>
          <w:tab w:val="right" w:leader="dot" w:pos="9060"/>
        </w:tabs>
        <w:rPr>
          <w:rStyle w:val="a8"/>
          <w:noProof/>
        </w:rPr>
      </w:pPr>
    </w:p>
    <w:p w:rsidR="00F33FEB" w:rsidRDefault="0086584A">
      <w:pPr>
        <w:pStyle w:val="11"/>
        <w:tabs>
          <w:tab w:val="right" w:leader="dot" w:pos="9060"/>
        </w:tabs>
        <w:rPr>
          <w:noProof/>
        </w:rPr>
      </w:pPr>
      <w:hyperlink w:anchor="_Toc389232523" w:history="1">
        <w:r w:rsidR="00F33FEB" w:rsidRPr="00C33B05">
          <w:rPr>
            <w:rStyle w:val="a8"/>
            <w:rFonts w:hint="eastAsia"/>
            <w:noProof/>
          </w:rPr>
          <w:t>資料編</w:t>
        </w:r>
        <w:r w:rsidR="00F33FEB">
          <w:rPr>
            <w:noProof/>
            <w:webHidden/>
          </w:rPr>
          <w:tab/>
        </w:r>
        <w:r>
          <w:rPr>
            <w:noProof/>
            <w:webHidden/>
          </w:rPr>
          <w:fldChar w:fldCharType="begin"/>
        </w:r>
        <w:r w:rsidR="00F33FEB">
          <w:rPr>
            <w:noProof/>
            <w:webHidden/>
          </w:rPr>
          <w:instrText xml:space="preserve"> PAGEREF _Toc389232523 \h </w:instrText>
        </w:r>
        <w:r>
          <w:rPr>
            <w:noProof/>
            <w:webHidden/>
          </w:rPr>
        </w:r>
        <w:r>
          <w:rPr>
            <w:noProof/>
            <w:webHidden/>
          </w:rPr>
          <w:fldChar w:fldCharType="separate"/>
        </w:r>
        <w:r w:rsidR="00171241">
          <w:rPr>
            <w:noProof/>
            <w:webHidden/>
          </w:rPr>
          <w:t>71</w:t>
        </w:r>
        <w:r>
          <w:rPr>
            <w:noProof/>
            <w:webHidden/>
          </w:rPr>
          <w:fldChar w:fldCharType="end"/>
        </w:r>
      </w:hyperlink>
    </w:p>
    <w:p w:rsidR="00F33FEB" w:rsidRDefault="0086584A">
      <w:pPr>
        <w:pStyle w:val="21"/>
        <w:tabs>
          <w:tab w:val="right" w:leader="dot" w:pos="9060"/>
        </w:tabs>
        <w:rPr>
          <w:noProof/>
        </w:rPr>
      </w:pPr>
      <w:hyperlink w:anchor="_Toc389232524" w:history="1">
        <w:r w:rsidR="00F33FEB" w:rsidRPr="00C33B05">
          <w:rPr>
            <w:rStyle w:val="a8"/>
            <w:rFonts w:hint="eastAsia"/>
            <w:noProof/>
          </w:rPr>
          <w:t>１．</w:t>
        </w:r>
        <w:r w:rsidR="00F33FEB" w:rsidRPr="00C33B05">
          <w:rPr>
            <w:rStyle w:val="a8"/>
            <w:rFonts w:hint="eastAsia"/>
            <w:noProof/>
          </w:rPr>
          <w:t xml:space="preserve"> </w:t>
        </w:r>
        <w:r w:rsidR="00F33FEB" w:rsidRPr="00C33B05">
          <w:rPr>
            <w:rStyle w:val="a8"/>
            <w:rFonts w:hint="eastAsia"/>
            <w:noProof/>
          </w:rPr>
          <w:t>大学アンケート調査票</w:t>
        </w:r>
        <w:r w:rsidR="00F33FEB">
          <w:rPr>
            <w:noProof/>
            <w:webHidden/>
          </w:rPr>
          <w:tab/>
        </w:r>
        <w:r>
          <w:rPr>
            <w:noProof/>
            <w:webHidden/>
          </w:rPr>
          <w:fldChar w:fldCharType="begin"/>
        </w:r>
        <w:r w:rsidR="00F33FEB">
          <w:rPr>
            <w:noProof/>
            <w:webHidden/>
          </w:rPr>
          <w:instrText xml:space="preserve"> PAGEREF _Toc389232524 \h </w:instrText>
        </w:r>
        <w:r>
          <w:rPr>
            <w:noProof/>
            <w:webHidden/>
          </w:rPr>
        </w:r>
        <w:r>
          <w:rPr>
            <w:noProof/>
            <w:webHidden/>
          </w:rPr>
          <w:fldChar w:fldCharType="separate"/>
        </w:r>
        <w:r w:rsidR="00171241">
          <w:rPr>
            <w:noProof/>
            <w:webHidden/>
          </w:rPr>
          <w:t>73</w:t>
        </w:r>
        <w:r>
          <w:rPr>
            <w:noProof/>
            <w:webHidden/>
          </w:rPr>
          <w:fldChar w:fldCharType="end"/>
        </w:r>
      </w:hyperlink>
    </w:p>
    <w:p w:rsidR="00F33FEB" w:rsidRDefault="0086584A">
      <w:pPr>
        <w:pStyle w:val="21"/>
        <w:tabs>
          <w:tab w:val="right" w:leader="dot" w:pos="9060"/>
        </w:tabs>
        <w:rPr>
          <w:noProof/>
        </w:rPr>
      </w:pPr>
      <w:hyperlink w:anchor="_Toc389232525" w:history="1">
        <w:r w:rsidR="00F33FEB" w:rsidRPr="00C33B05">
          <w:rPr>
            <w:rStyle w:val="a8"/>
            <w:rFonts w:hint="eastAsia"/>
            <w:noProof/>
          </w:rPr>
          <w:t>２．</w:t>
        </w:r>
        <w:r w:rsidR="00F33FEB" w:rsidRPr="00C33B05">
          <w:rPr>
            <w:rStyle w:val="a8"/>
            <w:rFonts w:hint="eastAsia"/>
            <w:noProof/>
          </w:rPr>
          <w:t xml:space="preserve"> </w:t>
        </w:r>
        <w:r w:rsidR="00F33FEB" w:rsidRPr="00C33B05">
          <w:rPr>
            <w:rStyle w:val="a8"/>
            <w:rFonts w:hint="eastAsia"/>
            <w:noProof/>
          </w:rPr>
          <w:t>留学生アンケ―ト調査票（日本語）</w:t>
        </w:r>
        <w:r w:rsidR="00F33FEB">
          <w:rPr>
            <w:noProof/>
            <w:webHidden/>
          </w:rPr>
          <w:tab/>
        </w:r>
        <w:r>
          <w:rPr>
            <w:noProof/>
            <w:webHidden/>
          </w:rPr>
          <w:fldChar w:fldCharType="begin"/>
        </w:r>
        <w:r w:rsidR="00F33FEB">
          <w:rPr>
            <w:noProof/>
            <w:webHidden/>
          </w:rPr>
          <w:instrText xml:space="preserve"> PAGEREF _Toc389232525 \h </w:instrText>
        </w:r>
        <w:r>
          <w:rPr>
            <w:noProof/>
            <w:webHidden/>
          </w:rPr>
        </w:r>
        <w:r>
          <w:rPr>
            <w:noProof/>
            <w:webHidden/>
          </w:rPr>
          <w:fldChar w:fldCharType="separate"/>
        </w:r>
        <w:r w:rsidR="00171241">
          <w:rPr>
            <w:noProof/>
            <w:webHidden/>
          </w:rPr>
          <w:t>76</w:t>
        </w:r>
        <w:r>
          <w:rPr>
            <w:noProof/>
            <w:webHidden/>
          </w:rPr>
          <w:fldChar w:fldCharType="end"/>
        </w:r>
      </w:hyperlink>
    </w:p>
    <w:p w:rsidR="00F33FEB" w:rsidRDefault="0086584A">
      <w:pPr>
        <w:pStyle w:val="21"/>
        <w:tabs>
          <w:tab w:val="right" w:leader="dot" w:pos="9060"/>
        </w:tabs>
        <w:rPr>
          <w:noProof/>
        </w:rPr>
      </w:pPr>
      <w:hyperlink w:anchor="_Toc389232526" w:history="1">
        <w:r w:rsidR="00F33FEB" w:rsidRPr="00C33B05">
          <w:rPr>
            <w:rStyle w:val="a8"/>
            <w:rFonts w:hint="eastAsia"/>
            <w:noProof/>
          </w:rPr>
          <w:t>３．</w:t>
        </w:r>
        <w:r w:rsidR="00F33FEB" w:rsidRPr="00C33B05">
          <w:rPr>
            <w:rStyle w:val="a8"/>
            <w:rFonts w:hint="eastAsia"/>
            <w:noProof/>
          </w:rPr>
          <w:t xml:space="preserve"> </w:t>
        </w:r>
        <w:r w:rsidR="00F33FEB" w:rsidRPr="00C33B05">
          <w:rPr>
            <w:rStyle w:val="a8"/>
            <w:rFonts w:hint="eastAsia"/>
            <w:noProof/>
          </w:rPr>
          <w:t>留学生アンケート調査票（英語）</w:t>
        </w:r>
        <w:r w:rsidR="00F33FEB">
          <w:rPr>
            <w:noProof/>
            <w:webHidden/>
          </w:rPr>
          <w:tab/>
        </w:r>
        <w:r>
          <w:rPr>
            <w:noProof/>
            <w:webHidden/>
          </w:rPr>
          <w:fldChar w:fldCharType="begin"/>
        </w:r>
        <w:r w:rsidR="00F33FEB">
          <w:rPr>
            <w:noProof/>
            <w:webHidden/>
          </w:rPr>
          <w:instrText xml:space="preserve"> PAGEREF _Toc389232526 \h </w:instrText>
        </w:r>
        <w:r>
          <w:rPr>
            <w:noProof/>
            <w:webHidden/>
          </w:rPr>
        </w:r>
        <w:r>
          <w:rPr>
            <w:noProof/>
            <w:webHidden/>
          </w:rPr>
          <w:fldChar w:fldCharType="separate"/>
        </w:r>
        <w:r w:rsidR="00171241">
          <w:rPr>
            <w:noProof/>
            <w:webHidden/>
          </w:rPr>
          <w:t>80</w:t>
        </w:r>
        <w:r>
          <w:rPr>
            <w:noProof/>
            <w:webHidden/>
          </w:rPr>
          <w:fldChar w:fldCharType="end"/>
        </w:r>
      </w:hyperlink>
    </w:p>
    <w:p w:rsidR="00F33FEB" w:rsidRDefault="0086584A">
      <w:pPr>
        <w:pStyle w:val="21"/>
        <w:tabs>
          <w:tab w:val="right" w:leader="dot" w:pos="9060"/>
        </w:tabs>
        <w:rPr>
          <w:noProof/>
        </w:rPr>
      </w:pPr>
      <w:hyperlink w:anchor="_Toc389232527" w:history="1">
        <w:r w:rsidR="00F33FEB" w:rsidRPr="00C33B05">
          <w:rPr>
            <w:rStyle w:val="a8"/>
            <w:rFonts w:hint="eastAsia"/>
            <w:noProof/>
          </w:rPr>
          <w:t>４．</w:t>
        </w:r>
        <w:r w:rsidR="00F33FEB" w:rsidRPr="00C33B05">
          <w:rPr>
            <w:rStyle w:val="a8"/>
            <w:rFonts w:hint="eastAsia"/>
            <w:noProof/>
          </w:rPr>
          <w:t xml:space="preserve"> </w:t>
        </w:r>
        <w:r w:rsidR="00F33FEB" w:rsidRPr="00C33B05">
          <w:rPr>
            <w:rStyle w:val="a8"/>
            <w:rFonts w:hint="eastAsia"/>
            <w:noProof/>
          </w:rPr>
          <w:t>企業ヒアリング結果　（参考）</w:t>
        </w:r>
        <w:r w:rsidR="00F33FEB">
          <w:rPr>
            <w:noProof/>
            <w:webHidden/>
          </w:rPr>
          <w:tab/>
        </w:r>
        <w:r>
          <w:rPr>
            <w:noProof/>
            <w:webHidden/>
          </w:rPr>
          <w:fldChar w:fldCharType="begin"/>
        </w:r>
        <w:r w:rsidR="00F33FEB">
          <w:rPr>
            <w:noProof/>
            <w:webHidden/>
          </w:rPr>
          <w:instrText xml:space="preserve"> PAGEREF _Toc389232527 \h </w:instrText>
        </w:r>
        <w:r>
          <w:rPr>
            <w:noProof/>
            <w:webHidden/>
          </w:rPr>
        </w:r>
        <w:r>
          <w:rPr>
            <w:noProof/>
            <w:webHidden/>
          </w:rPr>
          <w:fldChar w:fldCharType="separate"/>
        </w:r>
        <w:r w:rsidR="00171241">
          <w:rPr>
            <w:noProof/>
            <w:webHidden/>
          </w:rPr>
          <w:t>82</w:t>
        </w:r>
        <w:r>
          <w:rPr>
            <w:noProof/>
            <w:webHidden/>
          </w:rPr>
          <w:fldChar w:fldCharType="end"/>
        </w:r>
      </w:hyperlink>
    </w:p>
    <w:p w:rsidR="00AB07DB" w:rsidRDefault="0086584A">
      <w:r>
        <w:fldChar w:fldCharType="end"/>
      </w:r>
    </w:p>
    <w:p w:rsidR="00AB07DB" w:rsidRDefault="00AB07DB"/>
    <w:p w:rsidR="00AB07DB" w:rsidRDefault="00AB07DB">
      <w:pPr>
        <w:sectPr w:rsidR="00AB07DB" w:rsidSect="00AB07DB">
          <w:footerReference w:type="even" r:id="rId9"/>
          <w:footerReference w:type="default" r:id="rId10"/>
          <w:pgSz w:w="11906" w:h="16838" w:code="9"/>
          <w:pgMar w:top="1418" w:right="1418" w:bottom="1418" w:left="1418" w:header="851" w:footer="992" w:gutter="0"/>
          <w:cols w:space="425"/>
          <w:docGrid w:type="lines" w:linePitch="333"/>
        </w:sectPr>
      </w:pPr>
    </w:p>
    <w:p w:rsidR="00AB07DB" w:rsidRPr="006D3B1A" w:rsidRDefault="00C769E7" w:rsidP="00C769E7">
      <w:pPr>
        <w:pStyle w:val="1"/>
        <w:numPr>
          <w:ilvl w:val="0"/>
          <w:numId w:val="0"/>
        </w:numPr>
      </w:pPr>
      <w:bookmarkStart w:id="0" w:name="_Toc389232507"/>
      <w:r>
        <w:rPr>
          <w:rFonts w:hint="eastAsia"/>
        </w:rPr>
        <w:lastRenderedPageBreak/>
        <w:t xml:space="preserve">序章　</w:t>
      </w:r>
      <w:r w:rsidR="00AB07DB" w:rsidRPr="006D3B1A">
        <w:rPr>
          <w:rFonts w:hint="eastAsia"/>
        </w:rPr>
        <w:t>調査の</w:t>
      </w:r>
      <w:r w:rsidR="0014758A">
        <w:rPr>
          <w:rFonts w:hint="eastAsia"/>
        </w:rPr>
        <w:t>概要</w:t>
      </w:r>
      <w:bookmarkEnd w:id="0"/>
    </w:p>
    <w:p w:rsidR="00AB07DB" w:rsidRPr="006D3B1A" w:rsidRDefault="006D3B1A" w:rsidP="004229D2">
      <w:pPr>
        <w:pStyle w:val="2"/>
      </w:pPr>
      <w:bookmarkStart w:id="1" w:name="_Toc389232508"/>
      <w:r w:rsidRPr="006D3B1A">
        <w:rPr>
          <w:rFonts w:hint="eastAsia"/>
        </w:rPr>
        <w:t>調査の目的</w:t>
      </w:r>
      <w:bookmarkEnd w:id="1"/>
    </w:p>
    <w:p w:rsidR="00945263" w:rsidRDefault="00945263" w:rsidP="00CF4257">
      <w:pPr>
        <w:ind w:firstLineChars="100" w:firstLine="193"/>
      </w:pPr>
    </w:p>
    <w:p w:rsidR="00F125CB" w:rsidRDefault="00177823" w:rsidP="00CF4257">
      <w:pPr>
        <w:ind w:firstLineChars="100" w:firstLine="193"/>
      </w:pPr>
      <w:r>
        <w:rPr>
          <w:rFonts w:hint="eastAsia"/>
        </w:rPr>
        <w:t>グローバル化が進行する中で、我が国の経済活力と潜在成長力を高めるためには、国内人材の最大限の活用はもとより、多彩な価値観、経験、ノウハウ、</w:t>
      </w:r>
      <w:r w:rsidR="00945263">
        <w:rPr>
          <w:rFonts w:hint="eastAsia"/>
        </w:rPr>
        <w:t>技術を持った高度外国人材の積極的な活用が重要な課題である。平成</w:t>
      </w:r>
      <w:r w:rsidR="00945263">
        <w:rPr>
          <w:rFonts w:hint="eastAsia"/>
        </w:rPr>
        <w:t>25</w:t>
      </w:r>
      <w:r w:rsidR="00945263">
        <w:rPr>
          <w:rFonts w:hint="eastAsia"/>
        </w:rPr>
        <w:t>年</w:t>
      </w:r>
      <w:r w:rsidR="00945263">
        <w:rPr>
          <w:rFonts w:hint="eastAsia"/>
        </w:rPr>
        <w:t>6</w:t>
      </w:r>
      <w:r w:rsidR="00945263">
        <w:rPr>
          <w:rFonts w:hint="eastAsia"/>
        </w:rPr>
        <w:t>月</w:t>
      </w:r>
      <w:r w:rsidR="00945263">
        <w:rPr>
          <w:rFonts w:hint="eastAsia"/>
        </w:rPr>
        <w:t>14</w:t>
      </w:r>
      <w:r w:rsidR="00945263">
        <w:rPr>
          <w:rFonts w:hint="eastAsia"/>
        </w:rPr>
        <w:t>日</w:t>
      </w:r>
      <w:r w:rsidR="00E81AB7">
        <w:rPr>
          <w:rFonts w:hint="eastAsia"/>
        </w:rPr>
        <w:t>に</w:t>
      </w:r>
      <w:r w:rsidR="00945263">
        <w:rPr>
          <w:rFonts w:hint="eastAsia"/>
        </w:rPr>
        <w:t>閣</w:t>
      </w:r>
      <w:r w:rsidR="00E81AB7">
        <w:rPr>
          <w:rFonts w:hint="eastAsia"/>
        </w:rPr>
        <w:t>議決定された「日本再興戦略」においても、「我が国に来ている外国</w:t>
      </w:r>
      <w:r w:rsidR="00945263">
        <w:rPr>
          <w:rFonts w:hint="eastAsia"/>
        </w:rPr>
        <w:t>留学生の就職あっせん支援（年間</w:t>
      </w:r>
      <w:r w:rsidR="00945263">
        <w:rPr>
          <w:rFonts w:hint="eastAsia"/>
        </w:rPr>
        <w:t>1</w:t>
      </w:r>
      <w:r w:rsidR="00945263">
        <w:rPr>
          <w:rFonts w:hint="eastAsia"/>
        </w:rPr>
        <w:t>万人の外国人留学生の我が国での就職を目指す。）」が掲げられている。</w:t>
      </w:r>
    </w:p>
    <w:p w:rsidR="00945263" w:rsidRDefault="00945263" w:rsidP="00CF4257">
      <w:pPr>
        <w:ind w:firstLineChars="100" w:firstLine="193"/>
      </w:pPr>
      <w:r>
        <w:rPr>
          <w:rFonts w:hint="eastAsia"/>
        </w:rPr>
        <w:t>しかしながら、日本に在留中の留学生のうち、約</w:t>
      </w:r>
      <w:r>
        <w:rPr>
          <w:rFonts w:hint="eastAsia"/>
        </w:rPr>
        <w:t>5</w:t>
      </w:r>
      <w:r>
        <w:rPr>
          <w:rFonts w:hint="eastAsia"/>
        </w:rPr>
        <w:t>割が卒業後に日本で就職を希望しているにも関わらず、卒業後実際に日本で就職しているのは留学生の</w:t>
      </w:r>
      <w:r>
        <w:rPr>
          <w:rFonts w:hint="eastAsia"/>
        </w:rPr>
        <w:t>2</w:t>
      </w:r>
      <w:r>
        <w:rPr>
          <w:rFonts w:hint="eastAsia"/>
        </w:rPr>
        <w:t>割程度にとどまっており、多くの留学生が就職に苦戦している。その要因の一つとして、大学が留学生に対する就職支援を行う際に、様々な課題を抱えていることが挙げられる。</w:t>
      </w:r>
    </w:p>
    <w:p w:rsidR="00945263" w:rsidRDefault="00945263" w:rsidP="00CF4257">
      <w:pPr>
        <w:ind w:firstLineChars="100" w:firstLine="193"/>
      </w:pPr>
      <w:r>
        <w:rPr>
          <w:rFonts w:hint="eastAsia"/>
        </w:rPr>
        <w:t>こうした状況を踏まえ、留学生が在籍する全国の大学を対象に、</w:t>
      </w:r>
    </w:p>
    <w:p w:rsidR="00945263" w:rsidRDefault="00945263" w:rsidP="00CF4257">
      <w:pPr>
        <w:ind w:firstLineChars="100" w:firstLine="193"/>
      </w:pPr>
    </w:p>
    <w:p w:rsidR="00945263" w:rsidRDefault="00945263" w:rsidP="00CF4257">
      <w:pPr>
        <w:ind w:leftChars="100" w:left="386" w:hangingChars="100" w:hanging="193"/>
      </w:pPr>
      <w:r>
        <w:rPr>
          <w:rFonts w:hint="eastAsia"/>
        </w:rPr>
        <w:t>①大学における留学生の就職支援の現状及び課題や、留学生自身が必要としている支援等に関する調査</w:t>
      </w:r>
    </w:p>
    <w:p w:rsidR="00945263" w:rsidRDefault="00945263" w:rsidP="00CF4257">
      <w:pPr>
        <w:ind w:leftChars="100" w:left="386" w:hangingChars="100" w:hanging="193"/>
      </w:pPr>
      <w:r>
        <w:rPr>
          <w:rFonts w:hint="eastAsia"/>
        </w:rPr>
        <w:t>②留学生の就職支援を行っている外国人雇用サービスセンター及び新卒応援ハローワークに対する要望や課題に関する調査</w:t>
      </w:r>
    </w:p>
    <w:p w:rsidR="00945263" w:rsidRDefault="00945263"/>
    <w:p w:rsidR="00945263" w:rsidRDefault="00945263">
      <w:r>
        <w:rPr>
          <w:rFonts w:hint="eastAsia"/>
        </w:rPr>
        <w:t>を実施する。</w:t>
      </w:r>
    </w:p>
    <w:p w:rsidR="00945263" w:rsidRDefault="00945263">
      <w:r>
        <w:rPr>
          <w:rFonts w:hint="eastAsia"/>
        </w:rPr>
        <w:t xml:space="preserve">　さらに、調査結果を分析して、大学等に今後求められる対応をまとめることで、留学生の就職・定着促進に役立てることを目的とする。</w:t>
      </w:r>
    </w:p>
    <w:p w:rsidR="00177823" w:rsidRDefault="00177823"/>
    <w:p w:rsidR="00945263" w:rsidRDefault="00945263"/>
    <w:p w:rsidR="00945263" w:rsidRDefault="00945263">
      <w:pPr>
        <w:widowControl/>
        <w:jc w:val="left"/>
        <w:rPr>
          <w:rFonts w:ascii="HGPｺﾞｼｯｸE" w:eastAsia="HGPｺﾞｼｯｸE"/>
          <w:sz w:val="24"/>
          <w:szCs w:val="24"/>
        </w:rPr>
      </w:pPr>
      <w:r>
        <w:br w:type="page"/>
      </w:r>
    </w:p>
    <w:p w:rsidR="00177823" w:rsidRDefault="00945263" w:rsidP="00945263">
      <w:pPr>
        <w:pStyle w:val="2"/>
      </w:pPr>
      <w:bookmarkStart w:id="2" w:name="_Toc389232509"/>
      <w:r>
        <w:rPr>
          <w:rFonts w:hint="eastAsia"/>
        </w:rPr>
        <w:lastRenderedPageBreak/>
        <w:t>調査の</w:t>
      </w:r>
      <w:r w:rsidR="0014758A">
        <w:rPr>
          <w:rFonts w:hint="eastAsia"/>
        </w:rPr>
        <w:t>フロー</w:t>
      </w:r>
      <w:bookmarkEnd w:id="2"/>
    </w:p>
    <w:p w:rsidR="004522F1" w:rsidRDefault="004522F1" w:rsidP="004522F1"/>
    <w:p w:rsidR="004522F1" w:rsidRDefault="004522F1" w:rsidP="00CF4257">
      <w:pPr>
        <w:ind w:firstLineChars="100" w:firstLine="193"/>
      </w:pPr>
      <w:r>
        <w:rPr>
          <w:rFonts w:hint="eastAsia"/>
        </w:rPr>
        <w:t>本調査は、以下のフローに従って行った。</w:t>
      </w:r>
    </w:p>
    <w:p w:rsidR="004522F1" w:rsidRPr="004522F1" w:rsidRDefault="004522F1" w:rsidP="004522F1"/>
    <w:p w:rsidR="004F012C" w:rsidRDefault="000763F3" w:rsidP="000763F3">
      <w:pPr>
        <w:pStyle w:val="30"/>
      </w:pPr>
      <w:r>
        <w:rPr>
          <w:rFonts w:hint="eastAsia"/>
        </w:rPr>
        <w:t>アンケート調査の実施</w:t>
      </w:r>
    </w:p>
    <w:p w:rsidR="004522F1" w:rsidRDefault="000763F3" w:rsidP="00CF4257">
      <w:pPr>
        <w:ind w:firstLineChars="100" w:firstLine="193"/>
      </w:pPr>
      <w:r>
        <w:rPr>
          <w:rFonts w:hint="eastAsia"/>
        </w:rPr>
        <w:t>全国の大学（</w:t>
      </w:r>
      <w:r>
        <w:rPr>
          <w:rFonts w:hint="eastAsia"/>
        </w:rPr>
        <w:t>630</w:t>
      </w:r>
      <w:r>
        <w:rPr>
          <w:rFonts w:hint="eastAsia"/>
        </w:rPr>
        <w:t>校）及び在籍留学生（</w:t>
      </w:r>
      <w:r>
        <w:rPr>
          <w:rFonts w:hint="eastAsia"/>
        </w:rPr>
        <w:t>20,000</w:t>
      </w:r>
      <w:r>
        <w:rPr>
          <w:rFonts w:hint="eastAsia"/>
        </w:rPr>
        <w:t>人程度）に対</w:t>
      </w:r>
      <w:r w:rsidR="004522F1">
        <w:rPr>
          <w:rFonts w:hint="eastAsia"/>
        </w:rPr>
        <w:t>して、</w:t>
      </w:r>
      <w:r>
        <w:rPr>
          <w:rFonts w:hint="eastAsia"/>
        </w:rPr>
        <w:t>アンケートを実施</w:t>
      </w:r>
      <w:r w:rsidR="004522F1">
        <w:rPr>
          <w:rFonts w:hint="eastAsia"/>
        </w:rPr>
        <w:t>した。</w:t>
      </w:r>
    </w:p>
    <w:p w:rsidR="000763F3" w:rsidRDefault="000763F3" w:rsidP="00CF4257">
      <w:pPr>
        <w:ind w:firstLineChars="100" w:firstLine="193"/>
      </w:pPr>
      <w:r>
        <w:rPr>
          <w:rFonts w:hint="eastAsia"/>
        </w:rPr>
        <w:t>就職担当課</w:t>
      </w:r>
      <w:r w:rsidR="004522F1">
        <w:rPr>
          <w:rFonts w:hint="eastAsia"/>
        </w:rPr>
        <w:t>を中心にすべての大学</w:t>
      </w:r>
      <w:r>
        <w:rPr>
          <w:rFonts w:hint="eastAsia"/>
        </w:rPr>
        <w:t>に対して電話依頼を行い、大学アンケートと留学生アンケートを行った。</w:t>
      </w:r>
    </w:p>
    <w:p w:rsidR="000763F3" w:rsidRPr="000763F3" w:rsidRDefault="000763F3"/>
    <w:p w:rsidR="000763F3" w:rsidRDefault="000763F3" w:rsidP="000763F3">
      <w:pPr>
        <w:pStyle w:val="30"/>
      </w:pPr>
      <w:r>
        <w:rPr>
          <w:rFonts w:hint="eastAsia"/>
        </w:rPr>
        <w:t>ヒアリング調査の実施</w:t>
      </w:r>
    </w:p>
    <w:p w:rsidR="000763F3" w:rsidRDefault="002A30FC" w:rsidP="00CF4257">
      <w:pPr>
        <w:ind w:firstLineChars="100" w:firstLine="193"/>
      </w:pPr>
      <w:r>
        <w:rPr>
          <w:rFonts w:hint="eastAsia"/>
        </w:rPr>
        <w:t>留学生数、地域、国公立・私立、文系理系のバランスなどを考慮しつつ、アンケートから特徴的な回答のあった大学に対してヒアリングを行った。また、その大学を通じて留学生にもヒアリングを行った。</w:t>
      </w:r>
    </w:p>
    <w:p w:rsidR="000763F3" w:rsidRDefault="000763F3"/>
    <w:p w:rsidR="000763F3" w:rsidRDefault="000763F3" w:rsidP="000763F3">
      <w:pPr>
        <w:pStyle w:val="30"/>
      </w:pPr>
      <w:r>
        <w:rPr>
          <w:rFonts w:hint="eastAsia"/>
        </w:rPr>
        <w:t>調査結果の集計</w:t>
      </w:r>
    </w:p>
    <w:p w:rsidR="000763F3" w:rsidRDefault="002A30FC" w:rsidP="00CF4257">
      <w:pPr>
        <w:ind w:firstLineChars="100" w:firstLine="193"/>
      </w:pPr>
      <w:r>
        <w:rPr>
          <w:rFonts w:hint="eastAsia"/>
        </w:rPr>
        <w:t>大学の位置、就職ランク、文系理系の３つの視点に基づき、集計を行った。</w:t>
      </w:r>
    </w:p>
    <w:p w:rsidR="000763F3" w:rsidRDefault="000763F3"/>
    <w:p w:rsidR="000763F3" w:rsidRDefault="000763F3" w:rsidP="000763F3">
      <w:pPr>
        <w:pStyle w:val="30"/>
      </w:pPr>
      <w:r>
        <w:rPr>
          <w:rFonts w:hint="eastAsia"/>
        </w:rPr>
        <w:t>報告書の作成</w:t>
      </w:r>
    </w:p>
    <w:p w:rsidR="000763F3" w:rsidRDefault="000763F3" w:rsidP="00CF4257">
      <w:pPr>
        <w:ind w:firstLineChars="100" w:firstLine="193"/>
      </w:pPr>
      <w:r>
        <w:rPr>
          <w:rFonts w:hint="eastAsia"/>
        </w:rPr>
        <w:t>上記の内容の成果をとりまとめた報告書（概要版・全体版）を作成した。</w:t>
      </w:r>
    </w:p>
    <w:p w:rsidR="000763F3" w:rsidRDefault="000763F3"/>
    <w:p w:rsidR="000763F3" w:rsidRDefault="000763F3" w:rsidP="000763F3">
      <w:pPr>
        <w:pStyle w:val="30"/>
      </w:pPr>
      <w:r>
        <w:rPr>
          <w:rFonts w:hint="eastAsia"/>
        </w:rPr>
        <w:t>事業のフォローアップ</w:t>
      </w:r>
    </w:p>
    <w:p w:rsidR="004F012C" w:rsidRDefault="000763F3" w:rsidP="00CF4257">
      <w:pPr>
        <w:ind w:firstLineChars="100" w:firstLine="193"/>
      </w:pPr>
      <w:r>
        <w:rPr>
          <w:rFonts w:hint="eastAsia"/>
        </w:rPr>
        <w:t>アンケート対象校に対して、成果物の配布を行った。</w:t>
      </w:r>
    </w:p>
    <w:p w:rsidR="000763F3" w:rsidRDefault="000763F3" w:rsidP="00CF4257">
      <w:pPr>
        <w:ind w:firstLineChars="100" w:firstLine="193"/>
      </w:pPr>
    </w:p>
    <w:p w:rsidR="004522F1" w:rsidRPr="00ED0A46" w:rsidRDefault="004522F1"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CD0C61" w:rsidRPr="00ED0A46">
        <w:rPr>
          <w:rFonts w:asciiTheme="majorEastAsia" w:eastAsiaTheme="majorEastAsia" w:hAnsiTheme="majorEastAsia" w:hint="eastAsia"/>
          <w:b w:val="0"/>
        </w:rPr>
        <w:t>序-1</w:t>
      </w:r>
      <w:r w:rsidRPr="00ED0A46">
        <w:rPr>
          <w:rFonts w:asciiTheme="majorEastAsia" w:eastAsiaTheme="majorEastAsia" w:hAnsiTheme="majorEastAsia" w:hint="eastAsia"/>
          <w:b w:val="0"/>
        </w:rPr>
        <w:t xml:space="preserve">　調査実施フロー</w:t>
      </w:r>
    </w:p>
    <w:p w:rsidR="00324FDF" w:rsidRDefault="0086584A">
      <w:r>
        <w:pict>
          <v:group id="_x0000_s1026" editas="canvas" style="width:442.85pt;height:203.85pt;mso-position-horizontal-relative:char;mso-position-vertical-relative:line" coordorigin="1707,6465" coordsize="8857,40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07;top:6465;width:8857;height:407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925;top:6465;width:2870;height:585">
              <v:textbox style="mso-next-textbox:#_x0000_s1028" inset="5.85pt,.7pt,5.85pt,.7pt">
                <w:txbxContent>
                  <w:p w:rsidR="007621EE" w:rsidRPr="00945263" w:rsidRDefault="007621EE" w:rsidP="00945263">
                    <w:pPr>
                      <w:spacing w:line="360" w:lineRule="auto"/>
                      <w:jc w:val="center"/>
                      <w:rPr>
                        <w:rFonts w:ascii="HGPｺﾞｼｯｸE" w:eastAsia="HGPｺﾞｼｯｸE" w:hAnsiTheme="majorEastAsia"/>
                      </w:rPr>
                    </w:pPr>
                    <w:r w:rsidRPr="00945263">
                      <w:rPr>
                        <w:rFonts w:ascii="HGPｺﾞｼｯｸE" w:eastAsia="HGPｺﾞｼｯｸE" w:hAnsiTheme="majorEastAsia" w:hint="eastAsia"/>
                      </w:rPr>
                      <w:t>大学アンケート</w:t>
                    </w:r>
                  </w:p>
                </w:txbxContent>
              </v:textbox>
            </v:shape>
            <v:shape id="_x0000_s1029" type="#_x0000_t202" style="position:absolute;left:6203;top:6465;width:2869;height:585">
              <v:textbox style="mso-next-textbox:#_x0000_s1029" inset="5.85pt,.7pt,5.85pt,.7pt">
                <w:txbxContent>
                  <w:p w:rsidR="007621EE" w:rsidRPr="00945263" w:rsidRDefault="007621EE" w:rsidP="00945263">
                    <w:pPr>
                      <w:spacing w:line="360" w:lineRule="auto"/>
                      <w:jc w:val="center"/>
                      <w:rPr>
                        <w:rFonts w:ascii="HGPｺﾞｼｯｸE" w:eastAsia="HGPｺﾞｼｯｸE" w:hAnsiTheme="majorEastAsia"/>
                      </w:rPr>
                    </w:pPr>
                    <w:r w:rsidRPr="00945263">
                      <w:rPr>
                        <w:rFonts w:ascii="HGPｺﾞｼｯｸE" w:eastAsia="HGPｺﾞｼｯｸE" w:hAnsiTheme="majorEastAsia" w:hint="eastAsia"/>
                      </w:rPr>
                      <w:t>留学生アンケート</w:t>
                    </w:r>
                  </w:p>
                </w:txbxContent>
              </v:textbox>
            </v:shape>
            <v:shape id="_x0000_s1030" type="#_x0000_t202" style="position:absolute;left:2925;top:7461;width:2870;height:585">
              <v:textbox style="mso-next-textbox:#_x0000_s1030" inset="5.85pt,.7pt,5.85pt,.7pt">
                <w:txbxContent>
                  <w:p w:rsidR="007621EE" w:rsidRPr="00945263" w:rsidRDefault="007621EE" w:rsidP="00945263">
                    <w:pPr>
                      <w:spacing w:line="360" w:lineRule="auto"/>
                      <w:jc w:val="center"/>
                      <w:rPr>
                        <w:rFonts w:ascii="HGPｺﾞｼｯｸE" w:eastAsia="HGPｺﾞｼｯｸE" w:hAnsiTheme="majorEastAsia"/>
                      </w:rPr>
                    </w:pPr>
                    <w:r w:rsidRPr="00945263">
                      <w:rPr>
                        <w:rFonts w:ascii="HGPｺﾞｼｯｸE" w:eastAsia="HGPｺﾞｼｯｸE" w:hAnsiTheme="majorEastAsia" w:hint="eastAsia"/>
                      </w:rPr>
                      <w:t>大学ヒアリング</w:t>
                    </w:r>
                  </w:p>
                </w:txbxContent>
              </v:textbox>
            </v:shape>
            <v:shape id="_x0000_s1031" type="#_x0000_t202" style="position:absolute;left:6203;top:7461;width:2869;height:585">
              <v:textbox style="mso-next-textbox:#_x0000_s1031" inset="5.85pt,.7pt,5.85pt,.7pt">
                <w:txbxContent>
                  <w:p w:rsidR="007621EE" w:rsidRPr="00945263" w:rsidRDefault="007621EE" w:rsidP="00945263">
                    <w:pPr>
                      <w:spacing w:line="360" w:lineRule="auto"/>
                      <w:jc w:val="center"/>
                      <w:rPr>
                        <w:rFonts w:ascii="HGPｺﾞｼｯｸE" w:eastAsia="HGPｺﾞｼｯｸE" w:hAnsiTheme="majorEastAsia"/>
                      </w:rPr>
                    </w:pPr>
                    <w:r w:rsidRPr="00945263">
                      <w:rPr>
                        <w:rFonts w:ascii="HGPｺﾞｼｯｸE" w:eastAsia="HGPｺﾞｼｯｸE" w:hAnsiTheme="majorEastAsia" w:hint="eastAsia"/>
                      </w:rPr>
                      <w:t>留学生ヒアリング</w:t>
                    </w:r>
                  </w:p>
                </w:txbxContent>
              </v:textbox>
            </v:shape>
            <v:shape id="_x0000_s1033" type="#_x0000_t202" style="position:absolute;left:2925;top:8474;width:6147;height:478">
              <v:textbox style="mso-next-textbox:#_x0000_s1033" inset="5.85pt,.7pt,5.85pt,.7pt">
                <w:txbxContent>
                  <w:p w:rsidR="007621EE" w:rsidRPr="00945263" w:rsidRDefault="007621EE" w:rsidP="00945263">
                    <w:pPr>
                      <w:spacing w:line="360" w:lineRule="auto"/>
                      <w:jc w:val="center"/>
                      <w:rPr>
                        <w:rFonts w:ascii="HGPｺﾞｼｯｸE" w:eastAsia="HGPｺﾞｼｯｸE" w:hAnsiTheme="majorEastAsia"/>
                      </w:rPr>
                    </w:pPr>
                    <w:r w:rsidRPr="00945263">
                      <w:rPr>
                        <w:rFonts w:ascii="HGPｺﾞｼｯｸE" w:eastAsia="HGPｺﾞｼｯｸE" w:hAnsiTheme="majorEastAsia" w:hint="eastAsia"/>
                      </w:rPr>
                      <w:t>調査結果の集計</w:t>
                    </w:r>
                  </w:p>
                </w:txbxContent>
              </v:textbox>
            </v:shape>
            <v:shape id="_x0000_s1034" type="#_x0000_t202" style="position:absolute;left:2925;top:9273;width:6147;height:480">
              <v:textbox style="mso-next-textbox:#_x0000_s1034" inset="5.85pt,.7pt,5.85pt,.7pt">
                <w:txbxContent>
                  <w:p w:rsidR="007621EE" w:rsidRPr="00945263" w:rsidRDefault="007621EE" w:rsidP="00945263">
                    <w:pPr>
                      <w:spacing w:line="360" w:lineRule="auto"/>
                      <w:jc w:val="center"/>
                      <w:rPr>
                        <w:rFonts w:ascii="HGPｺﾞｼｯｸE" w:eastAsia="HGPｺﾞｼｯｸE" w:hAnsiTheme="majorEastAsia"/>
                      </w:rPr>
                    </w:pPr>
                    <w:r w:rsidRPr="00945263">
                      <w:rPr>
                        <w:rFonts w:ascii="HGPｺﾞｼｯｸE" w:eastAsia="HGPｺﾞｼｯｸE" w:hAnsiTheme="majorEastAsia" w:hint="eastAsia"/>
                      </w:rPr>
                      <w:t>報告書の作成（概要版を含む）</w:t>
                    </w:r>
                  </w:p>
                </w:txbxContent>
              </v:textbox>
            </v:shape>
            <v:shape id="_x0000_s1035" type="#_x0000_t202" style="position:absolute;left:2925;top:10092;width:6147;height:450">
              <v:textbox style="mso-next-textbox:#_x0000_s1035" inset="5.85pt,.7pt,5.85pt,.7pt">
                <w:txbxContent>
                  <w:p w:rsidR="007621EE" w:rsidRPr="00945263" w:rsidRDefault="007621EE" w:rsidP="00945263">
                    <w:pPr>
                      <w:spacing w:line="276" w:lineRule="auto"/>
                      <w:jc w:val="center"/>
                      <w:rPr>
                        <w:rFonts w:ascii="HGPｺﾞｼｯｸE" w:eastAsia="HGPｺﾞｼｯｸE" w:hAnsiTheme="majorEastAsia"/>
                      </w:rPr>
                    </w:pPr>
                    <w:r w:rsidRPr="00945263">
                      <w:rPr>
                        <w:rFonts w:ascii="HGPｺﾞｼｯｸE" w:eastAsia="HGPｺﾞｼｯｸE" w:hAnsiTheme="majorEastAsia" w:hint="eastAsia"/>
                      </w:rPr>
                      <w:t>事業のフォローアップ</w:t>
                    </w:r>
                  </w:p>
                </w:txbxContent>
              </v:textbox>
            </v:shape>
            <v:shapetype id="_x0000_t32" coordsize="21600,21600" o:spt="32" o:oned="t" path="m,l21600,21600e" filled="f">
              <v:path arrowok="t" fillok="f" o:connecttype="none"/>
              <o:lock v:ext="edit" shapetype="t"/>
            </v:shapetype>
            <v:shape id="_x0000_s1036" type="#_x0000_t32" style="position:absolute;left:4360;top:7050;width:1;height:411" o:connectortype="straight">
              <v:stroke endarrow="block"/>
            </v:shape>
            <v:shape id="_x0000_s1037" type="#_x0000_t32" style="position:absolute;left:7638;top:7050;width:2;height:411" o:connectortype="straight">
              <v:stroke endarrow="block"/>
            </v:shape>
            <v:shape id="_x0000_s1038" type="#_x0000_t32" style="position:absolute;left:4351;top:8046;width:2;height:428" o:connectortype="straight">
              <v:stroke endarrow="block"/>
            </v:shape>
            <v:shape id="_x0000_s1039" type="#_x0000_t32" style="position:absolute;left:7638;top:8046;width:1;height:428" o:connectortype="straight">
              <v:stroke endarrow="block"/>
            </v:shape>
            <v:shape id="_x0000_s1041" type="#_x0000_t32" style="position:absolute;left:5999;top:8952;width:1;height:321" o:connectortype="straight">
              <v:stroke endarrow="block"/>
            </v:shape>
            <v:shape id="_x0000_s1042" type="#_x0000_t32" style="position:absolute;left:5999;top:9753;width:1;height:339" o:connectortype="straight">
              <v:stroke endarrow="block"/>
            </v:shape>
            <v:shape id="_x0000_s1043" type="#_x0000_t202" style="position:absolute;left:4353;top:7050;width:1406;height:283" filled="f" fillcolor="white [3212]" stroked="f">
              <v:textbox inset="5.85pt,.7pt,5.85pt,.7pt">
                <w:txbxContent>
                  <w:p w:rsidR="007621EE" w:rsidRDefault="007621EE" w:rsidP="00945263">
                    <w:pPr>
                      <w:snapToGrid w:val="0"/>
                    </w:pPr>
                    <w:r>
                      <w:rPr>
                        <w:rFonts w:hint="eastAsia"/>
                      </w:rPr>
                      <w:t>全国</w:t>
                    </w:r>
                    <w:r>
                      <w:rPr>
                        <w:rFonts w:hint="eastAsia"/>
                      </w:rPr>
                      <w:t>630</w:t>
                    </w:r>
                    <w:r>
                      <w:rPr>
                        <w:rFonts w:hint="eastAsia"/>
                      </w:rPr>
                      <w:t>校</w:t>
                    </w:r>
                  </w:p>
                </w:txbxContent>
              </v:textbox>
            </v:shape>
            <v:shape id="_x0000_s1044" type="#_x0000_t202" style="position:absolute;left:7638;top:7050;width:2926;height:283" filled="f" fillcolor="white [3212]" stroked="f">
              <v:textbox inset="5.85pt,.7pt,5.85pt,.7pt">
                <w:txbxContent>
                  <w:p w:rsidR="007621EE" w:rsidRDefault="007621EE" w:rsidP="00945263">
                    <w:pPr>
                      <w:snapToGrid w:val="0"/>
                    </w:pPr>
                    <w:r>
                      <w:rPr>
                        <w:rFonts w:hint="eastAsia"/>
                      </w:rPr>
                      <w:t>全国大学在籍</w:t>
                    </w:r>
                    <w:r>
                      <w:rPr>
                        <w:rFonts w:hint="eastAsia"/>
                      </w:rPr>
                      <w:t>20,000</w:t>
                    </w:r>
                    <w:r>
                      <w:rPr>
                        <w:rFonts w:hint="eastAsia"/>
                      </w:rPr>
                      <w:t>人程度</w:t>
                    </w:r>
                  </w:p>
                </w:txbxContent>
              </v:textbox>
            </v:shape>
            <v:shape id="_x0000_s1045" type="#_x0000_t202" style="position:absolute;left:4353;top:8077;width:928;height:283" filled="f" fillcolor="white [3212]" stroked="f">
              <v:textbox inset="5.85pt,.7pt,5.85pt,.7pt">
                <w:txbxContent>
                  <w:p w:rsidR="007621EE" w:rsidRDefault="007621EE" w:rsidP="00945263">
                    <w:pPr>
                      <w:snapToGrid w:val="0"/>
                    </w:pPr>
                    <w:r>
                      <w:rPr>
                        <w:rFonts w:hint="eastAsia"/>
                      </w:rPr>
                      <w:t>20</w:t>
                    </w:r>
                    <w:r>
                      <w:rPr>
                        <w:rFonts w:hint="eastAsia"/>
                      </w:rPr>
                      <w:t>校</w:t>
                    </w:r>
                  </w:p>
                </w:txbxContent>
              </v:textbox>
            </v:shape>
            <v:shape id="_x0000_s1046" type="#_x0000_t202" style="position:absolute;left:7640;top:8077;width:1265;height:283" filled="f" fillcolor="white [3212]" stroked="f">
              <v:textbox inset="5.85pt,.7pt,5.85pt,.7pt">
                <w:txbxContent>
                  <w:p w:rsidR="007621EE" w:rsidRDefault="007621EE" w:rsidP="00945263">
                    <w:pPr>
                      <w:snapToGrid w:val="0"/>
                    </w:pPr>
                    <w:r>
                      <w:rPr>
                        <w:rFonts w:hint="eastAsia"/>
                      </w:rPr>
                      <w:t>40</w:t>
                    </w:r>
                    <w:r>
                      <w:rPr>
                        <w:rFonts w:hint="eastAsia"/>
                      </w:rPr>
                      <w:t>人程度</w:t>
                    </w:r>
                  </w:p>
                </w:txbxContent>
              </v:textbox>
            </v:shape>
            <w10:wrap type="none"/>
            <w10:anchorlock/>
          </v:group>
        </w:pict>
      </w:r>
    </w:p>
    <w:p w:rsidR="00CD0C61" w:rsidRDefault="00CD0C61" w:rsidP="00CD0C61">
      <w:pPr>
        <w:ind w:left="193" w:hangingChars="100" w:hanging="193"/>
      </w:pPr>
      <w:r>
        <w:rPr>
          <w:rFonts w:hint="eastAsia"/>
        </w:rPr>
        <w:t>※なお、留学生の採用情報の把握のため、東京・名古屋・大阪の外国人雇用サービスセンターや福岡の新卒応援ハローワークを通じて留学生採用のある企業を紹介いただき、企業に対してもヒアリングを行った。</w:t>
      </w:r>
    </w:p>
    <w:p w:rsidR="00CD0C61" w:rsidRPr="00CD0C61" w:rsidRDefault="00CD0C61"/>
    <w:p w:rsidR="00A52E1E" w:rsidRDefault="00A52E1E">
      <w:pPr>
        <w:widowControl/>
        <w:jc w:val="left"/>
      </w:pPr>
      <w:r>
        <w:br w:type="page"/>
      </w:r>
    </w:p>
    <w:p w:rsidR="00EC479E" w:rsidRDefault="008D3184" w:rsidP="00A52E1E">
      <w:pPr>
        <w:widowControl/>
        <w:ind w:firstLineChars="100" w:firstLine="193"/>
        <w:jc w:val="left"/>
      </w:pPr>
      <w:r>
        <w:rPr>
          <w:rFonts w:hint="eastAsia"/>
        </w:rPr>
        <w:t>なお、本調査における</w:t>
      </w:r>
      <w:r w:rsidR="00A52E1E">
        <w:rPr>
          <w:rFonts w:hint="eastAsia"/>
        </w:rPr>
        <w:t>「大都市圏」「</w:t>
      </w:r>
      <w:r w:rsidR="000951B4">
        <w:rPr>
          <w:rFonts w:hint="eastAsia"/>
        </w:rPr>
        <w:t>大都市圏以外</w:t>
      </w:r>
      <w:r w:rsidR="00A52E1E">
        <w:rPr>
          <w:rFonts w:hint="eastAsia"/>
        </w:rPr>
        <w:t>」とは、総務省統計局の定めるものであり、大学本部の位置にて分類している。</w:t>
      </w:r>
    </w:p>
    <w:p w:rsidR="0076470E" w:rsidRDefault="0076470E" w:rsidP="00A52E1E">
      <w:pPr>
        <w:widowControl/>
        <w:ind w:firstLineChars="100" w:firstLine="193"/>
        <w:jc w:val="left"/>
      </w:pPr>
    </w:p>
    <w:p w:rsidR="00E33DFA" w:rsidRPr="00ED0A46" w:rsidRDefault="00E33DFA"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CD0C61" w:rsidRPr="00ED0A46">
        <w:rPr>
          <w:rFonts w:asciiTheme="majorEastAsia" w:eastAsiaTheme="majorEastAsia" w:hAnsiTheme="majorEastAsia" w:hint="eastAsia"/>
          <w:b w:val="0"/>
        </w:rPr>
        <w:t>序-2</w:t>
      </w:r>
      <w:r w:rsidRPr="00ED0A46">
        <w:rPr>
          <w:rFonts w:asciiTheme="majorEastAsia" w:eastAsiaTheme="majorEastAsia" w:hAnsiTheme="majorEastAsia" w:hint="eastAsia"/>
          <w:b w:val="0"/>
        </w:rPr>
        <w:t xml:space="preserve">　大都市圏の概要</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9"/>
        <w:gridCol w:w="3089"/>
        <w:gridCol w:w="3090"/>
      </w:tblGrid>
      <w:tr w:rsidR="00E33DFA" w:rsidTr="00E33DFA">
        <w:tc>
          <w:tcPr>
            <w:tcW w:w="3089" w:type="dxa"/>
          </w:tcPr>
          <w:p w:rsidR="00E33DFA" w:rsidRDefault="00E33DFA" w:rsidP="00A52E1E">
            <w:pPr>
              <w:widowControl/>
              <w:jc w:val="center"/>
            </w:pPr>
            <w:r>
              <w:rPr>
                <w:rFonts w:hint="eastAsia"/>
              </w:rPr>
              <w:t>札幌大都市圏</w:t>
            </w:r>
          </w:p>
          <w:p w:rsidR="00E33DFA" w:rsidRDefault="00E33DFA" w:rsidP="00EC479E">
            <w:pPr>
              <w:widowControl/>
              <w:jc w:val="left"/>
            </w:pPr>
            <w:r>
              <w:rPr>
                <w:rFonts w:hint="eastAsia"/>
                <w:noProof/>
              </w:rPr>
              <w:drawing>
                <wp:inline distT="0" distB="0" distL="0" distR="0">
                  <wp:extent cx="1799118" cy="1788989"/>
                  <wp:effectExtent l="19050" t="0" r="0" b="0"/>
                  <wp:docPr id="7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801034" cy="1790894"/>
                          </a:xfrm>
                          <a:prstGeom prst="rect">
                            <a:avLst/>
                          </a:prstGeom>
                          <a:noFill/>
                          <a:ln w="9525">
                            <a:noFill/>
                            <a:miter lim="800000"/>
                            <a:headEnd/>
                            <a:tailEnd/>
                          </a:ln>
                        </pic:spPr>
                      </pic:pic>
                    </a:graphicData>
                  </a:graphic>
                </wp:inline>
              </w:drawing>
            </w:r>
          </w:p>
        </w:tc>
        <w:tc>
          <w:tcPr>
            <w:tcW w:w="3089" w:type="dxa"/>
          </w:tcPr>
          <w:p w:rsidR="00E33DFA" w:rsidRDefault="00E33DFA" w:rsidP="00E33DFA">
            <w:pPr>
              <w:widowControl/>
              <w:jc w:val="center"/>
            </w:pPr>
            <w:r>
              <w:rPr>
                <w:rFonts w:hint="eastAsia"/>
              </w:rPr>
              <w:t>仙台大都市圏</w:t>
            </w:r>
          </w:p>
          <w:p w:rsidR="00E33DFA" w:rsidRDefault="00E33DFA" w:rsidP="00E33DFA">
            <w:pPr>
              <w:widowControl/>
              <w:jc w:val="center"/>
            </w:pPr>
            <w:r>
              <w:rPr>
                <w:rFonts w:hint="eastAsia"/>
                <w:noProof/>
              </w:rPr>
              <w:drawing>
                <wp:inline distT="0" distB="0" distL="0" distR="0">
                  <wp:extent cx="1756587" cy="2295450"/>
                  <wp:effectExtent l="19050" t="0" r="0" b="0"/>
                  <wp:docPr id="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761117" cy="2301370"/>
                          </a:xfrm>
                          <a:prstGeom prst="rect">
                            <a:avLst/>
                          </a:prstGeom>
                          <a:noFill/>
                          <a:ln w="9525">
                            <a:noFill/>
                            <a:miter lim="800000"/>
                            <a:headEnd/>
                            <a:tailEnd/>
                          </a:ln>
                        </pic:spPr>
                      </pic:pic>
                    </a:graphicData>
                  </a:graphic>
                </wp:inline>
              </w:drawing>
            </w:r>
          </w:p>
        </w:tc>
        <w:tc>
          <w:tcPr>
            <w:tcW w:w="3090" w:type="dxa"/>
          </w:tcPr>
          <w:p w:rsidR="00E33DFA" w:rsidRDefault="00E33DFA" w:rsidP="00E33DFA">
            <w:pPr>
              <w:widowControl/>
              <w:jc w:val="center"/>
            </w:pPr>
            <w:r>
              <w:rPr>
                <w:rFonts w:hint="eastAsia"/>
              </w:rPr>
              <w:t>関東大都市圏</w:t>
            </w:r>
          </w:p>
          <w:p w:rsidR="00E33DFA" w:rsidRDefault="00E33DFA" w:rsidP="00E33DFA">
            <w:pPr>
              <w:widowControl/>
              <w:jc w:val="center"/>
            </w:pPr>
            <w:r>
              <w:rPr>
                <w:rFonts w:hint="eastAsia"/>
                <w:noProof/>
              </w:rPr>
              <w:drawing>
                <wp:inline distT="0" distB="0" distL="0" distR="0">
                  <wp:extent cx="1792155" cy="2381693"/>
                  <wp:effectExtent l="19050" t="0" r="0" b="0"/>
                  <wp:docPr id="8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793649" cy="2383679"/>
                          </a:xfrm>
                          <a:prstGeom prst="rect">
                            <a:avLst/>
                          </a:prstGeom>
                          <a:noFill/>
                          <a:ln w="9525">
                            <a:noFill/>
                            <a:miter lim="800000"/>
                            <a:headEnd/>
                            <a:tailEnd/>
                          </a:ln>
                        </pic:spPr>
                      </pic:pic>
                    </a:graphicData>
                  </a:graphic>
                </wp:inline>
              </w:drawing>
            </w:r>
          </w:p>
        </w:tc>
      </w:tr>
      <w:tr w:rsidR="00E33DFA" w:rsidTr="00E33DFA">
        <w:tc>
          <w:tcPr>
            <w:tcW w:w="3089" w:type="dxa"/>
          </w:tcPr>
          <w:p w:rsidR="00E33DFA" w:rsidRDefault="00E33DFA" w:rsidP="00E33DFA">
            <w:pPr>
              <w:widowControl/>
              <w:jc w:val="center"/>
            </w:pPr>
            <w:r>
              <w:rPr>
                <w:rFonts w:hint="eastAsia"/>
              </w:rPr>
              <w:t>静岡大都市圏</w:t>
            </w:r>
          </w:p>
          <w:p w:rsidR="00E33DFA" w:rsidRDefault="00E33DFA" w:rsidP="00EC479E">
            <w:pPr>
              <w:widowControl/>
              <w:jc w:val="left"/>
            </w:pPr>
            <w:r>
              <w:rPr>
                <w:rFonts w:hint="eastAsia"/>
                <w:noProof/>
              </w:rPr>
              <w:drawing>
                <wp:inline distT="0" distB="0" distL="0" distR="0">
                  <wp:extent cx="1843817" cy="2307265"/>
                  <wp:effectExtent l="19050" t="0" r="4033" b="0"/>
                  <wp:docPr id="8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843847" cy="2307302"/>
                          </a:xfrm>
                          <a:prstGeom prst="rect">
                            <a:avLst/>
                          </a:prstGeom>
                          <a:noFill/>
                          <a:ln w="9525">
                            <a:noFill/>
                            <a:miter lim="800000"/>
                            <a:headEnd/>
                            <a:tailEnd/>
                          </a:ln>
                        </pic:spPr>
                      </pic:pic>
                    </a:graphicData>
                  </a:graphic>
                </wp:inline>
              </w:drawing>
            </w:r>
          </w:p>
        </w:tc>
        <w:tc>
          <w:tcPr>
            <w:tcW w:w="3089" w:type="dxa"/>
          </w:tcPr>
          <w:p w:rsidR="00E33DFA" w:rsidRDefault="00E33DFA" w:rsidP="00E33DFA">
            <w:pPr>
              <w:widowControl/>
              <w:jc w:val="center"/>
            </w:pPr>
            <w:r>
              <w:rPr>
                <w:rFonts w:hint="eastAsia"/>
              </w:rPr>
              <w:t>中京大都市圏</w:t>
            </w:r>
          </w:p>
          <w:p w:rsidR="00E33DFA" w:rsidRDefault="00E33DFA" w:rsidP="00EC479E">
            <w:pPr>
              <w:widowControl/>
              <w:jc w:val="left"/>
            </w:pPr>
            <w:r>
              <w:rPr>
                <w:rFonts w:hint="eastAsia"/>
                <w:noProof/>
              </w:rPr>
              <w:drawing>
                <wp:inline distT="0" distB="0" distL="0" distR="0">
                  <wp:extent cx="1828800" cy="2371090"/>
                  <wp:effectExtent l="19050" t="0" r="0" b="0"/>
                  <wp:docPr id="8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828800" cy="2371090"/>
                          </a:xfrm>
                          <a:prstGeom prst="rect">
                            <a:avLst/>
                          </a:prstGeom>
                          <a:noFill/>
                          <a:ln w="9525">
                            <a:noFill/>
                            <a:miter lim="800000"/>
                            <a:headEnd/>
                            <a:tailEnd/>
                          </a:ln>
                        </pic:spPr>
                      </pic:pic>
                    </a:graphicData>
                  </a:graphic>
                </wp:inline>
              </w:drawing>
            </w:r>
          </w:p>
        </w:tc>
        <w:tc>
          <w:tcPr>
            <w:tcW w:w="3090" w:type="dxa"/>
          </w:tcPr>
          <w:p w:rsidR="00E33DFA" w:rsidRDefault="00E33DFA" w:rsidP="00E33DFA">
            <w:pPr>
              <w:widowControl/>
              <w:jc w:val="center"/>
            </w:pPr>
            <w:r>
              <w:rPr>
                <w:rFonts w:hint="eastAsia"/>
              </w:rPr>
              <w:t>京阪神大都市圏</w:t>
            </w:r>
          </w:p>
          <w:p w:rsidR="00E33DFA" w:rsidRDefault="00E33DFA" w:rsidP="00E33DFA">
            <w:pPr>
              <w:widowControl/>
              <w:jc w:val="left"/>
            </w:pPr>
            <w:r>
              <w:rPr>
                <w:rFonts w:hint="eastAsia"/>
                <w:noProof/>
              </w:rPr>
              <w:drawing>
                <wp:inline distT="0" distB="0" distL="0" distR="0">
                  <wp:extent cx="1828800" cy="2339340"/>
                  <wp:effectExtent l="19050" t="0" r="0" b="0"/>
                  <wp:docPr id="8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828800" cy="2339340"/>
                          </a:xfrm>
                          <a:prstGeom prst="rect">
                            <a:avLst/>
                          </a:prstGeom>
                          <a:noFill/>
                          <a:ln w="9525">
                            <a:noFill/>
                            <a:miter lim="800000"/>
                            <a:headEnd/>
                            <a:tailEnd/>
                          </a:ln>
                        </pic:spPr>
                      </pic:pic>
                    </a:graphicData>
                  </a:graphic>
                </wp:inline>
              </w:drawing>
            </w:r>
          </w:p>
        </w:tc>
      </w:tr>
      <w:tr w:rsidR="00E33DFA" w:rsidTr="00E33DFA">
        <w:tc>
          <w:tcPr>
            <w:tcW w:w="3089" w:type="dxa"/>
          </w:tcPr>
          <w:p w:rsidR="00E33DFA" w:rsidRDefault="00E33DFA" w:rsidP="00E33DFA">
            <w:pPr>
              <w:widowControl/>
              <w:jc w:val="center"/>
            </w:pPr>
            <w:r>
              <w:rPr>
                <w:rFonts w:hint="eastAsia"/>
              </w:rPr>
              <w:t>広島大都市圏</w:t>
            </w:r>
          </w:p>
          <w:p w:rsidR="00E33DFA" w:rsidRDefault="00E33DFA" w:rsidP="00EC479E">
            <w:pPr>
              <w:widowControl/>
              <w:jc w:val="left"/>
            </w:pPr>
            <w:r>
              <w:rPr>
                <w:rFonts w:hint="eastAsia"/>
                <w:noProof/>
              </w:rPr>
              <w:drawing>
                <wp:inline distT="0" distB="0" distL="0" distR="0">
                  <wp:extent cx="1818005" cy="2371090"/>
                  <wp:effectExtent l="19050" t="0" r="0" b="0"/>
                  <wp:docPr id="9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818005" cy="2371090"/>
                          </a:xfrm>
                          <a:prstGeom prst="rect">
                            <a:avLst/>
                          </a:prstGeom>
                          <a:noFill/>
                          <a:ln w="9525">
                            <a:noFill/>
                            <a:miter lim="800000"/>
                            <a:headEnd/>
                            <a:tailEnd/>
                          </a:ln>
                        </pic:spPr>
                      </pic:pic>
                    </a:graphicData>
                  </a:graphic>
                </wp:inline>
              </w:drawing>
            </w:r>
          </w:p>
        </w:tc>
        <w:tc>
          <w:tcPr>
            <w:tcW w:w="3089" w:type="dxa"/>
          </w:tcPr>
          <w:p w:rsidR="00E33DFA" w:rsidRDefault="00E33DFA" w:rsidP="00E33DFA">
            <w:pPr>
              <w:widowControl/>
              <w:jc w:val="center"/>
            </w:pPr>
            <w:r>
              <w:rPr>
                <w:rFonts w:hint="eastAsia"/>
              </w:rPr>
              <w:t>北九州・福岡大都市圏</w:t>
            </w:r>
          </w:p>
          <w:p w:rsidR="00E33DFA" w:rsidRDefault="00E33DFA" w:rsidP="00EC479E">
            <w:pPr>
              <w:widowControl/>
              <w:jc w:val="left"/>
            </w:pPr>
            <w:r>
              <w:rPr>
                <w:rFonts w:hint="eastAsia"/>
                <w:noProof/>
              </w:rPr>
              <w:drawing>
                <wp:inline distT="0" distB="0" distL="0" distR="0">
                  <wp:extent cx="1822584" cy="2381693"/>
                  <wp:effectExtent l="19050" t="0" r="6216" b="0"/>
                  <wp:docPr id="9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824824" cy="2384620"/>
                          </a:xfrm>
                          <a:prstGeom prst="rect">
                            <a:avLst/>
                          </a:prstGeom>
                          <a:noFill/>
                          <a:ln w="9525">
                            <a:noFill/>
                            <a:miter lim="800000"/>
                            <a:headEnd/>
                            <a:tailEnd/>
                          </a:ln>
                        </pic:spPr>
                      </pic:pic>
                    </a:graphicData>
                  </a:graphic>
                </wp:inline>
              </w:drawing>
            </w:r>
          </w:p>
        </w:tc>
        <w:tc>
          <w:tcPr>
            <w:tcW w:w="3090" w:type="dxa"/>
          </w:tcPr>
          <w:p w:rsidR="00E33DFA" w:rsidRDefault="00E33DFA" w:rsidP="00EC479E">
            <w:pPr>
              <w:widowControl/>
              <w:jc w:val="left"/>
            </w:pPr>
          </w:p>
        </w:tc>
      </w:tr>
    </w:tbl>
    <w:p w:rsidR="00E33DFA" w:rsidRDefault="00E33DFA" w:rsidP="00E33DFA">
      <w:pPr>
        <w:widowControl/>
        <w:jc w:val="right"/>
      </w:pPr>
      <w:r>
        <w:rPr>
          <w:rFonts w:hint="eastAsia"/>
        </w:rPr>
        <w:t xml:space="preserve">資料：総務省統計局ＨＰ　</w:t>
      </w:r>
      <w:r w:rsidRPr="00E33DFA">
        <w:t>http://www.stat.go.jp/data/kokusei/2005/nihon/pdf/r07-01da.pdf</w:t>
      </w:r>
    </w:p>
    <w:p w:rsidR="00E33DFA" w:rsidRDefault="00E33DFA" w:rsidP="00E33DFA">
      <w:pPr>
        <w:widowControl/>
        <w:jc w:val="right"/>
        <w:sectPr w:rsidR="00E33DFA" w:rsidSect="00A255AE">
          <w:headerReference w:type="default" r:id="rId19"/>
          <w:footerReference w:type="even" r:id="rId20"/>
          <w:footerReference w:type="default" r:id="rId21"/>
          <w:pgSz w:w="11906" w:h="16838" w:code="9"/>
          <w:pgMar w:top="1474" w:right="1418" w:bottom="1418" w:left="1418" w:header="851" w:footer="567" w:gutter="0"/>
          <w:pgNumType w:start="1"/>
          <w:cols w:space="425"/>
          <w:docGrid w:type="linesAndChars" w:linePitch="316" w:charSpace="-3486"/>
        </w:sectPr>
      </w:pPr>
    </w:p>
    <w:p w:rsidR="00AB07DB" w:rsidRDefault="00E33DFA" w:rsidP="00E33DFA">
      <w:pPr>
        <w:pStyle w:val="1"/>
      </w:pPr>
      <w:bookmarkStart w:id="3" w:name="_Toc389232510"/>
      <w:r>
        <w:rPr>
          <w:rFonts w:hint="eastAsia"/>
        </w:rPr>
        <w:t>アンケート調査の実施</w:t>
      </w:r>
      <w:bookmarkEnd w:id="3"/>
    </w:p>
    <w:p w:rsidR="00AB07DB" w:rsidRDefault="00C769E7" w:rsidP="00505BAD">
      <w:pPr>
        <w:pStyle w:val="2"/>
        <w:numPr>
          <w:ilvl w:val="1"/>
          <w:numId w:val="5"/>
        </w:numPr>
      </w:pPr>
      <w:bookmarkStart w:id="4" w:name="_Toc389232511"/>
      <w:r>
        <w:rPr>
          <w:rFonts w:hint="eastAsia"/>
        </w:rPr>
        <w:t>調査の実施方法</w:t>
      </w:r>
      <w:bookmarkEnd w:id="4"/>
    </w:p>
    <w:p w:rsidR="00C769E7" w:rsidRDefault="00C769E7" w:rsidP="001E466B">
      <w:pPr>
        <w:ind w:firstLineChars="100" w:firstLine="193"/>
      </w:pPr>
    </w:p>
    <w:p w:rsidR="004F012C" w:rsidRDefault="004F012C" w:rsidP="001E466B">
      <w:pPr>
        <w:ind w:firstLineChars="100" w:firstLine="193"/>
      </w:pPr>
      <w:r>
        <w:rPr>
          <w:rFonts w:hint="eastAsia"/>
        </w:rPr>
        <w:t>全国の大学（</w:t>
      </w:r>
      <w:r>
        <w:rPr>
          <w:rFonts w:hint="eastAsia"/>
        </w:rPr>
        <w:t>630</w:t>
      </w:r>
      <w:r>
        <w:rPr>
          <w:rFonts w:hint="eastAsia"/>
        </w:rPr>
        <w:t>校）及び在籍留学生（</w:t>
      </w:r>
      <w:r>
        <w:rPr>
          <w:rFonts w:hint="eastAsia"/>
        </w:rPr>
        <w:t>20,000</w:t>
      </w:r>
      <w:r>
        <w:rPr>
          <w:rFonts w:hint="eastAsia"/>
        </w:rPr>
        <w:t>人程度）に対するアンケートを実施するものであるが、</w:t>
      </w:r>
      <w:r w:rsidR="005F46E2">
        <w:rPr>
          <w:rFonts w:hint="eastAsia"/>
        </w:rPr>
        <w:t>留学生アンケートについては大学を通じて実施することから、</w:t>
      </w:r>
      <w:r>
        <w:rPr>
          <w:rFonts w:hint="eastAsia"/>
        </w:rPr>
        <w:t>以下の工程により</w:t>
      </w:r>
      <w:r w:rsidR="005F46E2">
        <w:rPr>
          <w:rFonts w:hint="eastAsia"/>
        </w:rPr>
        <w:t>、</w:t>
      </w:r>
      <w:r>
        <w:rPr>
          <w:rFonts w:hint="eastAsia"/>
        </w:rPr>
        <w:t>確実な実施を図った。</w:t>
      </w:r>
    </w:p>
    <w:p w:rsidR="004F012C" w:rsidRDefault="004F012C" w:rsidP="001E466B">
      <w:pPr>
        <w:ind w:firstLineChars="100" w:firstLine="193"/>
      </w:pPr>
    </w:p>
    <w:p w:rsidR="004F012C" w:rsidRPr="00A47E23" w:rsidRDefault="0086584A" w:rsidP="001E466B">
      <w:pPr>
        <w:ind w:firstLineChars="100" w:firstLine="193"/>
        <w:rPr>
          <w:rFonts w:ascii="HGPｺﾞｼｯｸE" w:eastAsia="HGPｺﾞｼｯｸE"/>
        </w:rPr>
      </w:pPr>
      <w:r>
        <w:rPr>
          <w:rFonts w:ascii="HGPｺﾞｼｯｸE" w:eastAsia="HGPｺﾞｼｯｸE"/>
          <w:noProof/>
        </w:rPr>
        <w:pict>
          <v:rect id="_x0000_s1052" style="position:absolute;left:0;text-align:left;margin-left:-.25pt;margin-top:0;width:448.3pt;height:488.4pt;z-index:251665408" filled="f">
            <v:textbox inset="5.85pt,.7pt,5.85pt,.7pt"/>
          </v:rect>
        </w:pict>
      </w:r>
      <w:r w:rsidR="00A47E23" w:rsidRPr="00A47E23">
        <w:rPr>
          <w:rFonts w:ascii="HGPｺﾞｼｯｸE" w:eastAsia="HGPｺﾞｼｯｸE" w:hint="eastAsia"/>
        </w:rPr>
        <w:t>○</w:t>
      </w:r>
      <w:r w:rsidR="004F012C" w:rsidRPr="00A47E23">
        <w:rPr>
          <w:rFonts w:ascii="HGPｺﾞｼｯｸE" w:eastAsia="HGPｺﾞｼｯｸE" w:hint="eastAsia"/>
        </w:rPr>
        <w:t>全大学への電話依頼・フォローの実施</w:t>
      </w:r>
    </w:p>
    <w:p w:rsidR="00A47E23" w:rsidRPr="002E770B" w:rsidRDefault="00A47E23" w:rsidP="001E466B">
      <w:pPr>
        <w:ind w:leftChars="100" w:left="193" w:rightChars="133" w:right="257" w:firstLineChars="100" w:firstLine="193"/>
        <w:rPr>
          <w:b/>
          <w:color w:val="000000" w:themeColor="text1"/>
          <w:u w:val="single"/>
        </w:rPr>
      </w:pPr>
      <w:r>
        <w:rPr>
          <w:rFonts w:hint="eastAsia"/>
          <w:color w:val="000000" w:themeColor="text1"/>
        </w:rPr>
        <w:t>留学生へのアン</w:t>
      </w:r>
      <w:r w:rsidRPr="002E770B">
        <w:rPr>
          <w:rFonts w:hint="eastAsia"/>
          <w:color w:val="000000" w:themeColor="text1"/>
        </w:rPr>
        <w:t>ケート調査の</w:t>
      </w:r>
      <w:r>
        <w:rPr>
          <w:rFonts w:hint="eastAsia"/>
          <w:color w:val="000000" w:themeColor="text1"/>
        </w:rPr>
        <w:t>確実な実施にあたっては、大学の協力が重要となる。そのため</w:t>
      </w:r>
      <w:r w:rsidRPr="002E770B">
        <w:rPr>
          <w:rFonts w:hint="eastAsia"/>
          <w:color w:val="000000" w:themeColor="text1"/>
        </w:rPr>
        <w:t>アンケート実施前に</w:t>
      </w:r>
      <w:r>
        <w:rPr>
          <w:rFonts w:hint="eastAsia"/>
          <w:color w:val="000000" w:themeColor="text1"/>
        </w:rPr>
        <w:t>、</w:t>
      </w:r>
      <w:r w:rsidRPr="002E770B">
        <w:rPr>
          <w:rFonts w:hint="eastAsia"/>
          <w:color w:val="000000" w:themeColor="text1"/>
        </w:rPr>
        <w:t>全大学の担当者へ電話で直接依頼するとともに、実施中は常時対応可能なヘルプデスクを設置し、丁寧な対応を</w:t>
      </w:r>
      <w:r>
        <w:rPr>
          <w:rFonts w:hint="eastAsia"/>
          <w:color w:val="000000" w:themeColor="text1"/>
        </w:rPr>
        <w:t>行った</w:t>
      </w:r>
      <w:r w:rsidRPr="002E770B">
        <w:rPr>
          <w:rFonts w:hint="eastAsia"/>
          <w:color w:val="000000" w:themeColor="text1"/>
        </w:rPr>
        <w:t>。</w:t>
      </w:r>
    </w:p>
    <w:p w:rsidR="00A47E23" w:rsidRPr="00A47E23" w:rsidRDefault="00A47E23" w:rsidP="001E466B">
      <w:pPr>
        <w:ind w:rightChars="133" w:right="257" w:firstLineChars="100" w:firstLine="193"/>
      </w:pPr>
    </w:p>
    <w:p w:rsidR="004F012C" w:rsidRPr="00A47E23" w:rsidRDefault="004F012C" w:rsidP="001E466B">
      <w:pPr>
        <w:ind w:rightChars="133" w:right="257" w:firstLineChars="100" w:firstLine="193"/>
        <w:rPr>
          <w:rFonts w:ascii="HGPｺﾞｼｯｸE" w:eastAsia="HGPｺﾞｼｯｸE"/>
        </w:rPr>
      </w:pPr>
      <w:r w:rsidRPr="00A47E23">
        <w:rPr>
          <w:rFonts w:ascii="HGPｺﾞｼｯｸE" w:eastAsia="HGPｺﾞｼｯｸE" w:hint="eastAsia"/>
        </w:rPr>
        <w:t>○10大学への事前訪問の実施</w:t>
      </w:r>
    </w:p>
    <w:p w:rsidR="00A47E23" w:rsidRDefault="004F012C" w:rsidP="001E466B">
      <w:pPr>
        <w:ind w:left="193" w:rightChars="133" w:right="257" w:hangingChars="100" w:hanging="193"/>
        <w:rPr>
          <w:color w:val="000000" w:themeColor="text1"/>
        </w:rPr>
      </w:pPr>
      <w:r>
        <w:rPr>
          <w:rFonts w:hint="eastAsia"/>
        </w:rPr>
        <w:t xml:space="preserve">　</w:t>
      </w:r>
      <w:r w:rsidR="00A47E23">
        <w:rPr>
          <w:rFonts w:hint="eastAsia"/>
        </w:rPr>
        <w:t xml:space="preserve">　</w:t>
      </w:r>
      <w:r w:rsidR="00A47E23">
        <w:rPr>
          <w:rFonts w:hint="eastAsia"/>
          <w:color w:val="000000" w:themeColor="text1"/>
        </w:rPr>
        <w:t>留学生数の多い大規模大学や留学生ヒアリング実施を依頼する大学においては、大学への負荷が懸念され、特に調査への協力依頼・関係づくりが重要となってくる。そのため、</w:t>
      </w:r>
      <w:r w:rsidR="00A47E23">
        <w:rPr>
          <w:rFonts w:hint="eastAsia"/>
          <w:color w:val="000000" w:themeColor="text1"/>
        </w:rPr>
        <w:t>10</w:t>
      </w:r>
      <w:r w:rsidR="00A47E23">
        <w:rPr>
          <w:rFonts w:hint="eastAsia"/>
          <w:color w:val="000000" w:themeColor="text1"/>
        </w:rPr>
        <w:t>大学は、事前の訪問により直接依頼や調整を図り、スムーズな業務進行に努めた。</w:t>
      </w:r>
    </w:p>
    <w:p w:rsidR="00A47E23" w:rsidRPr="00A47E23" w:rsidRDefault="00A47E23" w:rsidP="001E466B">
      <w:pPr>
        <w:ind w:left="193" w:rightChars="133" w:right="257" w:hangingChars="100" w:hanging="193"/>
      </w:pPr>
    </w:p>
    <w:p w:rsidR="004F012C" w:rsidRPr="00A47E23" w:rsidRDefault="004F012C" w:rsidP="001E466B">
      <w:pPr>
        <w:ind w:rightChars="133" w:right="257" w:firstLineChars="100" w:firstLine="193"/>
        <w:rPr>
          <w:rFonts w:ascii="HGPｺﾞｼｯｸE" w:eastAsia="HGPｺﾞｼｯｸE"/>
        </w:rPr>
      </w:pPr>
      <w:r w:rsidRPr="00A47E23">
        <w:rPr>
          <w:rFonts w:ascii="HGPｺﾞｼｯｸE" w:eastAsia="HGPｺﾞｼｯｸE" w:hint="eastAsia"/>
        </w:rPr>
        <w:t>○実施期間中のヘルプデスクの設置</w:t>
      </w:r>
    </w:p>
    <w:p w:rsidR="00A47E23" w:rsidRDefault="00A47E23" w:rsidP="001E466B">
      <w:pPr>
        <w:ind w:leftChars="100" w:left="193" w:rightChars="133" w:right="257" w:firstLineChars="100" w:firstLine="193"/>
      </w:pPr>
      <w:r>
        <w:rPr>
          <w:rFonts w:hint="eastAsia"/>
        </w:rPr>
        <w:t>大学アンケートの実施にあたっては、全大学への事前依頼とともにヘルプデスクによるフォローアップを図り、アンケートの確実な実施を行った。</w:t>
      </w:r>
    </w:p>
    <w:p w:rsidR="00A47E23" w:rsidRPr="00A47E23" w:rsidRDefault="00A47E23" w:rsidP="001E466B">
      <w:pPr>
        <w:ind w:rightChars="133" w:right="257" w:firstLineChars="200" w:firstLine="386"/>
        <w:rPr>
          <w:rFonts w:asciiTheme="majorEastAsia" w:eastAsiaTheme="majorEastAsia" w:hAnsiTheme="majorEastAsia"/>
        </w:rPr>
      </w:pPr>
      <w:r w:rsidRPr="00A47E23">
        <w:rPr>
          <w:rFonts w:asciiTheme="majorEastAsia" w:eastAsiaTheme="majorEastAsia" w:hAnsiTheme="majorEastAsia" w:hint="eastAsia"/>
        </w:rPr>
        <w:t>（事前依頼について）</w:t>
      </w:r>
    </w:p>
    <w:p w:rsidR="00A47E23" w:rsidRDefault="00A47E23" w:rsidP="001E466B">
      <w:pPr>
        <w:ind w:rightChars="133" w:right="257"/>
      </w:pPr>
      <w:r>
        <w:rPr>
          <w:rFonts w:hint="eastAsia"/>
        </w:rPr>
        <w:t xml:space="preserve">　　　○留学生在籍</w:t>
      </w:r>
      <w:r w:rsidR="00AD16F8">
        <w:rPr>
          <w:rFonts w:hint="eastAsia"/>
        </w:rPr>
        <w:t>数</w:t>
      </w:r>
      <w:r>
        <w:rPr>
          <w:rFonts w:hint="eastAsia"/>
        </w:rPr>
        <w:t>上位校への事前訪問依頼</w:t>
      </w:r>
    </w:p>
    <w:p w:rsidR="00A47E23" w:rsidRDefault="00A47E23" w:rsidP="001E466B">
      <w:pPr>
        <w:ind w:rightChars="133" w:right="257"/>
      </w:pPr>
      <w:r>
        <w:rPr>
          <w:rFonts w:hint="eastAsia"/>
        </w:rPr>
        <w:t xml:space="preserve">　　　○全大学に対する電話での事前依頼</w:t>
      </w:r>
    </w:p>
    <w:p w:rsidR="00A47E23" w:rsidRPr="00A47E23" w:rsidRDefault="00A47E23" w:rsidP="001E466B">
      <w:pPr>
        <w:ind w:rightChars="133" w:right="257" w:firstLineChars="200" w:firstLine="386"/>
        <w:rPr>
          <w:rFonts w:asciiTheme="majorEastAsia" w:eastAsiaTheme="majorEastAsia" w:hAnsiTheme="majorEastAsia"/>
        </w:rPr>
      </w:pPr>
      <w:r w:rsidRPr="00A47E23">
        <w:rPr>
          <w:rFonts w:asciiTheme="majorEastAsia" w:eastAsiaTheme="majorEastAsia" w:hAnsiTheme="majorEastAsia" w:hint="eastAsia"/>
        </w:rPr>
        <w:t>（専用ヘルプデスクの主な実施内容）</w:t>
      </w:r>
    </w:p>
    <w:p w:rsidR="00A47E23" w:rsidRDefault="00A47E23" w:rsidP="001E466B">
      <w:pPr>
        <w:ind w:rightChars="133" w:right="257"/>
      </w:pPr>
      <w:r>
        <w:rPr>
          <w:rFonts w:hint="eastAsia"/>
        </w:rPr>
        <w:t xml:space="preserve">　　　①アンケート内容等の質問応対</w:t>
      </w:r>
    </w:p>
    <w:p w:rsidR="00A47E23" w:rsidRDefault="00A47E23" w:rsidP="001E466B">
      <w:pPr>
        <w:ind w:rightChars="133" w:right="257"/>
      </w:pPr>
      <w:r>
        <w:rPr>
          <w:rFonts w:hint="eastAsia"/>
        </w:rPr>
        <w:t xml:space="preserve">　　　②締め切り日の事前告知（１週間前に実施）</w:t>
      </w:r>
    </w:p>
    <w:p w:rsidR="00A47E23" w:rsidRPr="00F66588" w:rsidRDefault="00A47E23" w:rsidP="001E466B">
      <w:pPr>
        <w:ind w:rightChars="133" w:right="257"/>
      </w:pPr>
      <w:r>
        <w:rPr>
          <w:rFonts w:hint="eastAsia"/>
        </w:rPr>
        <w:t xml:space="preserve">　　　③到着確認メール等の送信　　など</w:t>
      </w:r>
    </w:p>
    <w:p w:rsidR="00A47E23" w:rsidRDefault="00A47E23" w:rsidP="001E466B">
      <w:pPr>
        <w:ind w:rightChars="133" w:right="257" w:firstLineChars="100" w:firstLine="193"/>
      </w:pPr>
    </w:p>
    <w:p w:rsidR="00A47E23" w:rsidRDefault="00A47E23" w:rsidP="001E466B">
      <w:pPr>
        <w:ind w:rightChars="133" w:right="257" w:firstLineChars="100" w:firstLine="193"/>
      </w:pPr>
      <w:r w:rsidRPr="00A47E23">
        <w:rPr>
          <w:rFonts w:ascii="HGPｺﾞｼｯｸE" w:eastAsia="HGPｺﾞｼｯｸE" w:hint="eastAsia"/>
        </w:rPr>
        <w:t>○専用回収箱及びポスター等の製作・配送・回収</w:t>
      </w:r>
      <w:r>
        <w:rPr>
          <w:rFonts w:hint="eastAsia"/>
        </w:rPr>
        <w:t>（留学生アンケート）</w:t>
      </w:r>
    </w:p>
    <w:p w:rsidR="00A47E23" w:rsidRDefault="00A47E23" w:rsidP="001E466B">
      <w:pPr>
        <w:ind w:leftChars="100" w:left="193" w:rightChars="133" w:right="257" w:firstLineChars="100" w:firstLine="193"/>
        <w:rPr>
          <w:color w:val="000000" w:themeColor="text1"/>
        </w:rPr>
      </w:pPr>
      <w:r>
        <w:rPr>
          <w:rFonts w:hint="eastAsia"/>
          <w:color w:val="000000" w:themeColor="text1"/>
        </w:rPr>
        <w:t>大学における留学生アンケートの負担を軽減するため、留学生アンケートの専用回収箱及び、アンケート実施内容を説明するポスター等、大学担当者が届いたものを置くだけで、留学生アンケートが実施できるようなキットを製作した。</w:t>
      </w:r>
    </w:p>
    <w:p w:rsidR="004F012C" w:rsidRDefault="004F012C" w:rsidP="001E466B">
      <w:pPr>
        <w:ind w:rightChars="133" w:right="257"/>
      </w:pPr>
    </w:p>
    <w:p w:rsidR="00A47E23" w:rsidRPr="00A47E23" w:rsidRDefault="00A47E23" w:rsidP="001E466B">
      <w:pPr>
        <w:ind w:rightChars="133" w:right="257" w:firstLineChars="100" w:firstLine="193"/>
        <w:rPr>
          <w:rFonts w:ascii="HGPｺﾞｼｯｸE" w:eastAsia="HGPｺﾞｼｯｸE"/>
        </w:rPr>
      </w:pPr>
      <w:r w:rsidRPr="00A47E23">
        <w:rPr>
          <w:rFonts w:ascii="HGPｺﾞｼｯｸE" w:eastAsia="HGPｺﾞｼｯｸE" w:hint="eastAsia"/>
        </w:rPr>
        <w:t>○２段階の回収時期の設定</w:t>
      </w:r>
    </w:p>
    <w:p w:rsidR="004F012C" w:rsidRDefault="00A47E23" w:rsidP="001E466B">
      <w:pPr>
        <w:ind w:leftChars="100" w:left="193" w:rightChars="133" w:right="257" w:firstLineChars="100" w:firstLine="193"/>
      </w:pPr>
      <w:r>
        <w:rPr>
          <w:rFonts w:hint="eastAsia"/>
        </w:rPr>
        <w:t>アンケート回収は、２段階の回収時期（①２月中</w:t>
      </w:r>
      <w:r w:rsidR="004F012C">
        <w:rPr>
          <w:rFonts w:hint="eastAsia"/>
        </w:rPr>
        <w:t>旬、②</w:t>
      </w:r>
      <w:r>
        <w:rPr>
          <w:rFonts w:hint="eastAsia"/>
        </w:rPr>
        <w:t>３</w:t>
      </w:r>
      <w:r w:rsidR="004F012C">
        <w:rPr>
          <w:rFonts w:hint="eastAsia"/>
        </w:rPr>
        <w:t>月</w:t>
      </w:r>
      <w:r>
        <w:rPr>
          <w:rFonts w:hint="eastAsia"/>
        </w:rPr>
        <w:t>上</w:t>
      </w:r>
      <w:r w:rsidR="004F012C">
        <w:rPr>
          <w:rFonts w:hint="eastAsia"/>
        </w:rPr>
        <w:t>旬）を設け、確実な票数確保を図った。</w:t>
      </w:r>
    </w:p>
    <w:p w:rsidR="004F012C" w:rsidRPr="004F012C" w:rsidRDefault="004F012C" w:rsidP="004F012C"/>
    <w:p w:rsidR="004F012C" w:rsidRDefault="004F012C" w:rsidP="004F012C"/>
    <w:p w:rsidR="00A52E1E" w:rsidRDefault="00A52E1E">
      <w:pPr>
        <w:widowControl/>
        <w:jc w:val="left"/>
      </w:pPr>
      <w:r>
        <w:br w:type="page"/>
      </w:r>
    </w:p>
    <w:p w:rsidR="004F012C" w:rsidRPr="004F012C" w:rsidRDefault="004F012C" w:rsidP="00C769E7">
      <w:pPr>
        <w:pStyle w:val="2"/>
      </w:pPr>
      <w:bookmarkStart w:id="5" w:name="_Toc389232512"/>
      <w:r>
        <w:rPr>
          <w:rFonts w:hint="eastAsia"/>
        </w:rPr>
        <w:t>アンケート調査票の設計</w:t>
      </w:r>
      <w:bookmarkEnd w:id="5"/>
    </w:p>
    <w:p w:rsidR="00C769E7" w:rsidRDefault="00C769E7" w:rsidP="00C769E7">
      <w:pPr>
        <w:pStyle w:val="30"/>
        <w:numPr>
          <w:ilvl w:val="0"/>
          <w:numId w:val="0"/>
        </w:numPr>
      </w:pPr>
    </w:p>
    <w:p w:rsidR="004229D2" w:rsidRPr="004F012C" w:rsidRDefault="004F012C" w:rsidP="00505BAD">
      <w:pPr>
        <w:pStyle w:val="30"/>
        <w:numPr>
          <w:ilvl w:val="0"/>
          <w:numId w:val="8"/>
        </w:numPr>
      </w:pPr>
      <w:r w:rsidRPr="004F012C">
        <w:rPr>
          <w:rFonts w:hint="eastAsia"/>
        </w:rPr>
        <w:t>大学アンケート</w:t>
      </w:r>
    </w:p>
    <w:p w:rsidR="00C133B7" w:rsidRDefault="00C133B7" w:rsidP="004F012C"/>
    <w:p w:rsidR="004F012C" w:rsidRDefault="004F012C" w:rsidP="001E466B">
      <w:pPr>
        <w:ind w:firstLineChars="100" w:firstLine="193"/>
      </w:pPr>
      <w:r>
        <w:rPr>
          <w:rFonts w:hint="eastAsia"/>
        </w:rPr>
        <w:t>日本企業文化への理解や、“就活”への取り組み意識などが留学生の就職成否に影響していることを踏まえ、留学生の在学期間中での課題把握を行うために、就職支援・キャリアオフィス等の担当者に回答をいただく項目（就職担当課向け）に加えて、留学生センターを所管している国際交流課等の担当者に回</w:t>
      </w:r>
      <w:r w:rsidR="00903158">
        <w:rPr>
          <w:rFonts w:hint="eastAsia"/>
        </w:rPr>
        <w:t>答をいただく項目（留学生担当課向け）を追加して構成するものとした</w:t>
      </w:r>
      <w:r>
        <w:rPr>
          <w:rFonts w:hint="eastAsia"/>
        </w:rPr>
        <w:t>。</w:t>
      </w:r>
    </w:p>
    <w:p w:rsidR="004F012C" w:rsidRDefault="004F012C" w:rsidP="001E466B">
      <w:pPr>
        <w:ind w:firstLineChars="100" w:firstLine="193"/>
      </w:pPr>
      <w:r>
        <w:rPr>
          <w:rFonts w:hint="eastAsia"/>
        </w:rPr>
        <w:t>アンケートについては、それぞれの担当者が回答しやす</w:t>
      </w:r>
      <w:r w:rsidR="00903158">
        <w:rPr>
          <w:rFonts w:hint="eastAsia"/>
        </w:rPr>
        <w:t>いよう設問項目を設計し、回答用紙も個別回答ができるよう工夫を行った</w:t>
      </w:r>
      <w:r>
        <w:rPr>
          <w:rFonts w:hint="eastAsia"/>
        </w:rPr>
        <w:t>。</w:t>
      </w:r>
    </w:p>
    <w:p w:rsidR="004F012C" w:rsidRDefault="004F012C" w:rsidP="004F012C">
      <w:pPr>
        <w:rPr>
          <w:b/>
        </w:rPr>
      </w:pPr>
    </w:p>
    <w:p w:rsidR="002C08EE" w:rsidRPr="00903158" w:rsidRDefault="002C08EE" w:rsidP="004F012C">
      <w:pPr>
        <w:rPr>
          <w:b/>
        </w:rPr>
      </w:pPr>
    </w:p>
    <w:p w:rsidR="004F012C" w:rsidRPr="002D2955" w:rsidRDefault="0086584A" w:rsidP="001E466B">
      <w:pPr>
        <w:ind w:firstLineChars="100" w:firstLine="193"/>
        <w:rPr>
          <w:rFonts w:ascii="HGPｺﾞｼｯｸE" w:eastAsia="HGPｺﾞｼｯｸE"/>
          <w:noProof/>
        </w:rPr>
      </w:pPr>
      <w:r>
        <w:rPr>
          <w:rFonts w:ascii="HGPｺﾞｼｯｸE" w:eastAsia="HGPｺﾞｼｯｸE"/>
          <w:noProof/>
        </w:rPr>
        <w:pict>
          <v:rect id="_x0000_s1053" style="position:absolute;left:0;text-align:left;margin-left:2.45pt;margin-top:.5pt;width:448.3pt;height:129.2pt;z-index:251666432" filled="f">
            <v:textbox inset="5.85pt,.7pt,5.85pt,.7pt"/>
          </v:rect>
        </w:pict>
      </w:r>
      <w:r w:rsidR="004F012C" w:rsidRPr="002D2955">
        <w:rPr>
          <w:rFonts w:ascii="HGPｺﾞｼｯｸE" w:eastAsia="HGPｺﾞｼｯｸE" w:hint="eastAsia"/>
          <w:noProof/>
        </w:rPr>
        <w:t>○就職担当課向けアンケート</w:t>
      </w:r>
    </w:p>
    <w:p w:rsidR="004F012C" w:rsidRDefault="004F012C" w:rsidP="004F012C">
      <w:r>
        <w:rPr>
          <w:rFonts w:hint="eastAsia"/>
        </w:rPr>
        <w:t xml:space="preserve">　・就職支援、キャリアオフィス等を所管している部署用のアンケート</w:t>
      </w:r>
    </w:p>
    <w:p w:rsidR="004F012C" w:rsidRPr="00F51511" w:rsidRDefault="004F012C" w:rsidP="002C08EE">
      <w:r>
        <w:rPr>
          <w:rFonts w:hint="eastAsia"/>
        </w:rPr>
        <w:t xml:space="preserve">　・就活段階での情報提供・支援を実施しており、当該所管事務を前提とした設問にて構成</w:t>
      </w:r>
    </w:p>
    <w:p w:rsidR="00903158" w:rsidRDefault="00903158" w:rsidP="004F012C"/>
    <w:p w:rsidR="004F012C" w:rsidRPr="002D2955" w:rsidRDefault="004F012C" w:rsidP="001E466B">
      <w:pPr>
        <w:ind w:firstLineChars="100" w:firstLine="193"/>
        <w:rPr>
          <w:rFonts w:ascii="HGPｺﾞｼｯｸE" w:eastAsia="HGPｺﾞｼｯｸE"/>
          <w:noProof/>
        </w:rPr>
      </w:pPr>
      <w:r w:rsidRPr="002D2955">
        <w:rPr>
          <w:rFonts w:ascii="HGPｺﾞｼｯｸE" w:eastAsia="HGPｺﾞｼｯｸE" w:hint="eastAsia"/>
          <w:noProof/>
        </w:rPr>
        <w:t>○留学生担当課向けアンケート</w:t>
      </w:r>
    </w:p>
    <w:p w:rsidR="004F012C" w:rsidRDefault="002C08EE" w:rsidP="001E466B">
      <w:pPr>
        <w:ind w:firstLineChars="100" w:firstLine="193"/>
      </w:pPr>
      <w:r>
        <w:rPr>
          <w:rFonts w:hint="eastAsia"/>
        </w:rPr>
        <w:t>・国際交流課等の留学生センターを所管している部署用のアンケート</w:t>
      </w:r>
    </w:p>
    <w:p w:rsidR="002C08EE" w:rsidRDefault="004F012C" w:rsidP="002C08EE">
      <w:pPr>
        <w:ind w:leftChars="100" w:left="386" w:hangingChars="100" w:hanging="193"/>
      </w:pPr>
      <w:r>
        <w:rPr>
          <w:rFonts w:hint="eastAsia"/>
        </w:rPr>
        <w:t>・入学段階から留学生の支援を実施し、語学研修のほか、日常的な生活情報も提供し、幅広く留学生</w:t>
      </w:r>
    </w:p>
    <w:p w:rsidR="004F012C" w:rsidRDefault="004F012C" w:rsidP="002C08EE">
      <w:pPr>
        <w:ind w:leftChars="200" w:left="386"/>
      </w:pPr>
      <w:r>
        <w:rPr>
          <w:rFonts w:hint="eastAsia"/>
        </w:rPr>
        <w:t>との接点を有しており、当該所管事務を前提とした設問にて構成</w:t>
      </w:r>
    </w:p>
    <w:p w:rsidR="004229D2" w:rsidRDefault="004229D2"/>
    <w:p w:rsidR="00903158" w:rsidRDefault="00903158"/>
    <w:p w:rsidR="001D5D4E" w:rsidRPr="004F012C" w:rsidRDefault="001D5D4E"/>
    <w:p w:rsidR="004229D2" w:rsidRDefault="00C769E7" w:rsidP="00C769E7">
      <w:pPr>
        <w:pStyle w:val="30"/>
      </w:pPr>
      <w:r>
        <w:rPr>
          <w:rFonts w:hint="eastAsia"/>
        </w:rPr>
        <w:t>留学生アンケート</w:t>
      </w:r>
    </w:p>
    <w:p w:rsidR="00C769E7" w:rsidRPr="00DA7162" w:rsidRDefault="00C769E7">
      <w:pPr>
        <w:rPr>
          <w:color w:val="FF0000"/>
        </w:rPr>
      </w:pPr>
    </w:p>
    <w:p w:rsidR="00C133B7" w:rsidRPr="001D5D4E" w:rsidRDefault="00224ED9" w:rsidP="001E466B">
      <w:pPr>
        <w:ind w:firstLineChars="100" w:firstLine="193"/>
      </w:pPr>
      <w:r w:rsidRPr="001D5D4E">
        <w:rPr>
          <w:rFonts w:hint="eastAsia"/>
        </w:rPr>
        <w:t>留学生アンケート</w:t>
      </w:r>
      <w:r w:rsidR="00C133B7" w:rsidRPr="001D5D4E">
        <w:rPr>
          <w:rFonts w:hint="eastAsia"/>
        </w:rPr>
        <w:t>について</w:t>
      </w:r>
      <w:r w:rsidRPr="001D5D4E">
        <w:rPr>
          <w:rFonts w:hint="eastAsia"/>
        </w:rPr>
        <w:t>は、</w:t>
      </w:r>
      <w:r w:rsidR="00C133B7" w:rsidRPr="001D5D4E">
        <w:rPr>
          <w:rFonts w:hint="eastAsia"/>
        </w:rPr>
        <w:t>就職に対する意向を聞くと</w:t>
      </w:r>
      <w:r w:rsidR="001D5D4E" w:rsidRPr="001D5D4E">
        <w:rPr>
          <w:rFonts w:hint="eastAsia"/>
        </w:rPr>
        <w:t>ともに、就職活動に活用している支援内容・情報源、必要な支援内容などについて設問項目を作成した。</w:t>
      </w:r>
      <w:r w:rsidR="00505BAD">
        <w:rPr>
          <w:rFonts w:hint="eastAsia"/>
        </w:rPr>
        <w:t>設問項目は、以下のとおりである。</w:t>
      </w:r>
    </w:p>
    <w:p w:rsidR="00224ED9" w:rsidRDefault="00224ED9" w:rsidP="00224ED9">
      <w:pPr>
        <w:rPr>
          <w:color w:val="FF0000"/>
        </w:rPr>
      </w:pPr>
    </w:p>
    <w:p w:rsidR="00505BAD" w:rsidRDefault="00505BAD" w:rsidP="00224ED9">
      <w:pPr>
        <w:rPr>
          <w:color w:val="FF0000"/>
        </w:rPr>
      </w:pPr>
    </w:p>
    <w:tbl>
      <w:tblPr>
        <w:tblStyle w:val="a9"/>
        <w:tblW w:w="0" w:type="auto"/>
        <w:tblLook w:val="04A0"/>
      </w:tblPr>
      <w:tblGrid>
        <w:gridCol w:w="9268"/>
      </w:tblGrid>
      <w:tr w:rsidR="00505BAD" w:rsidTr="00505BAD">
        <w:tc>
          <w:tcPr>
            <w:tcW w:w="9268" w:type="dxa"/>
          </w:tcPr>
          <w:p w:rsidR="00505BAD" w:rsidRDefault="00505BAD" w:rsidP="001E466B">
            <w:pPr>
              <w:ind w:firstLineChars="100" w:firstLine="193"/>
            </w:pPr>
            <w:r>
              <w:rPr>
                <w:rFonts w:hint="eastAsia"/>
              </w:rPr>
              <w:t>○日本での就職意向</w:t>
            </w:r>
          </w:p>
          <w:p w:rsidR="00505BAD" w:rsidRDefault="00505BAD" w:rsidP="001E466B">
            <w:pPr>
              <w:ind w:firstLineChars="100" w:firstLine="193"/>
            </w:pPr>
            <w:r>
              <w:rPr>
                <w:rFonts w:hint="eastAsia"/>
              </w:rPr>
              <w:t>○志望の業種・職種・勤務地</w:t>
            </w:r>
          </w:p>
          <w:p w:rsidR="00505BAD" w:rsidRDefault="00505BAD" w:rsidP="001E466B">
            <w:pPr>
              <w:ind w:firstLineChars="100" w:firstLine="193"/>
            </w:pPr>
            <w:r>
              <w:rPr>
                <w:rFonts w:hint="eastAsia"/>
              </w:rPr>
              <w:t>○日本での就職にあたって自分に足りないと感じていること</w:t>
            </w:r>
          </w:p>
          <w:p w:rsidR="00505BAD" w:rsidRDefault="00505BAD" w:rsidP="001E466B">
            <w:pPr>
              <w:ind w:firstLineChars="100" w:firstLine="193"/>
            </w:pPr>
            <w:r>
              <w:rPr>
                <w:rFonts w:hint="eastAsia"/>
              </w:rPr>
              <w:t>○就職活動・企業研究について知りたいこと</w:t>
            </w:r>
          </w:p>
          <w:p w:rsidR="00505BAD" w:rsidRDefault="00505BAD" w:rsidP="001E466B">
            <w:pPr>
              <w:ind w:firstLineChars="100" w:firstLine="193"/>
            </w:pPr>
            <w:r>
              <w:rPr>
                <w:rFonts w:hint="eastAsia"/>
              </w:rPr>
              <w:t>○大学や公的機関で望む・受けたいサービス</w:t>
            </w:r>
          </w:p>
          <w:p w:rsidR="00505BAD" w:rsidRDefault="00505BAD" w:rsidP="001E466B">
            <w:pPr>
              <w:ind w:firstLineChars="100" w:firstLine="193"/>
            </w:pPr>
            <w:r>
              <w:rPr>
                <w:rFonts w:hint="eastAsia"/>
              </w:rPr>
              <w:t>○</w:t>
            </w:r>
            <w:r w:rsidRPr="00505BAD">
              <w:rPr>
                <w:rFonts w:hint="eastAsia"/>
              </w:rPr>
              <w:t>これまでに受けたことのある就職関連サービス・プログラム</w:t>
            </w:r>
            <w:r>
              <w:rPr>
                <w:rFonts w:hint="eastAsia"/>
              </w:rPr>
              <w:t>と役立ったもの</w:t>
            </w:r>
          </w:p>
          <w:p w:rsidR="00505BAD" w:rsidRDefault="00505BAD" w:rsidP="001E466B">
            <w:pPr>
              <w:ind w:firstLineChars="100" w:firstLine="193"/>
            </w:pPr>
            <w:r>
              <w:rPr>
                <w:rFonts w:hint="eastAsia"/>
              </w:rPr>
              <w:t>○就職活動や企業研究に関する情報源</w:t>
            </w:r>
          </w:p>
          <w:p w:rsidR="00505BAD" w:rsidRDefault="00505BAD" w:rsidP="001E466B">
            <w:pPr>
              <w:ind w:firstLineChars="100" w:firstLine="193"/>
            </w:pPr>
            <w:r>
              <w:rPr>
                <w:rFonts w:hint="eastAsia"/>
              </w:rPr>
              <w:t>○ハローワーク等の認知状況、利用状況・意向</w:t>
            </w:r>
          </w:p>
          <w:p w:rsidR="00505BAD" w:rsidRDefault="00505BAD" w:rsidP="001E466B">
            <w:pPr>
              <w:ind w:firstLineChars="100" w:firstLine="193"/>
              <w:rPr>
                <w:color w:val="FF0000"/>
              </w:rPr>
            </w:pPr>
            <w:r>
              <w:rPr>
                <w:rFonts w:hint="eastAsia"/>
              </w:rPr>
              <w:t>○日本での就職活動において感じる困難</w:t>
            </w:r>
          </w:p>
        </w:tc>
      </w:tr>
    </w:tbl>
    <w:p w:rsidR="00224ED9" w:rsidRDefault="00224ED9" w:rsidP="00224ED9"/>
    <w:p w:rsidR="00224ED9" w:rsidRDefault="00224ED9" w:rsidP="00224ED9"/>
    <w:p w:rsidR="00BC273D" w:rsidRDefault="00BC273D"/>
    <w:p w:rsidR="000763F3" w:rsidRDefault="000763F3">
      <w:pPr>
        <w:widowControl/>
        <w:jc w:val="left"/>
      </w:pPr>
      <w:r>
        <w:br w:type="page"/>
      </w:r>
    </w:p>
    <w:p w:rsidR="000763F3" w:rsidRDefault="00BC273D" w:rsidP="000763F3">
      <w:pPr>
        <w:pStyle w:val="2"/>
      </w:pPr>
      <w:bookmarkStart w:id="6" w:name="_Toc389232513"/>
      <w:r>
        <w:rPr>
          <w:rFonts w:hint="eastAsia"/>
        </w:rPr>
        <w:t>調査の概要</w:t>
      </w:r>
      <w:bookmarkEnd w:id="6"/>
    </w:p>
    <w:p w:rsidR="000763F3" w:rsidRDefault="000763F3" w:rsidP="00505BAD">
      <w:pPr>
        <w:pStyle w:val="30"/>
        <w:numPr>
          <w:ilvl w:val="0"/>
          <w:numId w:val="10"/>
        </w:numPr>
      </w:pPr>
      <w:r>
        <w:rPr>
          <w:rFonts w:hint="eastAsia"/>
        </w:rPr>
        <w:t>大学アンケート</w:t>
      </w:r>
    </w:p>
    <w:p w:rsidR="006C6520" w:rsidRDefault="006C6520" w:rsidP="001E466B">
      <w:pPr>
        <w:ind w:firstLineChars="100" w:firstLine="193"/>
      </w:pPr>
      <w:r>
        <w:rPr>
          <w:rFonts w:hint="eastAsia"/>
        </w:rPr>
        <w:t>調査の概要は、以下のとおりである。</w:t>
      </w:r>
    </w:p>
    <w:p w:rsidR="006C6520" w:rsidRDefault="006C6520" w:rsidP="006C6520"/>
    <w:p w:rsidR="006C6520" w:rsidRPr="00ED0A46" w:rsidRDefault="006C6520"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CD0C61" w:rsidRPr="00ED0A46">
        <w:rPr>
          <w:rFonts w:asciiTheme="majorEastAsia" w:eastAsiaTheme="majorEastAsia" w:hAnsiTheme="majorEastAsia" w:hint="eastAsia"/>
          <w:b w:val="0"/>
        </w:rPr>
        <w:t>1-1</w:t>
      </w:r>
      <w:r w:rsidRPr="00ED0A46">
        <w:rPr>
          <w:rFonts w:asciiTheme="majorEastAsia" w:eastAsiaTheme="majorEastAsia" w:hAnsiTheme="majorEastAsia" w:hint="eastAsia"/>
          <w:b w:val="0"/>
        </w:rPr>
        <w:t xml:space="preserve">　</w:t>
      </w:r>
      <w:r w:rsidR="0032130E" w:rsidRPr="00ED0A46">
        <w:rPr>
          <w:rFonts w:asciiTheme="majorEastAsia" w:eastAsiaTheme="majorEastAsia" w:hAnsiTheme="majorEastAsia" w:hint="eastAsia"/>
          <w:b w:val="0"/>
        </w:rPr>
        <w:t>大学</w:t>
      </w:r>
      <w:r w:rsidRPr="00ED0A46">
        <w:rPr>
          <w:rFonts w:asciiTheme="majorEastAsia" w:eastAsiaTheme="majorEastAsia" w:hAnsiTheme="majorEastAsia" w:hint="eastAsia"/>
          <w:b w:val="0"/>
        </w:rPr>
        <w:t>アンケートの概要</w:t>
      </w:r>
    </w:p>
    <w:tbl>
      <w:tblPr>
        <w:tblStyle w:val="a9"/>
        <w:tblW w:w="0" w:type="auto"/>
        <w:tblLook w:val="04A0"/>
      </w:tblPr>
      <w:tblGrid>
        <w:gridCol w:w="1384"/>
        <w:gridCol w:w="7884"/>
      </w:tblGrid>
      <w:tr w:rsidR="006C6520" w:rsidTr="006C6520">
        <w:tc>
          <w:tcPr>
            <w:tcW w:w="1384" w:type="dxa"/>
          </w:tcPr>
          <w:p w:rsidR="006C6520" w:rsidRDefault="006C6520" w:rsidP="006C6520">
            <w:r>
              <w:rPr>
                <w:rFonts w:hint="eastAsia"/>
              </w:rPr>
              <w:t>実施期間</w:t>
            </w:r>
          </w:p>
        </w:tc>
        <w:tc>
          <w:tcPr>
            <w:tcW w:w="7884" w:type="dxa"/>
          </w:tcPr>
          <w:p w:rsidR="006C6520" w:rsidRDefault="006C6520" w:rsidP="006C6520">
            <w:r>
              <w:rPr>
                <w:rFonts w:hint="eastAsia"/>
              </w:rPr>
              <w:t>平成</w:t>
            </w:r>
            <w:r>
              <w:rPr>
                <w:rFonts w:hint="eastAsia"/>
              </w:rPr>
              <w:t>26</w:t>
            </w:r>
            <w:r>
              <w:rPr>
                <w:rFonts w:hint="eastAsia"/>
              </w:rPr>
              <w:t>年</w:t>
            </w:r>
            <w:r>
              <w:rPr>
                <w:rFonts w:hint="eastAsia"/>
              </w:rPr>
              <w:t>2</w:t>
            </w:r>
            <w:r>
              <w:rPr>
                <w:rFonts w:hint="eastAsia"/>
              </w:rPr>
              <w:t>月</w:t>
            </w:r>
            <w:r>
              <w:rPr>
                <w:rFonts w:hint="eastAsia"/>
              </w:rPr>
              <w:t>4</w:t>
            </w:r>
            <w:r>
              <w:rPr>
                <w:rFonts w:hint="eastAsia"/>
              </w:rPr>
              <w:t>日（火）～</w:t>
            </w:r>
            <w:r>
              <w:rPr>
                <w:rFonts w:hint="eastAsia"/>
              </w:rPr>
              <w:t>3</w:t>
            </w:r>
            <w:r>
              <w:rPr>
                <w:rFonts w:hint="eastAsia"/>
              </w:rPr>
              <w:t>月</w:t>
            </w:r>
            <w:r>
              <w:rPr>
                <w:rFonts w:hint="eastAsia"/>
              </w:rPr>
              <w:t>7</w:t>
            </w:r>
            <w:r>
              <w:rPr>
                <w:rFonts w:hint="eastAsia"/>
              </w:rPr>
              <w:t>日（金）</w:t>
            </w:r>
          </w:p>
        </w:tc>
      </w:tr>
      <w:tr w:rsidR="006C6520" w:rsidTr="006C6520">
        <w:tc>
          <w:tcPr>
            <w:tcW w:w="1384" w:type="dxa"/>
          </w:tcPr>
          <w:p w:rsidR="006C6520" w:rsidRDefault="006C6520" w:rsidP="006C6520">
            <w:r>
              <w:rPr>
                <w:rFonts w:hint="eastAsia"/>
              </w:rPr>
              <w:t>調査方法</w:t>
            </w:r>
          </w:p>
        </w:tc>
        <w:tc>
          <w:tcPr>
            <w:tcW w:w="7884" w:type="dxa"/>
          </w:tcPr>
          <w:p w:rsidR="006C6520" w:rsidRPr="00FD5127" w:rsidRDefault="0032130E" w:rsidP="0032130E">
            <w:pPr>
              <w:rPr>
                <w:color w:val="000000" w:themeColor="text1"/>
              </w:rPr>
            </w:pPr>
            <w:r w:rsidRPr="00FD5127">
              <w:rPr>
                <w:rFonts w:hint="eastAsia"/>
                <w:color w:val="000000" w:themeColor="text1"/>
              </w:rPr>
              <w:t>郵送配布・回収</w:t>
            </w:r>
          </w:p>
        </w:tc>
      </w:tr>
      <w:tr w:rsidR="006C6520" w:rsidTr="006C6520">
        <w:tc>
          <w:tcPr>
            <w:tcW w:w="1384" w:type="dxa"/>
          </w:tcPr>
          <w:p w:rsidR="006C6520" w:rsidRDefault="006C6520" w:rsidP="006C6520">
            <w:r>
              <w:rPr>
                <w:rFonts w:hint="eastAsia"/>
              </w:rPr>
              <w:t>配布数</w:t>
            </w:r>
          </w:p>
        </w:tc>
        <w:tc>
          <w:tcPr>
            <w:tcW w:w="7884" w:type="dxa"/>
          </w:tcPr>
          <w:p w:rsidR="006C6520" w:rsidRPr="00FD5127" w:rsidRDefault="001F4CBB" w:rsidP="001F4CBB">
            <w:pPr>
              <w:rPr>
                <w:color w:val="000000" w:themeColor="text1"/>
              </w:rPr>
            </w:pPr>
            <w:r w:rsidRPr="00FD5127">
              <w:rPr>
                <w:rFonts w:hint="eastAsia"/>
                <w:color w:val="000000" w:themeColor="text1"/>
              </w:rPr>
              <w:t>630</w:t>
            </w:r>
            <w:r w:rsidRPr="00FD5127">
              <w:rPr>
                <w:rFonts w:hint="eastAsia"/>
                <w:color w:val="000000" w:themeColor="text1"/>
              </w:rPr>
              <w:t>件</w:t>
            </w:r>
            <w:r w:rsidR="006C6520" w:rsidRPr="00FD5127">
              <w:rPr>
                <w:rFonts w:hint="eastAsia"/>
                <w:color w:val="000000" w:themeColor="text1"/>
              </w:rPr>
              <w:t>（</w:t>
            </w:r>
            <w:r w:rsidRPr="00FD5127">
              <w:rPr>
                <w:rFonts w:hint="eastAsia"/>
                <w:color w:val="000000" w:themeColor="text1"/>
              </w:rPr>
              <w:t>JASSO</w:t>
            </w:r>
            <w:r w:rsidRPr="00FD5127">
              <w:rPr>
                <w:rFonts w:hint="eastAsia"/>
                <w:color w:val="000000" w:themeColor="text1"/>
              </w:rPr>
              <w:t>調査にて留学生が</w:t>
            </w:r>
            <w:r w:rsidRPr="00FD5127">
              <w:rPr>
                <w:rFonts w:hint="eastAsia"/>
                <w:color w:val="000000" w:themeColor="text1"/>
              </w:rPr>
              <w:t>1</w:t>
            </w:r>
            <w:r w:rsidRPr="00FD5127">
              <w:rPr>
                <w:rFonts w:hint="eastAsia"/>
                <w:color w:val="000000" w:themeColor="text1"/>
              </w:rPr>
              <w:t>名以上在籍するすべての大学</w:t>
            </w:r>
            <w:r w:rsidR="006C6520" w:rsidRPr="00FD5127">
              <w:rPr>
                <w:rFonts w:hint="eastAsia"/>
                <w:color w:val="000000" w:themeColor="text1"/>
              </w:rPr>
              <w:t>）</w:t>
            </w:r>
          </w:p>
        </w:tc>
      </w:tr>
      <w:tr w:rsidR="006C6520" w:rsidTr="006C6520">
        <w:tc>
          <w:tcPr>
            <w:tcW w:w="1384" w:type="dxa"/>
          </w:tcPr>
          <w:p w:rsidR="006C6520" w:rsidRDefault="006C6520" w:rsidP="006C6520">
            <w:r>
              <w:rPr>
                <w:rFonts w:hint="eastAsia"/>
              </w:rPr>
              <w:t>回収数</w:t>
            </w:r>
          </w:p>
        </w:tc>
        <w:tc>
          <w:tcPr>
            <w:tcW w:w="7884" w:type="dxa"/>
          </w:tcPr>
          <w:p w:rsidR="006C6520" w:rsidRPr="00FD5127" w:rsidRDefault="00FD5127" w:rsidP="001F4CBB">
            <w:pPr>
              <w:rPr>
                <w:color w:val="000000" w:themeColor="text1"/>
              </w:rPr>
            </w:pPr>
            <w:r w:rsidRPr="00FD5127">
              <w:rPr>
                <w:rFonts w:hint="eastAsia"/>
                <w:color w:val="000000" w:themeColor="text1"/>
              </w:rPr>
              <w:t>537</w:t>
            </w:r>
            <w:r w:rsidR="006C6520" w:rsidRPr="00FD5127">
              <w:rPr>
                <w:rFonts w:hint="eastAsia"/>
                <w:color w:val="000000" w:themeColor="text1"/>
              </w:rPr>
              <w:t>件</w:t>
            </w:r>
            <w:r w:rsidRPr="00FD5127">
              <w:rPr>
                <w:rFonts w:hint="eastAsia"/>
                <w:color w:val="000000" w:themeColor="text1"/>
              </w:rPr>
              <w:t>（回収率：</w:t>
            </w:r>
            <w:r w:rsidRPr="00FD5127">
              <w:rPr>
                <w:rFonts w:hint="eastAsia"/>
                <w:color w:val="000000" w:themeColor="text1"/>
              </w:rPr>
              <w:t>85.2</w:t>
            </w:r>
            <w:r w:rsidR="001D5D4E" w:rsidRPr="00FD5127">
              <w:rPr>
                <w:rFonts w:hint="eastAsia"/>
                <w:color w:val="000000" w:themeColor="text1"/>
              </w:rPr>
              <w:t>％）</w:t>
            </w:r>
          </w:p>
        </w:tc>
      </w:tr>
    </w:tbl>
    <w:p w:rsidR="006C6520" w:rsidRDefault="006C6520" w:rsidP="006C6520"/>
    <w:p w:rsidR="006C6520" w:rsidRDefault="006C6520" w:rsidP="006C6520"/>
    <w:p w:rsidR="000763F3" w:rsidRDefault="000763F3" w:rsidP="00505BAD">
      <w:pPr>
        <w:pStyle w:val="30"/>
        <w:numPr>
          <w:ilvl w:val="0"/>
          <w:numId w:val="10"/>
        </w:numPr>
      </w:pPr>
      <w:r>
        <w:rPr>
          <w:rFonts w:hint="eastAsia"/>
        </w:rPr>
        <w:t>留学生アンケート</w:t>
      </w:r>
    </w:p>
    <w:p w:rsidR="000763F3" w:rsidRDefault="00224ED9" w:rsidP="00224ED9">
      <w:pPr>
        <w:pStyle w:val="4"/>
      </w:pPr>
      <w:r>
        <w:rPr>
          <w:rFonts w:hint="eastAsia"/>
        </w:rPr>
        <w:t>調査の概要</w:t>
      </w:r>
    </w:p>
    <w:p w:rsidR="008F621B" w:rsidRDefault="00C32D43" w:rsidP="001E466B">
      <w:pPr>
        <w:ind w:firstLineChars="100" w:firstLine="193"/>
      </w:pPr>
      <w:r>
        <w:rPr>
          <w:rFonts w:hint="eastAsia"/>
        </w:rPr>
        <w:t>調査の概要は、以下のとおりである。</w:t>
      </w:r>
    </w:p>
    <w:p w:rsidR="008F621B" w:rsidRDefault="008F621B"/>
    <w:p w:rsidR="00C32D43" w:rsidRPr="00ED0A46" w:rsidRDefault="00C32D43"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CD0C61" w:rsidRPr="00ED0A46">
        <w:rPr>
          <w:rFonts w:asciiTheme="majorEastAsia" w:eastAsiaTheme="majorEastAsia" w:hAnsiTheme="majorEastAsia" w:hint="eastAsia"/>
          <w:b w:val="0"/>
        </w:rPr>
        <w:t>1-2</w:t>
      </w:r>
      <w:r w:rsidRPr="00ED0A46">
        <w:rPr>
          <w:rFonts w:asciiTheme="majorEastAsia" w:eastAsiaTheme="majorEastAsia" w:hAnsiTheme="majorEastAsia" w:hint="eastAsia"/>
          <w:b w:val="0"/>
        </w:rPr>
        <w:t xml:space="preserve">　留学生アンケートの概要</w:t>
      </w:r>
    </w:p>
    <w:tbl>
      <w:tblPr>
        <w:tblStyle w:val="a9"/>
        <w:tblW w:w="0" w:type="auto"/>
        <w:tblLook w:val="04A0"/>
      </w:tblPr>
      <w:tblGrid>
        <w:gridCol w:w="1384"/>
        <w:gridCol w:w="7884"/>
      </w:tblGrid>
      <w:tr w:rsidR="00BC273D" w:rsidTr="006C6520">
        <w:tc>
          <w:tcPr>
            <w:tcW w:w="1384" w:type="dxa"/>
          </w:tcPr>
          <w:p w:rsidR="00BC273D" w:rsidRDefault="008F621B">
            <w:r>
              <w:rPr>
                <w:rFonts w:hint="eastAsia"/>
              </w:rPr>
              <w:t>実施期間</w:t>
            </w:r>
          </w:p>
        </w:tc>
        <w:tc>
          <w:tcPr>
            <w:tcW w:w="7884" w:type="dxa"/>
          </w:tcPr>
          <w:p w:rsidR="00BC273D" w:rsidRDefault="009A4A5F" w:rsidP="009A4A5F">
            <w:r>
              <w:rPr>
                <w:rFonts w:hint="eastAsia"/>
              </w:rPr>
              <w:t>平成</w:t>
            </w:r>
            <w:r>
              <w:rPr>
                <w:rFonts w:hint="eastAsia"/>
              </w:rPr>
              <w:t>26</w:t>
            </w:r>
            <w:r>
              <w:rPr>
                <w:rFonts w:hint="eastAsia"/>
              </w:rPr>
              <w:t>年</w:t>
            </w:r>
            <w:r>
              <w:rPr>
                <w:rFonts w:hint="eastAsia"/>
              </w:rPr>
              <w:t>2</w:t>
            </w:r>
            <w:r>
              <w:rPr>
                <w:rFonts w:hint="eastAsia"/>
              </w:rPr>
              <w:t>月</w:t>
            </w:r>
            <w:r>
              <w:rPr>
                <w:rFonts w:hint="eastAsia"/>
              </w:rPr>
              <w:t>4</w:t>
            </w:r>
            <w:r>
              <w:rPr>
                <w:rFonts w:hint="eastAsia"/>
              </w:rPr>
              <w:t>日（火）～</w:t>
            </w:r>
            <w:r>
              <w:rPr>
                <w:rFonts w:hint="eastAsia"/>
              </w:rPr>
              <w:t>3</w:t>
            </w:r>
            <w:r>
              <w:rPr>
                <w:rFonts w:hint="eastAsia"/>
              </w:rPr>
              <w:t>月</w:t>
            </w:r>
            <w:r w:rsidR="00AD16F8">
              <w:rPr>
                <w:rFonts w:hint="eastAsia"/>
              </w:rPr>
              <w:t>14</w:t>
            </w:r>
            <w:r>
              <w:rPr>
                <w:rFonts w:hint="eastAsia"/>
              </w:rPr>
              <w:t>日（金）</w:t>
            </w:r>
          </w:p>
        </w:tc>
      </w:tr>
      <w:tr w:rsidR="00C04000" w:rsidTr="006C6520">
        <w:tc>
          <w:tcPr>
            <w:tcW w:w="1384" w:type="dxa"/>
          </w:tcPr>
          <w:p w:rsidR="00C04000" w:rsidRDefault="00C04000">
            <w:r>
              <w:rPr>
                <w:rFonts w:hint="eastAsia"/>
              </w:rPr>
              <w:t>調査方法</w:t>
            </w:r>
          </w:p>
        </w:tc>
        <w:tc>
          <w:tcPr>
            <w:tcW w:w="7884" w:type="dxa"/>
          </w:tcPr>
          <w:p w:rsidR="00C04000" w:rsidRDefault="00C04000">
            <w:r>
              <w:rPr>
                <w:rFonts w:hint="eastAsia"/>
              </w:rPr>
              <w:t>大学の留学生担当課・就職担当課を通じた手渡し配布・回収、またはウェブアンケート</w:t>
            </w:r>
          </w:p>
        </w:tc>
      </w:tr>
      <w:tr w:rsidR="00BC273D" w:rsidTr="006C6520">
        <w:tc>
          <w:tcPr>
            <w:tcW w:w="1384" w:type="dxa"/>
          </w:tcPr>
          <w:p w:rsidR="00BC273D" w:rsidRDefault="00BC273D">
            <w:r>
              <w:rPr>
                <w:rFonts w:hint="eastAsia"/>
              </w:rPr>
              <w:t>配布数</w:t>
            </w:r>
          </w:p>
        </w:tc>
        <w:tc>
          <w:tcPr>
            <w:tcW w:w="7884" w:type="dxa"/>
          </w:tcPr>
          <w:p w:rsidR="00BC273D" w:rsidRDefault="00BC273D" w:rsidP="001D5D4E">
            <w:r>
              <w:rPr>
                <w:rFonts w:hint="eastAsia"/>
              </w:rPr>
              <w:t>約</w:t>
            </w:r>
            <w:r>
              <w:rPr>
                <w:rFonts w:hint="eastAsia"/>
              </w:rPr>
              <w:t>20</w:t>
            </w:r>
            <w:r w:rsidR="002C08EE">
              <w:rPr>
                <w:rFonts w:hint="eastAsia"/>
              </w:rPr>
              <w:t>,</w:t>
            </w:r>
            <w:r>
              <w:rPr>
                <w:rFonts w:hint="eastAsia"/>
              </w:rPr>
              <w:t>000</w:t>
            </w:r>
            <w:r>
              <w:rPr>
                <w:rFonts w:hint="eastAsia"/>
              </w:rPr>
              <w:t>通</w:t>
            </w:r>
            <w:r w:rsidR="009A02A6">
              <w:rPr>
                <w:rFonts w:hint="eastAsia"/>
              </w:rPr>
              <w:t>（在籍する留学生数に応じて</w:t>
            </w:r>
            <w:r w:rsidR="001D5D4E">
              <w:rPr>
                <w:rFonts w:hint="eastAsia"/>
              </w:rPr>
              <w:t>大学ごとに</w:t>
            </w:r>
            <w:r w:rsidR="00AD16F8">
              <w:rPr>
                <w:rFonts w:hint="eastAsia"/>
              </w:rPr>
              <w:t>回収目標数を設定</w:t>
            </w:r>
            <w:r w:rsidR="009A02A6">
              <w:rPr>
                <w:rFonts w:hint="eastAsia"/>
              </w:rPr>
              <w:t>して配布）</w:t>
            </w:r>
          </w:p>
        </w:tc>
      </w:tr>
      <w:tr w:rsidR="00BC273D" w:rsidTr="006C6520">
        <w:tc>
          <w:tcPr>
            <w:tcW w:w="1384" w:type="dxa"/>
          </w:tcPr>
          <w:p w:rsidR="00BC273D" w:rsidRDefault="00BC273D">
            <w:r>
              <w:rPr>
                <w:rFonts w:hint="eastAsia"/>
              </w:rPr>
              <w:t>回収数</w:t>
            </w:r>
          </w:p>
        </w:tc>
        <w:tc>
          <w:tcPr>
            <w:tcW w:w="7884" w:type="dxa"/>
          </w:tcPr>
          <w:p w:rsidR="00BC273D" w:rsidRDefault="004A7335" w:rsidP="009023A2">
            <w:r w:rsidRPr="007A5F3A">
              <w:t>5,4</w:t>
            </w:r>
            <w:r w:rsidR="009023A2">
              <w:rPr>
                <w:rFonts w:hint="eastAsia"/>
              </w:rPr>
              <w:t>43</w:t>
            </w:r>
            <w:r>
              <w:rPr>
                <w:rFonts w:hint="eastAsia"/>
              </w:rPr>
              <w:t>件（</w:t>
            </w:r>
            <w:r w:rsidR="00BC273D">
              <w:rPr>
                <w:rFonts w:hint="eastAsia"/>
              </w:rPr>
              <w:t>紙：</w:t>
            </w:r>
            <w:r w:rsidR="00BC273D">
              <w:rPr>
                <w:rFonts w:hint="eastAsia"/>
              </w:rPr>
              <w:t>4</w:t>
            </w:r>
            <w:r w:rsidR="007A5F3A">
              <w:rPr>
                <w:rFonts w:hint="eastAsia"/>
              </w:rPr>
              <w:t>,</w:t>
            </w:r>
            <w:r w:rsidR="00BC273D">
              <w:rPr>
                <w:rFonts w:hint="eastAsia"/>
              </w:rPr>
              <w:t>1</w:t>
            </w:r>
            <w:r w:rsidR="009023A2">
              <w:rPr>
                <w:rFonts w:hint="eastAsia"/>
              </w:rPr>
              <w:t>22</w:t>
            </w:r>
            <w:r w:rsidR="00BC273D">
              <w:rPr>
                <w:rFonts w:hint="eastAsia"/>
              </w:rPr>
              <w:t>件</w:t>
            </w:r>
            <w:r w:rsidR="007A5F3A">
              <w:rPr>
                <w:rFonts w:hint="eastAsia"/>
              </w:rPr>
              <w:t xml:space="preserve">　　</w:t>
            </w:r>
            <w:r w:rsidR="00BC273D">
              <w:rPr>
                <w:rFonts w:hint="eastAsia"/>
              </w:rPr>
              <w:t>ウェブ：</w:t>
            </w:r>
            <w:r w:rsidR="007A5F3A">
              <w:rPr>
                <w:rFonts w:hint="eastAsia"/>
              </w:rPr>
              <w:t>1,321</w:t>
            </w:r>
            <w:r w:rsidR="007A5F3A">
              <w:rPr>
                <w:rFonts w:hint="eastAsia"/>
              </w:rPr>
              <w:t>件</w:t>
            </w:r>
            <w:r>
              <w:rPr>
                <w:rFonts w:hint="eastAsia"/>
              </w:rPr>
              <w:t>）</w:t>
            </w:r>
          </w:p>
        </w:tc>
      </w:tr>
    </w:tbl>
    <w:p w:rsidR="000763F3" w:rsidRDefault="000763F3"/>
    <w:p w:rsidR="000763F3" w:rsidRDefault="00224ED9" w:rsidP="00224ED9">
      <w:pPr>
        <w:pStyle w:val="4"/>
      </w:pPr>
      <w:r>
        <w:rPr>
          <w:rFonts w:hint="eastAsia"/>
        </w:rPr>
        <w:t>回収率向上に向けた取り組み</w:t>
      </w:r>
    </w:p>
    <w:p w:rsidR="000763F3" w:rsidRDefault="00224ED9" w:rsidP="001E466B">
      <w:pPr>
        <w:ind w:firstLineChars="100" w:firstLine="193"/>
      </w:pPr>
      <w:r>
        <w:rPr>
          <w:rFonts w:hint="eastAsia"/>
        </w:rPr>
        <w:t>アンケート実施にあたっては、以下の取り組みを実施し、回収率向上に努めた。</w:t>
      </w:r>
    </w:p>
    <w:p w:rsidR="00224ED9" w:rsidRDefault="0086584A">
      <w:r>
        <w:rPr>
          <w:noProof/>
        </w:rPr>
        <w:pict>
          <v:rect id="_x0000_s1054" style="position:absolute;left:0;text-align:left;margin-left:.85pt;margin-top:9.6pt;width:448.3pt;height:220.3pt;z-index:251667456" filled="f">
            <v:textbox inset="5.85pt,.7pt,5.85pt,.7pt"/>
          </v:rect>
        </w:pict>
      </w:r>
    </w:p>
    <w:p w:rsidR="00224ED9" w:rsidRPr="00224ED9" w:rsidRDefault="00224ED9" w:rsidP="001E466B">
      <w:pPr>
        <w:ind w:rightChars="133" w:right="257" w:firstLineChars="100" w:firstLine="193"/>
        <w:rPr>
          <w:rFonts w:ascii="HGPｺﾞｼｯｸE" w:eastAsia="HGPｺﾞｼｯｸE"/>
          <w:noProof/>
        </w:rPr>
      </w:pPr>
      <w:r w:rsidRPr="00224ED9">
        <w:rPr>
          <w:rFonts w:ascii="HGPｺﾞｼｯｸE" w:eastAsia="HGPｺﾞｼｯｸE" w:hint="eastAsia"/>
          <w:noProof/>
        </w:rPr>
        <w:t>○英語版のアンケート用紙の作成</w:t>
      </w:r>
    </w:p>
    <w:p w:rsidR="00224ED9" w:rsidRDefault="00224ED9" w:rsidP="001E466B">
      <w:pPr>
        <w:ind w:leftChars="100" w:left="193" w:rightChars="133" w:right="257" w:firstLineChars="100" w:firstLine="193"/>
      </w:pPr>
      <w:r>
        <w:rPr>
          <w:rFonts w:hint="eastAsia"/>
        </w:rPr>
        <w:t>非漢字圏のアジア留学生からの回答を促すために、英語版にてアンケート依頼文</w:t>
      </w:r>
      <w:r w:rsidR="006C6520">
        <w:rPr>
          <w:rFonts w:hint="eastAsia"/>
        </w:rPr>
        <w:t>、アンケート用紙の作成を行った</w:t>
      </w:r>
      <w:r>
        <w:rPr>
          <w:rFonts w:hint="eastAsia"/>
        </w:rPr>
        <w:t>。</w:t>
      </w:r>
    </w:p>
    <w:p w:rsidR="00224ED9" w:rsidRPr="00224ED9" w:rsidRDefault="00224ED9" w:rsidP="001E466B">
      <w:pPr>
        <w:ind w:rightChars="133" w:right="257" w:firstLineChars="100" w:firstLine="193"/>
        <w:rPr>
          <w:rFonts w:ascii="HGPｺﾞｼｯｸE" w:eastAsia="HGPｺﾞｼｯｸE"/>
          <w:noProof/>
        </w:rPr>
      </w:pPr>
      <w:r w:rsidRPr="00224ED9">
        <w:rPr>
          <w:rFonts w:ascii="HGPｺﾞｼｯｸE" w:eastAsia="HGPｺﾞｼｯｸE" w:hint="eastAsia"/>
          <w:noProof/>
        </w:rPr>
        <w:t>○日本語へのルビふり</w:t>
      </w:r>
    </w:p>
    <w:p w:rsidR="00224ED9" w:rsidRDefault="00224ED9" w:rsidP="001E466B">
      <w:pPr>
        <w:ind w:leftChars="100" w:left="193" w:rightChars="133" w:right="257" w:firstLineChars="100" w:firstLine="193"/>
      </w:pPr>
      <w:r>
        <w:rPr>
          <w:rFonts w:hint="eastAsia"/>
        </w:rPr>
        <w:t>漢字圏留学生からの回答を促すために、アンケート依頼文、アンケート用紙には、漢字へのひらがなルビふりを行</w:t>
      </w:r>
      <w:r w:rsidR="006C6520">
        <w:rPr>
          <w:rFonts w:hint="eastAsia"/>
        </w:rPr>
        <w:t>った</w:t>
      </w:r>
      <w:r>
        <w:rPr>
          <w:rFonts w:hint="eastAsia"/>
        </w:rPr>
        <w:t>。</w:t>
      </w:r>
    </w:p>
    <w:p w:rsidR="00224ED9" w:rsidRPr="00224ED9" w:rsidRDefault="00224ED9" w:rsidP="001E466B">
      <w:pPr>
        <w:ind w:rightChars="133" w:right="257" w:firstLineChars="100" w:firstLine="193"/>
        <w:rPr>
          <w:rFonts w:ascii="HGPｺﾞｼｯｸE" w:eastAsia="HGPｺﾞｼｯｸE"/>
          <w:noProof/>
        </w:rPr>
      </w:pPr>
      <w:r w:rsidRPr="00224ED9">
        <w:rPr>
          <w:rFonts w:ascii="HGPｺﾞｼｯｸE" w:eastAsia="HGPｺﾞｼｯｸE" w:hint="eastAsia"/>
          <w:noProof/>
        </w:rPr>
        <w:t>○ウェブアンケートの実施</w:t>
      </w:r>
    </w:p>
    <w:p w:rsidR="00224ED9" w:rsidRDefault="00224ED9" w:rsidP="001E466B">
      <w:pPr>
        <w:ind w:leftChars="100" w:left="193" w:rightChars="133" w:right="257" w:firstLineChars="100" w:firstLine="193"/>
      </w:pPr>
      <w:r>
        <w:rPr>
          <w:rFonts w:hint="eastAsia"/>
        </w:rPr>
        <w:t>調査時期は大学の春季休暇期間につき、手渡しによるアンケート配布は困難な大学が多いと考えられ</w:t>
      </w:r>
      <w:r w:rsidR="009A4A5F">
        <w:rPr>
          <w:rFonts w:hint="eastAsia"/>
        </w:rPr>
        <w:t>た</w:t>
      </w:r>
      <w:r>
        <w:rPr>
          <w:rFonts w:hint="eastAsia"/>
        </w:rPr>
        <w:t>ことから、ウェブアンケートを作成し</w:t>
      </w:r>
      <w:r w:rsidR="009A4A5F">
        <w:rPr>
          <w:rFonts w:hint="eastAsia"/>
        </w:rPr>
        <w:t>、</w:t>
      </w:r>
      <w:r>
        <w:rPr>
          <w:rFonts w:hint="eastAsia"/>
        </w:rPr>
        <w:t>大学が保有するメーリングリストを通じて留学生に依頼</w:t>
      </w:r>
      <w:r w:rsidR="009A4A5F">
        <w:rPr>
          <w:rFonts w:hint="eastAsia"/>
        </w:rPr>
        <w:t>が</w:t>
      </w:r>
      <w:r>
        <w:rPr>
          <w:rFonts w:hint="eastAsia"/>
        </w:rPr>
        <w:t>行</w:t>
      </w:r>
      <w:r w:rsidR="009A4A5F">
        <w:rPr>
          <w:rFonts w:hint="eastAsia"/>
        </w:rPr>
        <w:t>われた</w:t>
      </w:r>
      <w:r>
        <w:rPr>
          <w:rFonts w:hint="eastAsia"/>
        </w:rPr>
        <w:t>。</w:t>
      </w:r>
    </w:p>
    <w:p w:rsidR="00224ED9" w:rsidRPr="009A4A5F" w:rsidRDefault="00224ED9" w:rsidP="001E466B">
      <w:pPr>
        <w:ind w:rightChars="133" w:right="257" w:firstLineChars="100" w:firstLine="193"/>
        <w:rPr>
          <w:rFonts w:ascii="HGPｺﾞｼｯｸE" w:eastAsia="HGPｺﾞｼｯｸE"/>
          <w:noProof/>
        </w:rPr>
      </w:pPr>
      <w:r w:rsidRPr="009A4A5F">
        <w:rPr>
          <w:rFonts w:ascii="HGPｺﾞｼｯｸE" w:eastAsia="HGPｺﾞｼｯｸE" w:hint="eastAsia"/>
          <w:noProof/>
        </w:rPr>
        <w:t>○留学生就職支援イベントにおけるアンケート実施</w:t>
      </w:r>
    </w:p>
    <w:p w:rsidR="00224ED9" w:rsidRPr="00224ED9" w:rsidRDefault="00224ED9" w:rsidP="001E466B">
      <w:pPr>
        <w:ind w:leftChars="100" w:left="193" w:rightChars="133" w:right="257" w:firstLineChars="100" w:firstLine="193"/>
      </w:pPr>
      <w:r>
        <w:rPr>
          <w:rFonts w:hint="eastAsia"/>
        </w:rPr>
        <w:t>外国人雇用サービスセンターが実施する</w:t>
      </w:r>
      <w:r w:rsidR="009A4A5F">
        <w:rPr>
          <w:rFonts w:hint="eastAsia"/>
        </w:rPr>
        <w:t>各種</w:t>
      </w:r>
      <w:r>
        <w:rPr>
          <w:rFonts w:hint="eastAsia"/>
        </w:rPr>
        <w:t>イベントにおいて、アンケート実施を行い、アンケート票の獲得を行</w:t>
      </w:r>
      <w:r w:rsidR="009A4A5F">
        <w:rPr>
          <w:rFonts w:hint="eastAsia"/>
        </w:rPr>
        <w:t>った</w:t>
      </w:r>
      <w:r>
        <w:rPr>
          <w:rFonts w:hint="eastAsia"/>
        </w:rPr>
        <w:t>。</w:t>
      </w:r>
    </w:p>
    <w:p w:rsidR="00224ED9" w:rsidRPr="00C769E7" w:rsidRDefault="00224ED9"/>
    <w:p w:rsidR="00C769E7" w:rsidRDefault="00C769E7">
      <w:pPr>
        <w:widowControl/>
        <w:jc w:val="left"/>
      </w:pPr>
      <w:r>
        <w:br w:type="page"/>
      </w:r>
    </w:p>
    <w:p w:rsidR="00C769E7" w:rsidRDefault="00C769E7" w:rsidP="00C769E7">
      <w:pPr>
        <w:pStyle w:val="1"/>
      </w:pPr>
      <w:bookmarkStart w:id="7" w:name="_Toc389232514"/>
      <w:r>
        <w:rPr>
          <w:rFonts w:hint="eastAsia"/>
        </w:rPr>
        <w:t>ヒアリング調査の実施</w:t>
      </w:r>
      <w:bookmarkEnd w:id="7"/>
    </w:p>
    <w:p w:rsidR="00BC273D" w:rsidRDefault="00BC273D" w:rsidP="00505BAD">
      <w:pPr>
        <w:pStyle w:val="2"/>
        <w:numPr>
          <w:ilvl w:val="1"/>
          <w:numId w:val="12"/>
        </w:numPr>
      </w:pPr>
      <w:bookmarkStart w:id="8" w:name="_Toc389232515"/>
      <w:r>
        <w:rPr>
          <w:rFonts w:hint="eastAsia"/>
        </w:rPr>
        <w:t>大学ヒアリング</w:t>
      </w:r>
      <w:bookmarkEnd w:id="8"/>
    </w:p>
    <w:p w:rsidR="00E61DBC" w:rsidRDefault="00E61DBC" w:rsidP="00505BAD">
      <w:pPr>
        <w:pStyle w:val="30"/>
        <w:numPr>
          <w:ilvl w:val="0"/>
          <w:numId w:val="6"/>
        </w:numPr>
      </w:pPr>
      <w:r>
        <w:rPr>
          <w:rFonts w:hint="eastAsia"/>
        </w:rPr>
        <w:t>対象校の選定</w:t>
      </w:r>
    </w:p>
    <w:p w:rsidR="00E61DBC" w:rsidRDefault="00E61DBC" w:rsidP="00505BAD">
      <w:pPr>
        <w:pStyle w:val="4"/>
        <w:numPr>
          <w:ilvl w:val="0"/>
          <w:numId w:val="7"/>
        </w:numPr>
      </w:pPr>
      <w:r>
        <w:rPr>
          <w:rFonts w:hint="eastAsia"/>
        </w:rPr>
        <w:t>先行実施13大学の選定</w:t>
      </w:r>
    </w:p>
    <w:p w:rsidR="00E61DBC" w:rsidRDefault="00E61DBC" w:rsidP="001E466B">
      <w:pPr>
        <w:ind w:firstLineChars="100" w:firstLine="193"/>
      </w:pPr>
      <w:r w:rsidRPr="00AC264D">
        <w:rPr>
          <w:rFonts w:hint="eastAsia"/>
        </w:rPr>
        <w:t>留学生数の多い大規模大学や留学生ヒアリング実施を依頼する大学においては、大学への負荷が懸念され、特に調査への協力依頼・関係づくりが重要となってくる。そのため、</w:t>
      </w:r>
      <w:r w:rsidRPr="00AC264D">
        <w:rPr>
          <w:rFonts w:hint="eastAsia"/>
        </w:rPr>
        <w:t>1</w:t>
      </w:r>
      <w:r>
        <w:rPr>
          <w:rFonts w:hint="eastAsia"/>
        </w:rPr>
        <w:t>3</w:t>
      </w:r>
      <w:r>
        <w:rPr>
          <w:rFonts w:hint="eastAsia"/>
        </w:rPr>
        <w:t>校については、事前の訪問等により直接依頼や調整を図り、スムーズな業務進行を図った</w:t>
      </w:r>
      <w:r w:rsidRPr="00AC264D">
        <w:rPr>
          <w:rFonts w:hint="eastAsia"/>
        </w:rPr>
        <w:t>。</w:t>
      </w:r>
      <w:r>
        <w:rPr>
          <w:rFonts w:hint="eastAsia"/>
        </w:rPr>
        <w:t>その</w:t>
      </w:r>
      <w:r>
        <w:rPr>
          <w:rFonts w:hint="eastAsia"/>
        </w:rPr>
        <w:t>13</w:t>
      </w:r>
      <w:r>
        <w:rPr>
          <w:rFonts w:hint="eastAsia"/>
        </w:rPr>
        <w:t>大学の選定方法は、以下のとおりである。</w:t>
      </w:r>
    </w:p>
    <w:p w:rsidR="00E61DBC" w:rsidRDefault="00E61DBC" w:rsidP="001E466B">
      <w:pPr>
        <w:ind w:firstLineChars="100" w:firstLine="193"/>
      </w:pPr>
    </w:p>
    <w:tbl>
      <w:tblPr>
        <w:tblStyle w:val="a9"/>
        <w:tblW w:w="0" w:type="auto"/>
        <w:tblInd w:w="534" w:type="dxa"/>
        <w:tblLook w:val="04A0"/>
      </w:tblPr>
      <w:tblGrid>
        <w:gridCol w:w="8221"/>
      </w:tblGrid>
      <w:tr w:rsidR="00E61DBC" w:rsidTr="00B422EA">
        <w:tc>
          <w:tcPr>
            <w:tcW w:w="8221" w:type="dxa"/>
          </w:tcPr>
          <w:p w:rsidR="00E61DBC" w:rsidRDefault="00E61DBC" w:rsidP="001E466B">
            <w:pPr>
              <w:ind w:firstLineChars="100" w:firstLine="193"/>
            </w:pPr>
            <w:r>
              <w:rPr>
                <w:rFonts w:hint="eastAsia"/>
              </w:rPr>
              <w:t>○文科省が留学生支援に注力している「グローバル</w:t>
            </w:r>
            <w:r>
              <w:rPr>
                <w:rFonts w:hint="eastAsia"/>
              </w:rPr>
              <w:t>30</w:t>
            </w:r>
            <w:r>
              <w:rPr>
                <w:rFonts w:hint="eastAsia"/>
              </w:rPr>
              <w:t>校」から</w:t>
            </w:r>
            <w:r>
              <w:rPr>
                <w:rFonts w:hint="eastAsia"/>
              </w:rPr>
              <w:t>5</w:t>
            </w:r>
            <w:r>
              <w:rPr>
                <w:rFonts w:hint="eastAsia"/>
              </w:rPr>
              <w:t>大学</w:t>
            </w:r>
          </w:p>
          <w:p w:rsidR="00E61DBC" w:rsidRDefault="00E61DBC" w:rsidP="001E466B">
            <w:pPr>
              <w:ind w:firstLineChars="100" w:firstLine="193"/>
            </w:pPr>
            <w:r>
              <w:rPr>
                <w:rFonts w:hint="eastAsia"/>
              </w:rPr>
              <w:t>○「就職に強い大学ランキング</w:t>
            </w:r>
            <w:r w:rsidR="00517FA4">
              <w:rPr>
                <w:rStyle w:val="af"/>
              </w:rPr>
              <w:footnoteReference w:id="1"/>
            </w:r>
            <w:r>
              <w:rPr>
                <w:rFonts w:hint="eastAsia"/>
              </w:rPr>
              <w:t>」の</w:t>
            </w:r>
            <w:r>
              <w:rPr>
                <w:rFonts w:hint="eastAsia"/>
              </w:rPr>
              <w:t>1</w:t>
            </w:r>
            <w:r>
              <w:rPr>
                <w:rFonts w:hint="eastAsia"/>
              </w:rPr>
              <w:t>～</w:t>
            </w:r>
            <w:r>
              <w:rPr>
                <w:rFonts w:hint="eastAsia"/>
              </w:rPr>
              <w:t>150</w:t>
            </w:r>
            <w:r w:rsidR="002C08EE">
              <w:rPr>
                <w:rFonts w:hint="eastAsia"/>
              </w:rPr>
              <w:t>位</w:t>
            </w:r>
            <w:r>
              <w:rPr>
                <w:rFonts w:hint="eastAsia"/>
              </w:rPr>
              <w:t>から</w:t>
            </w:r>
            <w:r>
              <w:rPr>
                <w:rFonts w:hint="eastAsia"/>
              </w:rPr>
              <w:t>5</w:t>
            </w:r>
            <w:r>
              <w:rPr>
                <w:rFonts w:hint="eastAsia"/>
              </w:rPr>
              <w:t>大学、</w:t>
            </w:r>
            <w:r>
              <w:rPr>
                <w:rFonts w:hint="eastAsia"/>
              </w:rPr>
              <w:t>151</w:t>
            </w:r>
            <w:r>
              <w:rPr>
                <w:rFonts w:hint="eastAsia"/>
              </w:rPr>
              <w:t>位以下から</w:t>
            </w:r>
            <w:r>
              <w:rPr>
                <w:rFonts w:hint="eastAsia"/>
              </w:rPr>
              <w:t>3</w:t>
            </w:r>
            <w:r>
              <w:rPr>
                <w:rFonts w:hint="eastAsia"/>
              </w:rPr>
              <w:t>大学</w:t>
            </w:r>
          </w:p>
          <w:p w:rsidR="00E61DBC" w:rsidRPr="00E27503" w:rsidRDefault="00E61DBC" w:rsidP="001E466B">
            <w:pPr>
              <w:ind w:firstLineChars="100" w:firstLine="193"/>
            </w:pPr>
            <w:r>
              <w:rPr>
                <w:rFonts w:hint="eastAsia"/>
              </w:rPr>
              <w:t>○上記について、地域別大学数割合から地域バランスを考慮して選定</w:t>
            </w:r>
          </w:p>
        </w:tc>
      </w:tr>
    </w:tbl>
    <w:p w:rsidR="00E61DBC" w:rsidRPr="00AC264D" w:rsidRDefault="00E61DBC" w:rsidP="00E61DBC"/>
    <w:p w:rsidR="00E61DBC" w:rsidRDefault="00E61DBC" w:rsidP="00E61DBC"/>
    <w:p w:rsidR="00E61DBC" w:rsidRDefault="00E61DBC" w:rsidP="00505BAD">
      <w:pPr>
        <w:pStyle w:val="4"/>
        <w:numPr>
          <w:ilvl w:val="0"/>
          <w:numId w:val="7"/>
        </w:numPr>
      </w:pPr>
      <w:r>
        <w:rPr>
          <w:rFonts w:hint="eastAsia"/>
        </w:rPr>
        <w:t>アンケート結果から7校の選定</w:t>
      </w:r>
    </w:p>
    <w:p w:rsidR="00E61DBC" w:rsidRDefault="00E61DBC" w:rsidP="001E466B">
      <w:pPr>
        <w:ind w:firstLineChars="100" w:firstLine="193"/>
      </w:pPr>
      <w:r>
        <w:rPr>
          <w:rFonts w:hint="eastAsia"/>
        </w:rPr>
        <w:t>大学アンケートについて回答いただけた大学の中から、国公立と私立、文系と理系のバランスを考慮しつつ、地域バランスを考慮して選定した。</w:t>
      </w:r>
    </w:p>
    <w:p w:rsidR="0076470E" w:rsidRDefault="0076470E" w:rsidP="001E466B">
      <w:pPr>
        <w:ind w:firstLineChars="100" w:firstLine="193"/>
      </w:pPr>
    </w:p>
    <w:p w:rsidR="00E61DBC" w:rsidRDefault="00E61DBC" w:rsidP="001E466B">
      <w:pPr>
        <w:ind w:firstLineChars="100" w:firstLine="193"/>
      </w:pPr>
      <w:r>
        <w:rPr>
          <w:rFonts w:hint="eastAsia"/>
        </w:rPr>
        <w:t>その結果、ヒアリングを行った</w:t>
      </w:r>
      <w:r>
        <w:rPr>
          <w:rFonts w:hint="eastAsia"/>
        </w:rPr>
        <w:t>20</w:t>
      </w:r>
      <w:r>
        <w:rPr>
          <w:rFonts w:hint="eastAsia"/>
        </w:rPr>
        <w:t>大学は以下のとおりである。</w:t>
      </w:r>
    </w:p>
    <w:p w:rsidR="00E61DBC" w:rsidRDefault="00E61DBC" w:rsidP="001E466B">
      <w:pPr>
        <w:ind w:firstLineChars="100" w:firstLine="193"/>
      </w:pPr>
    </w:p>
    <w:p w:rsidR="0076470E" w:rsidRDefault="0076470E" w:rsidP="001E466B">
      <w:pPr>
        <w:ind w:firstLineChars="100" w:firstLine="193"/>
      </w:pPr>
    </w:p>
    <w:p w:rsidR="00E61DBC" w:rsidRPr="00ED0A46" w:rsidRDefault="00E61DBC"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CD0C61" w:rsidRPr="00ED0A46">
        <w:rPr>
          <w:rFonts w:asciiTheme="majorEastAsia" w:eastAsiaTheme="majorEastAsia" w:hAnsiTheme="majorEastAsia" w:hint="eastAsia"/>
          <w:b w:val="0"/>
        </w:rPr>
        <w:t>2-1</w:t>
      </w:r>
      <w:r w:rsidRPr="00ED0A46">
        <w:rPr>
          <w:rFonts w:asciiTheme="majorEastAsia" w:eastAsiaTheme="majorEastAsia" w:hAnsiTheme="majorEastAsia" w:hint="eastAsia"/>
          <w:b w:val="0"/>
        </w:rPr>
        <w:t xml:space="preserve">　ヒアリングを実施した20大学の一覧</w:t>
      </w:r>
    </w:p>
    <w:tbl>
      <w:tblPr>
        <w:tblStyle w:val="a9"/>
        <w:tblW w:w="0" w:type="auto"/>
        <w:tblInd w:w="108" w:type="dxa"/>
        <w:tblLook w:val="04A0"/>
      </w:tblPr>
      <w:tblGrid>
        <w:gridCol w:w="1676"/>
        <w:gridCol w:w="2295"/>
        <w:gridCol w:w="2293"/>
        <w:gridCol w:w="2291"/>
        <w:gridCol w:w="623"/>
      </w:tblGrid>
      <w:tr w:rsidR="00E61DBC" w:rsidRPr="00AC264D" w:rsidTr="00B422EA">
        <w:trPr>
          <w:trHeight w:val="535"/>
        </w:trPr>
        <w:tc>
          <w:tcPr>
            <w:tcW w:w="1676" w:type="dxa"/>
            <w:tcBorders>
              <w:bottom w:val="single" w:sz="4" w:space="0" w:color="auto"/>
            </w:tcBorders>
            <w:shd w:val="clear" w:color="auto" w:fill="D9D9D9" w:themeFill="background1" w:themeFillShade="D9"/>
          </w:tcPr>
          <w:p w:rsidR="00E61DBC" w:rsidRPr="00AC264D" w:rsidRDefault="00E61DBC" w:rsidP="00B422EA">
            <w:pPr>
              <w:widowControl/>
              <w:jc w:val="left"/>
            </w:pPr>
          </w:p>
        </w:tc>
        <w:tc>
          <w:tcPr>
            <w:tcW w:w="2295" w:type="dxa"/>
            <w:tcBorders>
              <w:bottom w:val="single" w:sz="4" w:space="0" w:color="auto"/>
              <w:right w:val="dotted" w:sz="4" w:space="0" w:color="auto"/>
            </w:tcBorders>
            <w:shd w:val="clear" w:color="auto" w:fill="D9D9D9" w:themeFill="background1" w:themeFillShade="D9"/>
            <w:vAlign w:val="center"/>
          </w:tcPr>
          <w:p w:rsidR="00E61DBC" w:rsidRPr="00AC264D" w:rsidRDefault="00E61DBC" w:rsidP="00B422EA">
            <w:pPr>
              <w:widowControl/>
              <w:spacing w:line="0" w:lineRule="atLeast"/>
              <w:jc w:val="center"/>
              <w:rPr>
                <w:rFonts w:asciiTheme="majorEastAsia" w:eastAsiaTheme="majorEastAsia" w:hAnsiTheme="majorEastAsia"/>
              </w:rPr>
            </w:pPr>
            <w:r w:rsidRPr="00AC264D">
              <w:rPr>
                <w:rFonts w:asciiTheme="majorEastAsia" w:eastAsiaTheme="majorEastAsia" w:hAnsiTheme="majorEastAsia" w:hint="eastAsia"/>
              </w:rPr>
              <w:t>グローバル30大学</w:t>
            </w:r>
          </w:p>
        </w:tc>
        <w:tc>
          <w:tcPr>
            <w:tcW w:w="2293" w:type="dxa"/>
            <w:tcBorders>
              <w:left w:val="dotted" w:sz="4" w:space="0" w:color="auto"/>
              <w:bottom w:val="single" w:sz="4" w:space="0" w:color="auto"/>
              <w:right w:val="dotted" w:sz="4" w:space="0" w:color="auto"/>
            </w:tcBorders>
            <w:shd w:val="clear" w:color="auto" w:fill="D9D9D9" w:themeFill="background1" w:themeFillShade="D9"/>
            <w:vAlign w:val="center"/>
          </w:tcPr>
          <w:p w:rsidR="00E61DBC" w:rsidRPr="00AC264D" w:rsidRDefault="00E61DBC" w:rsidP="00B422EA">
            <w:pPr>
              <w:widowControl/>
              <w:spacing w:line="0" w:lineRule="atLeast"/>
              <w:jc w:val="center"/>
              <w:rPr>
                <w:rFonts w:asciiTheme="majorEastAsia" w:eastAsiaTheme="majorEastAsia" w:hAnsiTheme="majorEastAsia"/>
              </w:rPr>
            </w:pPr>
            <w:r w:rsidRPr="00AC264D">
              <w:rPr>
                <w:rFonts w:asciiTheme="majorEastAsia" w:eastAsiaTheme="majorEastAsia" w:hAnsiTheme="majorEastAsia" w:hint="eastAsia"/>
              </w:rPr>
              <w:t>就職に強い大学</w:t>
            </w:r>
          </w:p>
          <w:p w:rsidR="00E61DBC" w:rsidRPr="00AC264D" w:rsidRDefault="00E61DBC" w:rsidP="00B422EA">
            <w:pPr>
              <w:widowControl/>
              <w:spacing w:line="0" w:lineRule="atLeast"/>
              <w:jc w:val="center"/>
              <w:rPr>
                <w:rFonts w:asciiTheme="majorEastAsia" w:eastAsiaTheme="majorEastAsia" w:hAnsiTheme="majorEastAsia"/>
              </w:rPr>
            </w:pPr>
            <w:r w:rsidRPr="00AC264D">
              <w:rPr>
                <w:rFonts w:asciiTheme="majorEastAsia" w:eastAsiaTheme="majorEastAsia" w:hAnsiTheme="majorEastAsia" w:hint="eastAsia"/>
              </w:rPr>
              <w:t>ランキング１～150</w:t>
            </w:r>
          </w:p>
        </w:tc>
        <w:tc>
          <w:tcPr>
            <w:tcW w:w="2291" w:type="dxa"/>
            <w:tcBorders>
              <w:left w:val="dotted" w:sz="4" w:space="0" w:color="auto"/>
              <w:bottom w:val="single" w:sz="4" w:space="0" w:color="auto"/>
            </w:tcBorders>
            <w:shd w:val="clear" w:color="auto" w:fill="D9D9D9" w:themeFill="background1" w:themeFillShade="D9"/>
            <w:vAlign w:val="center"/>
          </w:tcPr>
          <w:p w:rsidR="00E61DBC" w:rsidRPr="00AC264D" w:rsidRDefault="00A262FD" w:rsidP="00B422EA">
            <w:pPr>
              <w:widowControl/>
              <w:spacing w:line="0" w:lineRule="atLeast"/>
              <w:jc w:val="center"/>
              <w:rPr>
                <w:rFonts w:asciiTheme="majorEastAsia" w:eastAsiaTheme="majorEastAsia" w:hAnsiTheme="majorEastAsia"/>
              </w:rPr>
            </w:pPr>
            <w:r>
              <w:rPr>
                <w:rFonts w:asciiTheme="majorEastAsia" w:eastAsiaTheme="majorEastAsia" w:hAnsiTheme="majorEastAsia" w:hint="eastAsia"/>
              </w:rPr>
              <w:t>その他大学</w:t>
            </w:r>
          </w:p>
        </w:tc>
        <w:tc>
          <w:tcPr>
            <w:tcW w:w="623" w:type="dxa"/>
            <w:tcBorders>
              <w:bottom w:val="single" w:sz="4" w:space="0" w:color="auto"/>
            </w:tcBorders>
            <w:shd w:val="clear" w:color="auto" w:fill="D9D9D9" w:themeFill="background1" w:themeFillShade="D9"/>
            <w:vAlign w:val="center"/>
          </w:tcPr>
          <w:p w:rsidR="00E61DBC" w:rsidRPr="00AC264D" w:rsidRDefault="00E61DBC" w:rsidP="00B422EA">
            <w:pPr>
              <w:widowControl/>
              <w:jc w:val="center"/>
              <w:rPr>
                <w:rFonts w:asciiTheme="majorEastAsia" w:eastAsiaTheme="majorEastAsia" w:hAnsiTheme="majorEastAsia"/>
              </w:rPr>
            </w:pPr>
            <w:r w:rsidRPr="00AC264D">
              <w:rPr>
                <w:rFonts w:asciiTheme="majorEastAsia" w:eastAsiaTheme="majorEastAsia" w:hAnsiTheme="majorEastAsia" w:hint="eastAsia"/>
              </w:rPr>
              <w:t>計</w:t>
            </w:r>
          </w:p>
        </w:tc>
      </w:tr>
      <w:tr w:rsidR="00E61DBC" w:rsidRPr="00AC264D" w:rsidTr="00B422EA">
        <w:trPr>
          <w:trHeight w:val="357"/>
        </w:trPr>
        <w:tc>
          <w:tcPr>
            <w:tcW w:w="1676" w:type="dxa"/>
            <w:tcBorders>
              <w:bottom w:val="dotted" w:sz="4" w:space="0" w:color="auto"/>
            </w:tcBorders>
            <w:shd w:val="clear" w:color="auto" w:fill="D9D9D9" w:themeFill="background1" w:themeFillShade="D9"/>
            <w:vAlign w:val="center"/>
          </w:tcPr>
          <w:p w:rsidR="00E61DBC" w:rsidRPr="00AC264D" w:rsidRDefault="00E61DBC" w:rsidP="00B422EA">
            <w:pPr>
              <w:widowControl/>
              <w:snapToGrid w:val="0"/>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北海道・東北</w:t>
            </w:r>
          </w:p>
        </w:tc>
        <w:tc>
          <w:tcPr>
            <w:tcW w:w="2295" w:type="dxa"/>
            <w:tcBorders>
              <w:bottom w:val="dotted" w:sz="4" w:space="0" w:color="auto"/>
              <w:right w:val="dotted" w:sz="4" w:space="0" w:color="auto"/>
            </w:tcBorders>
          </w:tcPr>
          <w:p w:rsidR="00E61DBC" w:rsidRPr="00AC264D" w:rsidRDefault="00E61DBC" w:rsidP="00B422EA">
            <w:pPr>
              <w:widowControl/>
              <w:jc w:val="left"/>
            </w:pPr>
            <w:r>
              <w:rPr>
                <w:rFonts w:hint="eastAsia"/>
              </w:rPr>
              <w:t>―</w:t>
            </w:r>
          </w:p>
        </w:tc>
        <w:tc>
          <w:tcPr>
            <w:tcW w:w="2293" w:type="dxa"/>
            <w:tcBorders>
              <w:left w:val="dotted" w:sz="4" w:space="0" w:color="auto"/>
              <w:bottom w:val="dotted" w:sz="4" w:space="0" w:color="auto"/>
              <w:right w:val="dotted" w:sz="4" w:space="0" w:color="auto"/>
            </w:tcBorders>
          </w:tcPr>
          <w:p w:rsidR="00E61DBC" w:rsidRPr="00AC264D" w:rsidRDefault="00517FA4" w:rsidP="003E4533">
            <w:pPr>
              <w:widowControl/>
              <w:jc w:val="left"/>
              <w:rPr>
                <w:szCs w:val="21"/>
              </w:rPr>
            </w:pPr>
            <w:r>
              <w:rPr>
                <w:rFonts w:hint="eastAsia"/>
              </w:rPr>
              <w:t>1</w:t>
            </w:r>
            <w:r>
              <w:rPr>
                <w:rFonts w:hint="eastAsia"/>
              </w:rPr>
              <w:t>校</w:t>
            </w:r>
          </w:p>
        </w:tc>
        <w:tc>
          <w:tcPr>
            <w:tcW w:w="2291" w:type="dxa"/>
            <w:tcBorders>
              <w:left w:val="dotted" w:sz="4" w:space="0" w:color="auto"/>
              <w:bottom w:val="dotted" w:sz="4" w:space="0" w:color="auto"/>
            </w:tcBorders>
          </w:tcPr>
          <w:p w:rsidR="00E61DBC" w:rsidRPr="00AC264D" w:rsidRDefault="00E61DBC" w:rsidP="00B422EA">
            <w:pPr>
              <w:widowControl/>
              <w:jc w:val="left"/>
            </w:pPr>
            <w:r w:rsidRPr="00AC264D">
              <w:rPr>
                <w:rFonts w:hint="eastAsia"/>
              </w:rPr>
              <w:t>―</w:t>
            </w:r>
          </w:p>
        </w:tc>
        <w:tc>
          <w:tcPr>
            <w:tcW w:w="623" w:type="dxa"/>
            <w:tcBorders>
              <w:bottom w:val="dotted" w:sz="4" w:space="0" w:color="auto"/>
            </w:tcBorders>
          </w:tcPr>
          <w:p w:rsidR="00E61DBC" w:rsidRPr="00AC264D" w:rsidRDefault="00E61DBC" w:rsidP="00B422EA">
            <w:pPr>
              <w:widowControl/>
              <w:jc w:val="right"/>
            </w:pPr>
            <w:r w:rsidRPr="00AC264D">
              <w:rPr>
                <w:rFonts w:hint="eastAsia"/>
              </w:rPr>
              <w:t>1</w:t>
            </w:r>
          </w:p>
        </w:tc>
      </w:tr>
      <w:tr w:rsidR="00E61DBC" w:rsidRPr="00AC264D" w:rsidTr="00517FA4">
        <w:trPr>
          <w:trHeight w:val="167"/>
        </w:trPr>
        <w:tc>
          <w:tcPr>
            <w:tcW w:w="1676" w:type="dxa"/>
            <w:tcBorders>
              <w:top w:val="dotted" w:sz="4" w:space="0" w:color="auto"/>
              <w:bottom w:val="dotted" w:sz="4" w:space="0" w:color="auto"/>
            </w:tcBorders>
            <w:shd w:val="clear" w:color="auto" w:fill="D9D9D9" w:themeFill="background1" w:themeFillShade="D9"/>
            <w:vAlign w:val="center"/>
          </w:tcPr>
          <w:p w:rsidR="00E61DBC" w:rsidRPr="00AC264D" w:rsidRDefault="00E61DBC" w:rsidP="00B422EA">
            <w:pPr>
              <w:widowControl/>
              <w:snapToGrid w:val="0"/>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東京・神奈川</w:t>
            </w:r>
          </w:p>
        </w:tc>
        <w:tc>
          <w:tcPr>
            <w:tcW w:w="2295" w:type="dxa"/>
            <w:tcBorders>
              <w:top w:val="dotted" w:sz="4" w:space="0" w:color="auto"/>
              <w:bottom w:val="dotted" w:sz="4" w:space="0" w:color="auto"/>
              <w:right w:val="dotted" w:sz="4" w:space="0" w:color="auto"/>
            </w:tcBorders>
          </w:tcPr>
          <w:p w:rsidR="00E61DBC" w:rsidRPr="00AC264D" w:rsidRDefault="00517FA4" w:rsidP="003E4533">
            <w:pPr>
              <w:widowControl/>
              <w:jc w:val="left"/>
              <w:rPr>
                <w:vertAlign w:val="superscript"/>
              </w:rPr>
            </w:pPr>
            <w:r>
              <w:rPr>
                <w:rFonts w:hint="eastAsia"/>
              </w:rPr>
              <w:t>1</w:t>
            </w:r>
            <w:r>
              <w:rPr>
                <w:rFonts w:hint="eastAsia"/>
              </w:rPr>
              <w:t>校</w:t>
            </w:r>
          </w:p>
        </w:tc>
        <w:tc>
          <w:tcPr>
            <w:tcW w:w="2293" w:type="dxa"/>
            <w:tcBorders>
              <w:top w:val="dotted" w:sz="4" w:space="0" w:color="auto"/>
              <w:left w:val="dotted" w:sz="4" w:space="0" w:color="auto"/>
              <w:bottom w:val="dotted" w:sz="4" w:space="0" w:color="auto"/>
              <w:right w:val="dotted" w:sz="4" w:space="0" w:color="auto"/>
            </w:tcBorders>
          </w:tcPr>
          <w:p w:rsidR="00E61DBC" w:rsidRPr="00AC264D" w:rsidRDefault="00517FA4" w:rsidP="00B422EA">
            <w:pPr>
              <w:widowControl/>
              <w:jc w:val="left"/>
              <w:rPr>
                <w:szCs w:val="21"/>
              </w:rPr>
            </w:pPr>
            <w:r>
              <w:rPr>
                <w:rFonts w:hint="eastAsia"/>
              </w:rPr>
              <w:t>1</w:t>
            </w:r>
            <w:r>
              <w:rPr>
                <w:rFonts w:hint="eastAsia"/>
              </w:rPr>
              <w:t>校</w:t>
            </w:r>
          </w:p>
        </w:tc>
        <w:tc>
          <w:tcPr>
            <w:tcW w:w="2291" w:type="dxa"/>
            <w:tcBorders>
              <w:top w:val="dotted" w:sz="4" w:space="0" w:color="auto"/>
              <w:left w:val="dotted" w:sz="4" w:space="0" w:color="auto"/>
              <w:bottom w:val="dotted" w:sz="4" w:space="0" w:color="auto"/>
            </w:tcBorders>
          </w:tcPr>
          <w:p w:rsidR="00E61DBC" w:rsidRPr="00AC264D" w:rsidRDefault="00517FA4" w:rsidP="00B422EA">
            <w:pPr>
              <w:widowControl/>
              <w:jc w:val="left"/>
            </w:pPr>
            <w:r>
              <w:rPr>
                <w:rFonts w:hint="eastAsia"/>
              </w:rPr>
              <w:t>4</w:t>
            </w:r>
            <w:r>
              <w:rPr>
                <w:rFonts w:hint="eastAsia"/>
              </w:rPr>
              <w:t>校</w:t>
            </w:r>
          </w:p>
        </w:tc>
        <w:tc>
          <w:tcPr>
            <w:tcW w:w="623" w:type="dxa"/>
            <w:tcBorders>
              <w:top w:val="dotted" w:sz="4" w:space="0" w:color="auto"/>
              <w:bottom w:val="dotted" w:sz="4" w:space="0" w:color="auto"/>
            </w:tcBorders>
          </w:tcPr>
          <w:p w:rsidR="00E61DBC" w:rsidRPr="00AC264D" w:rsidRDefault="00E61DBC" w:rsidP="00517FA4">
            <w:pPr>
              <w:widowControl/>
              <w:jc w:val="right"/>
            </w:pPr>
            <w:r>
              <w:rPr>
                <w:rFonts w:hint="eastAsia"/>
              </w:rPr>
              <w:t>6</w:t>
            </w:r>
          </w:p>
        </w:tc>
      </w:tr>
      <w:tr w:rsidR="00E61DBC" w:rsidRPr="00AC264D" w:rsidTr="00517FA4">
        <w:trPr>
          <w:trHeight w:val="105"/>
        </w:trPr>
        <w:tc>
          <w:tcPr>
            <w:tcW w:w="1676" w:type="dxa"/>
            <w:tcBorders>
              <w:top w:val="dotted" w:sz="4" w:space="0" w:color="auto"/>
              <w:bottom w:val="dotted" w:sz="4" w:space="0" w:color="auto"/>
            </w:tcBorders>
            <w:shd w:val="clear" w:color="auto" w:fill="D9D9D9" w:themeFill="background1" w:themeFillShade="D9"/>
            <w:vAlign w:val="center"/>
          </w:tcPr>
          <w:p w:rsidR="00E61DBC" w:rsidRPr="00AC264D" w:rsidRDefault="00E61DBC" w:rsidP="001E466B">
            <w:pPr>
              <w:widowControl/>
              <w:snapToGrid w:val="0"/>
              <w:ind w:rightChars="-47" w:right="-91"/>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上記以外の関東</w:t>
            </w:r>
          </w:p>
        </w:tc>
        <w:tc>
          <w:tcPr>
            <w:tcW w:w="2295" w:type="dxa"/>
            <w:tcBorders>
              <w:top w:val="dotted" w:sz="4" w:space="0" w:color="auto"/>
              <w:bottom w:val="dotted" w:sz="4" w:space="0" w:color="auto"/>
              <w:right w:val="dotted" w:sz="4" w:space="0" w:color="auto"/>
            </w:tcBorders>
          </w:tcPr>
          <w:p w:rsidR="00E61DBC" w:rsidRPr="00AC264D" w:rsidRDefault="00517FA4" w:rsidP="00B422EA">
            <w:pPr>
              <w:widowControl/>
              <w:jc w:val="left"/>
            </w:pPr>
            <w:r>
              <w:rPr>
                <w:rFonts w:hint="eastAsia"/>
              </w:rPr>
              <w:t>1</w:t>
            </w:r>
            <w:r>
              <w:rPr>
                <w:rFonts w:hint="eastAsia"/>
              </w:rPr>
              <w:t>校</w:t>
            </w:r>
          </w:p>
        </w:tc>
        <w:tc>
          <w:tcPr>
            <w:tcW w:w="2293" w:type="dxa"/>
            <w:tcBorders>
              <w:top w:val="dotted" w:sz="4" w:space="0" w:color="auto"/>
              <w:left w:val="dotted" w:sz="4" w:space="0" w:color="auto"/>
              <w:bottom w:val="dotted" w:sz="4" w:space="0" w:color="auto"/>
              <w:right w:val="dotted" w:sz="4" w:space="0" w:color="auto"/>
            </w:tcBorders>
          </w:tcPr>
          <w:p w:rsidR="00E61DBC" w:rsidRPr="00AC264D" w:rsidRDefault="00E61DBC" w:rsidP="00B422EA">
            <w:pPr>
              <w:widowControl/>
              <w:jc w:val="left"/>
            </w:pPr>
          </w:p>
        </w:tc>
        <w:tc>
          <w:tcPr>
            <w:tcW w:w="2291" w:type="dxa"/>
            <w:tcBorders>
              <w:top w:val="dotted" w:sz="4" w:space="0" w:color="auto"/>
              <w:left w:val="dotted" w:sz="4" w:space="0" w:color="auto"/>
              <w:bottom w:val="dotted" w:sz="4" w:space="0" w:color="auto"/>
            </w:tcBorders>
          </w:tcPr>
          <w:p w:rsidR="00E61DBC" w:rsidRPr="00AC264D" w:rsidRDefault="00517FA4" w:rsidP="003E4533">
            <w:pPr>
              <w:widowControl/>
              <w:jc w:val="left"/>
              <w:rPr>
                <w:szCs w:val="21"/>
              </w:rPr>
            </w:pPr>
            <w:r>
              <w:rPr>
                <w:rFonts w:hint="eastAsia"/>
              </w:rPr>
              <w:t>1</w:t>
            </w:r>
            <w:r>
              <w:rPr>
                <w:rFonts w:hint="eastAsia"/>
              </w:rPr>
              <w:t>校</w:t>
            </w:r>
          </w:p>
        </w:tc>
        <w:tc>
          <w:tcPr>
            <w:tcW w:w="623" w:type="dxa"/>
            <w:tcBorders>
              <w:top w:val="dotted" w:sz="4" w:space="0" w:color="auto"/>
              <w:bottom w:val="dotted" w:sz="4" w:space="0" w:color="auto"/>
            </w:tcBorders>
          </w:tcPr>
          <w:p w:rsidR="00E61DBC" w:rsidRPr="00AC264D" w:rsidRDefault="00E61DBC" w:rsidP="00B422EA">
            <w:pPr>
              <w:widowControl/>
              <w:jc w:val="right"/>
            </w:pPr>
            <w:r w:rsidRPr="00AC264D">
              <w:rPr>
                <w:rFonts w:hint="eastAsia"/>
              </w:rPr>
              <w:t>2</w:t>
            </w:r>
          </w:p>
        </w:tc>
      </w:tr>
      <w:tr w:rsidR="00E61DBC" w:rsidRPr="00AC264D" w:rsidTr="00517FA4">
        <w:trPr>
          <w:trHeight w:val="70"/>
        </w:trPr>
        <w:tc>
          <w:tcPr>
            <w:tcW w:w="1676" w:type="dxa"/>
            <w:tcBorders>
              <w:top w:val="dotted" w:sz="4" w:space="0" w:color="auto"/>
              <w:bottom w:val="dotted" w:sz="4" w:space="0" w:color="auto"/>
            </w:tcBorders>
            <w:shd w:val="clear" w:color="auto" w:fill="D9D9D9" w:themeFill="background1" w:themeFillShade="D9"/>
            <w:vAlign w:val="center"/>
          </w:tcPr>
          <w:p w:rsidR="00E61DBC" w:rsidRPr="00AC264D" w:rsidRDefault="00E61DBC" w:rsidP="00B422EA">
            <w:pPr>
              <w:widowControl/>
              <w:snapToGrid w:val="0"/>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中部</w:t>
            </w:r>
          </w:p>
        </w:tc>
        <w:tc>
          <w:tcPr>
            <w:tcW w:w="2295" w:type="dxa"/>
            <w:tcBorders>
              <w:top w:val="dotted" w:sz="4" w:space="0" w:color="auto"/>
              <w:bottom w:val="dotted" w:sz="4" w:space="0" w:color="auto"/>
              <w:right w:val="dotted" w:sz="4" w:space="0" w:color="auto"/>
            </w:tcBorders>
          </w:tcPr>
          <w:p w:rsidR="00E61DBC" w:rsidRPr="00AC264D" w:rsidRDefault="00517FA4" w:rsidP="00B422EA">
            <w:pPr>
              <w:widowControl/>
              <w:jc w:val="left"/>
            </w:pPr>
            <w:r>
              <w:rPr>
                <w:rFonts w:hint="eastAsia"/>
              </w:rPr>
              <w:t>1</w:t>
            </w:r>
            <w:r>
              <w:rPr>
                <w:rFonts w:hint="eastAsia"/>
              </w:rPr>
              <w:t>校</w:t>
            </w:r>
          </w:p>
        </w:tc>
        <w:tc>
          <w:tcPr>
            <w:tcW w:w="2293" w:type="dxa"/>
            <w:tcBorders>
              <w:top w:val="dotted" w:sz="4" w:space="0" w:color="auto"/>
              <w:left w:val="dotted" w:sz="4" w:space="0" w:color="auto"/>
              <w:bottom w:val="dotted" w:sz="4" w:space="0" w:color="auto"/>
              <w:right w:val="dotted" w:sz="4" w:space="0" w:color="auto"/>
            </w:tcBorders>
          </w:tcPr>
          <w:p w:rsidR="00E61DBC" w:rsidRPr="00AC264D" w:rsidRDefault="00517FA4" w:rsidP="003E4533">
            <w:pPr>
              <w:widowControl/>
              <w:jc w:val="left"/>
            </w:pPr>
            <w:r>
              <w:rPr>
                <w:rFonts w:hint="eastAsia"/>
              </w:rPr>
              <w:t>1</w:t>
            </w:r>
            <w:r>
              <w:rPr>
                <w:rFonts w:hint="eastAsia"/>
              </w:rPr>
              <w:t>校</w:t>
            </w:r>
          </w:p>
        </w:tc>
        <w:tc>
          <w:tcPr>
            <w:tcW w:w="2291" w:type="dxa"/>
            <w:tcBorders>
              <w:top w:val="dotted" w:sz="4" w:space="0" w:color="auto"/>
              <w:left w:val="dotted" w:sz="4" w:space="0" w:color="auto"/>
              <w:bottom w:val="dotted" w:sz="4" w:space="0" w:color="auto"/>
            </w:tcBorders>
          </w:tcPr>
          <w:p w:rsidR="00E61DBC" w:rsidRPr="00AC264D" w:rsidRDefault="00E61DBC" w:rsidP="00B422EA">
            <w:pPr>
              <w:widowControl/>
              <w:jc w:val="left"/>
              <w:rPr>
                <w:vertAlign w:val="superscript"/>
              </w:rPr>
            </w:pPr>
            <w:r w:rsidRPr="00AC264D">
              <w:rPr>
                <w:rFonts w:hint="eastAsia"/>
              </w:rPr>
              <w:t>―</w:t>
            </w:r>
          </w:p>
        </w:tc>
        <w:tc>
          <w:tcPr>
            <w:tcW w:w="623" w:type="dxa"/>
            <w:tcBorders>
              <w:top w:val="dotted" w:sz="4" w:space="0" w:color="auto"/>
              <w:bottom w:val="dotted" w:sz="4" w:space="0" w:color="auto"/>
            </w:tcBorders>
          </w:tcPr>
          <w:p w:rsidR="00E61DBC" w:rsidRPr="00AC264D" w:rsidRDefault="00E61DBC" w:rsidP="00B422EA">
            <w:pPr>
              <w:widowControl/>
              <w:jc w:val="right"/>
            </w:pPr>
            <w:r w:rsidRPr="00AC264D">
              <w:rPr>
                <w:rFonts w:hint="eastAsia"/>
              </w:rPr>
              <w:t>2</w:t>
            </w:r>
          </w:p>
        </w:tc>
      </w:tr>
      <w:tr w:rsidR="00E61DBC" w:rsidRPr="00AC264D" w:rsidTr="00517FA4">
        <w:trPr>
          <w:trHeight w:val="70"/>
        </w:trPr>
        <w:tc>
          <w:tcPr>
            <w:tcW w:w="1676" w:type="dxa"/>
            <w:tcBorders>
              <w:top w:val="dotted" w:sz="4" w:space="0" w:color="auto"/>
              <w:bottom w:val="dotted" w:sz="4" w:space="0" w:color="auto"/>
            </w:tcBorders>
            <w:shd w:val="clear" w:color="auto" w:fill="D9D9D9" w:themeFill="background1" w:themeFillShade="D9"/>
            <w:vAlign w:val="center"/>
          </w:tcPr>
          <w:p w:rsidR="00E61DBC" w:rsidRPr="00AC264D" w:rsidRDefault="00E61DBC" w:rsidP="00B422EA">
            <w:pPr>
              <w:widowControl/>
              <w:snapToGrid w:val="0"/>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近畿</w:t>
            </w:r>
          </w:p>
        </w:tc>
        <w:tc>
          <w:tcPr>
            <w:tcW w:w="2295" w:type="dxa"/>
            <w:tcBorders>
              <w:top w:val="dotted" w:sz="4" w:space="0" w:color="auto"/>
              <w:bottom w:val="dotted" w:sz="4" w:space="0" w:color="auto"/>
              <w:right w:val="dotted" w:sz="4" w:space="0" w:color="auto"/>
            </w:tcBorders>
          </w:tcPr>
          <w:p w:rsidR="00E61DBC" w:rsidRPr="00AC264D" w:rsidRDefault="00517FA4" w:rsidP="003E4533">
            <w:pPr>
              <w:widowControl/>
              <w:jc w:val="left"/>
            </w:pPr>
            <w:r>
              <w:rPr>
                <w:rFonts w:hint="eastAsia"/>
              </w:rPr>
              <w:t>1</w:t>
            </w:r>
            <w:r>
              <w:rPr>
                <w:rFonts w:hint="eastAsia"/>
              </w:rPr>
              <w:t>校</w:t>
            </w:r>
          </w:p>
        </w:tc>
        <w:tc>
          <w:tcPr>
            <w:tcW w:w="2293" w:type="dxa"/>
            <w:tcBorders>
              <w:top w:val="dotted" w:sz="4" w:space="0" w:color="auto"/>
              <w:left w:val="dotted" w:sz="4" w:space="0" w:color="auto"/>
              <w:bottom w:val="dotted" w:sz="4" w:space="0" w:color="auto"/>
              <w:right w:val="dotted" w:sz="4" w:space="0" w:color="auto"/>
            </w:tcBorders>
          </w:tcPr>
          <w:p w:rsidR="00E61DBC" w:rsidRPr="00AC264D" w:rsidRDefault="00517FA4" w:rsidP="003E4533">
            <w:pPr>
              <w:widowControl/>
              <w:jc w:val="left"/>
            </w:pPr>
            <w:r>
              <w:rPr>
                <w:rFonts w:hint="eastAsia"/>
              </w:rPr>
              <w:t>1</w:t>
            </w:r>
            <w:r>
              <w:rPr>
                <w:rFonts w:hint="eastAsia"/>
              </w:rPr>
              <w:t>校</w:t>
            </w:r>
          </w:p>
        </w:tc>
        <w:tc>
          <w:tcPr>
            <w:tcW w:w="2291" w:type="dxa"/>
            <w:tcBorders>
              <w:top w:val="dotted" w:sz="4" w:space="0" w:color="auto"/>
              <w:left w:val="dotted" w:sz="4" w:space="0" w:color="auto"/>
              <w:bottom w:val="dotted" w:sz="4" w:space="0" w:color="auto"/>
            </w:tcBorders>
          </w:tcPr>
          <w:p w:rsidR="00E61DBC" w:rsidRPr="00AC264D" w:rsidRDefault="00517FA4" w:rsidP="003E4533">
            <w:pPr>
              <w:widowControl/>
              <w:jc w:val="left"/>
              <w:rPr>
                <w:szCs w:val="21"/>
              </w:rPr>
            </w:pPr>
            <w:r>
              <w:rPr>
                <w:rFonts w:hint="eastAsia"/>
              </w:rPr>
              <w:t>2</w:t>
            </w:r>
            <w:r>
              <w:rPr>
                <w:rFonts w:hint="eastAsia"/>
              </w:rPr>
              <w:t>校</w:t>
            </w:r>
          </w:p>
        </w:tc>
        <w:tc>
          <w:tcPr>
            <w:tcW w:w="623" w:type="dxa"/>
            <w:tcBorders>
              <w:top w:val="dotted" w:sz="4" w:space="0" w:color="auto"/>
              <w:bottom w:val="dotted" w:sz="4" w:space="0" w:color="auto"/>
            </w:tcBorders>
          </w:tcPr>
          <w:p w:rsidR="00E61DBC" w:rsidRPr="00AC264D" w:rsidRDefault="00E61DBC" w:rsidP="00B422EA">
            <w:pPr>
              <w:widowControl/>
              <w:jc w:val="right"/>
            </w:pPr>
            <w:r w:rsidRPr="00AC264D">
              <w:rPr>
                <w:rFonts w:hint="eastAsia"/>
              </w:rPr>
              <w:t>4</w:t>
            </w:r>
          </w:p>
        </w:tc>
      </w:tr>
      <w:tr w:rsidR="00E61DBC" w:rsidRPr="00AC264D" w:rsidTr="00517FA4">
        <w:trPr>
          <w:trHeight w:val="70"/>
        </w:trPr>
        <w:tc>
          <w:tcPr>
            <w:tcW w:w="1676" w:type="dxa"/>
            <w:tcBorders>
              <w:top w:val="dotted" w:sz="4" w:space="0" w:color="auto"/>
              <w:bottom w:val="dotted" w:sz="4" w:space="0" w:color="auto"/>
            </w:tcBorders>
            <w:shd w:val="clear" w:color="auto" w:fill="D9D9D9" w:themeFill="background1" w:themeFillShade="D9"/>
            <w:vAlign w:val="center"/>
          </w:tcPr>
          <w:p w:rsidR="00E61DBC" w:rsidRPr="00AC264D" w:rsidRDefault="00E61DBC" w:rsidP="00B422EA">
            <w:pPr>
              <w:widowControl/>
              <w:snapToGrid w:val="0"/>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中国・四国</w:t>
            </w:r>
          </w:p>
        </w:tc>
        <w:tc>
          <w:tcPr>
            <w:tcW w:w="2295" w:type="dxa"/>
            <w:tcBorders>
              <w:top w:val="dotted" w:sz="4" w:space="0" w:color="auto"/>
              <w:bottom w:val="dotted" w:sz="4" w:space="0" w:color="auto"/>
              <w:right w:val="dotted" w:sz="4" w:space="0" w:color="auto"/>
            </w:tcBorders>
          </w:tcPr>
          <w:p w:rsidR="00E61DBC" w:rsidRPr="00AC264D" w:rsidRDefault="00E61DBC" w:rsidP="00B422EA">
            <w:pPr>
              <w:widowControl/>
              <w:jc w:val="left"/>
            </w:pPr>
            <w:r w:rsidRPr="00AC264D">
              <w:rPr>
                <w:rFonts w:hint="eastAsia"/>
              </w:rPr>
              <w:t>―</w:t>
            </w:r>
          </w:p>
        </w:tc>
        <w:tc>
          <w:tcPr>
            <w:tcW w:w="2293" w:type="dxa"/>
            <w:tcBorders>
              <w:top w:val="dotted" w:sz="4" w:space="0" w:color="auto"/>
              <w:left w:val="dotted" w:sz="4" w:space="0" w:color="auto"/>
              <w:bottom w:val="dotted" w:sz="4" w:space="0" w:color="auto"/>
              <w:right w:val="dotted" w:sz="4" w:space="0" w:color="auto"/>
            </w:tcBorders>
          </w:tcPr>
          <w:p w:rsidR="00E61DBC" w:rsidRPr="00AC264D" w:rsidRDefault="00517FA4" w:rsidP="003E4533">
            <w:pPr>
              <w:widowControl/>
              <w:jc w:val="left"/>
              <w:rPr>
                <w:szCs w:val="21"/>
              </w:rPr>
            </w:pPr>
            <w:r>
              <w:rPr>
                <w:rFonts w:hint="eastAsia"/>
              </w:rPr>
              <w:t>1</w:t>
            </w:r>
            <w:r>
              <w:rPr>
                <w:rFonts w:hint="eastAsia"/>
              </w:rPr>
              <w:t>校</w:t>
            </w:r>
          </w:p>
        </w:tc>
        <w:tc>
          <w:tcPr>
            <w:tcW w:w="2291" w:type="dxa"/>
            <w:tcBorders>
              <w:top w:val="dotted" w:sz="4" w:space="0" w:color="auto"/>
              <w:left w:val="dotted" w:sz="4" w:space="0" w:color="auto"/>
              <w:bottom w:val="dotted" w:sz="4" w:space="0" w:color="auto"/>
            </w:tcBorders>
          </w:tcPr>
          <w:p w:rsidR="00E61DBC" w:rsidRPr="00AC264D" w:rsidRDefault="00E61DBC" w:rsidP="00B422EA">
            <w:pPr>
              <w:widowControl/>
              <w:jc w:val="left"/>
            </w:pPr>
            <w:r w:rsidRPr="00AC264D">
              <w:rPr>
                <w:rFonts w:hint="eastAsia"/>
              </w:rPr>
              <w:t>―</w:t>
            </w:r>
          </w:p>
        </w:tc>
        <w:tc>
          <w:tcPr>
            <w:tcW w:w="623" w:type="dxa"/>
            <w:tcBorders>
              <w:top w:val="dotted" w:sz="4" w:space="0" w:color="auto"/>
              <w:bottom w:val="dotted" w:sz="4" w:space="0" w:color="auto"/>
            </w:tcBorders>
          </w:tcPr>
          <w:p w:rsidR="00E61DBC" w:rsidRPr="00AC264D" w:rsidRDefault="00E61DBC" w:rsidP="00B422EA">
            <w:pPr>
              <w:widowControl/>
              <w:jc w:val="right"/>
            </w:pPr>
            <w:r w:rsidRPr="00AC264D">
              <w:rPr>
                <w:rFonts w:hint="eastAsia"/>
              </w:rPr>
              <w:t>1</w:t>
            </w:r>
          </w:p>
        </w:tc>
      </w:tr>
      <w:tr w:rsidR="00E61DBC" w:rsidRPr="00AC264D" w:rsidTr="00517FA4">
        <w:trPr>
          <w:trHeight w:val="81"/>
        </w:trPr>
        <w:tc>
          <w:tcPr>
            <w:tcW w:w="1676" w:type="dxa"/>
            <w:tcBorders>
              <w:top w:val="dotted" w:sz="4" w:space="0" w:color="auto"/>
            </w:tcBorders>
            <w:shd w:val="clear" w:color="auto" w:fill="D9D9D9" w:themeFill="background1" w:themeFillShade="D9"/>
            <w:vAlign w:val="center"/>
          </w:tcPr>
          <w:p w:rsidR="00E61DBC" w:rsidRPr="00AC264D" w:rsidRDefault="00E61DBC" w:rsidP="00B422EA">
            <w:pPr>
              <w:widowControl/>
              <w:snapToGrid w:val="0"/>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九州</w:t>
            </w:r>
          </w:p>
        </w:tc>
        <w:tc>
          <w:tcPr>
            <w:tcW w:w="2295" w:type="dxa"/>
            <w:tcBorders>
              <w:top w:val="dotted" w:sz="4" w:space="0" w:color="auto"/>
              <w:right w:val="dotted" w:sz="4" w:space="0" w:color="auto"/>
            </w:tcBorders>
          </w:tcPr>
          <w:p w:rsidR="00E61DBC" w:rsidRPr="00AC264D" w:rsidRDefault="00517FA4" w:rsidP="003E4533">
            <w:pPr>
              <w:widowControl/>
              <w:jc w:val="left"/>
            </w:pPr>
            <w:r>
              <w:rPr>
                <w:rFonts w:hint="eastAsia"/>
              </w:rPr>
              <w:t>1</w:t>
            </w:r>
            <w:r>
              <w:rPr>
                <w:rFonts w:hint="eastAsia"/>
              </w:rPr>
              <w:t>校</w:t>
            </w:r>
          </w:p>
        </w:tc>
        <w:tc>
          <w:tcPr>
            <w:tcW w:w="2293" w:type="dxa"/>
            <w:tcBorders>
              <w:top w:val="dotted" w:sz="4" w:space="0" w:color="auto"/>
              <w:left w:val="dotted" w:sz="4" w:space="0" w:color="auto"/>
              <w:right w:val="dotted" w:sz="4" w:space="0" w:color="auto"/>
            </w:tcBorders>
          </w:tcPr>
          <w:p w:rsidR="00E61DBC" w:rsidRPr="00AC264D" w:rsidRDefault="00517FA4" w:rsidP="003E4533">
            <w:r>
              <w:rPr>
                <w:rFonts w:hint="eastAsia"/>
              </w:rPr>
              <w:t>1</w:t>
            </w:r>
            <w:r>
              <w:rPr>
                <w:rFonts w:hint="eastAsia"/>
              </w:rPr>
              <w:t>校</w:t>
            </w:r>
          </w:p>
        </w:tc>
        <w:tc>
          <w:tcPr>
            <w:tcW w:w="2291" w:type="dxa"/>
            <w:tcBorders>
              <w:top w:val="dotted" w:sz="4" w:space="0" w:color="auto"/>
              <w:left w:val="dotted" w:sz="4" w:space="0" w:color="auto"/>
            </w:tcBorders>
          </w:tcPr>
          <w:p w:rsidR="00E61DBC" w:rsidRPr="00AC264D" w:rsidRDefault="00517FA4" w:rsidP="00B422EA">
            <w:pPr>
              <w:widowControl/>
              <w:jc w:val="left"/>
            </w:pPr>
            <w:r>
              <w:rPr>
                <w:rFonts w:hint="eastAsia"/>
              </w:rPr>
              <w:t>2</w:t>
            </w:r>
            <w:r>
              <w:rPr>
                <w:rFonts w:hint="eastAsia"/>
              </w:rPr>
              <w:t>校</w:t>
            </w:r>
          </w:p>
        </w:tc>
        <w:tc>
          <w:tcPr>
            <w:tcW w:w="623" w:type="dxa"/>
            <w:tcBorders>
              <w:top w:val="dotted" w:sz="4" w:space="0" w:color="auto"/>
            </w:tcBorders>
          </w:tcPr>
          <w:p w:rsidR="00E61DBC" w:rsidRPr="00AC264D" w:rsidRDefault="00E61DBC" w:rsidP="00B422EA">
            <w:pPr>
              <w:widowControl/>
              <w:jc w:val="right"/>
            </w:pPr>
            <w:r>
              <w:rPr>
                <w:rFonts w:hint="eastAsia"/>
              </w:rPr>
              <w:t>4</w:t>
            </w:r>
          </w:p>
        </w:tc>
      </w:tr>
      <w:tr w:rsidR="00E61DBC" w:rsidRPr="00AC264D" w:rsidTr="00517FA4">
        <w:trPr>
          <w:trHeight w:val="70"/>
        </w:trPr>
        <w:tc>
          <w:tcPr>
            <w:tcW w:w="1676" w:type="dxa"/>
            <w:shd w:val="clear" w:color="auto" w:fill="D9D9D9" w:themeFill="background1" w:themeFillShade="D9"/>
            <w:vAlign w:val="center"/>
          </w:tcPr>
          <w:p w:rsidR="00E61DBC" w:rsidRPr="00AC264D" w:rsidRDefault="00E61DBC" w:rsidP="00B422EA">
            <w:pPr>
              <w:widowControl/>
              <w:snapToGrid w:val="0"/>
              <w:jc w:val="left"/>
              <w:rPr>
                <w:rFonts w:ascii="HGPｺﾞｼｯｸE" w:eastAsia="HGPｺﾞｼｯｸE" w:hAnsi="ＭＳ Ｐゴシック" w:cs="ＭＳ Ｐゴシック"/>
                <w:kern w:val="0"/>
                <w:sz w:val="20"/>
                <w:szCs w:val="20"/>
              </w:rPr>
            </w:pPr>
            <w:r w:rsidRPr="00AC264D">
              <w:rPr>
                <w:rFonts w:ascii="HGPｺﾞｼｯｸE" w:eastAsia="HGPｺﾞｼｯｸE" w:hAnsi="ＭＳ Ｐゴシック" w:cs="ＭＳ Ｐゴシック" w:hint="eastAsia"/>
                <w:kern w:val="0"/>
                <w:sz w:val="20"/>
                <w:szCs w:val="20"/>
              </w:rPr>
              <w:t>計</w:t>
            </w:r>
          </w:p>
        </w:tc>
        <w:tc>
          <w:tcPr>
            <w:tcW w:w="2295" w:type="dxa"/>
            <w:tcBorders>
              <w:right w:val="dotted" w:sz="4" w:space="0" w:color="auto"/>
            </w:tcBorders>
          </w:tcPr>
          <w:p w:rsidR="00E61DBC" w:rsidRPr="00AC264D" w:rsidRDefault="00E61DBC" w:rsidP="00B422EA">
            <w:pPr>
              <w:widowControl/>
              <w:jc w:val="right"/>
            </w:pPr>
            <w:r w:rsidRPr="00AC264D">
              <w:rPr>
                <w:rFonts w:hint="eastAsia"/>
              </w:rPr>
              <w:t>5</w:t>
            </w:r>
          </w:p>
        </w:tc>
        <w:tc>
          <w:tcPr>
            <w:tcW w:w="2293" w:type="dxa"/>
            <w:tcBorders>
              <w:left w:val="dotted" w:sz="4" w:space="0" w:color="auto"/>
              <w:right w:val="dotted" w:sz="4" w:space="0" w:color="auto"/>
            </w:tcBorders>
          </w:tcPr>
          <w:p w:rsidR="00E61DBC" w:rsidRPr="00AC264D" w:rsidRDefault="000E31A6" w:rsidP="00B422EA">
            <w:pPr>
              <w:widowControl/>
              <w:jc w:val="right"/>
            </w:pPr>
            <w:r>
              <w:rPr>
                <w:rFonts w:hint="eastAsia"/>
              </w:rPr>
              <w:t>6</w:t>
            </w:r>
          </w:p>
        </w:tc>
        <w:tc>
          <w:tcPr>
            <w:tcW w:w="2291" w:type="dxa"/>
            <w:tcBorders>
              <w:left w:val="dotted" w:sz="4" w:space="0" w:color="auto"/>
            </w:tcBorders>
          </w:tcPr>
          <w:p w:rsidR="00E61DBC" w:rsidRPr="00AC264D" w:rsidRDefault="000E31A6" w:rsidP="00B422EA">
            <w:pPr>
              <w:widowControl/>
              <w:jc w:val="right"/>
            </w:pPr>
            <w:r>
              <w:rPr>
                <w:rFonts w:hint="eastAsia"/>
              </w:rPr>
              <w:t>9</w:t>
            </w:r>
          </w:p>
        </w:tc>
        <w:tc>
          <w:tcPr>
            <w:tcW w:w="623" w:type="dxa"/>
          </w:tcPr>
          <w:p w:rsidR="00E61DBC" w:rsidRPr="00AC264D" w:rsidRDefault="00E61DBC" w:rsidP="00B422EA">
            <w:pPr>
              <w:widowControl/>
              <w:jc w:val="right"/>
            </w:pPr>
            <w:r w:rsidRPr="00AC264D">
              <w:rPr>
                <w:rFonts w:hint="eastAsia"/>
              </w:rPr>
              <w:t>20</w:t>
            </w:r>
          </w:p>
        </w:tc>
      </w:tr>
    </w:tbl>
    <w:p w:rsidR="00E61DBC" w:rsidRDefault="00E61DBC" w:rsidP="00E61DBC"/>
    <w:p w:rsidR="008B19DB" w:rsidRPr="00517FA4" w:rsidRDefault="008B19DB" w:rsidP="00E61DBC"/>
    <w:p w:rsidR="00E61DBC" w:rsidRDefault="00E61DBC">
      <w:pPr>
        <w:widowControl/>
        <w:jc w:val="left"/>
      </w:pPr>
      <w:r>
        <w:br w:type="page"/>
      </w:r>
    </w:p>
    <w:p w:rsidR="00E61DBC" w:rsidRDefault="00E61DBC" w:rsidP="00E61DBC">
      <w:pPr>
        <w:pStyle w:val="30"/>
      </w:pPr>
      <w:r>
        <w:rPr>
          <w:rFonts w:hint="eastAsia"/>
        </w:rPr>
        <w:t>調査内容</w:t>
      </w:r>
    </w:p>
    <w:p w:rsidR="00E61DBC" w:rsidRDefault="00E61DBC" w:rsidP="001E466B">
      <w:pPr>
        <w:ind w:firstLineChars="100" w:firstLine="193"/>
      </w:pPr>
      <w:r>
        <w:rPr>
          <w:rFonts w:hint="eastAsia"/>
        </w:rPr>
        <w:t>ヒアリング内容は以下のとおりである。</w:t>
      </w:r>
    </w:p>
    <w:p w:rsidR="00E61DBC" w:rsidRDefault="00E61DBC" w:rsidP="001E466B">
      <w:pPr>
        <w:ind w:firstLineChars="100" w:firstLine="193"/>
      </w:pPr>
    </w:p>
    <w:p w:rsidR="00E61DBC" w:rsidRPr="00C254BB" w:rsidRDefault="00E61DBC" w:rsidP="001E466B">
      <w:pPr>
        <w:ind w:firstLineChars="100" w:firstLine="193"/>
      </w:pPr>
    </w:p>
    <w:tbl>
      <w:tblPr>
        <w:tblStyle w:val="a9"/>
        <w:tblW w:w="0" w:type="auto"/>
        <w:tblInd w:w="534" w:type="dxa"/>
        <w:tblLook w:val="04A0"/>
      </w:tblPr>
      <w:tblGrid>
        <w:gridCol w:w="8221"/>
      </w:tblGrid>
      <w:tr w:rsidR="00E61DBC" w:rsidTr="00B422EA">
        <w:tc>
          <w:tcPr>
            <w:tcW w:w="8221" w:type="dxa"/>
          </w:tcPr>
          <w:p w:rsidR="00E61DBC" w:rsidRPr="00EA4D53" w:rsidRDefault="00E61DBC" w:rsidP="00B422EA">
            <w:pPr>
              <w:rPr>
                <w:rFonts w:ascii="HGPｺﾞｼｯｸE" w:eastAsia="HGPｺﾞｼｯｸE"/>
              </w:rPr>
            </w:pPr>
            <w:r w:rsidRPr="00EA4D53">
              <w:rPr>
                <w:rFonts w:ascii="HGPｺﾞｼｯｸE" w:eastAsia="HGPｺﾞｼｯｸE" w:hint="eastAsia"/>
              </w:rPr>
              <w:t>■就職支援活動の</w:t>
            </w:r>
            <w:r w:rsidR="00E81AB7">
              <w:rPr>
                <w:rFonts w:ascii="HGPｺﾞｼｯｸE" w:eastAsia="HGPｺﾞｼｯｸE" w:hint="eastAsia"/>
              </w:rPr>
              <w:t>取り組み</w:t>
            </w:r>
            <w:r w:rsidRPr="00EA4D53">
              <w:rPr>
                <w:rFonts w:ascii="HGPｺﾞｼｯｸE" w:eastAsia="HGPｺﾞｼｯｸE" w:hint="eastAsia"/>
              </w:rPr>
              <w:t>状況について</w:t>
            </w:r>
          </w:p>
          <w:p w:rsidR="00E61DBC" w:rsidRPr="00C254BB" w:rsidRDefault="00E61DBC" w:rsidP="00B422EA">
            <w:pPr>
              <w:rPr>
                <w:rFonts w:asciiTheme="minorEastAsia" w:hAnsiTheme="minorEastAsia"/>
              </w:rPr>
            </w:pPr>
            <w:r w:rsidRPr="00C254BB">
              <w:rPr>
                <w:rFonts w:asciiTheme="minorEastAsia" w:hAnsiTheme="minorEastAsia" w:hint="eastAsia"/>
              </w:rPr>
              <w:t>1. 留学生の就職支援に対する基本姿勢と体制について</w:t>
            </w:r>
          </w:p>
          <w:p w:rsidR="00E61DBC" w:rsidRDefault="00E61DBC" w:rsidP="001E466B">
            <w:pPr>
              <w:ind w:firstLineChars="100" w:firstLine="193"/>
            </w:pPr>
            <w:r>
              <w:rPr>
                <w:rFonts w:hint="eastAsia"/>
              </w:rPr>
              <w:t>①具体的な留学生向け就職支援の内容について</w:t>
            </w:r>
          </w:p>
          <w:p w:rsidR="00E61DBC" w:rsidRDefault="00E61DBC" w:rsidP="001E466B">
            <w:pPr>
              <w:ind w:firstLineChars="100" w:firstLine="193"/>
            </w:pPr>
            <w:r>
              <w:rPr>
                <w:rFonts w:hint="eastAsia"/>
              </w:rPr>
              <w:t>②留学生の入学受入数の増加に呼応した就職支援の体制・サポートの充実は十分か。</w:t>
            </w:r>
          </w:p>
          <w:p w:rsidR="00E61DBC" w:rsidRDefault="00E61DBC" w:rsidP="001E466B">
            <w:pPr>
              <w:ind w:firstLineChars="100" w:firstLine="193"/>
            </w:pPr>
            <w:r>
              <w:rPr>
                <w:rFonts w:hint="eastAsia"/>
              </w:rPr>
              <w:t>③教職・教務、留学生センターとの連携は十分に行われているか。</w:t>
            </w:r>
          </w:p>
          <w:p w:rsidR="00E61DBC" w:rsidRDefault="00E61DBC" w:rsidP="001E466B">
            <w:pPr>
              <w:ind w:firstLineChars="100" w:firstLine="193"/>
            </w:pPr>
            <w:r>
              <w:rPr>
                <w:rFonts w:hint="eastAsia"/>
              </w:rPr>
              <w:t>④その他</w:t>
            </w:r>
          </w:p>
          <w:p w:rsidR="00E61DBC" w:rsidRPr="00C254BB" w:rsidRDefault="00E61DBC" w:rsidP="001E466B">
            <w:pPr>
              <w:ind w:left="193" w:hangingChars="100" w:hanging="193"/>
              <w:rPr>
                <w:rFonts w:asciiTheme="minorEastAsia" w:hAnsiTheme="minorEastAsia"/>
              </w:rPr>
            </w:pPr>
            <w:r w:rsidRPr="00C254BB">
              <w:rPr>
                <w:rFonts w:asciiTheme="minorEastAsia" w:hAnsiTheme="minorEastAsia" w:hint="eastAsia"/>
              </w:rPr>
              <w:t>2. 実施している就職支援のプログラムのうち、留学生からの評価や参加率が高いプログラム（評判の良いもの）は何か。また、実施してみてもあまり参加率や利用があがっていないプログラム（評判の芳しくないもの）は何か。</w:t>
            </w:r>
          </w:p>
          <w:p w:rsidR="00E61DBC" w:rsidRPr="00C254BB" w:rsidRDefault="00E61DBC" w:rsidP="00B422EA">
            <w:pPr>
              <w:rPr>
                <w:rFonts w:asciiTheme="minorEastAsia" w:hAnsiTheme="minorEastAsia"/>
              </w:rPr>
            </w:pPr>
            <w:r w:rsidRPr="00C254BB">
              <w:rPr>
                <w:rFonts w:asciiTheme="minorEastAsia" w:hAnsiTheme="minorEastAsia" w:hint="eastAsia"/>
              </w:rPr>
              <w:t>3. 留学生向けに、改善・工夫等をしている点は何か。</w:t>
            </w:r>
          </w:p>
          <w:p w:rsidR="00E61DBC" w:rsidRDefault="00E61DBC" w:rsidP="00B422EA">
            <w:pPr>
              <w:rPr>
                <w:rFonts w:ascii="HGPｺﾞｼｯｸE" w:eastAsia="HGPｺﾞｼｯｸE"/>
              </w:rPr>
            </w:pPr>
          </w:p>
          <w:p w:rsidR="00E61DBC" w:rsidRPr="00EA4D53" w:rsidRDefault="00E61DBC" w:rsidP="00B422EA">
            <w:pPr>
              <w:rPr>
                <w:rFonts w:ascii="HGPｺﾞｼｯｸE" w:eastAsia="HGPｺﾞｼｯｸE"/>
              </w:rPr>
            </w:pPr>
            <w:r w:rsidRPr="00EA4D53">
              <w:rPr>
                <w:rFonts w:ascii="HGPｺﾞｼｯｸE" w:eastAsia="HGPｺﾞｼｯｸE" w:hint="eastAsia"/>
              </w:rPr>
              <w:t>■留学生の就職活動の課題と背景</w:t>
            </w:r>
          </w:p>
          <w:p w:rsidR="00E61DBC" w:rsidRPr="00C254BB" w:rsidRDefault="00E61DBC" w:rsidP="001E466B">
            <w:pPr>
              <w:ind w:left="193" w:hangingChars="100" w:hanging="193"/>
              <w:rPr>
                <w:rFonts w:asciiTheme="minorEastAsia" w:hAnsiTheme="minorEastAsia"/>
              </w:rPr>
            </w:pPr>
            <w:r w:rsidRPr="00C254BB">
              <w:rPr>
                <w:rFonts w:asciiTheme="minorEastAsia" w:hAnsiTheme="minorEastAsia" w:hint="eastAsia"/>
              </w:rPr>
              <w:t>4.　留学生の就職活動の課題について特に強調したいものは何か。それぞれの視点から、上位２つ程度の課題について。また、その背景・理由。</w:t>
            </w:r>
          </w:p>
          <w:p w:rsidR="00E61DBC" w:rsidRPr="00C254BB" w:rsidRDefault="00E61DBC" w:rsidP="001E466B">
            <w:pPr>
              <w:ind w:firstLineChars="100" w:firstLine="193"/>
            </w:pPr>
            <w:r w:rsidRPr="00C254BB">
              <w:rPr>
                <w:rFonts w:hint="eastAsia"/>
              </w:rPr>
              <w:t xml:space="preserve">　（企業側の問題、留学生の問題、大学側の問題）</w:t>
            </w:r>
          </w:p>
          <w:p w:rsidR="00E61DBC" w:rsidRDefault="00E61DBC" w:rsidP="00B422EA"/>
          <w:p w:rsidR="00E61DBC" w:rsidRPr="00EA4D53" w:rsidRDefault="00E61DBC" w:rsidP="00B422EA">
            <w:pPr>
              <w:rPr>
                <w:rFonts w:ascii="HGPｺﾞｼｯｸE" w:eastAsia="HGPｺﾞｼｯｸE"/>
              </w:rPr>
            </w:pPr>
            <w:r w:rsidRPr="00EA4D53">
              <w:rPr>
                <w:rFonts w:ascii="HGPｺﾞｼｯｸE" w:eastAsia="HGPｺﾞｼｯｸE" w:hint="eastAsia"/>
              </w:rPr>
              <w:t>■留学生の就職活動の改善策について</w:t>
            </w:r>
          </w:p>
          <w:p w:rsidR="00E61DBC" w:rsidRPr="00C254BB" w:rsidRDefault="0081623A" w:rsidP="001E466B">
            <w:pPr>
              <w:ind w:left="193" w:hangingChars="100" w:hanging="193"/>
              <w:rPr>
                <w:rFonts w:asciiTheme="minorEastAsia" w:hAnsiTheme="minorEastAsia"/>
              </w:rPr>
            </w:pPr>
            <w:r>
              <w:rPr>
                <w:rFonts w:asciiTheme="minorEastAsia" w:hAnsiTheme="minorEastAsia" w:hint="eastAsia"/>
              </w:rPr>
              <w:t>5.就職促進</w:t>
            </w:r>
            <w:r w:rsidR="00E61DBC" w:rsidRPr="00C254BB">
              <w:rPr>
                <w:rFonts w:asciiTheme="minorEastAsia" w:hAnsiTheme="minorEastAsia" w:hint="eastAsia"/>
              </w:rPr>
              <w:t>の取</w:t>
            </w:r>
            <w:r w:rsidR="00E81AB7">
              <w:rPr>
                <w:rFonts w:asciiTheme="minorEastAsia" w:hAnsiTheme="minorEastAsia" w:hint="eastAsia"/>
              </w:rPr>
              <w:t>り</w:t>
            </w:r>
            <w:r w:rsidR="00E61DBC" w:rsidRPr="00C254BB">
              <w:rPr>
                <w:rFonts w:asciiTheme="minorEastAsia" w:hAnsiTheme="minorEastAsia" w:hint="eastAsia"/>
              </w:rPr>
              <w:t>組みについて、アンケートにて「必要はあるが実施できない理由」として掲げた項目について、具体的にどのような解決があると考えているか。</w:t>
            </w:r>
          </w:p>
          <w:p w:rsidR="00E61DBC" w:rsidRPr="00C254BB" w:rsidRDefault="00E61DBC" w:rsidP="001E466B">
            <w:pPr>
              <w:ind w:left="193" w:hangingChars="100" w:hanging="193"/>
              <w:rPr>
                <w:rFonts w:asciiTheme="minorEastAsia" w:hAnsiTheme="minorEastAsia"/>
              </w:rPr>
            </w:pPr>
            <w:r w:rsidRPr="00C254BB">
              <w:rPr>
                <w:rFonts w:asciiTheme="minorEastAsia" w:hAnsiTheme="minorEastAsia" w:hint="eastAsia"/>
              </w:rPr>
              <w:t>6.留学生の就職活動について、他部門や外部機関に対して具体的な要望事項はあるか。</w:t>
            </w:r>
          </w:p>
          <w:p w:rsidR="00E61DBC" w:rsidRPr="00EA4D53" w:rsidRDefault="00E61DBC" w:rsidP="00B422EA"/>
          <w:p w:rsidR="00E61DBC" w:rsidRPr="001C565C" w:rsidRDefault="00E61DBC" w:rsidP="00B422EA">
            <w:pPr>
              <w:rPr>
                <w:rFonts w:ascii="HGPｺﾞｼｯｸE" w:eastAsia="HGPｺﾞｼｯｸE"/>
              </w:rPr>
            </w:pPr>
            <w:r w:rsidRPr="001C565C">
              <w:rPr>
                <w:rFonts w:ascii="HGPｺﾞｼｯｸE" w:eastAsia="HGPｺﾞｼｯｸE" w:hint="eastAsia"/>
              </w:rPr>
              <w:t>■厚生労働省の実施施策について</w:t>
            </w:r>
          </w:p>
          <w:p w:rsidR="00E61DBC" w:rsidRPr="00C254BB" w:rsidRDefault="00E61DBC" w:rsidP="001E466B">
            <w:pPr>
              <w:ind w:left="193" w:hangingChars="100" w:hanging="193"/>
              <w:rPr>
                <w:rFonts w:asciiTheme="minorEastAsia" w:hAnsiTheme="minorEastAsia"/>
              </w:rPr>
            </w:pPr>
            <w:r w:rsidRPr="00C254BB">
              <w:rPr>
                <w:rFonts w:asciiTheme="minorEastAsia" w:hAnsiTheme="minorEastAsia" w:hint="eastAsia"/>
              </w:rPr>
              <w:t>7.外国人雇用サービスセンター、</w:t>
            </w:r>
            <w:r w:rsidR="00B72E1C">
              <w:rPr>
                <w:rFonts w:asciiTheme="minorEastAsia" w:hAnsiTheme="minorEastAsia" w:hint="eastAsia"/>
              </w:rPr>
              <w:t>新卒応援ハローワーク</w:t>
            </w:r>
            <w:r w:rsidRPr="00C254BB">
              <w:rPr>
                <w:rFonts w:asciiTheme="minorEastAsia" w:hAnsiTheme="minorEastAsia" w:hint="eastAsia"/>
              </w:rPr>
              <w:t>を利用している事業は具体的に何か。</w:t>
            </w:r>
          </w:p>
          <w:p w:rsidR="00E61DBC" w:rsidRPr="00C254BB" w:rsidRDefault="00E61DBC" w:rsidP="001E466B">
            <w:pPr>
              <w:ind w:left="193" w:hangingChars="100" w:hanging="193"/>
              <w:rPr>
                <w:rFonts w:asciiTheme="minorEastAsia" w:hAnsiTheme="minorEastAsia"/>
              </w:rPr>
            </w:pPr>
            <w:r w:rsidRPr="00C254BB">
              <w:rPr>
                <w:rFonts w:asciiTheme="minorEastAsia" w:hAnsiTheme="minorEastAsia" w:hint="eastAsia"/>
              </w:rPr>
              <w:t xml:space="preserve">　どのような形で留学生に周知しているか。</w:t>
            </w:r>
          </w:p>
          <w:p w:rsidR="00E61DBC" w:rsidRPr="00C254BB" w:rsidRDefault="00E61DBC" w:rsidP="001E466B">
            <w:pPr>
              <w:ind w:left="193" w:hangingChars="100" w:hanging="193"/>
            </w:pPr>
            <w:r w:rsidRPr="00C254BB">
              <w:rPr>
                <w:rFonts w:asciiTheme="minorEastAsia" w:hAnsiTheme="minorEastAsia" w:hint="eastAsia"/>
              </w:rPr>
              <w:t>8.外国人雇用サービスセンター、</w:t>
            </w:r>
            <w:r w:rsidR="00B72E1C">
              <w:rPr>
                <w:rFonts w:asciiTheme="minorEastAsia" w:hAnsiTheme="minorEastAsia" w:hint="eastAsia"/>
              </w:rPr>
              <w:t>新卒応援ハローワーク</w:t>
            </w:r>
            <w:r w:rsidRPr="00C254BB">
              <w:rPr>
                <w:rFonts w:asciiTheme="minorEastAsia" w:hAnsiTheme="minorEastAsia" w:hint="eastAsia"/>
              </w:rPr>
              <w:t>の利用促進に対する課題は何か。具体的な改善点はないか。</w:t>
            </w:r>
          </w:p>
        </w:tc>
      </w:tr>
    </w:tbl>
    <w:p w:rsidR="00E61DBC" w:rsidRPr="00AC264D" w:rsidRDefault="00E61DBC" w:rsidP="00E61DBC"/>
    <w:p w:rsidR="00E61DBC" w:rsidRDefault="00E61DBC" w:rsidP="00E61DBC"/>
    <w:p w:rsidR="00D60781" w:rsidRDefault="00D60781">
      <w:pPr>
        <w:widowControl/>
        <w:jc w:val="left"/>
        <w:rPr>
          <w:rFonts w:ascii="HGPｺﾞｼｯｸE" w:eastAsia="HGPｺﾞｼｯｸE"/>
          <w:sz w:val="24"/>
          <w:szCs w:val="24"/>
        </w:rPr>
      </w:pPr>
    </w:p>
    <w:p w:rsidR="00517FA4" w:rsidRDefault="00517FA4">
      <w:pPr>
        <w:widowControl/>
        <w:jc w:val="left"/>
        <w:rPr>
          <w:rFonts w:ascii="HGPｺﾞｼｯｸE" w:eastAsia="HGPｺﾞｼｯｸE"/>
          <w:sz w:val="24"/>
          <w:szCs w:val="24"/>
        </w:rPr>
      </w:pPr>
      <w:r>
        <w:br w:type="page"/>
      </w:r>
    </w:p>
    <w:p w:rsidR="00BC273D" w:rsidRDefault="00BC273D" w:rsidP="00903158">
      <w:pPr>
        <w:pStyle w:val="2"/>
      </w:pPr>
      <w:bookmarkStart w:id="9" w:name="_Toc389232516"/>
      <w:r>
        <w:rPr>
          <w:rFonts w:hint="eastAsia"/>
        </w:rPr>
        <w:t>留学生ヒアリング</w:t>
      </w:r>
      <w:bookmarkEnd w:id="9"/>
    </w:p>
    <w:p w:rsidR="00BC273D" w:rsidRPr="00BC273D" w:rsidRDefault="00BC273D" w:rsidP="00505BAD">
      <w:pPr>
        <w:pStyle w:val="30"/>
        <w:numPr>
          <w:ilvl w:val="0"/>
          <w:numId w:val="13"/>
        </w:numPr>
      </w:pPr>
      <w:r w:rsidRPr="00BC273D">
        <w:rPr>
          <w:rFonts w:hint="eastAsia"/>
        </w:rPr>
        <w:t>対象</w:t>
      </w:r>
      <w:r>
        <w:rPr>
          <w:rFonts w:hint="eastAsia"/>
        </w:rPr>
        <w:t>者</w:t>
      </w:r>
      <w:r w:rsidRPr="00BC273D">
        <w:rPr>
          <w:rFonts w:hint="eastAsia"/>
        </w:rPr>
        <w:t>の選定</w:t>
      </w:r>
    </w:p>
    <w:p w:rsidR="00BC273D" w:rsidRDefault="006319BF" w:rsidP="00517FA4">
      <w:pPr>
        <w:ind w:firstLineChars="100" w:firstLine="193"/>
      </w:pPr>
      <w:r>
        <w:rPr>
          <w:rFonts w:hint="eastAsia"/>
        </w:rPr>
        <w:t>大学ヒアリングを実施したすべての大学に対して、１～３名程度の選出を依頼し</w:t>
      </w:r>
      <w:r w:rsidR="00077E9D">
        <w:rPr>
          <w:rFonts w:hint="eastAsia"/>
        </w:rPr>
        <w:t>て</w:t>
      </w:r>
      <w:r>
        <w:rPr>
          <w:rFonts w:hint="eastAsia"/>
        </w:rPr>
        <w:t>実施した。</w:t>
      </w:r>
    </w:p>
    <w:p w:rsidR="00BC273D" w:rsidRDefault="008E2C65" w:rsidP="001E466B">
      <w:pPr>
        <w:ind w:firstLineChars="100" w:firstLine="193"/>
      </w:pPr>
      <w:r>
        <w:rPr>
          <w:rFonts w:hint="eastAsia"/>
        </w:rPr>
        <w:t>ヒアリング内容は以下のとおりである。</w:t>
      </w:r>
    </w:p>
    <w:p w:rsidR="000640A9" w:rsidRDefault="000640A9"/>
    <w:p w:rsidR="00E71209" w:rsidRDefault="00E71209"/>
    <w:p w:rsidR="00E61DBC" w:rsidRDefault="00E61DBC" w:rsidP="00E61DBC"/>
    <w:tbl>
      <w:tblPr>
        <w:tblStyle w:val="a9"/>
        <w:tblW w:w="0" w:type="auto"/>
        <w:tblLook w:val="04A0"/>
      </w:tblPr>
      <w:tblGrid>
        <w:gridCol w:w="9268"/>
      </w:tblGrid>
      <w:tr w:rsidR="00E61DBC" w:rsidTr="00B422EA">
        <w:tc>
          <w:tcPr>
            <w:tcW w:w="9268" w:type="dxa"/>
          </w:tcPr>
          <w:p w:rsidR="00E61DBC" w:rsidRPr="00DA7162" w:rsidRDefault="00E61DBC" w:rsidP="001E466B">
            <w:pPr>
              <w:ind w:rightChars="133" w:right="257" w:firstLineChars="100" w:firstLine="193"/>
              <w:rPr>
                <w:rFonts w:ascii="HGPｺﾞｼｯｸE" w:eastAsia="HGPｺﾞｼｯｸE"/>
                <w:noProof/>
              </w:rPr>
            </w:pPr>
            <w:r w:rsidRPr="00DA7162">
              <w:rPr>
                <w:rFonts w:ascii="HGPｺﾞｼｯｸE" w:eastAsia="HGPｺﾞｼｯｸE" w:hint="eastAsia"/>
                <w:noProof/>
              </w:rPr>
              <w:t>○就職意向について</w:t>
            </w:r>
          </w:p>
          <w:p w:rsidR="00E61DBC" w:rsidRDefault="00E61DBC" w:rsidP="001E466B">
            <w:pPr>
              <w:ind w:firstLineChars="100" w:firstLine="193"/>
            </w:pPr>
            <w:r>
              <w:rPr>
                <w:rFonts w:hint="eastAsia"/>
              </w:rPr>
              <w:t>・就職希望業種、企業イメージについて</w:t>
            </w:r>
          </w:p>
          <w:p w:rsidR="00E61DBC" w:rsidRDefault="00E61DBC" w:rsidP="001E466B">
            <w:pPr>
              <w:ind w:firstLineChars="100" w:firstLine="193"/>
            </w:pPr>
            <w:r>
              <w:rPr>
                <w:rFonts w:hint="eastAsia"/>
              </w:rPr>
              <w:t>・日本で就職したい理由</w:t>
            </w:r>
          </w:p>
          <w:p w:rsidR="00E61DBC" w:rsidRPr="00DA7162" w:rsidRDefault="00E61DBC" w:rsidP="001E466B">
            <w:pPr>
              <w:ind w:rightChars="133" w:right="257" w:firstLineChars="100" w:firstLine="193"/>
              <w:rPr>
                <w:rFonts w:ascii="HGPｺﾞｼｯｸE" w:eastAsia="HGPｺﾞｼｯｸE"/>
                <w:noProof/>
              </w:rPr>
            </w:pPr>
            <w:r w:rsidRPr="00DA7162">
              <w:rPr>
                <w:rFonts w:ascii="HGPｺﾞｼｯｸE" w:eastAsia="HGPｺﾞｼｯｸE" w:hint="eastAsia"/>
                <w:noProof/>
              </w:rPr>
              <w:t>○就職活動の課題について</w:t>
            </w:r>
          </w:p>
          <w:p w:rsidR="00E61DBC" w:rsidRDefault="00E61DBC" w:rsidP="001E466B">
            <w:pPr>
              <w:ind w:leftChars="100" w:left="386" w:rightChars="133" w:right="257" w:hangingChars="100" w:hanging="193"/>
            </w:pPr>
            <w:r>
              <w:rPr>
                <w:rFonts w:hint="eastAsia"/>
              </w:rPr>
              <w:t>・実際に就職活動をしてみて（または、進めるうえで）、最も苦労したこと（最も心配していること）</w:t>
            </w:r>
          </w:p>
          <w:p w:rsidR="00E61DBC" w:rsidRDefault="00E61DBC" w:rsidP="001E466B">
            <w:pPr>
              <w:ind w:leftChars="100" w:left="193"/>
            </w:pPr>
            <w:r>
              <w:rPr>
                <w:rFonts w:hint="eastAsia"/>
              </w:rPr>
              <w:t>・母国の就職活動と日本の就職活動の違い</w:t>
            </w:r>
          </w:p>
          <w:p w:rsidR="00E61DBC" w:rsidRDefault="00E61DBC" w:rsidP="001E466B">
            <w:pPr>
              <w:ind w:firstLineChars="100" w:firstLine="193"/>
            </w:pPr>
            <w:r>
              <w:rPr>
                <w:rFonts w:hint="eastAsia"/>
              </w:rPr>
              <w:t>・日本人学生と比べて不利だと思うこと</w:t>
            </w:r>
          </w:p>
          <w:p w:rsidR="00E61DBC" w:rsidRPr="00DA7162" w:rsidRDefault="00E61DBC" w:rsidP="001E466B">
            <w:pPr>
              <w:ind w:rightChars="133" w:right="257" w:firstLineChars="100" w:firstLine="193"/>
              <w:rPr>
                <w:rFonts w:ascii="HGPｺﾞｼｯｸE" w:eastAsia="HGPｺﾞｼｯｸE"/>
                <w:noProof/>
              </w:rPr>
            </w:pPr>
            <w:r w:rsidRPr="00DA7162">
              <w:rPr>
                <w:rFonts w:ascii="HGPｺﾞｼｯｸE" w:eastAsia="HGPｺﾞｼｯｸE" w:hint="eastAsia"/>
                <w:noProof/>
              </w:rPr>
              <w:t>○就職支援の評価・ニーズ</w:t>
            </w:r>
          </w:p>
          <w:p w:rsidR="00E61DBC" w:rsidRDefault="00E61DBC" w:rsidP="001E466B">
            <w:pPr>
              <w:ind w:firstLineChars="100" w:firstLine="193"/>
            </w:pPr>
            <w:r>
              <w:rPr>
                <w:rFonts w:hint="eastAsia"/>
              </w:rPr>
              <w:t>・最も頼りにしている情報ソース</w:t>
            </w:r>
          </w:p>
          <w:p w:rsidR="00E61DBC" w:rsidRDefault="00E61DBC" w:rsidP="001E466B">
            <w:pPr>
              <w:ind w:firstLineChars="100" w:firstLine="193"/>
            </w:pPr>
            <w:r>
              <w:rPr>
                <w:rFonts w:hint="eastAsia"/>
              </w:rPr>
              <w:t>・就職に関して、あなたが最も知りたい情報</w:t>
            </w:r>
          </w:p>
          <w:p w:rsidR="00E61DBC" w:rsidRDefault="00E61DBC" w:rsidP="001E466B">
            <w:pPr>
              <w:ind w:firstLineChars="100" w:firstLine="193"/>
            </w:pPr>
            <w:r>
              <w:rPr>
                <w:rFonts w:hint="eastAsia"/>
              </w:rPr>
              <w:t>・大学の就職支援は十分か</w:t>
            </w:r>
          </w:p>
          <w:p w:rsidR="00E61DBC" w:rsidRDefault="00E61DBC" w:rsidP="001E466B">
            <w:pPr>
              <w:ind w:firstLineChars="100" w:firstLine="193"/>
            </w:pPr>
            <w:r>
              <w:rPr>
                <w:rFonts w:hint="eastAsia"/>
              </w:rPr>
              <w:t>・必要な就職支援のプログラム・サービス</w:t>
            </w:r>
          </w:p>
          <w:p w:rsidR="00E61DBC" w:rsidRDefault="00E61DBC" w:rsidP="001E466B">
            <w:pPr>
              <w:ind w:leftChars="100" w:left="386" w:rightChars="133" w:right="257" w:hangingChars="100" w:hanging="193"/>
            </w:pPr>
            <w:r>
              <w:rPr>
                <w:rFonts w:hint="eastAsia"/>
              </w:rPr>
              <w:t>・（就職活動経験者のみ）今まで受けたプログラムやサービスの中で、特に役</w:t>
            </w:r>
            <w:r w:rsidR="00E81AB7">
              <w:rPr>
                <w:rFonts w:hint="eastAsia"/>
              </w:rPr>
              <w:t>立</w:t>
            </w:r>
            <w:r>
              <w:rPr>
                <w:rFonts w:hint="eastAsia"/>
              </w:rPr>
              <w:t>ったもの</w:t>
            </w:r>
          </w:p>
          <w:p w:rsidR="00E61DBC" w:rsidRDefault="00E61DBC" w:rsidP="001E466B">
            <w:pPr>
              <w:ind w:leftChars="100" w:left="193"/>
            </w:pPr>
            <w:r>
              <w:rPr>
                <w:rFonts w:hint="eastAsia"/>
              </w:rPr>
              <w:t>・「中小企業・中堅企業」や「地域の企業」についての情報提供は有益か</w:t>
            </w:r>
          </w:p>
          <w:p w:rsidR="00E61DBC" w:rsidRPr="00DA7162" w:rsidRDefault="00E61DBC" w:rsidP="001E466B">
            <w:pPr>
              <w:ind w:rightChars="133" w:right="257" w:firstLineChars="100" w:firstLine="193"/>
              <w:rPr>
                <w:rFonts w:ascii="HGPｺﾞｼｯｸE" w:eastAsia="HGPｺﾞｼｯｸE"/>
                <w:noProof/>
              </w:rPr>
            </w:pPr>
            <w:r w:rsidRPr="00DA7162">
              <w:rPr>
                <w:rFonts w:ascii="HGPｺﾞｼｯｸE" w:eastAsia="HGPｺﾞｼｯｸE" w:hint="eastAsia"/>
                <w:noProof/>
              </w:rPr>
              <w:t>○外国人雇用サービスセンター、新卒応援ハローワークについて</w:t>
            </w:r>
          </w:p>
          <w:p w:rsidR="00E61DBC" w:rsidRDefault="00E61DBC" w:rsidP="001E466B">
            <w:pPr>
              <w:ind w:firstLineChars="100" w:firstLine="193"/>
            </w:pPr>
            <w:r>
              <w:rPr>
                <w:rFonts w:hint="eastAsia"/>
              </w:rPr>
              <w:t>・留学生に十分に利用されているか。留学生の間での評判</w:t>
            </w:r>
          </w:p>
        </w:tc>
      </w:tr>
    </w:tbl>
    <w:p w:rsidR="00E61DBC" w:rsidRDefault="00E61DBC" w:rsidP="00E61DBC"/>
    <w:p w:rsidR="00C769E7" w:rsidRDefault="00D60781">
      <w:pPr>
        <w:widowControl/>
        <w:jc w:val="left"/>
      </w:pPr>
      <w:r>
        <w:br w:type="page"/>
      </w:r>
    </w:p>
    <w:p w:rsidR="00C769E7" w:rsidRDefault="00C769E7" w:rsidP="00C769E7">
      <w:pPr>
        <w:pStyle w:val="1"/>
      </w:pPr>
      <w:bookmarkStart w:id="10" w:name="_Toc389232517"/>
      <w:r>
        <w:rPr>
          <w:rFonts w:hint="eastAsia"/>
        </w:rPr>
        <w:t>調査結果の集計</w:t>
      </w:r>
      <w:bookmarkEnd w:id="10"/>
    </w:p>
    <w:p w:rsidR="00AB07DB" w:rsidRDefault="00C769E7" w:rsidP="00505BAD">
      <w:pPr>
        <w:pStyle w:val="2"/>
        <w:numPr>
          <w:ilvl w:val="1"/>
          <w:numId w:val="9"/>
        </w:numPr>
      </w:pPr>
      <w:bookmarkStart w:id="11" w:name="_Toc389232518"/>
      <w:r>
        <w:rPr>
          <w:rFonts w:hint="eastAsia"/>
        </w:rPr>
        <w:t>大学アンケート</w:t>
      </w:r>
      <w:bookmarkEnd w:id="11"/>
    </w:p>
    <w:p w:rsidR="00007BCC" w:rsidRDefault="00007BCC" w:rsidP="00007BCC">
      <w:pPr>
        <w:pStyle w:val="30"/>
        <w:numPr>
          <w:ilvl w:val="0"/>
          <w:numId w:val="15"/>
        </w:numPr>
      </w:pPr>
      <w:r>
        <w:rPr>
          <w:rFonts w:hint="eastAsia"/>
        </w:rPr>
        <w:t>回答者属性</w:t>
      </w:r>
    </w:p>
    <w:p w:rsidR="00370582" w:rsidRDefault="00370582" w:rsidP="00370582">
      <w:pPr>
        <w:ind w:firstLineChars="100" w:firstLine="193"/>
      </w:pPr>
      <w:r>
        <w:rPr>
          <w:rFonts w:hint="eastAsia"/>
        </w:rPr>
        <w:t>回答者の属性は、以下のとおりである。</w:t>
      </w:r>
    </w:p>
    <w:p w:rsidR="00370582" w:rsidRPr="00370582" w:rsidRDefault="00370582" w:rsidP="00370582"/>
    <w:p w:rsidR="00370582" w:rsidRDefault="00A1720B" w:rsidP="00A1720B">
      <w:pPr>
        <w:pStyle w:val="4"/>
        <w:numPr>
          <w:ilvl w:val="0"/>
          <w:numId w:val="33"/>
        </w:numPr>
      </w:pPr>
      <w:r>
        <w:rPr>
          <w:rFonts w:hint="eastAsia"/>
        </w:rPr>
        <w:t>学部・専攻の構成（</w:t>
      </w:r>
      <w:r w:rsidR="00370582">
        <w:rPr>
          <w:rFonts w:hint="eastAsia"/>
        </w:rPr>
        <w:t>文系、理系</w:t>
      </w:r>
      <w:r>
        <w:rPr>
          <w:rFonts w:hint="eastAsia"/>
        </w:rPr>
        <w:t>）</w:t>
      </w:r>
      <w:r w:rsidR="00370582" w:rsidRPr="00B11DE2">
        <w:rPr>
          <w:rFonts w:hint="eastAsia"/>
        </w:rPr>
        <w:t>(N=</w:t>
      </w:r>
      <w:r w:rsidR="00370582">
        <w:rPr>
          <w:rFonts w:hint="eastAsia"/>
        </w:rPr>
        <w:t>537</w:t>
      </w:r>
      <w:r w:rsidR="00370582" w:rsidRPr="00B11DE2">
        <w:rPr>
          <w:rFonts w:hint="eastAsia"/>
        </w:rPr>
        <w:t>)</w:t>
      </w:r>
    </w:p>
    <w:p w:rsidR="00370582" w:rsidRDefault="00370582" w:rsidP="00370582">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Pr>
          <w:rFonts w:asciiTheme="majorEastAsia" w:eastAsiaTheme="majorEastAsia" w:hAnsiTheme="majorEastAsia" w:hint="eastAsia"/>
          <w:b w:val="0"/>
        </w:rPr>
        <w:t>文系、理系</w:t>
      </w:r>
    </w:p>
    <w:p w:rsidR="00370582" w:rsidRDefault="00370582" w:rsidP="00ED4AF4">
      <w:pPr>
        <w:jc w:val="center"/>
        <w:rPr>
          <w:rFonts w:asciiTheme="majorEastAsia" w:eastAsiaTheme="majorEastAsia" w:hAnsiTheme="majorEastAsia"/>
        </w:rPr>
      </w:pPr>
      <w:r w:rsidRPr="00370582">
        <w:rPr>
          <w:rFonts w:hint="eastAsia"/>
          <w:noProof/>
        </w:rPr>
        <w:drawing>
          <wp:inline distT="0" distB="0" distL="0" distR="0">
            <wp:extent cx="5229826" cy="1085850"/>
            <wp:effectExtent l="19050" t="0" r="8924" b="0"/>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229826" cy="1085850"/>
                    </a:xfrm>
                    <a:prstGeom prst="rect">
                      <a:avLst/>
                    </a:prstGeom>
                    <a:noFill/>
                    <a:ln w="9525">
                      <a:noFill/>
                      <a:miter lim="800000"/>
                      <a:headEnd/>
                      <a:tailEnd/>
                    </a:ln>
                  </pic:spPr>
                </pic:pic>
              </a:graphicData>
            </a:graphic>
          </wp:inline>
        </w:drawing>
      </w:r>
    </w:p>
    <w:p w:rsidR="00A1720B" w:rsidRDefault="00A1720B" w:rsidP="00AB49DF">
      <w:pPr>
        <w:spacing w:beforeLines="50"/>
        <w:rPr>
          <w:sz w:val="20"/>
          <w:szCs w:val="20"/>
        </w:rPr>
      </w:pPr>
      <w:r w:rsidRPr="000225F6">
        <w:rPr>
          <w:rFonts w:hint="eastAsia"/>
          <w:sz w:val="20"/>
          <w:szCs w:val="20"/>
        </w:rPr>
        <w:t>（注）</w:t>
      </w:r>
      <w:r>
        <w:rPr>
          <w:rFonts w:hint="eastAsia"/>
          <w:sz w:val="20"/>
          <w:szCs w:val="20"/>
        </w:rPr>
        <w:t>文系のみ：文系学部のみの大学</w:t>
      </w:r>
      <w:r w:rsidR="00ED4AF4">
        <w:rPr>
          <w:rFonts w:hint="eastAsia"/>
          <w:sz w:val="20"/>
          <w:szCs w:val="20"/>
        </w:rPr>
        <w:t xml:space="preserve">　　　</w:t>
      </w:r>
      <w:r>
        <w:rPr>
          <w:rFonts w:hint="eastAsia"/>
          <w:sz w:val="20"/>
          <w:szCs w:val="20"/>
        </w:rPr>
        <w:t>理系のみ：理系学部のみの大学</w:t>
      </w:r>
    </w:p>
    <w:p w:rsidR="00370582" w:rsidRDefault="00A1720B" w:rsidP="00A1720B">
      <w:pPr>
        <w:ind w:firstLineChars="300" w:firstLine="549"/>
        <w:rPr>
          <w:sz w:val="20"/>
          <w:szCs w:val="20"/>
        </w:rPr>
      </w:pPr>
      <w:r>
        <w:rPr>
          <w:rFonts w:hint="eastAsia"/>
          <w:sz w:val="20"/>
          <w:szCs w:val="20"/>
        </w:rPr>
        <w:t>それ以外：文系学部と理系学部の両方、及び文理融合学部のある大学</w:t>
      </w:r>
    </w:p>
    <w:p w:rsidR="00A1720B" w:rsidRPr="00A1720B" w:rsidRDefault="00A1720B" w:rsidP="00370582">
      <w:pPr>
        <w:rPr>
          <w:rFonts w:asciiTheme="majorEastAsia" w:eastAsiaTheme="majorEastAsia" w:hAnsiTheme="majorEastAsia"/>
        </w:rPr>
      </w:pPr>
    </w:p>
    <w:p w:rsidR="00370582" w:rsidRDefault="00370582" w:rsidP="00370582">
      <w:pPr>
        <w:pStyle w:val="4"/>
      </w:pPr>
      <w:r w:rsidRPr="00B11DE2">
        <w:rPr>
          <w:rFonts w:hint="eastAsia"/>
        </w:rPr>
        <w:t>大学の位置 (N=</w:t>
      </w:r>
      <w:r>
        <w:rPr>
          <w:rFonts w:hint="eastAsia"/>
        </w:rPr>
        <w:t>537</w:t>
      </w:r>
      <w:r w:rsidRPr="00B11DE2">
        <w:rPr>
          <w:rFonts w:hint="eastAsia"/>
        </w:rPr>
        <w:t>)</w:t>
      </w:r>
    </w:p>
    <w:p w:rsidR="00007BCC" w:rsidRDefault="00007BCC" w:rsidP="00007BCC">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D7123F">
        <w:rPr>
          <w:rFonts w:asciiTheme="majorEastAsia" w:eastAsiaTheme="majorEastAsia" w:hAnsiTheme="majorEastAsia" w:hint="eastAsia"/>
          <w:b w:val="0"/>
        </w:rPr>
        <w:t>大学の位置</w:t>
      </w:r>
    </w:p>
    <w:p w:rsidR="00007BCC" w:rsidRDefault="00744EB5" w:rsidP="00ED4AF4">
      <w:pPr>
        <w:jc w:val="center"/>
      </w:pPr>
      <w:r w:rsidRPr="00744EB5">
        <w:rPr>
          <w:noProof/>
        </w:rPr>
        <w:drawing>
          <wp:inline distT="0" distB="0" distL="0" distR="0">
            <wp:extent cx="5191745" cy="1035050"/>
            <wp:effectExtent l="19050" t="0" r="8905" b="0"/>
            <wp:docPr id="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191745" cy="1035050"/>
                    </a:xfrm>
                    <a:prstGeom prst="rect">
                      <a:avLst/>
                    </a:prstGeom>
                    <a:noFill/>
                    <a:ln w="9525">
                      <a:noFill/>
                      <a:miter lim="800000"/>
                      <a:headEnd/>
                      <a:tailEnd/>
                    </a:ln>
                  </pic:spPr>
                </pic:pic>
              </a:graphicData>
            </a:graphic>
          </wp:inline>
        </w:drawing>
      </w:r>
    </w:p>
    <w:p w:rsidR="00007BCC" w:rsidRDefault="00007BCC" w:rsidP="00517D1A"/>
    <w:p w:rsidR="00970CFC" w:rsidRDefault="00970CFC" w:rsidP="00A1720B">
      <w:pPr>
        <w:pStyle w:val="4"/>
      </w:pPr>
      <w:r>
        <w:rPr>
          <w:rFonts w:hint="eastAsia"/>
        </w:rPr>
        <w:t>在席する留学生数</w:t>
      </w:r>
      <w:r w:rsidRPr="00B11DE2">
        <w:rPr>
          <w:rFonts w:hint="eastAsia"/>
        </w:rPr>
        <w:t xml:space="preserve"> (N=</w:t>
      </w:r>
      <w:r>
        <w:rPr>
          <w:rFonts w:hint="eastAsia"/>
        </w:rPr>
        <w:t>537</w:t>
      </w:r>
      <w:r w:rsidRPr="00B11DE2">
        <w:rPr>
          <w:rFonts w:hint="eastAsia"/>
        </w:rPr>
        <w:t>)</w:t>
      </w:r>
    </w:p>
    <w:p w:rsidR="00A1720B" w:rsidRDefault="00A1720B" w:rsidP="00A1720B">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3</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Pr>
          <w:rFonts w:asciiTheme="majorEastAsia" w:eastAsiaTheme="majorEastAsia" w:hAnsiTheme="majorEastAsia" w:hint="eastAsia"/>
          <w:b w:val="0"/>
        </w:rPr>
        <w:t>留学生数</w:t>
      </w:r>
    </w:p>
    <w:p w:rsidR="00370582" w:rsidRDefault="000715FD" w:rsidP="00ED4AF4">
      <w:pPr>
        <w:jc w:val="center"/>
      </w:pPr>
      <w:r w:rsidRPr="000715FD">
        <w:rPr>
          <w:rFonts w:hint="eastAsia"/>
          <w:noProof/>
        </w:rPr>
        <w:drawing>
          <wp:inline distT="0" distB="0" distL="0" distR="0">
            <wp:extent cx="5185398" cy="1187450"/>
            <wp:effectExtent l="19050" t="0" r="0" b="0"/>
            <wp:docPr id="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185398" cy="1187450"/>
                    </a:xfrm>
                    <a:prstGeom prst="rect">
                      <a:avLst/>
                    </a:prstGeom>
                    <a:noFill/>
                    <a:ln w="9525">
                      <a:noFill/>
                      <a:miter lim="800000"/>
                      <a:headEnd/>
                      <a:tailEnd/>
                    </a:ln>
                  </pic:spPr>
                </pic:pic>
              </a:graphicData>
            </a:graphic>
          </wp:inline>
        </w:drawing>
      </w:r>
    </w:p>
    <w:p w:rsidR="00ED4AF4" w:rsidRDefault="00ED4AF4" w:rsidP="00517D1A"/>
    <w:p w:rsidR="00ED4AF4" w:rsidRDefault="00ED4AF4" w:rsidP="00ED4AF4">
      <w:pPr>
        <w:pStyle w:val="4"/>
      </w:pPr>
      <w:r>
        <w:rPr>
          <w:rFonts w:hint="eastAsia"/>
        </w:rPr>
        <w:t>在席する留学生の国籍</w:t>
      </w:r>
      <w:r w:rsidRPr="00B11DE2">
        <w:rPr>
          <w:rFonts w:hint="eastAsia"/>
        </w:rPr>
        <w:t xml:space="preserve"> (N=</w:t>
      </w:r>
      <w:r>
        <w:rPr>
          <w:rFonts w:hint="eastAsia"/>
        </w:rPr>
        <w:t>84,786</w:t>
      </w:r>
      <w:r w:rsidRPr="00B11DE2">
        <w:rPr>
          <w:rFonts w:hint="eastAsia"/>
        </w:rPr>
        <w:t>)</w:t>
      </w:r>
    </w:p>
    <w:p w:rsidR="00ED4AF4" w:rsidRPr="00860F8C" w:rsidRDefault="00ED4AF4" w:rsidP="00ED4AF4">
      <w:pPr>
        <w:pStyle w:val="ac"/>
        <w:jc w:val="center"/>
        <w:rPr>
          <w:rFonts w:asciiTheme="majorEastAsia" w:eastAsiaTheme="majorEastAsia" w:hAnsiTheme="majorEastAsia"/>
          <w:b w:val="0"/>
          <w:noProof/>
        </w:rPr>
      </w:pPr>
      <w:r w:rsidRPr="00860F8C">
        <w:rPr>
          <w:rFonts w:asciiTheme="majorEastAsia" w:eastAsiaTheme="majorEastAsia" w:hAnsiTheme="majorEastAsia" w:hint="eastAsia"/>
          <w:b w:val="0"/>
        </w:rPr>
        <w:t>図表</w:t>
      </w:r>
      <w:r w:rsidR="00CD0C61" w:rsidRPr="00860F8C">
        <w:rPr>
          <w:rFonts w:asciiTheme="majorEastAsia" w:eastAsiaTheme="majorEastAsia" w:hAnsiTheme="majorEastAsia" w:hint="eastAsia"/>
          <w:b w:val="0"/>
        </w:rPr>
        <w:t>3-</w:t>
      </w:r>
      <w:r w:rsidR="0086584A" w:rsidRPr="00860F8C">
        <w:rPr>
          <w:rFonts w:asciiTheme="majorEastAsia" w:eastAsiaTheme="majorEastAsia" w:hAnsiTheme="majorEastAsia"/>
          <w:b w:val="0"/>
        </w:rPr>
        <w:fldChar w:fldCharType="begin"/>
      </w:r>
      <w:r w:rsidRPr="00860F8C">
        <w:rPr>
          <w:rFonts w:asciiTheme="majorEastAsia" w:eastAsiaTheme="majorEastAsia" w:hAnsiTheme="majorEastAsia"/>
          <w:b w:val="0"/>
        </w:rPr>
        <w:instrText xml:space="preserve"> </w:instrText>
      </w:r>
      <w:r w:rsidRPr="00860F8C">
        <w:rPr>
          <w:rFonts w:asciiTheme="majorEastAsia" w:eastAsiaTheme="majorEastAsia" w:hAnsiTheme="majorEastAsia" w:hint="eastAsia"/>
          <w:b w:val="0"/>
        </w:rPr>
        <w:instrText>SEQ 図 \* ARABIC</w:instrText>
      </w:r>
      <w:r w:rsidRPr="00860F8C">
        <w:rPr>
          <w:rFonts w:asciiTheme="majorEastAsia" w:eastAsiaTheme="majorEastAsia" w:hAnsiTheme="majorEastAsia"/>
          <w:b w:val="0"/>
        </w:rPr>
        <w:instrText xml:space="preserve"> </w:instrText>
      </w:r>
      <w:r w:rsidR="0086584A" w:rsidRPr="00860F8C">
        <w:rPr>
          <w:rFonts w:asciiTheme="majorEastAsia" w:eastAsiaTheme="majorEastAsia" w:hAnsiTheme="majorEastAsia"/>
          <w:b w:val="0"/>
        </w:rPr>
        <w:fldChar w:fldCharType="separate"/>
      </w:r>
      <w:r w:rsidR="00171241">
        <w:rPr>
          <w:rFonts w:asciiTheme="majorEastAsia" w:eastAsiaTheme="majorEastAsia" w:hAnsiTheme="majorEastAsia"/>
          <w:b w:val="0"/>
          <w:noProof/>
        </w:rPr>
        <w:t>4</w:t>
      </w:r>
      <w:r w:rsidR="0086584A" w:rsidRPr="00860F8C">
        <w:rPr>
          <w:rFonts w:asciiTheme="majorEastAsia" w:eastAsiaTheme="majorEastAsia" w:hAnsiTheme="majorEastAsia"/>
          <w:b w:val="0"/>
        </w:rPr>
        <w:fldChar w:fldCharType="end"/>
      </w:r>
      <w:r w:rsidRPr="00860F8C">
        <w:rPr>
          <w:rFonts w:asciiTheme="majorEastAsia" w:eastAsiaTheme="majorEastAsia" w:hAnsiTheme="majorEastAsia" w:hint="eastAsia"/>
          <w:b w:val="0"/>
        </w:rPr>
        <w:t xml:space="preserve">　留学生の国籍</w:t>
      </w:r>
    </w:p>
    <w:p w:rsidR="00370582" w:rsidRDefault="00ED4AF4" w:rsidP="00ED4AF4">
      <w:pPr>
        <w:widowControl/>
        <w:jc w:val="center"/>
        <w:rPr>
          <w:rFonts w:asciiTheme="majorEastAsia" w:eastAsiaTheme="majorEastAsia" w:hAnsiTheme="majorEastAsia"/>
        </w:rPr>
      </w:pPr>
      <w:r w:rsidRPr="00ED4AF4">
        <w:rPr>
          <w:noProof/>
        </w:rPr>
        <w:drawing>
          <wp:inline distT="0" distB="0" distL="0" distR="0">
            <wp:extent cx="4969604" cy="1174750"/>
            <wp:effectExtent l="19050" t="0" r="2446"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969604" cy="1174750"/>
                    </a:xfrm>
                    <a:prstGeom prst="rect">
                      <a:avLst/>
                    </a:prstGeom>
                    <a:noFill/>
                    <a:ln w="9525">
                      <a:noFill/>
                      <a:miter lim="800000"/>
                      <a:headEnd/>
                      <a:tailEnd/>
                    </a:ln>
                  </pic:spPr>
                </pic:pic>
              </a:graphicData>
            </a:graphic>
          </wp:inline>
        </w:drawing>
      </w:r>
    </w:p>
    <w:p w:rsidR="00007BCC" w:rsidRDefault="00007BCC" w:rsidP="00007BCC">
      <w:pPr>
        <w:pStyle w:val="30"/>
        <w:numPr>
          <w:ilvl w:val="0"/>
          <w:numId w:val="15"/>
        </w:numPr>
      </w:pPr>
      <w:r>
        <w:rPr>
          <w:rFonts w:hint="eastAsia"/>
        </w:rPr>
        <w:t>留学生の就職環境</w:t>
      </w:r>
    </w:p>
    <w:p w:rsidR="00740458" w:rsidRDefault="00740458" w:rsidP="00740458">
      <w:pPr>
        <w:pStyle w:val="4"/>
        <w:numPr>
          <w:ilvl w:val="0"/>
          <w:numId w:val="47"/>
        </w:numPr>
      </w:pPr>
      <w:r>
        <w:rPr>
          <w:rFonts w:hint="eastAsia"/>
        </w:rPr>
        <w:t>留学生の進路状況</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sidRPr="000629B9">
              <w:rPr>
                <w:rFonts w:ascii="HGPｺﾞｼｯｸE" w:eastAsia="HGPｺﾞｼｯｸE" w:hint="eastAsia"/>
              </w:rPr>
              <w:t>「</w:t>
            </w:r>
            <w:r>
              <w:rPr>
                <w:rFonts w:ascii="HGPｺﾞｼｯｸE" w:eastAsia="HGPｺﾞｼｯｸE" w:hint="eastAsia"/>
              </w:rPr>
              <w:t>日本で就職</w:t>
            </w:r>
            <w:r w:rsidRPr="000629B9">
              <w:rPr>
                <w:rFonts w:ascii="HGPｺﾞｼｯｸE" w:eastAsia="HGPｺﾞｼｯｸE" w:hint="eastAsia"/>
              </w:rPr>
              <w:t>」</w:t>
            </w:r>
            <w:r>
              <w:rPr>
                <w:rFonts w:ascii="HGPｺﾞｼｯｸE" w:eastAsia="HGPｺﾞｼｯｸE" w:hint="eastAsia"/>
              </w:rPr>
              <w:t>が約27％、「帰国して就職」が約15～16％。</w:t>
            </w:r>
          </w:p>
          <w:p w:rsidR="00740458" w:rsidRPr="00077202" w:rsidRDefault="00740458" w:rsidP="00147192">
            <w:pPr>
              <w:widowControl/>
              <w:ind w:left="193" w:hangingChars="100" w:hanging="193"/>
              <w:rPr>
                <w:rFonts w:ascii="HGPｺﾞｼｯｸE" w:eastAsia="HGPｺﾞｼｯｸE"/>
              </w:rPr>
            </w:pPr>
            <w:r>
              <w:rPr>
                <w:rFonts w:ascii="HGPｺﾞｼｯｸE" w:eastAsia="HGPｺﾞｼｯｸE" w:hint="eastAsia"/>
              </w:rPr>
              <w:t>○文系、大都市圏以外の大学において、理系、大都市圏の大学と比べて「帰国して就職」の割合が高い。</w:t>
            </w:r>
          </w:p>
        </w:tc>
      </w:tr>
    </w:tbl>
    <w:p w:rsidR="00740458" w:rsidRPr="00007BCC" w:rsidRDefault="00740458" w:rsidP="00740458">
      <w:pPr>
        <w:ind w:firstLineChars="100" w:firstLine="193"/>
      </w:pPr>
    </w:p>
    <w:p w:rsidR="00740458" w:rsidRDefault="00740458" w:rsidP="00740458">
      <w:pPr>
        <w:ind w:firstLineChars="100" w:firstLine="193"/>
      </w:pPr>
      <w:r>
        <w:rPr>
          <w:rFonts w:hint="eastAsia"/>
        </w:rPr>
        <w:t>留学生の進路状況について、「日本で就職」が約</w:t>
      </w:r>
      <w:r>
        <w:rPr>
          <w:rFonts w:hint="eastAsia"/>
        </w:rPr>
        <w:t>27</w:t>
      </w:r>
      <w:r>
        <w:rPr>
          <w:rFonts w:hint="eastAsia"/>
        </w:rPr>
        <w:t>％、「日本で進学」が約</w:t>
      </w:r>
      <w:r>
        <w:rPr>
          <w:rFonts w:hint="eastAsia"/>
        </w:rPr>
        <w:t>16</w:t>
      </w:r>
      <w:r>
        <w:rPr>
          <w:rFonts w:hint="eastAsia"/>
        </w:rPr>
        <w:t>％、「帰国して就職」が約</w:t>
      </w:r>
      <w:r>
        <w:rPr>
          <w:rFonts w:hint="eastAsia"/>
        </w:rPr>
        <w:t>15</w:t>
      </w:r>
      <w:r w:rsidRPr="006231ED">
        <w:rPr>
          <w:rFonts w:hint="eastAsia"/>
        </w:rPr>
        <w:t>～</w:t>
      </w:r>
      <w:r w:rsidRPr="006231ED">
        <w:rPr>
          <w:rFonts w:hint="eastAsia"/>
        </w:rPr>
        <w:t>16</w:t>
      </w:r>
      <w:r>
        <w:rPr>
          <w:rFonts w:hint="eastAsia"/>
        </w:rPr>
        <w:t>％となっている。</w:t>
      </w:r>
    </w:p>
    <w:p w:rsidR="00740458" w:rsidRDefault="00740458" w:rsidP="00740458">
      <w:pPr>
        <w:ind w:firstLineChars="100" w:firstLine="193"/>
      </w:pPr>
      <w:r>
        <w:rPr>
          <w:rFonts w:hint="eastAsia"/>
        </w:rPr>
        <w:t>理系、文系でみると、文系の大学においては理系の大学より「帰国して就職」の割合が高くなっており、理系の大学においては文系の大学より「日本で進学」「日本で就職」の割合が高くなっている。</w:t>
      </w:r>
    </w:p>
    <w:p w:rsidR="00740458" w:rsidRPr="00AC4174" w:rsidRDefault="00740458" w:rsidP="00740458">
      <w:pPr>
        <w:ind w:firstLineChars="100" w:firstLine="193"/>
      </w:pPr>
      <w:r>
        <w:rPr>
          <w:rFonts w:hint="eastAsia"/>
        </w:rPr>
        <w:t>都市圏でみると、大都市圏以外において、大都市圏と比べて「帰国して就職」の割合が高くなっている。</w:t>
      </w:r>
    </w:p>
    <w:p w:rsidR="00740458" w:rsidRDefault="00740458" w:rsidP="00740458">
      <w:pPr>
        <w:ind w:firstLineChars="100" w:firstLine="193"/>
      </w:pPr>
    </w:p>
    <w:p w:rsidR="00740458" w:rsidRPr="00517D1A" w:rsidRDefault="00740458" w:rsidP="00740458">
      <w:pPr>
        <w:jc w:val="center"/>
      </w:pPr>
      <w:r w:rsidRPr="00517D1A">
        <w:rPr>
          <w:rFonts w:asciiTheme="majorEastAsia" w:eastAsiaTheme="majorEastAsia" w:hAnsiTheme="majorEastAsia" w:hint="eastAsia"/>
        </w:rPr>
        <w:t>図表</w:t>
      </w:r>
      <w:r>
        <w:rPr>
          <w:rFonts w:asciiTheme="majorEastAsia" w:eastAsiaTheme="majorEastAsia" w:hAnsiTheme="majorEastAsia" w:hint="eastAsia"/>
        </w:rPr>
        <w:t>3-</w:t>
      </w:r>
      <w:r w:rsidR="0086584A" w:rsidRPr="00517D1A">
        <w:rPr>
          <w:rFonts w:asciiTheme="majorEastAsia" w:eastAsiaTheme="majorEastAsia" w:hAnsiTheme="majorEastAsia"/>
        </w:rPr>
        <w:fldChar w:fldCharType="begin"/>
      </w:r>
      <w:r w:rsidRPr="00517D1A">
        <w:rPr>
          <w:rFonts w:asciiTheme="majorEastAsia" w:eastAsiaTheme="majorEastAsia" w:hAnsiTheme="majorEastAsia"/>
        </w:rPr>
        <w:instrText xml:space="preserve"> </w:instrText>
      </w:r>
      <w:r w:rsidRPr="00517D1A">
        <w:rPr>
          <w:rFonts w:asciiTheme="majorEastAsia" w:eastAsiaTheme="majorEastAsia" w:hAnsiTheme="majorEastAsia" w:hint="eastAsia"/>
        </w:rPr>
        <w:instrText>SEQ 図 \* ARABIC</w:instrText>
      </w:r>
      <w:r w:rsidRPr="00517D1A">
        <w:rPr>
          <w:rFonts w:asciiTheme="majorEastAsia" w:eastAsiaTheme="majorEastAsia" w:hAnsiTheme="majorEastAsia"/>
        </w:rPr>
        <w:instrText xml:space="preserve"> </w:instrText>
      </w:r>
      <w:r w:rsidR="0086584A" w:rsidRPr="00517D1A">
        <w:rPr>
          <w:rFonts w:asciiTheme="majorEastAsia" w:eastAsiaTheme="majorEastAsia" w:hAnsiTheme="majorEastAsia"/>
        </w:rPr>
        <w:fldChar w:fldCharType="separate"/>
      </w:r>
      <w:r w:rsidR="00171241">
        <w:rPr>
          <w:rFonts w:asciiTheme="majorEastAsia" w:eastAsiaTheme="majorEastAsia" w:hAnsiTheme="majorEastAsia"/>
          <w:noProof/>
        </w:rPr>
        <w:t>5</w:t>
      </w:r>
      <w:r w:rsidR="0086584A" w:rsidRPr="00517D1A">
        <w:rPr>
          <w:rFonts w:asciiTheme="majorEastAsia" w:eastAsiaTheme="majorEastAsia" w:hAnsiTheme="majorEastAsia"/>
        </w:rPr>
        <w:fldChar w:fldCharType="end"/>
      </w:r>
      <w:r w:rsidRPr="00517D1A">
        <w:rPr>
          <w:rFonts w:asciiTheme="majorEastAsia" w:eastAsiaTheme="majorEastAsia" w:hAnsiTheme="majorEastAsia" w:hint="eastAsia"/>
        </w:rPr>
        <w:t xml:space="preserve">　</w:t>
      </w:r>
      <w:r>
        <w:rPr>
          <w:rFonts w:asciiTheme="majorEastAsia" w:eastAsiaTheme="majorEastAsia" w:hAnsiTheme="majorEastAsia" w:hint="eastAsia"/>
        </w:rPr>
        <w:t>留学生の進路状況</w:t>
      </w:r>
    </w:p>
    <w:tbl>
      <w:tblPr>
        <w:tblW w:w="5353" w:type="pct"/>
        <w:tblInd w:w="-185" w:type="dxa"/>
        <w:tblLayout w:type="fixed"/>
        <w:tblCellMar>
          <w:left w:w="99" w:type="dxa"/>
          <w:right w:w="99" w:type="dxa"/>
        </w:tblCellMar>
        <w:tblLook w:val="04A0"/>
      </w:tblPr>
      <w:tblGrid>
        <w:gridCol w:w="790"/>
        <w:gridCol w:w="770"/>
        <w:gridCol w:w="649"/>
        <w:gridCol w:w="617"/>
        <w:gridCol w:w="615"/>
        <w:gridCol w:w="647"/>
        <w:gridCol w:w="552"/>
        <w:gridCol w:w="562"/>
        <w:gridCol w:w="613"/>
        <w:gridCol w:w="607"/>
        <w:gridCol w:w="611"/>
        <w:gridCol w:w="651"/>
        <w:gridCol w:w="740"/>
        <w:gridCol w:w="796"/>
        <w:gridCol w:w="702"/>
      </w:tblGrid>
      <w:tr w:rsidR="00740458" w:rsidRPr="002B14AE" w:rsidTr="00147192">
        <w:trPr>
          <w:trHeight w:val="270"/>
        </w:trPr>
        <w:tc>
          <w:tcPr>
            <w:tcW w:w="78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p>
        </w:tc>
        <w:tc>
          <w:tcPr>
            <w:tcW w:w="638" w:type="pct"/>
            <w:gridSpan w:val="2"/>
            <w:tcBorders>
              <w:top w:val="single" w:sz="4" w:space="0" w:color="auto"/>
              <w:left w:val="nil"/>
              <w:bottom w:val="single" w:sz="4"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日本で進学</w:t>
            </w:r>
          </w:p>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①</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日本で就職</w:t>
            </w:r>
          </w:p>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②</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spacing w:val="-4"/>
                <w:kern w:val="0"/>
                <w:sz w:val="18"/>
                <w:szCs w:val="18"/>
              </w:rPr>
            </w:pPr>
            <w:r w:rsidRPr="00AE64C7">
              <w:rPr>
                <w:rFonts w:ascii="ＭＳ Ｐゴシック" w:eastAsia="ＭＳ Ｐゴシック" w:hAnsi="ＭＳ Ｐゴシック" w:cs="ＭＳ Ｐゴシック" w:hint="eastAsia"/>
                <w:color w:val="000000"/>
                <w:spacing w:val="-4"/>
                <w:kern w:val="0"/>
                <w:sz w:val="18"/>
                <w:szCs w:val="18"/>
              </w:rPr>
              <w:t>帰国して進学</w:t>
            </w:r>
          </w:p>
          <w:p w:rsidR="00740458" w:rsidRPr="00AE64C7" w:rsidRDefault="00740458" w:rsidP="00147192">
            <w:pPr>
              <w:widowControl/>
              <w:snapToGrid w:val="0"/>
              <w:jc w:val="center"/>
              <w:rPr>
                <w:rFonts w:ascii="ＭＳ Ｐゴシック" w:eastAsia="ＭＳ Ｐゴシック" w:hAnsi="ＭＳ Ｐゴシック" w:cs="ＭＳ Ｐゴシック"/>
                <w:color w:val="000000"/>
                <w:spacing w:val="-4"/>
                <w:kern w:val="0"/>
                <w:sz w:val="18"/>
                <w:szCs w:val="18"/>
              </w:rPr>
            </w:pPr>
            <w:r>
              <w:rPr>
                <w:rFonts w:ascii="ＭＳ Ｐゴシック" w:eastAsia="ＭＳ Ｐゴシック" w:hAnsi="ＭＳ Ｐゴシック" w:cs="ＭＳ Ｐゴシック" w:hint="eastAsia"/>
                <w:color w:val="000000"/>
                <w:spacing w:val="-4"/>
                <w:kern w:val="0"/>
                <w:sz w:val="18"/>
                <w:szCs w:val="18"/>
              </w:rPr>
              <w:t>③</w:t>
            </w:r>
          </w:p>
        </w:tc>
        <w:tc>
          <w:tcPr>
            <w:tcW w:w="615" w:type="pct"/>
            <w:gridSpan w:val="2"/>
            <w:tcBorders>
              <w:top w:val="single" w:sz="4" w:space="0" w:color="auto"/>
              <w:left w:val="nil"/>
              <w:bottom w:val="single" w:sz="4"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帰国して就職</w:t>
            </w:r>
          </w:p>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④</w:t>
            </w:r>
          </w:p>
        </w:tc>
        <w:tc>
          <w:tcPr>
            <w:tcW w:w="636" w:type="pct"/>
            <w:gridSpan w:val="2"/>
            <w:tcBorders>
              <w:top w:val="single" w:sz="4" w:space="0" w:color="auto"/>
              <w:left w:val="nil"/>
              <w:bottom w:val="single" w:sz="4" w:space="0" w:color="auto"/>
              <w:right w:val="doub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その他の進路</w:t>
            </w:r>
          </w:p>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⑤</w:t>
            </w:r>
          </w:p>
        </w:tc>
        <w:tc>
          <w:tcPr>
            <w:tcW w:w="773" w:type="pct"/>
            <w:gridSpan w:val="2"/>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9C7C78">
              <w:rPr>
                <w:rFonts w:ascii="ＭＳ Ｐゴシック" w:eastAsia="ＭＳ Ｐゴシック" w:hAnsi="ＭＳ Ｐゴシック" w:cs="ＭＳ Ｐゴシック" w:hint="eastAsia"/>
                <w:color w:val="000000"/>
                <w:kern w:val="0"/>
                <w:sz w:val="18"/>
                <w:szCs w:val="18"/>
              </w:rPr>
              <w:t>回答留学生数合計</w:t>
            </w:r>
            <w:r>
              <w:rPr>
                <w:rFonts w:ascii="ＭＳ Ｐゴシック" w:eastAsia="ＭＳ Ｐゴシック" w:hAnsi="ＭＳ Ｐゴシック" w:cs="ＭＳ Ｐゴシック" w:hint="eastAsia"/>
                <w:color w:val="000000"/>
                <w:kern w:val="0"/>
                <w:sz w:val="18"/>
                <w:szCs w:val="18"/>
              </w:rPr>
              <w:t>①～⑤合計</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w w:val="90"/>
                <w:kern w:val="0"/>
                <w:sz w:val="18"/>
                <w:szCs w:val="18"/>
              </w:rPr>
            </w:pPr>
            <w:r w:rsidRPr="00AF3ED1">
              <w:rPr>
                <w:rFonts w:ascii="ＭＳ Ｐゴシック" w:eastAsia="ＭＳ Ｐゴシック" w:hAnsi="ＭＳ Ｐゴシック" w:cs="ＭＳ Ｐゴシック" w:hint="eastAsia"/>
                <w:color w:val="000000"/>
                <w:w w:val="90"/>
                <w:kern w:val="0"/>
                <w:sz w:val="18"/>
                <w:szCs w:val="18"/>
              </w:rPr>
              <w:t>回答</w:t>
            </w:r>
          </w:p>
          <w:p w:rsidR="00740458" w:rsidRPr="00AF3ED1"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F3ED1">
              <w:rPr>
                <w:rFonts w:ascii="ＭＳ Ｐゴシック" w:eastAsia="ＭＳ Ｐゴシック" w:hAnsi="ＭＳ Ｐゴシック" w:cs="ＭＳ Ｐゴシック" w:hint="eastAsia"/>
                <w:color w:val="000000"/>
                <w:w w:val="90"/>
                <w:kern w:val="0"/>
                <w:sz w:val="18"/>
                <w:szCs w:val="18"/>
              </w:rPr>
              <w:t>大学</w:t>
            </w:r>
            <w:r w:rsidRPr="00AF3ED1">
              <w:rPr>
                <w:rFonts w:ascii="ＭＳ Ｐゴシック" w:eastAsia="ＭＳ Ｐゴシック" w:hAnsi="ＭＳ Ｐゴシック" w:cs="ＭＳ Ｐゴシック" w:hint="eastAsia"/>
                <w:color w:val="000000"/>
                <w:w w:val="90"/>
                <w:kern w:val="0"/>
                <w:sz w:val="18"/>
                <w:szCs w:val="18"/>
              </w:rPr>
              <w:br/>
            </w:r>
            <w:r w:rsidRPr="00434F85">
              <w:rPr>
                <w:rFonts w:ascii="ＭＳ Ｐゴシック" w:eastAsia="ＭＳ Ｐゴシック" w:hAnsi="ＭＳ Ｐゴシック" w:cs="ＭＳ Ｐゴシック" w:hint="eastAsia"/>
                <w:color w:val="000000"/>
                <w:w w:val="90"/>
                <w:kern w:val="0"/>
                <w:sz w:val="18"/>
                <w:szCs w:val="18"/>
              </w:rPr>
              <w:t>（大学）</w:t>
            </w:r>
          </w:p>
        </w:tc>
      </w:tr>
      <w:tr w:rsidR="00740458" w:rsidRPr="002B14AE" w:rsidTr="00147192">
        <w:trPr>
          <w:trHeight w:val="270"/>
        </w:trPr>
        <w:tc>
          <w:tcPr>
            <w:tcW w:w="786" w:type="pct"/>
            <w:gridSpan w:val="2"/>
            <w:vMerge/>
            <w:tcBorders>
              <w:top w:val="single" w:sz="4" w:space="0" w:color="auto"/>
              <w:left w:val="single" w:sz="4" w:space="0" w:color="auto"/>
              <w:bottom w:val="single" w:sz="12" w:space="0" w:color="auto"/>
              <w:right w:val="single" w:sz="4" w:space="0" w:color="auto"/>
            </w:tcBorders>
            <w:vAlign w:val="center"/>
            <w:hideMark/>
          </w:tcPr>
          <w:p w:rsidR="00740458" w:rsidRPr="002B14AE" w:rsidRDefault="00740458" w:rsidP="00147192">
            <w:pPr>
              <w:widowControl/>
              <w:snapToGrid w:val="0"/>
              <w:jc w:val="left"/>
              <w:rPr>
                <w:rFonts w:ascii="ＭＳ Ｐゴシック" w:eastAsia="ＭＳ Ｐゴシック" w:hAnsi="ＭＳ Ｐゴシック" w:cs="ＭＳ Ｐゴシック"/>
                <w:color w:val="000000"/>
                <w:kern w:val="0"/>
                <w:sz w:val="18"/>
                <w:szCs w:val="18"/>
              </w:rPr>
            </w:pPr>
          </w:p>
        </w:tc>
        <w:tc>
          <w:tcPr>
            <w:tcW w:w="327"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H23年度</w:t>
            </w:r>
          </w:p>
        </w:tc>
        <w:tc>
          <w:tcPr>
            <w:tcW w:w="311"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H24年度</w:t>
            </w:r>
          </w:p>
        </w:tc>
        <w:tc>
          <w:tcPr>
            <w:tcW w:w="310"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H23年度</w:t>
            </w:r>
          </w:p>
        </w:tc>
        <w:tc>
          <w:tcPr>
            <w:tcW w:w="326"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H24年度</w:t>
            </w:r>
          </w:p>
        </w:tc>
        <w:tc>
          <w:tcPr>
            <w:tcW w:w="278"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H23年度</w:t>
            </w:r>
          </w:p>
        </w:tc>
        <w:tc>
          <w:tcPr>
            <w:tcW w:w="283"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H24年度</w:t>
            </w:r>
          </w:p>
        </w:tc>
        <w:tc>
          <w:tcPr>
            <w:tcW w:w="309"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H23年度</w:t>
            </w:r>
          </w:p>
        </w:tc>
        <w:tc>
          <w:tcPr>
            <w:tcW w:w="305"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H24年度</w:t>
            </w:r>
          </w:p>
        </w:tc>
        <w:tc>
          <w:tcPr>
            <w:tcW w:w="308" w:type="pct"/>
            <w:tcBorders>
              <w:top w:val="nil"/>
              <w:left w:val="nil"/>
              <w:bottom w:val="single" w:sz="12" w:space="0" w:color="auto"/>
              <w:right w:val="sing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H23年度</w:t>
            </w:r>
          </w:p>
        </w:tc>
        <w:tc>
          <w:tcPr>
            <w:tcW w:w="328" w:type="pct"/>
            <w:tcBorders>
              <w:top w:val="nil"/>
              <w:left w:val="nil"/>
              <w:bottom w:val="single" w:sz="12" w:space="0" w:color="auto"/>
              <w:right w:val="double" w:sz="4" w:space="0" w:color="auto"/>
            </w:tcBorders>
            <w:shd w:val="clear" w:color="auto" w:fill="auto"/>
            <w:hideMark/>
          </w:tcPr>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H24年度</w:t>
            </w:r>
          </w:p>
        </w:tc>
        <w:tc>
          <w:tcPr>
            <w:tcW w:w="373" w:type="pct"/>
            <w:tcBorders>
              <w:top w:val="nil"/>
              <w:left w:val="double" w:sz="4" w:space="0" w:color="auto"/>
              <w:bottom w:val="single" w:sz="12" w:space="0" w:color="auto"/>
              <w:right w:val="single" w:sz="4" w:space="0" w:color="auto"/>
            </w:tcBorders>
            <w:shd w:val="clear" w:color="auto" w:fill="F2F2F2" w:themeFill="background1" w:themeFillShade="F2"/>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H23</w:t>
            </w:r>
          </w:p>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年度</w:t>
            </w:r>
          </w:p>
        </w:tc>
        <w:tc>
          <w:tcPr>
            <w:tcW w:w="401" w:type="pct"/>
            <w:tcBorders>
              <w:top w:val="nil"/>
              <w:left w:val="nil"/>
              <w:bottom w:val="single" w:sz="12" w:space="0" w:color="auto"/>
              <w:right w:val="single" w:sz="4" w:space="0" w:color="auto"/>
            </w:tcBorders>
            <w:shd w:val="clear" w:color="auto" w:fill="F2F2F2" w:themeFill="background1" w:themeFillShade="F2"/>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H24</w:t>
            </w:r>
          </w:p>
          <w:p w:rsidR="00740458" w:rsidRPr="002B14AE"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2B14AE">
              <w:rPr>
                <w:rFonts w:ascii="ＭＳ Ｐゴシック" w:eastAsia="ＭＳ Ｐゴシック" w:hAnsi="ＭＳ Ｐゴシック" w:cs="ＭＳ Ｐゴシック" w:hint="eastAsia"/>
                <w:color w:val="000000"/>
                <w:kern w:val="0"/>
                <w:sz w:val="18"/>
                <w:szCs w:val="18"/>
              </w:rPr>
              <w:t>年度</w:t>
            </w:r>
          </w:p>
        </w:tc>
        <w:tc>
          <w:tcPr>
            <w:tcW w:w="356" w:type="pct"/>
            <w:vMerge/>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hideMark/>
          </w:tcPr>
          <w:p w:rsidR="00740458" w:rsidRPr="002B14AE" w:rsidRDefault="00740458" w:rsidP="00147192">
            <w:pPr>
              <w:widowControl/>
              <w:snapToGrid w:val="0"/>
              <w:jc w:val="left"/>
              <w:rPr>
                <w:rFonts w:ascii="ＭＳ Ｐゴシック" w:eastAsia="ＭＳ Ｐゴシック" w:hAnsi="ＭＳ Ｐゴシック" w:cs="ＭＳ Ｐゴシック"/>
                <w:color w:val="000000"/>
                <w:kern w:val="0"/>
                <w:sz w:val="18"/>
                <w:szCs w:val="18"/>
              </w:rPr>
            </w:pPr>
          </w:p>
        </w:tc>
      </w:tr>
      <w:tr w:rsidR="00740458" w:rsidRPr="00AF3ED1" w:rsidTr="00147192">
        <w:trPr>
          <w:trHeight w:val="268"/>
        </w:trPr>
        <w:tc>
          <w:tcPr>
            <w:tcW w:w="398" w:type="pct"/>
            <w:vMerge w:val="restart"/>
            <w:tcBorders>
              <w:top w:val="single" w:sz="12" w:space="0" w:color="auto"/>
              <w:left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22"/>
              </w:rPr>
            </w:pPr>
            <w:r w:rsidRPr="00AF3ED1">
              <w:rPr>
                <w:rFonts w:ascii="ＭＳ Ｐゴシック" w:eastAsia="ＭＳ Ｐゴシック" w:hAnsi="ＭＳ Ｐゴシック" w:cs="ＭＳ Ｐゴシック" w:hint="eastAsia"/>
                <w:color w:val="000000"/>
                <w:kern w:val="0"/>
                <w:sz w:val="22"/>
              </w:rPr>
              <w:t>全体</w:t>
            </w:r>
          </w:p>
        </w:tc>
        <w:tc>
          <w:tcPr>
            <w:tcW w:w="387" w:type="pct"/>
            <w:tcBorders>
              <w:top w:val="single" w:sz="12" w:space="0" w:color="auto"/>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327"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15.8</w:t>
            </w:r>
          </w:p>
        </w:tc>
        <w:tc>
          <w:tcPr>
            <w:tcW w:w="311"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16.0</w:t>
            </w:r>
          </w:p>
        </w:tc>
        <w:tc>
          <w:tcPr>
            <w:tcW w:w="310"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26.8</w:t>
            </w:r>
          </w:p>
        </w:tc>
        <w:tc>
          <w:tcPr>
            <w:tcW w:w="326"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27.5</w:t>
            </w:r>
          </w:p>
        </w:tc>
        <w:tc>
          <w:tcPr>
            <w:tcW w:w="278"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3.7</w:t>
            </w:r>
          </w:p>
        </w:tc>
        <w:tc>
          <w:tcPr>
            <w:tcW w:w="283"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3.8</w:t>
            </w:r>
          </w:p>
        </w:tc>
        <w:tc>
          <w:tcPr>
            <w:tcW w:w="309"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15.3</w:t>
            </w:r>
          </w:p>
        </w:tc>
        <w:tc>
          <w:tcPr>
            <w:tcW w:w="305"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16.2</w:t>
            </w:r>
          </w:p>
        </w:tc>
        <w:tc>
          <w:tcPr>
            <w:tcW w:w="308"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38.3</w:t>
            </w:r>
          </w:p>
        </w:tc>
        <w:tc>
          <w:tcPr>
            <w:tcW w:w="328" w:type="pct"/>
            <w:tcBorders>
              <w:top w:val="single" w:sz="12" w:space="0" w:color="auto"/>
              <w:left w:val="nil"/>
              <w:bottom w:val="dotted" w:sz="4" w:space="0" w:color="auto"/>
              <w:right w:val="doub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36.6</w:t>
            </w:r>
          </w:p>
        </w:tc>
        <w:tc>
          <w:tcPr>
            <w:tcW w:w="373" w:type="pct"/>
            <w:tcBorders>
              <w:top w:val="single" w:sz="12" w:space="0" w:color="auto"/>
              <w:left w:val="double" w:sz="4" w:space="0" w:color="auto"/>
              <w:bottom w:val="dotted" w:sz="4" w:space="0" w:color="auto"/>
              <w:right w:val="single" w:sz="4" w:space="0" w:color="auto"/>
            </w:tcBorders>
            <w:shd w:val="clear" w:color="auto" w:fill="F2F2F2" w:themeFill="background1" w:themeFillShade="F2"/>
            <w:noWrap/>
            <w:vAlign w:val="center"/>
            <w:hideMark/>
          </w:tcPr>
          <w:p w:rsidR="00740458" w:rsidRPr="00AF3ED1" w:rsidRDefault="00740458" w:rsidP="00147192">
            <w:pPr>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100.0</w:t>
            </w:r>
          </w:p>
        </w:tc>
        <w:tc>
          <w:tcPr>
            <w:tcW w:w="401" w:type="pct"/>
            <w:tcBorders>
              <w:top w:val="single" w:sz="12" w:space="0" w:color="auto"/>
              <w:left w:val="nil"/>
              <w:bottom w:val="dotted" w:sz="4" w:space="0" w:color="auto"/>
              <w:right w:val="single" w:sz="4" w:space="0" w:color="auto"/>
            </w:tcBorders>
            <w:shd w:val="clear" w:color="auto" w:fill="F2F2F2" w:themeFill="background1" w:themeFillShade="F2"/>
            <w:noWrap/>
            <w:vAlign w:val="center"/>
            <w:hideMark/>
          </w:tcPr>
          <w:p w:rsidR="00740458" w:rsidRPr="00AF3ED1" w:rsidRDefault="00740458" w:rsidP="00147192">
            <w:pPr>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100.0</w:t>
            </w:r>
          </w:p>
        </w:tc>
        <w:tc>
          <w:tcPr>
            <w:tcW w:w="356" w:type="pct"/>
            <w:vMerge w:val="restart"/>
            <w:tcBorders>
              <w:top w:val="single" w:sz="12" w:space="0" w:color="auto"/>
              <w:left w:val="nil"/>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22"/>
              </w:rPr>
            </w:pPr>
            <w:r w:rsidRPr="00AF3ED1">
              <w:rPr>
                <w:rFonts w:ascii="ＭＳ Ｐゴシック" w:eastAsia="ＭＳ Ｐゴシック" w:hAnsi="ＭＳ Ｐゴシック" w:cs="ＭＳ Ｐゴシック" w:hint="eastAsia"/>
                <w:color w:val="000000"/>
                <w:kern w:val="0"/>
                <w:sz w:val="22"/>
              </w:rPr>
              <w:t>470</w:t>
            </w:r>
          </w:p>
        </w:tc>
      </w:tr>
      <w:tr w:rsidR="00740458" w:rsidRPr="00AF3ED1" w:rsidTr="00147192">
        <w:trPr>
          <w:trHeight w:val="352"/>
        </w:trPr>
        <w:tc>
          <w:tcPr>
            <w:tcW w:w="398" w:type="pct"/>
            <w:vMerge/>
            <w:tcBorders>
              <w:left w:val="single" w:sz="4" w:space="0" w:color="auto"/>
              <w:bottom w:val="single" w:sz="12"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22"/>
              </w:rPr>
            </w:pPr>
          </w:p>
        </w:tc>
        <w:tc>
          <w:tcPr>
            <w:tcW w:w="387" w:type="pct"/>
            <w:tcBorders>
              <w:top w:val="dotted" w:sz="4" w:space="0" w:color="auto"/>
              <w:left w:val="single" w:sz="4" w:space="0" w:color="auto"/>
              <w:bottom w:val="single" w:sz="12"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327"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3,078</w:t>
            </w:r>
          </w:p>
        </w:tc>
        <w:tc>
          <w:tcPr>
            <w:tcW w:w="311"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3,291</w:t>
            </w:r>
          </w:p>
        </w:tc>
        <w:tc>
          <w:tcPr>
            <w:tcW w:w="310"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5,204</w:t>
            </w:r>
          </w:p>
        </w:tc>
        <w:tc>
          <w:tcPr>
            <w:tcW w:w="326"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5,658</w:t>
            </w:r>
          </w:p>
        </w:tc>
        <w:tc>
          <w:tcPr>
            <w:tcW w:w="278"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kern w:val="0"/>
                <w:sz w:val="22"/>
              </w:rPr>
            </w:pPr>
            <w:r w:rsidRPr="00AE64C7">
              <w:rPr>
                <w:rFonts w:ascii="ＭＳ Ｐゴシック" w:eastAsia="ＭＳ Ｐゴシック" w:hAnsi="ＭＳ Ｐゴシック" w:cs="ＭＳ Ｐゴシック" w:hint="eastAsia"/>
                <w:color w:val="000000"/>
                <w:kern w:val="0"/>
                <w:sz w:val="22"/>
              </w:rPr>
              <w:t>726</w:t>
            </w:r>
          </w:p>
        </w:tc>
        <w:tc>
          <w:tcPr>
            <w:tcW w:w="283"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kern w:val="0"/>
                <w:sz w:val="22"/>
              </w:rPr>
            </w:pPr>
            <w:r w:rsidRPr="00AE64C7">
              <w:rPr>
                <w:rFonts w:ascii="ＭＳ Ｐゴシック" w:eastAsia="ＭＳ Ｐゴシック" w:hAnsi="ＭＳ Ｐゴシック" w:cs="ＭＳ Ｐゴシック" w:hint="eastAsia"/>
                <w:color w:val="000000"/>
                <w:kern w:val="0"/>
                <w:sz w:val="22"/>
              </w:rPr>
              <w:t>784</w:t>
            </w:r>
          </w:p>
        </w:tc>
        <w:tc>
          <w:tcPr>
            <w:tcW w:w="309"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2,980</w:t>
            </w:r>
          </w:p>
        </w:tc>
        <w:tc>
          <w:tcPr>
            <w:tcW w:w="305"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3,328</w:t>
            </w:r>
          </w:p>
        </w:tc>
        <w:tc>
          <w:tcPr>
            <w:tcW w:w="308"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7,453</w:t>
            </w:r>
          </w:p>
        </w:tc>
        <w:tc>
          <w:tcPr>
            <w:tcW w:w="328" w:type="pct"/>
            <w:tcBorders>
              <w:top w:val="dotted" w:sz="4" w:space="0" w:color="auto"/>
              <w:left w:val="nil"/>
              <w:bottom w:val="single" w:sz="12" w:space="0" w:color="auto"/>
              <w:right w:val="double" w:sz="4" w:space="0" w:color="auto"/>
            </w:tcBorders>
            <w:shd w:val="clear" w:color="auto" w:fill="auto"/>
            <w:noWrap/>
            <w:vAlign w:val="center"/>
            <w:hideMark/>
          </w:tcPr>
          <w:p w:rsidR="00740458" w:rsidRPr="00AE64C7" w:rsidRDefault="00740458" w:rsidP="00147192">
            <w:pPr>
              <w:widowControl/>
              <w:snapToGrid w:val="0"/>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7,538</w:t>
            </w:r>
          </w:p>
        </w:tc>
        <w:tc>
          <w:tcPr>
            <w:tcW w:w="373" w:type="pct"/>
            <w:tcBorders>
              <w:top w:val="dotted" w:sz="4" w:space="0" w:color="auto"/>
              <w:left w:val="double" w:sz="4" w:space="0" w:color="auto"/>
              <w:bottom w:val="single" w:sz="12" w:space="0" w:color="auto"/>
              <w:right w:val="single" w:sz="4" w:space="0" w:color="auto"/>
            </w:tcBorders>
            <w:shd w:val="clear" w:color="auto" w:fill="F2F2F2" w:themeFill="background1" w:themeFillShade="F2"/>
            <w:noWrap/>
            <w:vAlign w:val="center"/>
            <w:hideMark/>
          </w:tcPr>
          <w:p w:rsidR="00740458" w:rsidRPr="00AE64C7" w:rsidRDefault="00740458" w:rsidP="00147192">
            <w:pPr>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19,441</w:t>
            </w:r>
          </w:p>
        </w:tc>
        <w:tc>
          <w:tcPr>
            <w:tcW w:w="401" w:type="pct"/>
            <w:tcBorders>
              <w:top w:val="dotted" w:sz="4" w:space="0" w:color="auto"/>
              <w:left w:val="nil"/>
              <w:bottom w:val="single" w:sz="12" w:space="0" w:color="auto"/>
              <w:right w:val="single" w:sz="4" w:space="0" w:color="auto"/>
            </w:tcBorders>
            <w:shd w:val="clear" w:color="auto" w:fill="F2F2F2" w:themeFill="background1" w:themeFillShade="F2"/>
            <w:noWrap/>
            <w:vAlign w:val="center"/>
            <w:hideMark/>
          </w:tcPr>
          <w:p w:rsidR="00740458" w:rsidRPr="00AE64C7" w:rsidRDefault="00740458" w:rsidP="00147192">
            <w:pPr>
              <w:jc w:val="right"/>
              <w:rPr>
                <w:rFonts w:ascii="ＭＳ Ｐゴシック" w:eastAsia="ＭＳ Ｐゴシック" w:hAnsi="ＭＳ Ｐゴシック" w:cs="ＭＳ Ｐゴシック"/>
                <w:color w:val="000000"/>
                <w:w w:val="90"/>
                <w:kern w:val="0"/>
                <w:sz w:val="22"/>
              </w:rPr>
            </w:pPr>
            <w:r w:rsidRPr="00AE64C7">
              <w:rPr>
                <w:rFonts w:ascii="ＭＳ Ｐゴシック" w:eastAsia="ＭＳ Ｐゴシック" w:hAnsi="ＭＳ Ｐゴシック" w:cs="ＭＳ Ｐゴシック" w:hint="eastAsia"/>
                <w:color w:val="000000"/>
                <w:w w:val="90"/>
                <w:kern w:val="0"/>
                <w:sz w:val="22"/>
              </w:rPr>
              <w:t>20,599</w:t>
            </w:r>
          </w:p>
        </w:tc>
        <w:tc>
          <w:tcPr>
            <w:tcW w:w="356" w:type="pct"/>
            <w:vMerge/>
            <w:tcBorders>
              <w:left w:val="nil"/>
              <w:bottom w:val="single" w:sz="12"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22"/>
              </w:rPr>
            </w:pPr>
          </w:p>
        </w:tc>
      </w:tr>
      <w:tr w:rsidR="00740458" w:rsidRPr="00AF3ED1" w:rsidTr="00147192">
        <w:trPr>
          <w:trHeight w:val="273"/>
        </w:trPr>
        <w:tc>
          <w:tcPr>
            <w:tcW w:w="398" w:type="pct"/>
            <w:vMerge w:val="restart"/>
            <w:tcBorders>
              <w:top w:val="single" w:sz="12" w:space="0" w:color="auto"/>
              <w:left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文系</w:t>
            </w:r>
          </w:p>
        </w:tc>
        <w:tc>
          <w:tcPr>
            <w:tcW w:w="387" w:type="pct"/>
            <w:tcBorders>
              <w:top w:val="single" w:sz="12" w:space="0" w:color="auto"/>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327"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14.7</w:t>
            </w:r>
          </w:p>
        </w:tc>
        <w:tc>
          <w:tcPr>
            <w:tcW w:w="311"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13.9</w:t>
            </w:r>
          </w:p>
        </w:tc>
        <w:tc>
          <w:tcPr>
            <w:tcW w:w="310"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24.1</w:t>
            </w:r>
          </w:p>
        </w:tc>
        <w:tc>
          <w:tcPr>
            <w:tcW w:w="326"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25.9</w:t>
            </w:r>
          </w:p>
        </w:tc>
        <w:tc>
          <w:tcPr>
            <w:tcW w:w="278"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3.1</w:t>
            </w:r>
          </w:p>
        </w:tc>
        <w:tc>
          <w:tcPr>
            <w:tcW w:w="283"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3.6</w:t>
            </w:r>
          </w:p>
        </w:tc>
        <w:tc>
          <w:tcPr>
            <w:tcW w:w="309" w:type="pct"/>
            <w:tcBorders>
              <w:top w:val="single" w:sz="12" w:space="0" w:color="auto"/>
              <w:left w:val="nil"/>
              <w:bottom w:val="dotted" w:sz="4" w:space="0" w:color="auto"/>
              <w:right w:val="single" w:sz="4" w:space="0" w:color="auto"/>
            </w:tcBorders>
            <w:shd w:val="clear" w:color="auto" w:fill="BFBFBF" w:themeFill="background1" w:themeFillShade="BF"/>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19.7</w:t>
            </w:r>
          </w:p>
        </w:tc>
        <w:tc>
          <w:tcPr>
            <w:tcW w:w="305" w:type="pct"/>
            <w:tcBorders>
              <w:top w:val="single" w:sz="12" w:space="0" w:color="auto"/>
              <w:left w:val="nil"/>
              <w:bottom w:val="dotted" w:sz="4" w:space="0" w:color="auto"/>
              <w:right w:val="single" w:sz="4" w:space="0" w:color="auto"/>
            </w:tcBorders>
            <w:shd w:val="clear" w:color="auto" w:fill="BFBFBF" w:themeFill="background1" w:themeFillShade="BF"/>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20.9</w:t>
            </w:r>
          </w:p>
        </w:tc>
        <w:tc>
          <w:tcPr>
            <w:tcW w:w="308" w:type="pct"/>
            <w:tcBorders>
              <w:top w:val="single" w:sz="12" w:space="0" w:color="auto"/>
              <w:left w:val="nil"/>
              <w:bottom w:val="dotted" w:sz="4" w:space="0" w:color="auto"/>
              <w:right w:val="single" w:sz="4" w:space="0" w:color="auto"/>
            </w:tcBorders>
            <w:shd w:val="clear" w:color="auto" w:fill="auto"/>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38.4</w:t>
            </w:r>
          </w:p>
        </w:tc>
        <w:tc>
          <w:tcPr>
            <w:tcW w:w="328" w:type="pct"/>
            <w:tcBorders>
              <w:top w:val="single" w:sz="12" w:space="0" w:color="auto"/>
              <w:left w:val="nil"/>
              <w:bottom w:val="dotted" w:sz="4" w:space="0" w:color="auto"/>
              <w:right w:val="double" w:sz="4" w:space="0" w:color="auto"/>
            </w:tcBorders>
            <w:shd w:val="clear" w:color="auto" w:fill="auto"/>
            <w:noWrap/>
            <w:hideMark/>
          </w:tcPr>
          <w:p w:rsidR="00740458" w:rsidRPr="00AF3ED1" w:rsidRDefault="00740458" w:rsidP="00147192">
            <w:pPr>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35.</w:t>
            </w:r>
            <w:r>
              <w:rPr>
                <w:rFonts w:ascii="ＭＳ Ｐゴシック" w:eastAsia="ＭＳ Ｐゴシック" w:hAnsi="ＭＳ Ｐゴシック" w:cs="ＭＳ Ｐゴシック" w:hint="eastAsia"/>
                <w:color w:val="000000"/>
                <w:kern w:val="0"/>
                <w:sz w:val="16"/>
                <w:szCs w:val="16"/>
              </w:rPr>
              <w:t>8</w:t>
            </w:r>
          </w:p>
        </w:tc>
        <w:tc>
          <w:tcPr>
            <w:tcW w:w="373" w:type="pct"/>
            <w:tcBorders>
              <w:top w:val="single" w:sz="12" w:space="0" w:color="auto"/>
              <w:left w:val="double" w:sz="4" w:space="0" w:color="auto"/>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401" w:type="pct"/>
            <w:tcBorders>
              <w:top w:val="single" w:sz="12" w:space="0" w:color="auto"/>
              <w:left w:val="nil"/>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356" w:type="pct"/>
            <w:vMerge w:val="restart"/>
            <w:tcBorders>
              <w:top w:val="single" w:sz="12" w:space="0" w:color="auto"/>
              <w:left w:val="nil"/>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193</w:t>
            </w:r>
          </w:p>
        </w:tc>
      </w:tr>
      <w:tr w:rsidR="00740458" w:rsidRPr="00AF3ED1" w:rsidTr="00147192">
        <w:trPr>
          <w:trHeight w:val="201"/>
        </w:trPr>
        <w:tc>
          <w:tcPr>
            <w:tcW w:w="398" w:type="pct"/>
            <w:vMerge/>
            <w:tcBorders>
              <w:left w:val="single" w:sz="4" w:space="0" w:color="auto"/>
              <w:bottom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387" w:type="pct"/>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327"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840</w:t>
            </w:r>
          </w:p>
        </w:tc>
        <w:tc>
          <w:tcPr>
            <w:tcW w:w="311"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841</w:t>
            </w:r>
          </w:p>
        </w:tc>
        <w:tc>
          <w:tcPr>
            <w:tcW w:w="310"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1,376</w:t>
            </w:r>
          </w:p>
        </w:tc>
        <w:tc>
          <w:tcPr>
            <w:tcW w:w="326"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1,566</w:t>
            </w:r>
          </w:p>
        </w:tc>
        <w:tc>
          <w:tcPr>
            <w:tcW w:w="27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176</w:t>
            </w:r>
          </w:p>
        </w:tc>
        <w:tc>
          <w:tcPr>
            <w:tcW w:w="283"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216</w:t>
            </w:r>
          </w:p>
        </w:tc>
        <w:tc>
          <w:tcPr>
            <w:tcW w:w="309"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1,124</w:t>
            </w:r>
          </w:p>
        </w:tc>
        <w:tc>
          <w:tcPr>
            <w:tcW w:w="305"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1,262</w:t>
            </w:r>
          </w:p>
        </w:tc>
        <w:tc>
          <w:tcPr>
            <w:tcW w:w="30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2,194</w:t>
            </w:r>
          </w:p>
        </w:tc>
        <w:tc>
          <w:tcPr>
            <w:tcW w:w="328" w:type="pct"/>
            <w:tcBorders>
              <w:top w:val="dotted" w:sz="4" w:space="0" w:color="auto"/>
              <w:left w:val="nil"/>
              <w:bottom w:val="single" w:sz="4" w:space="0" w:color="auto"/>
              <w:right w:val="doub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2,164</w:t>
            </w:r>
          </w:p>
        </w:tc>
        <w:tc>
          <w:tcPr>
            <w:tcW w:w="373" w:type="pct"/>
            <w:tcBorders>
              <w:top w:val="dotted" w:sz="4" w:space="0" w:color="auto"/>
              <w:left w:val="double" w:sz="4" w:space="0" w:color="auto"/>
              <w:bottom w:val="single"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5,710</w:t>
            </w:r>
          </w:p>
        </w:tc>
        <w:tc>
          <w:tcPr>
            <w:tcW w:w="401" w:type="pct"/>
            <w:tcBorders>
              <w:top w:val="dotted" w:sz="4" w:space="0" w:color="auto"/>
              <w:left w:val="nil"/>
              <w:bottom w:val="single"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6,050</w:t>
            </w:r>
          </w:p>
        </w:tc>
        <w:tc>
          <w:tcPr>
            <w:tcW w:w="356" w:type="pct"/>
            <w:vMerge/>
            <w:tcBorders>
              <w:left w:val="nil"/>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F3ED1" w:rsidTr="00147192">
        <w:trPr>
          <w:trHeight w:val="270"/>
        </w:trPr>
        <w:tc>
          <w:tcPr>
            <w:tcW w:w="398" w:type="pct"/>
            <w:vMerge w:val="restart"/>
            <w:tcBorders>
              <w:top w:val="nil"/>
              <w:left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理系</w:t>
            </w:r>
          </w:p>
        </w:tc>
        <w:tc>
          <w:tcPr>
            <w:tcW w:w="387" w:type="pct"/>
            <w:tcBorders>
              <w:top w:val="nil"/>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327" w:type="pct"/>
            <w:tcBorders>
              <w:top w:val="nil"/>
              <w:left w:val="nil"/>
              <w:bottom w:val="dotted" w:sz="4" w:space="0" w:color="auto"/>
              <w:right w:val="single" w:sz="4" w:space="0" w:color="auto"/>
            </w:tcBorders>
            <w:shd w:val="clear" w:color="auto" w:fill="BFBFBF" w:themeFill="background1" w:themeFillShade="BF"/>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27.3</w:t>
            </w:r>
          </w:p>
        </w:tc>
        <w:tc>
          <w:tcPr>
            <w:tcW w:w="311" w:type="pct"/>
            <w:tcBorders>
              <w:top w:val="nil"/>
              <w:left w:val="nil"/>
              <w:bottom w:val="dotted" w:sz="4" w:space="0" w:color="auto"/>
              <w:right w:val="single" w:sz="4" w:space="0" w:color="auto"/>
            </w:tcBorders>
            <w:shd w:val="clear" w:color="auto" w:fill="BFBFBF" w:themeFill="background1" w:themeFillShade="BF"/>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35.5</w:t>
            </w:r>
          </w:p>
        </w:tc>
        <w:tc>
          <w:tcPr>
            <w:tcW w:w="310" w:type="pct"/>
            <w:tcBorders>
              <w:top w:val="nil"/>
              <w:left w:val="nil"/>
              <w:bottom w:val="dotted" w:sz="4" w:space="0" w:color="auto"/>
              <w:right w:val="single" w:sz="4" w:space="0" w:color="auto"/>
            </w:tcBorders>
            <w:shd w:val="clear" w:color="auto" w:fill="BFBFBF" w:themeFill="background1" w:themeFillShade="BF"/>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31.7</w:t>
            </w:r>
          </w:p>
        </w:tc>
        <w:tc>
          <w:tcPr>
            <w:tcW w:w="326" w:type="pct"/>
            <w:tcBorders>
              <w:top w:val="nil"/>
              <w:left w:val="nil"/>
              <w:bottom w:val="dotted" w:sz="4" w:space="0" w:color="auto"/>
              <w:right w:val="single" w:sz="4" w:space="0" w:color="auto"/>
            </w:tcBorders>
            <w:shd w:val="clear" w:color="auto" w:fill="BFBFBF" w:themeFill="background1" w:themeFillShade="BF"/>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28.0</w:t>
            </w:r>
          </w:p>
        </w:tc>
        <w:tc>
          <w:tcPr>
            <w:tcW w:w="278"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2.5</w:t>
            </w:r>
          </w:p>
        </w:tc>
        <w:tc>
          <w:tcPr>
            <w:tcW w:w="283"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2.7</w:t>
            </w:r>
          </w:p>
        </w:tc>
        <w:tc>
          <w:tcPr>
            <w:tcW w:w="309"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18.1</w:t>
            </w:r>
          </w:p>
        </w:tc>
        <w:tc>
          <w:tcPr>
            <w:tcW w:w="305"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14.7</w:t>
            </w:r>
          </w:p>
        </w:tc>
        <w:tc>
          <w:tcPr>
            <w:tcW w:w="308"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20.4</w:t>
            </w:r>
          </w:p>
        </w:tc>
        <w:tc>
          <w:tcPr>
            <w:tcW w:w="328" w:type="pct"/>
            <w:tcBorders>
              <w:top w:val="nil"/>
              <w:left w:val="nil"/>
              <w:bottom w:val="dotted" w:sz="4" w:space="0" w:color="auto"/>
              <w:right w:val="doub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19.0</w:t>
            </w:r>
          </w:p>
        </w:tc>
        <w:tc>
          <w:tcPr>
            <w:tcW w:w="373" w:type="pct"/>
            <w:tcBorders>
              <w:top w:val="nil"/>
              <w:left w:val="double" w:sz="4" w:space="0" w:color="auto"/>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401" w:type="pct"/>
            <w:tcBorders>
              <w:top w:val="nil"/>
              <w:left w:val="nil"/>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356" w:type="pct"/>
            <w:vMerge w:val="restart"/>
            <w:tcBorders>
              <w:top w:val="nil"/>
              <w:left w:val="nil"/>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71</w:t>
            </w:r>
          </w:p>
        </w:tc>
      </w:tr>
      <w:tr w:rsidR="00740458" w:rsidRPr="00AF3ED1" w:rsidTr="00147192">
        <w:trPr>
          <w:trHeight w:val="270"/>
        </w:trPr>
        <w:tc>
          <w:tcPr>
            <w:tcW w:w="398" w:type="pct"/>
            <w:vMerge/>
            <w:tcBorders>
              <w:left w:val="single" w:sz="4" w:space="0" w:color="auto"/>
              <w:bottom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387" w:type="pct"/>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327"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383</w:t>
            </w:r>
          </w:p>
        </w:tc>
        <w:tc>
          <w:tcPr>
            <w:tcW w:w="311"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545</w:t>
            </w:r>
          </w:p>
        </w:tc>
        <w:tc>
          <w:tcPr>
            <w:tcW w:w="310"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445</w:t>
            </w:r>
          </w:p>
        </w:tc>
        <w:tc>
          <w:tcPr>
            <w:tcW w:w="326"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430</w:t>
            </w:r>
          </w:p>
        </w:tc>
        <w:tc>
          <w:tcPr>
            <w:tcW w:w="27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36</w:t>
            </w:r>
          </w:p>
        </w:tc>
        <w:tc>
          <w:tcPr>
            <w:tcW w:w="283"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41</w:t>
            </w:r>
          </w:p>
        </w:tc>
        <w:tc>
          <w:tcPr>
            <w:tcW w:w="309"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254</w:t>
            </w:r>
          </w:p>
        </w:tc>
        <w:tc>
          <w:tcPr>
            <w:tcW w:w="305"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225</w:t>
            </w:r>
          </w:p>
        </w:tc>
        <w:tc>
          <w:tcPr>
            <w:tcW w:w="30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287</w:t>
            </w:r>
          </w:p>
        </w:tc>
        <w:tc>
          <w:tcPr>
            <w:tcW w:w="328" w:type="pct"/>
            <w:tcBorders>
              <w:top w:val="dotted" w:sz="4" w:space="0" w:color="auto"/>
              <w:left w:val="nil"/>
              <w:bottom w:val="single" w:sz="4" w:space="0" w:color="auto"/>
              <w:right w:val="doub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292</w:t>
            </w:r>
          </w:p>
        </w:tc>
        <w:tc>
          <w:tcPr>
            <w:tcW w:w="373" w:type="pct"/>
            <w:tcBorders>
              <w:top w:val="dotted" w:sz="4" w:space="0" w:color="auto"/>
              <w:left w:val="double" w:sz="4" w:space="0" w:color="auto"/>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1,405</w:t>
            </w:r>
          </w:p>
        </w:tc>
        <w:tc>
          <w:tcPr>
            <w:tcW w:w="401" w:type="pct"/>
            <w:tcBorders>
              <w:top w:val="dotted" w:sz="4" w:space="0" w:color="auto"/>
              <w:left w:val="nil"/>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1,533</w:t>
            </w:r>
          </w:p>
        </w:tc>
        <w:tc>
          <w:tcPr>
            <w:tcW w:w="356" w:type="pct"/>
            <w:vMerge/>
            <w:tcBorders>
              <w:left w:val="nil"/>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F3ED1" w:rsidTr="00147192">
        <w:trPr>
          <w:trHeight w:val="270"/>
        </w:trPr>
        <w:tc>
          <w:tcPr>
            <w:tcW w:w="398" w:type="pct"/>
            <w:vMerge w:val="restart"/>
            <w:tcBorders>
              <w:top w:val="nil"/>
              <w:left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それ以外</w:t>
            </w:r>
          </w:p>
        </w:tc>
        <w:tc>
          <w:tcPr>
            <w:tcW w:w="387" w:type="pct"/>
            <w:tcBorders>
              <w:top w:val="nil"/>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327"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15.1</w:t>
            </w:r>
          </w:p>
        </w:tc>
        <w:tc>
          <w:tcPr>
            <w:tcW w:w="311"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14.6</w:t>
            </w:r>
          </w:p>
        </w:tc>
        <w:tc>
          <w:tcPr>
            <w:tcW w:w="310"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27.4</w:t>
            </w:r>
          </w:p>
        </w:tc>
        <w:tc>
          <w:tcPr>
            <w:tcW w:w="326"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28.1</w:t>
            </w:r>
          </w:p>
        </w:tc>
        <w:tc>
          <w:tcPr>
            <w:tcW w:w="278"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4.2</w:t>
            </w:r>
          </w:p>
        </w:tc>
        <w:tc>
          <w:tcPr>
            <w:tcW w:w="283"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4.0</w:t>
            </w:r>
          </w:p>
        </w:tc>
        <w:tc>
          <w:tcPr>
            <w:tcW w:w="309"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13.0</w:t>
            </w:r>
          </w:p>
        </w:tc>
        <w:tc>
          <w:tcPr>
            <w:tcW w:w="305"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14.1</w:t>
            </w:r>
          </w:p>
        </w:tc>
        <w:tc>
          <w:tcPr>
            <w:tcW w:w="308"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40.3</w:t>
            </w:r>
          </w:p>
        </w:tc>
        <w:tc>
          <w:tcPr>
            <w:tcW w:w="328" w:type="pct"/>
            <w:tcBorders>
              <w:top w:val="nil"/>
              <w:left w:val="nil"/>
              <w:bottom w:val="dotted" w:sz="4" w:space="0" w:color="auto"/>
              <w:right w:val="doub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39.0</w:t>
            </w:r>
          </w:p>
        </w:tc>
        <w:tc>
          <w:tcPr>
            <w:tcW w:w="373" w:type="pct"/>
            <w:tcBorders>
              <w:top w:val="nil"/>
              <w:left w:val="double" w:sz="4" w:space="0" w:color="auto"/>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401" w:type="pct"/>
            <w:tcBorders>
              <w:top w:val="nil"/>
              <w:left w:val="nil"/>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356" w:type="pct"/>
            <w:vMerge w:val="restart"/>
            <w:tcBorders>
              <w:top w:val="nil"/>
              <w:left w:val="nil"/>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206</w:t>
            </w:r>
          </w:p>
        </w:tc>
      </w:tr>
      <w:tr w:rsidR="00740458" w:rsidRPr="00AF3ED1" w:rsidTr="00147192">
        <w:trPr>
          <w:trHeight w:val="270"/>
        </w:trPr>
        <w:tc>
          <w:tcPr>
            <w:tcW w:w="398" w:type="pct"/>
            <w:vMerge/>
            <w:tcBorders>
              <w:left w:val="single" w:sz="4" w:space="0" w:color="auto"/>
              <w:bottom w:val="single" w:sz="12"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387" w:type="pct"/>
            <w:tcBorders>
              <w:top w:val="dotted" w:sz="4" w:space="0" w:color="auto"/>
              <w:left w:val="single" w:sz="4" w:space="0" w:color="auto"/>
              <w:bottom w:val="single" w:sz="12"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327"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1,855</w:t>
            </w:r>
          </w:p>
        </w:tc>
        <w:tc>
          <w:tcPr>
            <w:tcW w:w="311"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1,905</w:t>
            </w:r>
          </w:p>
        </w:tc>
        <w:tc>
          <w:tcPr>
            <w:tcW w:w="310"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3,383</w:t>
            </w:r>
          </w:p>
        </w:tc>
        <w:tc>
          <w:tcPr>
            <w:tcW w:w="326"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3,662</w:t>
            </w:r>
          </w:p>
        </w:tc>
        <w:tc>
          <w:tcPr>
            <w:tcW w:w="278"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514</w:t>
            </w:r>
          </w:p>
        </w:tc>
        <w:tc>
          <w:tcPr>
            <w:tcW w:w="283"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526</w:t>
            </w:r>
          </w:p>
        </w:tc>
        <w:tc>
          <w:tcPr>
            <w:tcW w:w="309"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1,602</w:t>
            </w:r>
          </w:p>
        </w:tc>
        <w:tc>
          <w:tcPr>
            <w:tcW w:w="305"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1,841</w:t>
            </w:r>
          </w:p>
        </w:tc>
        <w:tc>
          <w:tcPr>
            <w:tcW w:w="308" w:type="pct"/>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4,972</w:t>
            </w:r>
          </w:p>
        </w:tc>
        <w:tc>
          <w:tcPr>
            <w:tcW w:w="328" w:type="pct"/>
            <w:tcBorders>
              <w:top w:val="dotted" w:sz="4" w:space="0" w:color="auto"/>
              <w:left w:val="nil"/>
              <w:bottom w:val="single" w:sz="12" w:space="0" w:color="auto"/>
              <w:right w:val="doub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5,082</w:t>
            </w:r>
          </w:p>
        </w:tc>
        <w:tc>
          <w:tcPr>
            <w:tcW w:w="373" w:type="pct"/>
            <w:tcBorders>
              <w:top w:val="dotted" w:sz="4" w:space="0" w:color="auto"/>
              <w:left w:val="double" w:sz="4" w:space="0" w:color="auto"/>
              <w:bottom w:val="single" w:sz="12"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12,326</w:t>
            </w:r>
          </w:p>
        </w:tc>
        <w:tc>
          <w:tcPr>
            <w:tcW w:w="401" w:type="pct"/>
            <w:tcBorders>
              <w:top w:val="dotted" w:sz="4" w:space="0" w:color="auto"/>
              <w:left w:val="nil"/>
              <w:bottom w:val="single" w:sz="12"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13,017</w:t>
            </w:r>
          </w:p>
        </w:tc>
        <w:tc>
          <w:tcPr>
            <w:tcW w:w="356" w:type="pct"/>
            <w:vMerge/>
            <w:tcBorders>
              <w:left w:val="nil"/>
              <w:bottom w:val="single" w:sz="12"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F3ED1" w:rsidTr="00147192">
        <w:trPr>
          <w:trHeight w:val="270"/>
        </w:trPr>
        <w:tc>
          <w:tcPr>
            <w:tcW w:w="398" w:type="pct"/>
            <w:vMerge w:val="restart"/>
            <w:tcBorders>
              <w:top w:val="single" w:sz="12" w:space="0" w:color="auto"/>
              <w:left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大都市圏</w:t>
            </w:r>
          </w:p>
        </w:tc>
        <w:tc>
          <w:tcPr>
            <w:tcW w:w="387" w:type="pct"/>
            <w:tcBorders>
              <w:top w:val="single" w:sz="12" w:space="0" w:color="auto"/>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327"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15.0</w:t>
            </w:r>
          </w:p>
        </w:tc>
        <w:tc>
          <w:tcPr>
            <w:tcW w:w="311"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15.6</w:t>
            </w:r>
          </w:p>
        </w:tc>
        <w:tc>
          <w:tcPr>
            <w:tcW w:w="310"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28.0</w:t>
            </w:r>
          </w:p>
        </w:tc>
        <w:tc>
          <w:tcPr>
            <w:tcW w:w="326"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28.3</w:t>
            </w:r>
          </w:p>
        </w:tc>
        <w:tc>
          <w:tcPr>
            <w:tcW w:w="278"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4.0</w:t>
            </w:r>
          </w:p>
        </w:tc>
        <w:tc>
          <w:tcPr>
            <w:tcW w:w="283"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4.2</w:t>
            </w:r>
          </w:p>
        </w:tc>
        <w:tc>
          <w:tcPr>
            <w:tcW w:w="309"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13.0</w:t>
            </w:r>
          </w:p>
        </w:tc>
        <w:tc>
          <w:tcPr>
            <w:tcW w:w="305"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13.5</w:t>
            </w:r>
          </w:p>
        </w:tc>
        <w:tc>
          <w:tcPr>
            <w:tcW w:w="308" w:type="pct"/>
            <w:tcBorders>
              <w:top w:val="single" w:sz="12" w:space="0" w:color="auto"/>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40.0</w:t>
            </w:r>
          </w:p>
        </w:tc>
        <w:tc>
          <w:tcPr>
            <w:tcW w:w="328" w:type="pct"/>
            <w:tcBorders>
              <w:top w:val="single" w:sz="12" w:space="0" w:color="auto"/>
              <w:left w:val="nil"/>
              <w:bottom w:val="dotted" w:sz="4" w:space="0" w:color="auto"/>
              <w:right w:val="doub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38.5</w:t>
            </w:r>
          </w:p>
        </w:tc>
        <w:tc>
          <w:tcPr>
            <w:tcW w:w="373" w:type="pct"/>
            <w:tcBorders>
              <w:top w:val="single" w:sz="12" w:space="0" w:color="auto"/>
              <w:left w:val="double" w:sz="4" w:space="0" w:color="auto"/>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401" w:type="pct"/>
            <w:tcBorders>
              <w:top w:val="single" w:sz="12" w:space="0" w:color="auto"/>
              <w:left w:val="nil"/>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356" w:type="pct"/>
            <w:vMerge w:val="restart"/>
            <w:tcBorders>
              <w:top w:val="single" w:sz="12" w:space="0" w:color="auto"/>
              <w:left w:val="nil"/>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351</w:t>
            </w:r>
          </w:p>
        </w:tc>
      </w:tr>
      <w:tr w:rsidR="00740458" w:rsidRPr="00AF3ED1" w:rsidTr="00147192">
        <w:trPr>
          <w:trHeight w:val="270"/>
        </w:trPr>
        <w:tc>
          <w:tcPr>
            <w:tcW w:w="398" w:type="pct"/>
            <w:vMerge/>
            <w:tcBorders>
              <w:left w:val="single" w:sz="4" w:space="0" w:color="auto"/>
              <w:bottom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387" w:type="pct"/>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327"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2,304</w:t>
            </w:r>
          </w:p>
        </w:tc>
        <w:tc>
          <w:tcPr>
            <w:tcW w:w="311"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2,553</w:t>
            </w:r>
          </w:p>
        </w:tc>
        <w:tc>
          <w:tcPr>
            <w:tcW w:w="310"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4,304</w:t>
            </w:r>
          </w:p>
        </w:tc>
        <w:tc>
          <w:tcPr>
            <w:tcW w:w="326"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4,626</w:t>
            </w:r>
          </w:p>
        </w:tc>
        <w:tc>
          <w:tcPr>
            <w:tcW w:w="27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615</w:t>
            </w:r>
          </w:p>
        </w:tc>
        <w:tc>
          <w:tcPr>
            <w:tcW w:w="283"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683</w:t>
            </w:r>
          </w:p>
        </w:tc>
        <w:tc>
          <w:tcPr>
            <w:tcW w:w="309"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1,995</w:t>
            </w:r>
          </w:p>
        </w:tc>
        <w:tc>
          <w:tcPr>
            <w:tcW w:w="305"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2,208</w:t>
            </w:r>
          </w:p>
        </w:tc>
        <w:tc>
          <w:tcPr>
            <w:tcW w:w="30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6,146</w:t>
            </w:r>
          </w:p>
        </w:tc>
        <w:tc>
          <w:tcPr>
            <w:tcW w:w="328" w:type="pct"/>
            <w:tcBorders>
              <w:top w:val="dotted" w:sz="4" w:space="0" w:color="auto"/>
              <w:left w:val="nil"/>
              <w:bottom w:val="single" w:sz="4" w:space="0" w:color="auto"/>
              <w:right w:val="doub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6,306</w:t>
            </w:r>
          </w:p>
        </w:tc>
        <w:tc>
          <w:tcPr>
            <w:tcW w:w="373" w:type="pct"/>
            <w:tcBorders>
              <w:top w:val="dotted" w:sz="4" w:space="0" w:color="auto"/>
              <w:left w:val="double" w:sz="4" w:space="0" w:color="auto"/>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15,363</w:t>
            </w:r>
          </w:p>
        </w:tc>
        <w:tc>
          <w:tcPr>
            <w:tcW w:w="401" w:type="pct"/>
            <w:tcBorders>
              <w:top w:val="dotted" w:sz="4" w:space="0" w:color="auto"/>
              <w:left w:val="nil"/>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16,375</w:t>
            </w:r>
          </w:p>
        </w:tc>
        <w:tc>
          <w:tcPr>
            <w:tcW w:w="356" w:type="pct"/>
            <w:vMerge/>
            <w:tcBorders>
              <w:left w:val="nil"/>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F3ED1" w:rsidTr="00147192">
        <w:trPr>
          <w:trHeight w:val="270"/>
        </w:trPr>
        <w:tc>
          <w:tcPr>
            <w:tcW w:w="398" w:type="pct"/>
            <w:vMerge w:val="restart"/>
            <w:tcBorders>
              <w:top w:val="nil"/>
              <w:left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大都市圏以外</w:t>
            </w:r>
          </w:p>
        </w:tc>
        <w:tc>
          <w:tcPr>
            <w:tcW w:w="387" w:type="pct"/>
            <w:tcBorders>
              <w:top w:val="nil"/>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327"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19.0</w:t>
            </w:r>
          </w:p>
        </w:tc>
        <w:tc>
          <w:tcPr>
            <w:tcW w:w="311"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17.5</w:t>
            </w:r>
          </w:p>
        </w:tc>
        <w:tc>
          <w:tcPr>
            <w:tcW w:w="310"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22.1</w:t>
            </w:r>
          </w:p>
        </w:tc>
        <w:tc>
          <w:tcPr>
            <w:tcW w:w="326"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24.4</w:t>
            </w:r>
          </w:p>
        </w:tc>
        <w:tc>
          <w:tcPr>
            <w:tcW w:w="278"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2.7</w:t>
            </w:r>
          </w:p>
        </w:tc>
        <w:tc>
          <w:tcPr>
            <w:tcW w:w="283"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2.4</w:t>
            </w:r>
          </w:p>
        </w:tc>
        <w:tc>
          <w:tcPr>
            <w:tcW w:w="309" w:type="pct"/>
            <w:tcBorders>
              <w:top w:val="nil"/>
              <w:left w:val="nil"/>
              <w:bottom w:val="dotted" w:sz="4" w:space="0" w:color="auto"/>
              <w:right w:val="single" w:sz="4" w:space="0" w:color="auto"/>
            </w:tcBorders>
            <w:shd w:val="clear" w:color="auto" w:fill="BFBFBF" w:themeFill="background1" w:themeFillShade="BF"/>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24.2</w:t>
            </w:r>
          </w:p>
        </w:tc>
        <w:tc>
          <w:tcPr>
            <w:tcW w:w="305" w:type="pct"/>
            <w:tcBorders>
              <w:top w:val="nil"/>
              <w:left w:val="nil"/>
              <w:bottom w:val="dotted" w:sz="4" w:space="0" w:color="auto"/>
              <w:right w:val="single" w:sz="4" w:space="0" w:color="auto"/>
            </w:tcBorders>
            <w:shd w:val="clear" w:color="auto" w:fill="BFBFBF" w:themeFill="background1" w:themeFillShade="BF"/>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26.5</w:t>
            </w:r>
          </w:p>
        </w:tc>
        <w:tc>
          <w:tcPr>
            <w:tcW w:w="308" w:type="pct"/>
            <w:tcBorders>
              <w:top w:val="nil"/>
              <w:left w:val="nil"/>
              <w:bottom w:val="dotted" w:sz="4"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32.1</w:t>
            </w:r>
          </w:p>
        </w:tc>
        <w:tc>
          <w:tcPr>
            <w:tcW w:w="328" w:type="pct"/>
            <w:tcBorders>
              <w:top w:val="nil"/>
              <w:left w:val="nil"/>
              <w:bottom w:val="dotted" w:sz="4" w:space="0" w:color="auto"/>
              <w:right w:val="doub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29.2</w:t>
            </w:r>
          </w:p>
        </w:tc>
        <w:tc>
          <w:tcPr>
            <w:tcW w:w="373" w:type="pct"/>
            <w:tcBorders>
              <w:top w:val="nil"/>
              <w:left w:val="double" w:sz="4" w:space="0" w:color="auto"/>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401" w:type="pct"/>
            <w:tcBorders>
              <w:top w:val="nil"/>
              <w:left w:val="nil"/>
              <w:bottom w:val="dotted" w:sz="4" w:space="0" w:color="auto"/>
              <w:right w:val="single" w:sz="4" w:space="0" w:color="auto"/>
            </w:tcBorders>
            <w:shd w:val="clear" w:color="auto" w:fill="F2F2F2" w:themeFill="background1" w:themeFillShade="F2"/>
            <w:noWrap/>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356" w:type="pct"/>
            <w:vMerge w:val="restart"/>
            <w:tcBorders>
              <w:top w:val="nil"/>
              <w:left w:val="nil"/>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119</w:t>
            </w:r>
          </w:p>
        </w:tc>
      </w:tr>
      <w:tr w:rsidR="00740458" w:rsidRPr="00AF3ED1" w:rsidTr="00147192">
        <w:trPr>
          <w:trHeight w:val="270"/>
        </w:trPr>
        <w:tc>
          <w:tcPr>
            <w:tcW w:w="398" w:type="pct"/>
            <w:vMerge/>
            <w:tcBorders>
              <w:left w:val="single" w:sz="4" w:space="0" w:color="auto"/>
              <w:bottom w:val="single" w:sz="4" w:space="0" w:color="auto"/>
              <w:right w:val="single" w:sz="4" w:space="0" w:color="auto"/>
            </w:tcBorders>
            <w:shd w:val="clear" w:color="auto" w:fill="auto"/>
            <w:noWrap/>
            <w:vAlign w:val="center"/>
            <w:hideMark/>
          </w:tcPr>
          <w:p w:rsidR="00740458" w:rsidRPr="00AF3ED1"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387" w:type="pct"/>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327"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774</w:t>
            </w:r>
          </w:p>
        </w:tc>
        <w:tc>
          <w:tcPr>
            <w:tcW w:w="311"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738</w:t>
            </w:r>
          </w:p>
        </w:tc>
        <w:tc>
          <w:tcPr>
            <w:tcW w:w="310"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900</w:t>
            </w:r>
          </w:p>
        </w:tc>
        <w:tc>
          <w:tcPr>
            <w:tcW w:w="326"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1,031</w:t>
            </w:r>
          </w:p>
        </w:tc>
        <w:tc>
          <w:tcPr>
            <w:tcW w:w="27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111</w:t>
            </w:r>
          </w:p>
        </w:tc>
        <w:tc>
          <w:tcPr>
            <w:tcW w:w="283"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101</w:t>
            </w:r>
          </w:p>
        </w:tc>
        <w:tc>
          <w:tcPr>
            <w:tcW w:w="309"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985</w:t>
            </w:r>
          </w:p>
        </w:tc>
        <w:tc>
          <w:tcPr>
            <w:tcW w:w="305"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1,121</w:t>
            </w:r>
          </w:p>
        </w:tc>
        <w:tc>
          <w:tcPr>
            <w:tcW w:w="308" w:type="pct"/>
            <w:tcBorders>
              <w:top w:val="dotted" w:sz="4" w:space="0" w:color="auto"/>
              <w:left w:val="nil"/>
              <w:bottom w:val="single" w:sz="4" w:space="0" w:color="auto"/>
              <w:right w:val="sing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1,308</w:t>
            </w:r>
          </w:p>
        </w:tc>
        <w:tc>
          <w:tcPr>
            <w:tcW w:w="328" w:type="pct"/>
            <w:tcBorders>
              <w:top w:val="dotted" w:sz="4" w:space="0" w:color="auto"/>
              <w:left w:val="nil"/>
              <w:bottom w:val="single" w:sz="4" w:space="0" w:color="auto"/>
              <w:right w:val="double" w:sz="4" w:space="0" w:color="auto"/>
            </w:tcBorders>
            <w:shd w:val="clear" w:color="auto" w:fill="auto"/>
            <w:noWrap/>
            <w:vAlign w:val="center"/>
            <w:hideMark/>
          </w:tcPr>
          <w:p w:rsidR="00740458" w:rsidRPr="00AF3ED1"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1,233</w:t>
            </w:r>
          </w:p>
        </w:tc>
        <w:tc>
          <w:tcPr>
            <w:tcW w:w="373" w:type="pct"/>
            <w:tcBorders>
              <w:top w:val="dotted" w:sz="4" w:space="0" w:color="auto"/>
              <w:left w:val="double" w:sz="4" w:space="0" w:color="auto"/>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4,078</w:t>
            </w:r>
          </w:p>
        </w:tc>
        <w:tc>
          <w:tcPr>
            <w:tcW w:w="401" w:type="pct"/>
            <w:tcBorders>
              <w:top w:val="dotted" w:sz="4" w:space="0" w:color="auto"/>
              <w:left w:val="nil"/>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r w:rsidRPr="00AF3ED1">
              <w:rPr>
                <w:rFonts w:ascii="ＭＳ Ｐゴシック" w:eastAsia="ＭＳ Ｐゴシック" w:hAnsi="ＭＳ Ｐゴシック" w:cs="ＭＳ Ｐゴシック" w:hint="eastAsia"/>
                <w:color w:val="000000"/>
                <w:kern w:val="0"/>
                <w:sz w:val="16"/>
                <w:szCs w:val="16"/>
              </w:rPr>
              <w:t>4,224</w:t>
            </w:r>
          </w:p>
        </w:tc>
        <w:tc>
          <w:tcPr>
            <w:tcW w:w="356" w:type="pct"/>
            <w:vMerge/>
            <w:tcBorders>
              <w:left w:val="nil"/>
              <w:bottom w:val="single" w:sz="4" w:space="0" w:color="auto"/>
              <w:right w:val="single" w:sz="4" w:space="0" w:color="auto"/>
            </w:tcBorders>
            <w:shd w:val="clear" w:color="auto" w:fill="F2F2F2" w:themeFill="background1" w:themeFillShade="F2"/>
            <w:noWrap/>
            <w:vAlign w:val="center"/>
            <w:hideMark/>
          </w:tcPr>
          <w:p w:rsidR="00740458" w:rsidRPr="00AF3ED1" w:rsidRDefault="00740458" w:rsidP="00147192">
            <w:pPr>
              <w:widowControl/>
              <w:jc w:val="right"/>
              <w:rPr>
                <w:rFonts w:ascii="ＭＳ Ｐゴシック" w:eastAsia="ＭＳ Ｐゴシック" w:hAnsi="ＭＳ Ｐゴシック" w:cs="ＭＳ Ｐゴシック"/>
                <w:color w:val="000000"/>
                <w:kern w:val="0"/>
                <w:sz w:val="16"/>
                <w:szCs w:val="16"/>
              </w:rPr>
            </w:pPr>
          </w:p>
        </w:tc>
      </w:tr>
    </w:tbl>
    <w:p w:rsidR="00740458" w:rsidRDefault="00740458" w:rsidP="00740458">
      <w:pPr>
        <w:ind w:left="549" w:hangingChars="300" w:hanging="549"/>
        <w:rPr>
          <w:sz w:val="20"/>
          <w:szCs w:val="20"/>
        </w:rPr>
      </w:pPr>
      <w:r w:rsidRPr="000225F6">
        <w:rPr>
          <w:rFonts w:hint="eastAsia"/>
          <w:sz w:val="20"/>
          <w:szCs w:val="20"/>
        </w:rPr>
        <w:t>（注）</w:t>
      </w:r>
      <w:r>
        <w:rPr>
          <w:rFonts w:hint="eastAsia"/>
          <w:sz w:val="20"/>
          <w:szCs w:val="20"/>
        </w:rPr>
        <w:t>割合は、回答のあった留学生数合計（各大学から「日本で進学」「日本で就職」「帰国して進学」「帰国して就職」「その他の進路」に回答のあった留学生数の合計）に対する割合。</w:t>
      </w:r>
    </w:p>
    <w:p w:rsidR="00740458" w:rsidRPr="000225F6" w:rsidRDefault="00740458" w:rsidP="00740458">
      <w:pPr>
        <w:ind w:firstLineChars="300" w:firstLine="549"/>
        <w:rPr>
          <w:sz w:val="20"/>
          <w:szCs w:val="20"/>
        </w:rPr>
      </w:pPr>
      <w:r>
        <w:rPr>
          <w:rFonts w:hint="eastAsia"/>
          <w:sz w:val="20"/>
          <w:szCs w:val="20"/>
        </w:rPr>
        <w:t>割合で回答した大学については、割合に就職対象学年の留学生数を乗じ換算。</w:t>
      </w:r>
    </w:p>
    <w:p w:rsidR="00740458" w:rsidRDefault="00740458" w:rsidP="00740458">
      <w:pPr>
        <w:widowControl/>
        <w:jc w:val="left"/>
      </w:pPr>
      <w:r>
        <w:br w:type="page"/>
      </w:r>
    </w:p>
    <w:p w:rsidR="00740458" w:rsidRDefault="00740458" w:rsidP="00740458">
      <w:pPr>
        <w:pStyle w:val="4"/>
        <w:numPr>
          <w:ilvl w:val="0"/>
          <w:numId w:val="7"/>
        </w:numPr>
      </w:pPr>
      <w:r>
        <w:rPr>
          <w:rFonts w:hint="eastAsia"/>
        </w:rPr>
        <w:t>留学生の就職先業種</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就職先業種は</w:t>
            </w:r>
            <w:r w:rsidRPr="000629B9">
              <w:rPr>
                <w:rFonts w:ascii="HGPｺﾞｼｯｸE" w:eastAsia="HGPｺﾞｼｯｸE" w:hint="eastAsia"/>
              </w:rPr>
              <w:t>「</w:t>
            </w:r>
            <w:r>
              <w:rPr>
                <w:rFonts w:ascii="HGPｺﾞｼｯｸE" w:eastAsia="HGPｺﾞｼｯｸE" w:hint="eastAsia"/>
              </w:rPr>
              <w:t>製造業</w:t>
            </w:r>
            <w:r w:rsidRPr="000629B9">
              <w:rPr>
                <w:rFonts w:ascii="HGPｺﾞｼｯｸE" w:eastAsia="HGPｺﾞｼｯｸE" w:hint="eastAsia"/>
              </w:rPr>
              <w:t>」</w:t>
            </w:r>
            <w:r>
              <w:rPr>
                <w:rFonts w:ascii="HGPｺﾞｼｯｸE" w:eastAsia="HGPｺﾞｼｯｸE" w:hint="eastAsia"/>
              </w:rPr>
              <w:t>が約３割。</w:t>
            </w:r>
          </w:p>
          <w:p w:rsidR="00740458" w:rsidRDefault="00740458" w:rsidP="00147192">
            <w:pPr>
              <w:widowControl/>
              <w:rPr>
                <w:rFonts w:ascii="HGPｺﾞｼｯｸE" w:eastAsia="HGPｺﾞｼｯｸE"/>
              </w:rPr>
            </w:pPr>
            <w:r>
              <w:rPr>
                <w:rFonts w:ascii="HGPｺﾞｼｯｸE" w:eastAsia="HGPｺﾞｼｯｸE" w:hint="eastAsia"/>
              </w:rPr>
              <w:t>○文系は</w:t>
            </w:r>
            <w:r w:rsidRPr="00796916">
              <w:rPr>
                <w:rFonts w:ascii="HGPｺﾞｼｯｸE" w:eastAsia="HGPｺﾞｼｯｸE" w:hint="eastAsia"/>
              </w:rPr>
              <w:t>「卸売・小売業」「サービス業」</w:t>
            </w:r>
            <w:r>
              <w:rPr>
                <w:rFonts w:ascii="HGPｺﾞｼｯｸE" w:eastAsia="HGPｺﾞｼｯｸE" w:hint="eastAsia"/>
              </w:rPr>
              <w:t>、理系は</w:t>
            </w:r>
            <w:r w:rsidRPr="00796916">
              <w:rPr>
                <w:rFonts w:ascii="HGPｺﾞｼｯｸE" w:eastAsia="HGPｺﾞｼｯｸE" w:hint="eastAsia"/>
              </w:rPr>
              <w:t>「製造業」「情報通信業」</w:t>
            </w:r>
            <w:r>
              <w:rPr>
                <w:rFonts w:ascii="HGPｺﾞｼｯｸE" w:eastAsia="HGPｺﾞｼｯｸE" w:hint="eastAsia"/>
              </w:rPr>
              <w:t>の割合が高い。</w:t>
            </w:r>
          </w:p>
          <w:p w:rsidR="00740458" w:rsidRPr="00077202" w:rsidRDefault="00740458" w:rsidP="00147192">
            <w:pPr>
              <w:widowControl/>
              <w:rPr>
                <w:rFonts w:ascii="HGPｺﾞｼｯｸE" w:eastAsia="HGPｺﾞｼｯｸE"/>
              </w:rPr>
            </w:pPr>
            <w:r>
              <w:rPr>
                <w:rFonts w:ascii="HGPｺﾞｼｯｸE" w:eastAsia="HGPｺﾞｼｯｸE" w:hint="eastAsia"/>
              </w:rPr>
              <w:t>○大都市圏以外は大都市圏以上に「製造業」の割合が高い。</w:t>
            </w:r>
          </w:p>
        </w:tc>
      </w:tr>
    </w:tbl>
    <w:p w:rsidR="00740458" w:rsidRPr="00007BCC" w:rsidRDefault="00740458" w:rsidP="00740458">
      <w:pPr>
        <w:ind w:firstLineChars="100" w:firstLine="193"/>
      </w:pPr>
    </w:p>
    <w:p w:rsidR="00740458" w:rsidRDefault="00740458" w:rsidP="00740458">
      <w:r>
        <w:rPr>
          <w:rFonts w:hint="eastAsia"/>
        </w:rPr>
        <w:t xml:space="preserve">　就職先の業種は「製造業」が最も多く約３割、次いで卸売・小売業</w:t>
      </w:r>
      <w:r>
        <w:rPr>
          <w:rFonts w:hint="eastAsia"/>
        </w:rPr>
        <w:t>16</w:t>
      </w:r>
      <w:r>
        <w:rPr>
          <w:rFonts w:hint="eastAsia"/>
        </w:rPr>
        <w:t>～</w:t>
      </w:r>
      <w:r>
        <w:rPr>
          <w:rFonts w:hint="eastAsia"/>
        </w:rPr>
        <w:t>18</w:t>
      </w:r>
      <w:r>
        <w:rPr>
          <w:rFonts w:hint="eastAsia"/>
        </w:rPr>
        <w:t>％、サービス業約</w:t>
      </w:r>
      <w:r>
        <w:rPr>
          <w:rFonts w:hint="eastAsia"/>
        </w:rPr>
        <w:t>15</w:t>
      </w:r>
      <w:r>
        <w:rPr>
          <w:rFonts w:hint="eastAsia"/>
        </w:rPr>
        <w:t>％となっている。</w:t>
      </w:r>
    </w:p>
    <w:p w:rsidR="00740458" w:rsidRDefault="00740458" w:rsidP="00740458">
      <w:pPr>
        <w:ind w:firstLineChars="100" w:firstLine="193"/>
      </w:pPr>
      <w:r>
        <w:rPr>
          <w:rFonts w:hint="eastAsia"/>
        </w:rPr>
        <w:t>理系、文系でみると、文系の大学は「卸売・小売業」「サービス業」の割合が高くなっており、理系の大学において「製造業」「情報通信業」の割合が高くなっている。</w:t>
      </w:r>
    </w:p>
    <w:p w:rsidR="00740458" w:rsidRDefault="00740458" w:rsidP="00740458">
      <w:pPr>
        <w:ind w:firstLineChars="100" w:firstLine="193"/>
      </w:pPr>
      <w:r>
        <w:rPr>
          <w:rFonts w:hint="eastAsia"/>
        </w:rPr>
        <w:t>都市圏でみると、大都市圏以外では、大都市圏以上に「製造業」の割合が高い。</w:t>
      </w:r>
    </w:p>
    <w:p w:rsidR="00740458" w:rsidRPr="00125B0D" w:rsidRDefault="00740458" w:rsidP="00740458">
      <w:pPr>
        <w:ind w:firstLineChars="100" w:firstLine="193"/>
      </w:pPr>
    </w:p>
    <w:p w:rsidR="00740458" w:rsidRPr="00AC4174" w:rsidRDefault="00740458" w:rsidP="00740458">
      <w:pPr>
        <w:ind w:firstLineChars="100" w:firstLine="193"/>
      </w:pPr>
    </w:p>
    <w:p w:rsidR="00740458" w:rsidRPr="00517D1A" w:rsidRDefault="00740458" w:rsidP="00740458">
      <w:pPr>
        <w:jc w:val="center"/>
      </w:pPr>
      <w:r w:rsidRPr="00517D1A">
        <w:rPr>
          <w:rFonts w:asciiTheme="majorEastAsia" w:eastAsiaTheme="majorEastAsia" w:hAnsiTheme="majorEastAsia" w:hint="eastAsia"/>
        </w:rPr>
        <w:t>図表</w:t>
      </w:r>
      <w:r>
        <w:rPr>
          <w:rFonts w:asciiTheme="majorEastAsia" w:eastAsiaTheme="majorEastAsia" w:hAnsiTheme="majorEastAsia" w:hint="eastAsia"/>
        </w:rPr>
        <w:t>3-</w:t>
      </w:r>
      <w:r w:rsidR="0086584A" w:rsidRPr="00517D1A">
        <w:rPr>
          <w:rFonts w:asciiTheme="majorEastAsia" w:eastAsiaTheme="majorEastAsia" w:hAnsiTheme="majorEastAsia"/>
        </w:rPr>
        <w:fldChar w:fldCharType="begin"/>
      </w:r>
      <w:r w:rsidRPr="00517D1A">
        <w:rPr>
          <w:rFonts w:asciiTheme="majorEastAsia" w:eastAsiaTheme="majorEastAsia" w:hAnsiTheme="majorEastAsia"/>
        </w:rPr>
        <w:instrText xml:space="preserve"> </w:instrText>
      </w:r>
      <w:r w:rsidRPr="00517D1A">
        <w:rPr>
          <w:rFonts w:asciiTheme="majorEastAsia" w:eastAsiaTheme="majorEastAsia" w:hAnsiTheme="majorEastAsia" w:hint="eastAsia"/>
        </w:rPr>
        <w:instrText>SEQ 図 \* ARABIC</w:instrText>
      </w:r>
      <w:r w:rsidRPr="00517D1A">
        <w:rPr>
          <w:rFonts w:asciiTheme="majorEastAsia" w:eastAsiaTheme="majorEastAsia" w:hAnsiTheme="majorEastAsia"/>
        </w:rPr>
        <w:instrText xml:space="preserve"> </w:instrText>
      </w:r>
      <w:r w:rsidR="0086584A" w:rsidRPr="00517D1A">
        <w:rPr>
          <w:rFonts w:asciiTheme="majorEastAsia" w:eastAsiaTheme="majorEastAsia" w:hAnsiTheme="majorEastAsia"/>
        </w:rPr>
        <w:fldChar w:fldCharType="separate"/>
      </w:r>
      <w:r w:rsidR="00171241">
        <w:rPr>
          <w:rFonts w:asciiTheme="majorEastAsia" w:eastAsiaTheme="majorEastAsia" w:hAnsiTheme="majorEastAsia"/>
          <w:noProof/>
        </w:rPr>
        <w:t>6</w:t>
      </w:r>
      <w:r w:rsidR="0086584A" w:rsidRPr="00517D1A">
        <w:rPr>
          <w:rFonts w:asciiTheme="majorEastAsia" w:eastAsiaTheme="majorEastAsia" w:hAnsiTheme="majorEastAsia"/>
        </w:rPr>
        <w:fldChar w:fldCharType="end"/>
      </w:r>
      <w:r w:rsidRPr="00517D1A">
        <w:rPr>
          <w:rFonts w:asciiTheme="majorEastAsia" w:eastAsiaTheme="majorEastAsia" w:hAnsiTheme="majorEastAsia" w:hint="eastAsia"/>
        </w:rPr>
        <w:t xml:space="preserve">　</w:t>
      </w:r>
      <w:r>
        <w:rPr>
          <w:rFonts w:asciiTheme="majorEastAsia" w:eastAsiaTheme="majorEastAsia" w:hAnsiTheme="majorEastAsia" w:hint="eastAsia"/>
        </w:rPr>
        <w:t>留学生の就職先業種</w:t>
      </w:r>
    </w:p>
    <w:tbl>
      <w:tblPr>
        <w:tblW w:w="5000" w:type="pct"/>
        <w:tblCellMar>
          <w:left w:w="99" w:type="dxa"/>
          <w:right w:w="99" w:type="dxa"/>
        </w:tblCellMar>
        <w:tblLook w:val="04A0"/>
      </w:tblPr>
      <w:tblGrid>
        <w:gridCol w:w="1154"/>
        <w:gridCol w:w="812"/>
        <w:gridCol w:w="812"/>
        <w:gridCol w:w="812"/>
        <w:gridCol w:w="812"/>
        <w:gridCol w:w="812"/>
        <w:gridCol w:w="812"/>
        <w:gridCol w:w="812"/>
        <w:gridCol w:w="812"/>
        <w:gridCol w:w="812"/>
        <w:gridCol w:w="806"/>
      </w:tblGrid>
      <w:tr w:rsidR="00740458" w:rsidRPr="00090EB4" w:rsidTr="00147192">
        <w:trPr>
          <w:trHeight w:val="270"/>
        </w:trPr>
        <w:tc>
          <w:tcPr>
            <w:tcW w:w="6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割合（％）</w:t>
            </w:r>
          </w:p>
        </w:tc>
        <w:tc>
          <w:tcPr>
            <w:tcW w:w="876" w:type="pct"/>
            <w:gridSpan w:val="2"/>
            <w:tcBorders>
              <w:top w:val="single" w:sz="4" w:space="0" w:color="auto"/>
              <w:left w:val="nil"/>
              <w:bottom w:val="single" w:sz="4" w:space="0" w:color="auto"/>
              <w:right w:val="single" w:sz="4" w:space="0" w:color="000000"/>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製造業</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①</w:t>
            </w:r>
          </w:p>
        </w:tc>
        <w:tc>
          <w:tcPr>
            <w:tcW w:w="876" w:type="pct"/>
            <w:gridSpan w:val="2"/>
            <w:tcBorders>
              <w:top w:val="single" w:sz="4" w:space="0" w:color="auto"/>
              <w:left w:val="nil"/>
              <w:bottom w:val="single" w:sz="4" w:space="0" w:color="auto"/>
              <w:right w:val="single" w:sz="4" w:space="0" w:color="000000"/>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情報通信業</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②</w:t>
            </w:r>
          </w:p>
        </w:tc>
        <w:tc>
          <w:tcPr>
            <w:tcW w:w="876" w:type="pct"/>
            <w:gridSpan w:val="2"/>
            <w:tcBorders>
              <w:top w:val="single" w:sz="4" w:space="0" w:color="auto"/>
              <w:left w:val="nil"/>
              <w:bottom w:val="single" w:sz="4" w:space="0" w:color="auto"/>
              <w:right w:val="single" w:sz="4" w:space="0" w:color="000000"/>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卸売・小売業</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③</w:t>
            </w:r>
          </w:p>
        </w:tc>
        <w:tc>
          <w:tcPr>
            <w:tcW w:w="876" w:type="pct"/>
            <w:gridSpan w:val="2"/>
            <w:tcBorders>
              <w:top w:val="single" w:sz="4" w:space="0" w:color="auto"/>
              <w:left w:val="nil"/>
              <w:bottom w:val="single" w:sz="4" w:space="0" w:color="auto"/>
              <w:right w:val="single" w:sz="4" w:space="0" w:color="000000"/>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金融・保険業</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④</w:t>
            </w:r>
          </w:p>
        </w:tc>
        <w:tc>
          <w:tcPr>
            <w:tcW w:w="873" w:type="pct"/>
            <w:gridSpan w:val="2"/>
            <w:tcBorders>
              <w:top w:val="single" w:sz="4" w:space="0" w:color="auto"/>
              <w:left w:val="nil"/>
              <w:bottom w:val="single" w:sz="4" w:space="0" w:color="auto"/>
              <w:right w:val="single" w:sz="4" w:space="0" w:color="000000"/>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飲食・宿泊業</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⑤</w:t>
            </w:r>
          </w:p>
        </w:tc>
      </w:tr>
      <w:tr w:rsidR="00740458" w:rsidRPr="00090EB4" w:rsidTr="00147192">
        <w:trPr>
          <w:trHeight w:val="302"/>
        </w:trPr>
        <w:tc>
          <w:tcPr>
            <w:tcW w:w="623" w:type="pct"/>
            <w:vMerge/>
            <w:tcBorders>
              <w:top w:val="single" w:sz="4" w:space="0" w:color="auto"/>
              <w:left w:val="single" w:sz="4" w:space="0" w:color="auto"/>
              <w:bottom w:val="single" w:sz="12" w:space="0" w:color="auto"/>
              <w:right w:val="single" w:sz="4" w:space="0" w:color="auto"/>
            </w:tcBorders>
            <w:vAlign w:val="center"/>
            <w:hideMark/>
          </w:tcPr>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H23</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H24</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H23</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H24</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H23</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H24</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H23</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H24</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8"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H23</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c>
          <w:tcPr>
            <w:tcW w:w="435" w:type="pct"/>
            <w:tcBorders>
              <w:top w:val="nil"/>
              <w:left w:val="nil"/>
              <w:bottom w:val="single" w:sz="12" w:space="0" w:color="auto"/>
              <w:right w:val="sing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H24</w:t>
            </w:r>
          </w:p>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年度</w:t>
            </w:r>
          </w:p>
        </w:tc>
      </w:tr>
      <w:tr w:rsidR="00740458" w:rsidRPr="007E51C5" w:rsidTr="00147192">
        <w:trPr>
          <w:trHeight w:val="465"/>
        </w:trPr>
        <w:tc>
          <w:tcPr>
            <w:tcW w:w="623" w:type="pct"/>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22"/>
              </w:rPr>
            </w:pPr>
            <w:r w:rsidRPr="007E51C5">
              <w:rPr>
                <w:rFonts w:ascii="ＭＳ Ｐゴシック" w:eastAsia="ＭＳ Ｐゴシック" w:hAnsi="ＭＳ Ｐゴシック" w:cs="ＭＳ Ｐゴシック" w:hint="eastAsia"/>
                <w:color w:val="000000"/>
                <w:kern w:val="0"/>
                <w:sz w:val="22"/>
              </w:rPr>
              <w:t>全体</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31.6</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28.5</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7.7</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9.3</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15.5</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18.1</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2.9</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4.5</w:t>
            </w:r>
          </w:p>
        </w:tc>
        <w:tc>
          <w:tcPr>
            <w:tcW w:w="438"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4.3</w:t>
            </w:r>
          </w:p>
        </w:tc>
        <w:tc>
          <w:tcPr>
            <w:tcW w:w="435" w:type="pct"/>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5.3</w:t>
            </w:r>
          </w:p>
        </w:tc>
      </w:tr>
      <w:tr w:rsidR="00740458" w:rsidRPr="007E51C5" w:rsidTr="00147192">
        <w:trPr>
          <w:trHeight w:val="270"/>
        </w:trPr>
        <w:tc>
          <w:tcPr>
            <w:tcW w:w="623"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文系</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16.4</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15.4</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7.4</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6.6</w:t>
            </w:r>
          </w:p>
        </w:tc>
        <w:tc>
          <w:tcPr>
            <w:tcW w:w="438" w:type="pct"/>
            <w:tcBorders>
              <w:top w:val="single" w:sz="12" w:space="0" w:color="auto"/>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22.3</w:t>
            </w:r>
          </w:p>
        </w:tc>
        <w:tc>
          <w:tcPr>
            <w:tcW w:w="438" w:type="pct"/>
            <w:tcBorders>
              <w:top w:val="single" w:sz="12" w:space="0" w:color="auto"/>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27.8</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3.0</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4.1</w:t>
            </w:r>
          </w:p>
        </w:tc>
        <w:tc>
          <w:tcPr>
            <w:tcW w:w="438" w:type="pct"/>
            <w:tcBorders>
              <w:top w:val="single" w:sz="12" w:space="0" w:color="auto"/>
              <w:left w:val="nil"/>
              <w:bottom w:val="single" w:sz="4" w:space="0" w:color="auto"/>
              <w:right w:val="single" w:sz="4" w:space="0" w:color="auto"/>
            </w:tcBorders>
            <w:shd w:val="clear" w:color="auto" w:fill="F2F2F2" w:themeFill="background1" w:themeFillShade="F2"/>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8.2</w:t>
            </w:r>
          </w:p>
        </w:tc>
        <w:tc>
          <w:tcPr>
            <w:tcW w:w="435" w:type="pct"/>
            <w:tcBorders>
              <w:top w:val="single" w:sz="12" w:space="0" w:color="auto"/>
              <w:left w:val="nil"/>
              <w:bottom w:val="single" w:sz="4" w:space="0" w:color="auto"/>
              <w:right w:val="single" w:sz="4" w:space="0" w:color="auto"/>
            </w:tcBorders>
            <w:shd w:val="clear" w:color="auto" w:fill="F2F2F2" w:themeFill="background1" w:themeFillShade="F2"/>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10.9</w:t>
            </w:r>
          </w:p>
        </w:tc>
      </w:tr>
      <w:tr w:rsidR="00740458" w:rsidRPr="007E51C5" w:rsidTr="00147192">
        <w:trPr>
          <w:trHeight w:val="270"/>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理系</w:t>
            </w:r>
          </w:p>
        </w:tc>
        <w:tc>
          <w:tcPr>
            <w:tcW w:w="438" w:type="pct"/>
            <w:tcBorders>
              <w:top w:val="nil"/>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37.7</w:t>
            </w:r>
          </w:p>
        </w:tc>
        <w:tc>
          <w:tcPr>
            <w:tcW w:w="438" w:type="pct"/>
            <w:tcBorders>
              <w:top w:val="nil"/>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32.4</w:t>
            </w:r>
          </w:p>
        </w:tc>
        <w:tc>
          <w:tcPr>
            <w:tcW w:w="438" w:type="pct"/>
            <w:tcBorders>
              <w:top w:val="nil"/>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16.7</w:t>
            </w:r>
          </w:p>
        </w:tc>
        <w:tc>
          <w:tcPr>
            <w:tcW w:w="438" w:type="pct"/>
            <w:tcBorders>
              <w:top w:val="nil"/>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19.9</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3.4</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4.1</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0.2</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0.2</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0.9</w:t>
            </w:r>
          </w:p>
        </w:tc>
        <w:tc>
          <w:tcPr>
            <w:tcW w:w="435"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0.6</w:t>
            </w:r>
          </w:p>
        </w:tc>
      </w:tr>
      <w:tr w:rsidR="00740458" w:rsidRPr="007E51C5" w:rsidTr="00147192">
        <w:trPr>
          <w:trHeight w:val="270"/>
        </w:trPr>
        <w:tc>
          <w:tcPr>
            <w:tcW w:w="623" w:type="pct"/>
            <w:tcBorders>
              <w:top w:val="nil"/>
              <w:left w:val="single" w:sz="4" w:space="0" w:color="auto"/>
              <w:bottom w:val="single" w:sz="12"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それ以外</w:t>
            </w:r>
          </w:p>
        </w:tc>
        <w:tc>
          <w:tcPr>
            <w:tcW w:w="438" w:type="pct"/>
            <w:tcBorders>
              <w:top w:val="nil"/>
              <w:left w:val="nil"/>
              <w:bottom w:val="single" w:sz="12" w:space="0" w:color="auto"/>
              <w:right w:val="single" w:sz="4" w:space="0" w:color="auto"/>
            </w:tcBorders>
            <w:shd w:val="clear" w:color="auto" w:fill="FFFFFF" w:themeFill="background1"/>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36.9</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33.1</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7.0</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9.5</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14.0</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15.5</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3.1</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4.9</w:t>
            </w:r>
          </w:p>
        </w:tc>
        <w:tc>
          <w:tcPr>
            <w:tcW w:w="438"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3.0</w:t>
            </w:r>
          </w:p>
        </w:tc>
        <w:tc>
          <w:tcPr>
            <w:tcW w:w="435" w:type="pct"/>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3.6</w:t>
            </w:r>
          </w:p>
        </w:tc>
      </w:tr>
      <w:tr w:rsidR="00740458" w:rsidRPr="007E51C5" w:rsidTr="00147192">
        <w:trPr>
          <w:trHeight w:val="270"/>
        </w:trPr>
        <w:tc>
          <w:tcPr>
            <w:tcW w:w="623"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w:t>
            </w:r>
            <w:r w:rsidRPr="007E51C5">
              <w:rPr>
                <w:rFonts w:ascii="ＭＳ Ｐゴシック" w:eastAsia="ＭＳ Ｐゴシック" w:hAnsi="ＭＳ Ｐゴシック" w:cs="ＭＳ Ｐゴシック" w:hint="eastAsia"/>
                <w:color w:val="000000"/>
                <w:kern w:val="0"/>
                <w:sz w:val="16"/>
                <w:szCs w:val="16"/>
              </w:rPr>
              <w:t>都市圏</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29.7</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27.2</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7.7</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9.4</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15.4</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18.6</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3.1</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4.8</w:t>
            </w:r>
          </w:p>
        </w:tc>
        <w:tc>
          <w:tcPr>
            <w:tcW w:w="438"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4.0</w:t>
            </w:r>
          </w:p>
        </w:tc>
        <w:tc>
          <w:tcPr>
            <w:tcW w:w="435" w:type="pct"/>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5.1</w:t>
            </w:r>
          </w:p>
        </w:tc>
      </w:tr>
      <w:tr w:rsidR="00740458" w:rsidRPr="007E51C5" w:rsidTr="00147192">
        <w:trPr>
          <w:trHeight w:val="270"/>
        </w:trPr>
        <w:tc>
          <w:tcPr>
            <w:tcW w:w="623" w:type="pct"/>
            <w:tcBorders>
              <w:top w:val="nil"/>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大都市圏以外</w:t>
            </w:r>
          </w:p>
        </w:tc>
        <w:tc>
          <w:tcPr>
            <w:tcW w:w="438" w:type="pct"/>
            <w:tcBorders>
              <w:top w:val="nil"/>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42.9</w:t>
            </w:r>
          </w:p>
        </w:tc>
        <w:tc>
          <w:tcPr>
            <w:tcW w:w="438" w:type="pct"/>
            <w:tcBorders>
              <w:top w:val="nil"/>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36.0</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7.6</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8.4</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16.1</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15.2</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1.7</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2.4</w:t>
            </w:r>
          </w:p>
        </w:tc>
        <w:tc>
          <w:tcPr>
            <w:tcW w:w="438"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5.7</w:t>
            </w:r>
          </w:p>
        </w:tc>
        <w:tc>
          <w:tcPr>
            <w:tcW w:w="435" w:type="pct"/>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6.8</w:t>
            </w:r>
          </w:p>
        </w:tc>
      </w:tr>
    </w:tbl>
    <w:p w:rsidR="00740458" w:rsidRPr="007E51C5" w:rsidRDefault="00740458" w:rsidP="00740458">
      <w:pPr>
        <w:rPr>
          <w:rFonts w:ascii="ＭＳ Ｐゴシック" w:eastAsia="ＭＳ Ｐゴシック" w:hAnsi="ＭＳ Ｐゴシック"/>
        </w:rPr>
      </w:pPr>
    </w:p>
    <w:tbl>
      <w:tblPr>
        <w:tblpPr w:leftFromText="142" w:rightFromText="142" w:vertAnchor="text" w:horzAnchor="margin" w:tblpY="4"/>
        <w:tblW w:w="9313" w:type="dxa"/>
        <w:tblCellMar>
          <w:left w:w="99" w:type="dxa"/>
          <w:right w:w="99" w:type="dxa"/>
        </w:tblCellMar>
        <w:tblLook w:val="04A0"/>
      </w:tblPr>
      <w:tblGrid>
        <w:gridCol w:w="1219"/>
        <w:gridCol w:w="812"/>
        <w:gridCol w:w="826"/>
        <w:gridCol w:w="784"/>
        <w:gridCol w:w="784"/>
        <w:gridCol w:w="812"/>
        <w:gridCol w:w="797"/>
        <w:gridCol w:w="1120"/>
        <w:gridCol w:w="1080"/>
        <w:gridCol w:w="1079"/>
      </w:tblGrid>
      <w:tr w:rsidR="00740458" w:rsidRPr="007E51C5" w:rsidTr="00147192">
        <w:trPr>
          <w:trHeight w:val="270"/>
        </w:trPr>
        <w:tc>
          <w:tcPr>
            <w:tcW w:w="12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458" w:rsidRPr="00A55079"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A55079">
              <w:rPr>
                <w:rFonts w:ascii="ＭＳ Ｐゴシック" w:eastAsia="ＭＳ Ｐゴシック" w:hAnsi="ＭＳ Ｐゴシック" w:cs="ＭＳ Ｐゴシック" w:hint="eastAsia"/>
                <w:color w:val="000000"/>
                <w:kern w:val="0"/>
                <w:sz w:val="18"/>
                <w:szCs w:val="18"/>
              </w:rPr>
              <w:t>割合（％）</w:t>
            </w:r>
          </w:p>
        </w:tc>
        <w:tc>
          <w:tcPr>
            <w:tcW w:w="1638" w:type="dxa"/>
            <w:gridSpan w:val="2"/>
            <w:tcBorders>
              <w:top w:val="single" w:sz="4" w:space="0" w:color="auto"/>
              <w:left w:val="nil"/>
              <w:bottom w:val="single" w:sz="4" w:space="0" w:color="auto"/>
              <w:right w:val="single" w:sz="4" w:space="0" w:color="000000"/>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教育業</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⑥</w:t>
            </w:r>
          </w:p>
        </w:tc>
        <w:tc>
          <w:tcPr>
            <w:tcW w:w="1568" w:type="dxa"/>
            <w:gridSpan w:val="2"/>
            <w:tcBorders>
              <w:top w:val="single" w:sz="4" w:space="0" w:color="auto"/>
              <w:left w:val="nil"/>
              <w:bottom w:val="single" w:sz="4" w:space="0" w:color="auto"/>
              <w:right w:val="single" w:sz="4" w:space="0" w:color="000000"/>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サービス業</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⑦</w:t>
            </w:r>
          </w:p>
        </w:tc>
        <w:tc>
          <w:tcPr>
            <w:tcW w:w="1609" w:type="dxa"/>
            <w:gridSpan w:val="2"/>
            <w:tcBorders>
              <w:top w:val="single" w:sz="4" w:space="0" w:color="auto"/>
              <w:left w:val="nil"/>
              <w:bottom w:val="single" w:sz="4" w:space="0" w:color="auto"/>
              <w:right w:val="double" w:sz="4"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その他</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⑧</w:t>
            </w:r>
          </w:p>
        </w:tc>
        <w:tc>
          <w:tcPr>
            <w:tcW w:w="2200" w:type="dxa"/>
            <w:gridSpan w:val="2"/>
            <w:tcBorders>
              <w:top w:val="single" w:sz="4" w:space="0" w:color="auto"/>
              <w:left w:val="double" w:sz="4" w:space="0" w:color="auto"/>
              <w:bottom w:val="single" w:sz="4" w:space="0" w:color="auto"/>
              <w:right w:val="single" w:sz="4" w:space="0" w:color="auto"/>
            </w:tcBorders>
            <w:shd w:val="clear" w:color="auto" w:fill="F2F2F2" w:themeFill="background1" w:themeFillShade="F2"/>
            <w:hideMark/>
          </w:tcPr>
          <w:p w:rsidR="00740458" w:rsidRDefault="00740458" w:rsidP="00147192">
            <w:pPr>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回答留学生数</w:t>
            </w:r>
            <w:r>
              <w:rPr>
                <w:rFonts w:ascii="ＭＳ Ｐゴシック" w:eastAsia="ＭＳ Ｐゴシック" w:hAnsi="ＭＳ Ｐゴシック" w:cs="ＭＳ Ｐゴシック" w:hint="eastAsia"/>
                <w:color w:val="000000"/>
                <w:kern w:val="0"/>
                <w:sz w:val="18"/>
                <w:szCs w:val="18"/>
              </w:rPr>
              <w:t>合計</w:t>
            </w:r>
          </w:p>
          <w:p w:rsidR="00740458" w:rsidRPr="007E51C5" w:rsidRDefault="00740458" w:rsidP="00147192">
            <w:pPr>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①～⑧合計</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0458" w:rsidRPr="00AF3ED1" w:rsidRDefault="00740458" w:rsidP="00147192">
            <w:pPr>
              <w:widowControl/>
              <w:jc w:val="center"/>
              <w:rPr>
                <w:rFonts w:ascii="ＭＳ Ｐゴシック" w:eastAsia="ＭＳ Ｐゴシック" w:hAnsi="ＭＳ Ｐゴシック" w:cs="ＭＳ Ｐゴシック"/>
                <w:color w:val="000000"/>
                <w:kern w:val="0"/>
                <w:sz w:val="18"/>
                <w:szCs w:val="18"/>
              </w:rPr>
            </w:pPr>
            <w:r w:rsidRPr="00AF3ED1">
              <w:rPr>
                <w:rFonts w:ascii="ＭＳ Ｐゴシック" w:eastAsia="ＭＳ Ｐゴシック" w:hAnsi="ＭＳ Ｐゴシック" w:cs="ＭＳ Ｐゴシック" w:hint="eastAsia"/>
                <w:color w:val="000000"/>
                <w:kern w:val="0"/>
                <w:sz w:val="18"/>
                <w:szCs w:val="18"/>
              </w:rPr>
              <w:t>回答大学</w:t>
            </w:r>
            <w:r w:rsidRPr="00AF3ED1">
              <w:rPr>
                <w:rFonts w:ascii="ＭＳ Ｐゴシック" w:eastAsia="ＭＳ Ｐゴシック" w:hAnsi="ＭＳ Ｐゴシック" w:cs="ＭＳ Ｐゴシック" w:hint="eastAsia"/>
                <w:color w:val="000000"/>
                <w:kern w:val="0"/>
                <w:sz w:val="18"/>
                <w:szCs w:val="18"/>
              </w:rPr>
              <w:br/>
              <w:t>（大学）</w:t>
            </w:r>
          </w:p>
        </w:tc>
      </w:tr>
      <w:tr w:rsidR="00740458" w:rsidRPr="007E51C5" w:rsidTr="00147192">
        <w:trPr>
          <w:trHeight w:val="540"/>
        </w:trPr>
        <w:tc>
          <w:tcPr>
            <w:tcW w:w="1219" w:type="dxa"/>
            <w:vMerge/>
            <w:tcBorders>
              <w:top w:val="single" w:sz="4" w:space="0" w:color="auto"/>
              <w:left w:val="single" w:sz="4" w:space="0" w:color="auto"/>
              <w:bottom w:val="single" w:sz="12" w:space="0" w:color="auto"/>
              <w:right w:val="single" w:sz="4" w:space="0" w:color="auto"/>
            </w:tcBorders>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8"/>
                <w:szCs w:val="18"/>
              </w:rPr>
            </w:pPr>
          </w:p>
        </w:tc>
        <w:tc>
          <w:tcPr>
            <w:tcW w:w="812" w:type="dxa"/>
            <w:tcBorders>
              <w:top w:val="nil"/>
              <w:left w:val="nil"/>
              <w:bottom w:val="single" w:sz="12" w:space="0" w:color="auto"/>
              <w:right w:val="single" w:sz="4" w:space="0" w:color="auto"/>
            </w:tcBorders>
            <w:shd w:val="clear" w:color="auto" w:fill="auto"/>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H23</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826" w:type="dxa"/>
            <w:tcBorders>
              <w:top w:val="nil"/>
              <w:left w:val="nil"/>
              <w:bottom w:val="single" w:sz="12" w:space="0" w:color="auto"/>
              <w:right w:val="single" w:sz="4" w:space="0" w:color="auto"/>
            </w:tcBorders>
            <w:shd w:val="clear" w:color="auto" w:fill="auto"/>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H24</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784" w:type="dxa"/>
            <w:tcBorders>
              <w:top w:val="nil"/>
              <w:left w:val="nil"/>
              <w:bottom w:val="single" w:sz="12" w:space="0" w:color="auto"/>
              <w:right w:val="single" w:sz="4" w:space="0" w:color="auto"/>
            </w:tcBorders>
            <w:shd w:val="clear" w:color="auto" w:fill="auto"/>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H23</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784" w:type="dxa"/>
            <w:tcBorders>
              <w:top w:val="nil"/>
              <w:left w:val="nil"/>
              <w:bottom w:val="single" w:sz="12" w:space="0" w:color="auto"/>
              <w:right w:val="single" w:sz="4" w:space="0" w:color="auto"/>
            </w:tcBorders>
            <w:shd w:val="clear" w:color="auto" w:fill="auto"/>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H24</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812" w:type="dxa"/>
            <w:tcBorders>
              <w:top w:val="nil"/>
              <w:left w:val="nil"/>
              <w:bottom w:val="single" w:sz="12" w:space="0" w:color="auto"/>
              <w:right w:val="single" w:sz="4" w:space="0" w:color="auto"/>
            </w:tcBorders>
            <w:shd w:val="clear" w:color="auto" w:fill="auto"/>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H23</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797" w:type="dxa"/>
            <w:tcBorders>
              <w:top w:val="single" w:sz="4" w:space="0" w:color="auto"/>
              <w:left w:val="nil"/>
              <w:bottom w:val="single" w:sz="12" w:space="0" w:color="auto"/>
              <w:right w:val="double" w:sz="4" w:space="0" w:color="auto"/>
            </w:tcBorders>
            <w:shd w:val="clear" w:color="auto" w:fill="auto"/>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H24</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1120" w:type="dxa"/>
            <w:tcBorders>
              <w:top w:val="single" w:sz="4" w:space="0" w:color="auto"/>
              <w:left w:val="double" w:sz="4" w:space="0" w:color="auto"/>
              <w:bottom w:val="single" w:sz="12" w:space="0" w:color="auto"/>
              <w:right w:val="single" w:sz="4" w:space="0" w:color="auto"/>
            </w:tcBorders>
            <w:shd w:val="clear" w:color="auto" w:fill="F2F2F2" w:themeFill="background1" w:themeFillShade="F2"/>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H23</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108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hideMark/>
          </w:tcPr>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H24</w:t>
            </w:r>
          </w:p>
          <w:p w:rsidR="00740458" w:rsidRPr="007E51C5"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7E51C5">
              <w:rPr>
                <w:rFonts w:ascii="ＭＳ Ｐゴシック" w:eastAsia="ＭＳ Ｐゴシック" w:hAnsi="ＭＳ Ｐゴシック" w:cs="ＭＳ Ｐゴシック" w:hint="eastAsia"/>
                <w:color w:val="000000"/>
                <w:kern w:val="0"/>
                <w:sz w:val="18"/>
                <w:szCs w:val="18"/>
              </w:rPr>
              <w:t>年度</w:t>
            </w:r>
          </w:p>
        </w:tc>
        <w:tc>
          <w:tcPr>
            <w:tcW w:w="1079" w:type="dxa"/>
            <w:vMerge/>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tcPr>
          <w:p w:rsidR="00740458" w:rsidRPr="007E51C5" w:rsidRDefault="00740458" w:rsidP="00147192">
            <w:pPr>
              <w:widowControl/>
              <w:jc w:val="left"/>
              <w:rPr>
                <w:rFonts w:ascii="ＭＳ Ｐゴシック" w:eastAsia="ＭＳ Ｐゴシック" w:hAnsi="ＭＳ Ｐゴシック" w:cs="ＭＳ Ｐゴシック"/>
                <w:color w:val="000000"/>
                <w:kern w:val="0"/>
                <w:sz w:val="18"/>
                <w:szCs w:val="18"/>
              </w:rPr>
            </w:pPr>
          </w:p>
        </w:tc>
      </w:tr>
      <w:tr w:rsidR="00740458" w:rsidRPr="007E51C5" w:rsidTr="00147192">
        <w:trPr>
          <w:trHeight w:val="465"/>
        </w:trPr>
        <w:tc>
          <w:tcPr>
            <w:tcW w:w="121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22"/>
              </w:rPr>
            </w:pPr>
            <w:r w:rsidRPr="007E51C5">
              <w:rPr>
                <w:rFonts w:ascii="ＭＳ Ｐゴシック" w:eastAsia="ＭＳ Ｐゴシック" w:hAnsi="ＭＳ Ｐゴシック" w:cs="ＭＳ Ｐゴシック" w:hint="eastAsia"/>
                <w:color w:val="000000"/>
                <w:kern w:val="0"/>
                <w:sz w:val="22"/>
              </w:rPr>
              <w:t>全体</w:t>
            </w:r>
          </w:p>
        </w:tc>
        <w:tc>
          <w:tcPr>
            <w:tcW w:w="812" w:type="dxa"/>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7.3</w:t>
            </w:r>
          </w:p>
        </w:tc>
        <w:tc>
          <w:tcPr>
            <w:tcW w:w="826" w:type="dxa"/>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6.3</w:t>
            </w:r>
          </w:p>
        </w:tc>
        <w:tc>
          <w:tcPr>
            <w:tcW w:w="784" w:type="dxa"/>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14.2</w:t>
            </w:r>
          </w:p>
        </w:tc>
        <w:tc>
          <w:tcPr>
            <w:tcW w:w="784" w:type="dxa"/>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15.1</w:t>
            </w:r>
          </w:p>
        </w:tc>
        <w:tc>
          <w:tcPr>
            <w:tcW w:w="812" w:type="dxa"/>
            <w:tcBorders>
              <w:top w:val="single" w:sz="12" w:space="0" w:color="auto"/>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16.5</w:t>
            </w:r>
          </w:p>
        </w:tc>
        <w:tc>
          <w:tcPr>
            <w:tcW w:w="797" w:type="dxa"/>
            <w:tcBorders>
              <w:top w:val="single" w:sz="12" w:space="0" w:color="auto"/>
              <w:left w:val="nil"/>
              <w:bottom w:val="single" w:sz="12" w:space="0" w:color="auto"/>
              <w:right w:val="doub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b/>
                <w:sz w:val="22"/>
              </w:rPr>
            </w:pPr>
            <w:r w:rsidRPr="00532364">
              <w:rPr>
                <w:rFonts w:ascii="ＭＳ Ｐゴシック" w:eastAsia="ＭＳ Ｐゴシック" w:hAnsi="ＭＳ Ｐゴシック"/>
                <w:b/>
                <w:sz w:val="22"/>
              </w:rPr>
              <w:t>13.0</w:t>
            </w:r>
          </w:p>
        </w:tc>
        <w:tc>
          <w:tcPr>
            <w:tcW w:w="1120" w:type="dxa"/>
            <w:tcBorders>
              <w:top w:val="single" w:sz="12" w:space="0" w:color="auto"/>
              <w:left w:val="double" w:sz="4" w:space="0" w:color="auto"/>
              <w:bottom w:val="single" w:sz="12"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rPr>
            </w:pPr>
            <w:r>
              <w:rPr>
                <w:rFonts w:ascii="ＭＳ Ｐゴシック" w:eastAsia="ＭＳ Ｐゴシック" w:hAnsi="ＭＳ Ｐゴシック" w:hint="eastAsia"/>
              </w:rPr>
              <w:t>100.0</w:t>
            </w:r>
          </w:p>
          <w:p w:rsidR="00740458" w:rsidRPr="007E51C5" w:rsidRDefault="00740458" w:rsidP="00147192">
            <w:pPr>
              <w:snapToGrid w:val="0"/>
              <w:jc w:val="right"/>
              <w:rPr>
                <w:rFonts w:ascii="ＭＳ Ｐゴシック" w:eastAsia="ＭＳ Ｐゴシック" w:hAnsi="ＭＳ Ｐゴシック"/>
              </w:rPr>
            </w:pPr>
            <w:r>
              <w:rPr>
                <w:rFonts w:ascii="ＭＳ Ｐゴシック" w:eastAsia="ＭＳ Ｐゴシック" w:hAnsi="ＭＳ Ｐゴシック" w:hint="eastAsia"/>
              </w:rPr>
              <w:t>（</w:t>
            </w:r>
            <w:r w:rsidRPr="007E51C5">
              <w:rPr>
                <w:rFonts w:ascii="ＭＳ Ｐゴシック" w:eastAsia="ＭＳ Ｐゴシック" w:hAnsi="ＭＳ Ｐゴシック"/>
              </w:rPr>
              <w:t>8,701</w:t>
            </w:r>
            <w:r>
              <w:rPr>
                <w:rFonts w:ascii="ＭＳ Ｐゴシック" w:eastAsia="ＭＳ Ｐゴシック" w:hAnsi="ＭＳ Ｐゴシック" w:hint="eastAsia"/>
              </w:rPr>
              <w:t>人）</w:t>
            </w:r>
          </w:p>
        </w:tc>
        <w:tc>
          <w:tcPr>
            <w:tcW w:w="1080" w:type="dxa"/>
            <w:tcBorders>
              <w:top w:val="single" w:sz="12" w:space="0" w:color="auto"/>
              <w:left w:val="nil"/>
              <w:bottom w:val="single" w:sz="12" w:space="0" w:color="auto"/>
              <w:right w:val="single" w:sz="4" w:space="0" w:color="auto"/>
            </w:tcBorders>
            <w:shd w:val="clear" w:color="auto" w:fill="F2F2F2" w:themeFill="background1" w:themeFillShade="F2"/>
            <w:noWrap/>
            <w:vAlign w:val="center"/>
            <w:hideMark/>
          </w:tcPr>
          <w:p w:rsidR="00740458" w:rsidRPr="007E51C5" w:rsidRDefault="00740458" w:rsidP="00147192">
            <w:pPr>
              <w:snapToGrid w:val="0"/>
              <w:jc w:val="right"/>
              <w:rPr>
                <w:rFonts w:ascii="ＭＳ Ｐゴシック" w:eastAsia="ＭＳ Ｐゴシック" w:hAnsi="ＭＳ Ｐゴシック"/>
              </w:rPr>
            </w:pPr>
            <w:r>
              <w:rPr>
                <w:rFonts w:ascii="ＭＳ Ｐゴシック" w:eastAsia="ＭＳ Ｐゴシック" w:hAnsi="ＭＳ Ｐゴシック" w:hint="eastAsia"/>
              </w:rPr>
              <w:t>100.0（</w:t>
            </w:r>
            <w:r w:rsidRPr="007E51C5">
              <w:rPr>
                <w:rFonts w:ascii="ＭＳ Ｐゴシック" w:eastAsia="ＭＳ Ｐゴシック" w:hAnsi="ＭＳ Ｐゴシック"/>
              </w:rPr>
              <w:t>9,541</w:t>
            </w:r>
            <w:r>
              <w:rPr>
                <w:rFonts w:ascii="ＭＳ Ｐゴシック" w:eastAsia="ＭＳ Ｐゴシック" w:hAnsi="ＭＳ Ｐゴシック" w:hint="eastAsia"/>
              </w:rPr>
              <w:t>人）</w:t>
            </w:r>
          </w:p>
        </w:tc>
        <w:tc>
          <w:tcPr>
            <w:tcW w:w="1079" w:type="dxa"/>
            <w:tcBorders>
              <w:top w:val="single" w:sz="12" w:space="0" w:color="auto"/>
              <w:left w:val="nil"/>
              <w:bottom w:val="single" w:sz="12" w:space="0" w:color="auto"/>
              <w:right w:val="single" w:sz="4" w:space="0" w:color="auto"/>
            </w:tcBorders>
            <w:shd w:val="clear" w:color="auto" w:fill="F2F2F2" w:themeFill="background1" w:themeFillShade="F2"/>
            <w:vAlign w:val="center"/>
          </w:tcPr>
          <w:p w:rsidR="00740458" w:rsidRPr="007E51C5" w:rsidRDefault="00740458" w:rsidP="00147192">
            <w:pPr>
              <w:widowControl/>
              <w:jc w:val="right"/>
              <w:rPr>
                <w:rFonts w:ascii="ＭＳ Ｐゴシック" w:eastAsia="ＭＳ Ｐゴシック" w:hAnsi="ＭＳ Ｐゴシック" w:cs="ＭＳ Ｐゴシック"/>
                <w:color w:val="000000"/>
                <w:kern w:val="0"/>
                <w:sz w:val="22"/>
              </w:rPr>
            </w:pPr>
            <w:r w:rsidRPr="007E51C5">
              <w:rPr>
                <w:rFonts w:ascii="ＭＳ Ｐゴシック" w:eastAsia="ＭＳ Ｐゴシック" w:hAnsi="ＭＳ Ｐゴシック" w:cs="ＭＳ Ｐゴシック" w:hint="eastAsia"/>
                <w:color w:val="000000"/>
                <w:kern w:val="0"/>
                <w:sz w:val="22"/>
              </w:rPr>
              <w:t>407</w:t>
            </w:r>
          </w:p>
        </w:tc>
      </w:tr>
      <w:tr w:rsidR="00740458" w:rsidRPr="007E51C5" w:rsidTr="00147192">
        <w:trPr>
          <w:trHeight w:val="270"/>
        </w:trPr>
        <w:tc>
          <w:tcPr>
            <w:tcW w:w="1219"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文系</w:t>
            </w:r>
          </w:p>
        </w:tc>
        <w:tc>
          <w:tcPr>
            <w:tcW w:w="812"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7.4</w:t>
            </w:r>
          </w:p>
        </w:tc>
        <w:tc>
          <w:tcPr>
            <w:tcW w:w="826"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3.7</w:t>
            </w:r>
          </w:p>
        </w:tc>
        <w:tc>
          <w:tcPr>
            <w:tcW w:w="784" w:type="dxa"/>
            <w:tcBorders>
              <w:top w:val="single" w:sz="12" w:space="0" w:color="auto"/>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20.5</w:t>
            </w:r>
          </w:p>
        </w:tc>
        <w:tc>
          <w:tcPr>
            <w:tcW w:w="784" w:type="dxa"/>
            <w:tcBorders>
              <w:top w:val="single" w:sz="12" w:space="0" w:color="auto"/>
              <w:left w:val="nil"/>
              <w:bottom w:val="single" w:sz="4" w:space="0" w:color="auto"/>
              <w:right w:val="single" w:sz="4" w:space="0" w:color="auto"/>
            </w:tcBorders>
            <w:shd w:val="clear" w:color="auto" w:fill="BFBFBF" w:themeFill="background1" w:themeFillShade="BF"/>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20.5</w:t>
            </w:r>
          </w:p>
        </w:tc>
        <w:tc>
          <w:tcPr>
            <w:tcW w:w="812"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14.9</w:t>
            </w:r>
          </w:p>
        </w:tc>
        <w:tc>
          <w:tcPr>
            <w:tcW w:w="797" w:type="dxa"/>
            <w:tcBorders>
              <w:top w:val="single" w:sz="12" w:space="0" w:color="auto"/>
              <w:left w:val="nil"/>
              <w:bottom w:val="single" w:sz="4" w:space="0" w:color="auto"/>
              <w:right w:val="doub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11.0</w:t>
            </w:r>
          </w:p>
        </w:tc>
        <w:tc>
          <w:tcPr>
            <w:tcW w:w="1120" w:type="dxa"/>
            <w:tcBorders>
              <w:top w:val="single" w:sz="12" w:space="0" w:color="auto"/>
              <w:left w:val="double" w:sz="4" w:space="0" w:color="auto"/>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2,258</w:t>
            </w:r>
            <w:r>
              <w:rPr>
                <w:rFonts w:ascii="ＭＳ Ｐゴシック" w:eastAsia="ＭＳ Ｐゴシック" w:hAnsi="ＭＳ Ｐゴシック" w:hint="eastAsia"/>
                <w:sz w:val="16"/>
                <w:szCs w:val="16"/>
              </w:rPr>
              <w:t>人）</w:t>
            </w:r>
          </w:p>
        </w:tc>
        <w:tc>
          <w:tcPr>
            <w:tcW w:w="1080" w:type="dxa"/>
            <w:tcBorders>
              <w:top w:val="single" w:sz="12" w:space="0" w:color="auto"/>
              <w:left w:val="nil"/>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2,474</w:t>
            </w:r>
            <w:r>
              <w:rPr>
                <w:rFonts w:ascii="ＭＳ Ｐゴシック" w:eastAsia="ＭＳ Ｐゴシック" w:hAnsi="ＭＳ Ｐゴシック" w:hint="eastAsia"/>
                <w:sz w:val="16"/>
                <w:szCs w:val="16"/>
              </w:rPr>
              <w:t>人）</w:t>
            </w:r>
          </w:p>
        </w:tc>
        <w:tc>
          <w:tcPr>
            <w:tcW w:w="1079" w:type="dxa"/>
            <w:tcBorders>
              <w:top w:val="single" w:sz="12" w:space="0" w:color="auto"/>
              <w:left w:val="nil"/>
              <w:bottom w:val="single" w:sz="4" w:space="0" w:color="auto"/>
              <w:right w:val="single" w:sz="4" w:space="0" w:color="auto"/>
            </w:tcBorders>
            <w:shd w:val="clear" w:color="auto" w:fill="F2F2F2" w:themeFill="background1" w:themeFillShade="F2"/>
            <w:vAlign w:val="center"/>
          </w:tcPr>
          <w:p w:rsidR="00740458" w:rsidRPr="007E51C5" w:rsidRDefault="00740458" w:rsidP="00147192">
            <w:pPr>
              <w:widowControl/>
              <w:jc w:val="righ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172</w:t>
            </w:r>
          </w:p>
        </w:tc>
      </w:tr>
      <w:tr w:rsidR="00740458" w:rsidRPr="007E51C5" w:rsidTr="00147192">
        <w:trPr>
          <w:trHeight w:val="27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理系</w:t>
            </w:r>
          </w:p>
        </w:tc>
        <w:tc>
          <w:tcPr>
            <w:tcW w:w="812"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8.5</w:t>
            </w:r>
          </w:p>
        </w:tc>
        <w:tc>
          <w:tcPr>
            <w:tcW w:w="826"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8.5</w:t>
            </w:r>
          </w:p>
        </w:tc>
        <w:tc>
          <w:tcPr>
            <w:tcW w:w="784"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2.3</w:t>
            </w:r>
          </w:p>
        </w:tc>
        <w:tc>
          <w:tcPr>
            <w:tcW w:w="784"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4.8</w:t>
            </w:r>
          </w:p>
        </w:tc>
        <w:tc>
          <w:tcPr>
            <w:tcW w:w="812"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30.2</w:t>
            </w:r>
          </w:p>
        </w:tc>
        <w:tc>
          <w:tcPr>
            <w:tcW w:w="797" w:type="dxa"/>
            <w:tcBorders>
              <w:top w:val="nil"/>
              <w:left w:val="nil"/>
              <w:bottom w:val="single" w:sz="4" w:space="0" w:color="auto"/>
              <w:right w:val="doub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29.5</w:t>
            </w:r>
          </w:p>
        </w:tc>
        <w:tc>
          <w:tcPr>
            <w:tcW w:w="1120" w:type="dxa"/>
            <w:tcBorders>
              <w:top w:val="nil"/>
              <w:left w:val="double" w:sz="4" w:space="0" w:color="auto"/>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494</w:t>
            </w:r>
            <w:r>
              <w:rPr>
                <w:rFonts w:ascii="ＭＳ Ｐゴシック" w:eastAsia="ＭＳ Ｐゴシック" w:hAnsi="ＭＳ Ｐゴシック" w:hint="eastAsia"/>
                <w:sz w:val="16"/>
                <w:szCs w:val="16"/>
              </w:rPr>
              <w:t>人）</w:t>
            </w:r>
          </w:p>
        </w:tc>
        <w:tc>
          <w:tcPr>
            <w:tcW w:w="1080" w:type="dxa"/>
            <w:tcBorders>
              <w:top w:val="nil"/>
              <w:left w:val="nil"/>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506</w:t>
            </w:r>
            <w:r>
              <w:rPr>
                <w:rFonts w:ascii="ＭＳ Ｐゴシック" w:eastAsia="ＭＳ Ｐゴシック" w:hAnsi="ＭＳ Ｐゴシック" w:hint="eastAsia"/>
                <w:sz w:val="16"/>
                <w:szCs w:val="16"/>
              </w:rPr>
              <w:t>人）</w:t>
            </w:r>
          </w:p>
        </w:tc>
        <w:tc>
          <w:tcPr>
            <w:tcW w:w="1079" w:type="dxa"/>
            <w:tcBorders>
              <w:top w:val="nil"/>
              <w:left w:val="nil"/>
              <w:bottom w:val="single" w:sz="4" w:space="0" w:color="auto"/>
              <w:right w:val="single" w:sz="4" w:space="0" w:color="auto"/>
            </w:tcBorders>
            <w:shd w:val="clear" w:color="auto" w:fill="F2F2F2" w:themeFill="background1" w:themeFillShade="F2"/>
            <w:vAlign w:val="center"/>
          </w:tcPr>
          <w:p w:rsidR="00740458" w:rsidRPr="007E51C5" w:rsidRDefault="00740458" w:rsidP="00147192">
            <w:pPr>
              <w:widowControl/>
              <w:jc w:val="righ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49</w:t>
            </w:r>
          </w:p>
        </w:tc>
      </w:tr>
      <w:tr w:rsidR="00740458" w:rsidRPr="007E51C5" w:rsidTr="00147192">
        <w:trPr>
          <w:trHeight w:val="270"/>
        </w:trPr>
        <w:tc>
          <w:tcPr>
            <w:tcW w:w="1219" w:type="dxa"/>
            <w:tcBorders>
              <w:top w:val="nil"/>
              <w:left w:val="single" w:sz="4" w:space="0" w:color="auto"/>
              <w:bottom w:val="single" w:sz="12"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それ以外</w:t>
            </w:r>
          </w:p>
        </w:tc>
        <w:tc>
          <w:tcPr>
            <w:tcW w:w="812" w:type="dxa"/>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7.2</w:t>
            </w:r>
          </w:p>
        </w:tc>
        <w:tc>
          <w:tcPr>
            <w:tcW w:w="826" w:type="dxa"/>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7.2</w:t>
            </w:r>
          </w:p>
        </w:tc>
        <w:tc>
          <w:tcPr>
            <w:tcW w:w="784" w:type="dxa"/>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12.7</w:t>
            </w:r>
          </w:p>
        </w:tc>
        <w:tc>
          <w:tcPr>
            <w:tcW w:w="784" w:type="dxa"/>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13.8</w:t>
            </w:r>
          </w:p>
        </w:tc>
        <w:tc>
          <w:tcPr>
            <w:tcW w:w="812" w:type="dxa"/>
            <w:tcBorders>
              <w:top w:val="nil"/>
              <w:left w:val="nil"/>
              <w:bottom w:val="single" w:sz="12"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16.0</w:t>
            </w:r>
          </w:p>
        </w:tc>
        <w:tc>
          <w:tcPr>
            <w:tcW w:w="797" w:type="dxa"/>
            <w:tcBorders>
              <w:top w:val="nil"/>
              <w:left w:val="nil"/>
              <w:bottom w:val="single" w:sz="12" w:space="0" w:color="auto"/>
              <w:right w:val="doub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12.4</w:t>
            </w:r>
          </w:p>
        </w:tc>
        <w:tc>
          <w:tcPr>
            <w:tcW w:w="1120" w:type="dxa"/>
            <w:tcBorders>
              <w:top w:val="nil"/>
              <w:left w:val="double" w:sz="4" w:space="0" w:color="auto"/>
              <w:bottom w:val="single" w:sz="12"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5,950</w:t>
            </w:r>
            <w:r>
              <w:rPr>
                <w:rFonts w:ascii="ＭＳ Ｐゴシック" w:eastAsia="ＭＳ Ｐゴシック" w:hAnsi="ＭＳ Ｐゴシック" w:hint="eastAsia"/>
                <w:sz w:val="16"/>
                <w:szCs w:val="16"/>
              </w:rPr>
              <w:t>人）</w:t>
            </w:r>
          </w:p>
        </w:tc>
        <w:tc>
          <w:tcPr>
            <w:tcW w:w="1080" w:type="dxa"/>
            <w:tcBorders>
              <w:top w:val="nil"/>
              <w:left w:val="nil"/>
              <w:bottom w:val="single" w:sz="12"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6,561</w:t>
            </w:r>
            <w:r>
              <w:rPr>
                <w:rFonts w:ascii="ＭＳ Ｐゴシック" w:eastAsia="ＭＳ Ｐゴシック" w:hAnsi="ＭＳ Ｐゴシック" w:hint="eastAsia"/>
                <w:sz w:val="16"/>
                <w:szCs w:val="16"/>
              </w:rPr>
              <w:t>人）</w:t>
            </w:r>
          </w:p>
        </w:tc>
        <w:tc>
          <w:tcPr>
            <w:tcW w:w="1079" w:type="dxa"/>
            <w:tcBorders>
              <w:top w:val="nil"/>
              <w:left w:val="nil"/>
              <w:bottom w:val="single" w:sz="12" w:space="0" w:color="auto"/>
              <w:right w:val="single" w:sz="4" w:space="0" w:color="auto"/>
            </w:tcBorders>
            <w:shd w:val="clear" w:color="auto" w:fill="F2F2F2" w:themeFill="background1" w:themeFillShade="F2"/>
            <w:vAlign w:val="center"/>
          </w:tcPr>
          <w:p w:rsidR="00740458" w:rsidRPr="007E51C5" w:rsidRDefault="00740458" w:rsidP="00147192">
            <w:pPr>
              <w:widowControl/>
              <w:jc w:val="righ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186</w:t>
            </w:r>
          </w:p>
        </w:tc>
      </w:tr>
      <w:tr w:rsidR="00740458" w:rsidRPr="007E51C5" w:rsidTr="00147192">
        <w:trPr>
          <w:trHeight w:val="270"/>
        </w:trPr>
        <w:tc>
          <w:tcPr>
            <w:tcW w:w="1219"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w:t>
            </w:r>
            <w:r w:rsidRPr="007E51C5">
              <w:rPr>
                <w:rFonts w:ascii="ＭＳ Ｐゴシック" w:eastAsia="ＭＳ Ｐゴシック" w:hAnsi="ＭＳ Ｐゴシック" w:cs="ＭＳ Ｐゴシック" w:hint="eastAsia"/>
                <w:color w:val="000000"/>
                <w:kern w:val="0"/>
                <w:sz w:val="16"/>
                <w:szCs w:val="16"/>
              </w:rPr>
              <w:t>都市圏</w:t>
            </w:r>
          </w:p>
        </w:tc>
        <w:tc>
          <w:tcPr>
            <w:tcW w:w="812"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7.0</w:t>
            </w:r>
          </w:p>
        </w:tc>
        <w:tc>
          <w:tcPr>
            <w:tcW w:w="826"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6.4</w:t>
            </w:r>
          </w:p>
        </w:tc>
        <w:tc>
          <w:tcPr>
            <w:tcW w:w="784"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15.1</w:t>
            </w:r>
          </w:p>
        </w:tc>
        <w:tc>
          <w:tcPr>
            <w:tcW w:w="784"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15.1</w:t>
            </w:r>
          </w:p>
        </w:tc>
        <w:tc>
          <w:tcPr>
            <w:tcW w:w="812" w:type="dxa"/>
            <w:tcBorders>
              <w:top w:val="single" w:sz="12" w:space="0" w:color="auto"/>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18.0</w:t>
            </w:r>
          </w:p>
        </w:tc>
        <w:tc>
          <w:tcPr>
            <w:tcW w:w="797" w:type="dxa"/>
            <w:tcBorders>
              <w:top w:val="single" w:sz="12" w:space="0" w:color="auto"/>
              <w:left w:val="nil"/>
              <w:bottom w:val="single" w:sz="4" w:space="0" w:color="auto"/>
              <w:right w:val="doub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13.5</w:t>
            </w:r>
          </w:p>
        </w:tc>
        <w:tc>
          <w:tcPr>
            <w:tcW w:w="1120" w:type="dxa"/>
            <w:tcBorders>
              <w:top w:val="single" w:sz="12" w:space="0" w:color="auto"/>
              <w:left w:val="double" w:sz="4" w:space="0" w:color="auto"/>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7,404</w:t>
            </w:r>
            <w:r>
              <w:rPr>
                <w:rFonts w:ascii="ＭＳ Ｐゴシック" w:eastAsia="ＭＳ Ｐゴシック" w:hAnsi="ＭＳ Ｐゴシック" w:hint="eastAsia"/>
                <w:sz w:val="16"/>
                <w:szCs w:val="16"/>
              </w:rPr>
              <w:t>人）</w:t>
            </w:r>
          </w:p>
        </w:tc>
        <w:tc>
          <w:tcPr>
            <w:tcW w:w="1080" w:type="dxa"/>
            <w:tcBorders>
              <w:top w:val="single" w:sz="12" w:space="0" w:color="auto"/>
              <w:left w:val="nil"/>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8,147</w:t>
            </w:r>
            <w:r>
              <w:rPr>
                <w:rFonts w:ascii="ＭＳ Ｐゴシック" w:eastAsia="ＭＳ Ｐゴシック" w:hAnsi="ＭＳ Ｐゴシック" w:hint="eastAsia"/>
                <w:sz w:val="16"/>
                <w:szCs w:val="16"/>
              </w:rPr>
              <w:t>人）</w:t>
            </w:r>
          </w:p>
        </w:tc>
        <w:tc>
          <w:tcPr>
            <w:tcW w:w="1079" w:type="dxa"/>
            <w:tcBorders>
              <w:top w:val="single" w:sz="12" w:space="0" w:color="auto"/>
              <w:left w:val="nil"/>
              <w:bottom w:val="single" w:sz="4" w:space="0" w:color="auto"/>
              <w:right w:val="single" w:sz="4" w:space="0" w:color="auto"/>
            </w:tcBorders>
            <w:shd w:val="clear" w:color="auto" w:fill="F2F2F2" w:themeFill="background1" w:themeFillShade="F2"/>
            <w:vAlign w:val="center"/>
          </w:tcPr>
          <w:p w:rsidR="00740458" w:rsidRPr="007E51C5" w:rsidRDefault="00740458" w:rsidP="00147192">
            <w:pPr>
              <w:widowControl/>
              <w:jc w:val="righ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303</w:t>
            </w:r>
          </w:p>
        </w:tc>
      </w:tr>
      <w:tr w:rsidR="00740458" w:rsidRPr="007E51C5" w:rsidTr="00147192">
        <w:trPr>
          <w:trHeight w:val="27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740458" w:rsidRPr="007E51C5"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大都市圏以外</w:t>
            </w:r>
          </w:p>
        </w:tc>
        <w:tc>
          <w:tcPr>
            <w:tcW w:w="812"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9.4</w:t>
            </w:r>
          </w:p>
        </w:tc>
        <w:tc>
          <w:tcPr>
            <w:tcW w:w="826"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6.2</w:t>
            </w:r>
          </w:p>
        </w:tc>
        <w:tc>
          <w:tcPr>
            <w:tcW w:w="784"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8.9</w:t>
            </w:r>
          </w:p>
        </w:tc>
        <w:tc>
          <w:tcPr>
            <w:tcW w:w="784"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15.0</w:t>
            </w:r>
          </w:p>
        </w:tc>
        <w:tc>
          <w:tcPr>
            <w:tcW w:w="812" w:type="dxa"/>
            <w:tcBorders>
              <w:top w:val="nil"/>
              <w:left w:val="nil"/>
              <w:bottom w:val="single" w:sz="4" w:space="0" w:color="auto"/>
              <w:right w:val="sing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7.7</w:t>
            </w:r>
          </w:p>
        </w:tc>
        <w:tc>
          <w:tcPr>
            <w:tcW w:w="797" w:type="dxa"/>
            <w:tcBorders>
              <w:top w:val="nil"/>
              <w:left w:val="nil"/>
              <w:bottom w:val="single" w:sz="4" w:space="0" w:color="auto"/>
              <w:right w:val="double" w:sz="4" w:space="0" w:color="auto"/>
            </w:tcBorders>
            <w:shd w:val="clear" w:color="auto" w:fill="auto"/>
            <w:noWrap/>
            <w:vAlign w:val="center"/>
            <w:hideMark/>
          </w:tcPr>
          <w:p w:rsidR="00740458" w:rsidRPr="00532364" w:rsidRDefault="00740458" w:rsidP="00147192">
            <w:pPr>
              <w:jc w:val="right"/>
              <w:rPr>
                <w:rFonts w:ascii="ＭＳ Ｐゴシック" w:eastAsia="ＭＳ Ｐゴシック" w:hAnsi="ＭＳ Ｐゴシック"/>
                <w:sz w:val="16"/>
                <w:szCs w:val="16"/>
              </w:rPr>
            </w:pPr>
            <w:r w:rsidRPr="00532364">
              <w:rPr>
                <w:rFonts w:ascii="ＭＳ Ｐゴシック" w:eastAsia="ＭＳ Ｐゴシック" w:hAnsi="ＭＳ Ｐゴシック"/>
                <w:sz w:val="16"/>
                <w:szCs w:val="16"/>
              </w:rPr>
              <w:t>9.9</w:t>
            </w:r>
          </w:p>
        </w:tc>
        <w:tc>
          <w:tcPr>
            <w:tcW w:w="1120" w:type="dxa"/>
            <w:tcBorders>
              <w:top w:val="nil"/>
              <w:left w:val="double" w:sz="4" w:space="0" w:color="auto"/>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1,298</w:t>
            </w:r>
            <w:r>
              <w:rPr>
                <w:rFonts w:ascii="ＭＳ Ｐゴシック" w:eastAsia="ＭＳ Ｐゴシック" w:hAnsi="ＭＳ Ｐゴシック" w:hint="eastAsia"/>
                <w:sz w:val="16"/>
                <w:szCs w:val="16"/>
              </w:rPr>
              <w:t>人）</w:t>
            </w:r>
          </w:p>
        </w:tc>
        <w:tc>
          <w:tcPr>
            <w:tcW w:w="1080" w:type="dxa"/>
            <w:tcBorders>
              <w:top w:val="nil"/>
              <w:left w:val="nil"/>
              <w:bottom w:val="single" w:sz="4" w:space="0" w:color="auto"/>
              <w:right w:val="single" w:sz="4"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100.0</w:t>
            </w:r>
          </w:p>
          <w:p w:rsidR="00740458" w:rsidRPr="007E51C5" w:rsidRDefault="00740458" w:rsidP="00147192">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E51C5">
              <w:rPr>
                <w:rFonts w:ascii="ＭＳ Ｐゴシック" w:eastAsia="ＭＳ Ｐゴシック" w:hAnsi="ＭＳ Ｐゴシック"/>
                <w:sz w:val="16"/>
                <w:szCs w:val="16"/>
              </w:rPr>
              <w:t>1,394</w:t>
            </w:r>
            <w:r>
              <w:rPr>
                <w:rFonts w:ascii="ＭＳ Ｐゴシック" w:eastAsia="ＭＳ Ｐゴシック" w:hAnsi="ＭＳ Ｐゴシック" w:hint="eastAsia"/>
                <w:sz w:val="16"/>
                <w:szCs w:val="16"/>
              </w:rPr>
              <w:t>人）</w:t>
            </w:r>
          </w:p>
        </w:tc>
        <w:tc>
          <w:tcPr>
            <w:tcW w:w="1079" w:type="dxa"/>
            <w:tcBorders>
              <w:top w:val="nil"/>
              <w:left w:val="nil"/>
              <w:bottom w:val="single" w:sz="4" w:space="0" w:color="auto"/>
              <w:right w:val="single" w:sz="4" w:space="0" w:color="auto"/>
            </w:tcBorders>
            <w:shd w:val="clear" w:color="auto" w:fill="F2F2F2" w:themeFill="background1" w:themeFillShade="F2"/>
            <w:vAlign w:val="center"/>
          </w:tcPr>
          <w:p w:rsidR="00740458" w:rsidRPr="007E51C5" w:rsidRDefault="00740458" w:rsidP="00147192">
            <w:pPr>
              <w:widowControl/>
              <w:jc w:val="right"/>
              <w:rPr>
                <w:rFonts w:ascii="ＭＳ Ｐゴシック" w:eastAsia="ＭＳ Ｐゴシック" w:hAnsi="ＭＳ Ｐゴシック" w:cs="ＭＳ Ｐゴシック"/>
                <w:color w:val="000000"/>
                <w:kern w:val="0"/>
                <w:sz w:val="16"/>
                <w:szCs w:val="16"/>
              </w:rPr>
            </w:pPr>
            <w:r w:rsidRPr="007E51C5">
              <w:rPr>
                <w:rFonts w:ascii="ＭＳ Ｐゴシック" w:eastAsia="ＭＳ Ｐゴシック" w:hAnsi="ＭＳ Ｐゴシック" w:cs="ＭＳ Ｐゴシック" w:hint="eastAsia"/>
                <w:color w:val="000000"/>
                <w:kern w:val="0"/>
                <w:sz w:val="16"/>
                <w:szCs w:val="16"/>
              </w:rPr>
              <w:t>104</w:t>
            </w:r>
          </w:p>
        </w:tc>
      </w:tr>
    </w:tbl>
    <w:p w:rsidR="00740458" w:rsidRDefault="00740458" w:rsidP="00740458">
      <w:pPr>
        <w:ind w:left="549" w:hangingChars="300" w:hanging="549"/>
        <w:rPr>
          <w:sz w:val="20"/>
          <w:szCs w:val="20"/>
        </w:rPr>
      </w:pPr>
      <w:r w:rsidRPr="000225F6">
        <w:rPr>
          <w:rFonts w:hint="eastAsia"/>
          <w:sz w:val="20"/>
          <w:szCs w:val="20"/>
        </w:rPr>
        <w:t>（注）</w:t>
      </w:r>
      <w:r>
        <w:rPr>
          <w:rFonts w:hint="eastAsia"/>
          <w:sz w:val="20"/>
          <w:szCs w:val="20"/>
        </w:rPr>
        <w:t>割合は、回答留学生数合計（各大学から「</w:t>
      </w:r>
      <w:r w:rsidRPr="009C7C78">
        <w:rPr>
          <w:rFonts w:hint="eastAsia"/>
          <w:sz w:val="20"/>
          <w:szCs w:val="20"/>
        </w:rPr>
        <w:t>製造業</w:t>
      </w:r>
      <w:r>
        <w:rPr>
          <w:rFonts w:hint="eastAsia"/>
          <w:sz w:val="20"/>
          <w:szCs w:val="20"/>
        </w:rPr>
        <w:t>」「</w:t>
      </w:r>
      <w:r w:rsidRPr="009C7C78">
        <w:rPr>
          <w:rFonts w:hint="eastAsia"/>
          <w:sz w:val="20"/>
          <w:szCs w:val="20"/>
        </w:rPr>
        <w:t>情報通信業</w:t>
      </w:r>
      <w:r>
        <w:rPr>
          <w:rFonts w:hint="eastAsia"/>
          <w:sz w:val="20"/>
          <w:szCs w:val="20"/>
        </w:rPr>
        <w:t>」「</w:t>
      </w:r>
      <w:r w:rsidRPr="009C7C78">
        <w:rPr>
          <w:rFonts w:hint="eastAsia"/>
          <w:sz w:val="20"/>
          <w:szCs w:val="20"/>
        </w:rPr>
        <w:t>卸売・小売業</w:t>
      </w:r>
      <w:r>
        <w:rPr>
          <w:rFonts w:hint="eastAsia"/>
          <w:sz w:val="20"/>
          <w:szCs w:val="20"/>
        </w:rPr>
        <w:t>」「</w:t>
      </w:r>
      <w:r w:rsidRPr="009C7C78">
        <w:rPr>
          <w:rFonts w:hint="eastAsia"/>
          <w:sz w:val="20"/>
          <w:szCs w:val="20"/>
        </w:rPr>
        <w:t>金融・保険業</w:t>
      </w:r>
      <w:r>
        <w:rPr>
          <w:rFonts w:hint="eastAsia"/>
          <w:sz w:val="20"/>
          <w:szCs w:val="20"/>
        </w:rPr>
        <w:t>」「</w:t>
      </w:r>
      <w:r w:rsidRPr="009C7C78">
        <w:rPr>
          <w:rFonts w:hint="eastAsia"/>
          <w:sz w:val="20"/>
          <w:szCs w:val="20"/>
        </w:rPr>
        <w:t>飲食・宿泊業</w:t>
      </w:r>
      <w:r>
        <w:rPr>
          <w:rFonts w:hint="eastAsia"/>
          <w:sz w:val="20"/>
          <w:szCs w:val="20"/>
        </w:rPr>
        <w:t>」「教育業」「サービス業」「その他」に回答のあった留学生数の合計）に対する割合。</w:t>
      </w:r>
    </w:p>
    <w:p w:rsidR="00740458" w:rsidRPr="000225F6" w:rsidRDefault="00740458" w:rsidP="00740458">
      <w:pPr>
        <w:ind w:firstLineChars="300" w:firstLine="549"/>
        <w:rPr>
          <w:sz w:val="20"/>
          <w:szCs w:val="20"/>
        </w:rPr>
      </w:pPr>
      <w:r>
        <w:rPr>
          <w:rFonts w:hint="eastAsia"/>
          <w:sz w:val="20"/>
          <w:szCs w:val="20"/>
        </w:rPr>
        <w:t>割合で回答した大学については、割合に就職対象学年の留学生数を乗じ換算。</w:t>
      </w:r>
    </w:p>
    <w:p w:rsidR="00740458" w:rsidRDefault="00740458" w:rsidP="00740458"/>
    <w:p w:rsidR="00740458" w:rsidRPr="00404C2B" w:rsidRDefault="00740458" w:rsidP="00740458"/>
    <w:p w:rsidR="00740458" w:rsidRDefault="00740458" w:rsidP="00740458">
      <w:pPr>
        <w:widowControl/>
        <w:jc w:val="left"/>
        <w:rPr>
          <w:rFonts w:asciiTheme="majorEastAsia" w:eastAsiaTheme="majorEastAsia" w:hAnsiTheme="majorEastAsia"/>
        </w:rPr>
      </w:pPr>
      <w:r>
        <w:br w:type="page"/>
      </w:r>
    </w:p>
    <w:p w:rsidR="00740458" w:rsidRDefault="00740458" w:rsidP="00740458">
      <w:pPr>
        <w:pStyle w:val="4"/>
        <w:numPr>
          <w:ilvl w:val="0"/>
          <w:numId w:val="7"/>
        </w:numPr>
      </w:pPr>
      <w:r>
        <w:rPr>
          <w:rFonts w:hint="eastAsia"/>
        </w:rPr>
        <w:t>留学生の就職先企業の所在地</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Pr="00077202"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就職先企業の所在地は</w:t>
            </w:r>
            <w:r w:rsidRPr="000629B9">
              <w:rPr>
                <w:rFonts w:ascii="HGPｺﾞｼｯｸE" w:eastAsia="HGPｺﾞｼｯｸE" w:hint="eastAsia"/>
              </w:rPr>
              <w:t>「</w:t>
            </w:r>
            <w:r>
              <w:rPr>
                <w:rFonts w:ascii="HGPｺﾞｼｯｸE" w:eastAsia="HGPｺﾞｼｯｸE" w:hint="eastAsia"/>
              </w:rPr>
              <w:t>関東</w:t>
            </w:r>
            <w:r w:rsidRPr="000629B9">
              <w:rPr>
                <w:rFonts w:ascii="HGPｺﾞｼｯｸE" w:eastAsia="HGPｺﾞｼｯｸE" w:hint="eastAsia"/>
              </w:rPr>
              <w:t>」</w:t>
            </w:r>
            <w:r>
              <w:rPr>
                <w:rFonts w:ascii="HGPｺﾞｼｯｸE" w:eastAsia="HGPｺﾞｼｯｸE" w:hint="eastAsia"/>
              </w:rPr>
              <w:t>が約５割。</w:t>
            </w:r>
          </w:p>
        </w:tc>
      </w:tr>
    </w:tbl>
    <w:p w:rsidR="00740458" w:rsidRPr="00007BCC" w:rsidRDefault="00740458" w:rsidP="00740458">
      <w:pPr>
        <w:ind w:firstLineChars="100" w:firstLine="193"/>
      </w:pPr>
    </w:p>
    <w:p w:rsidR="00740458" w:rsidRDefault="00740458" w:rsidP="00740458">
      <w:r>
        <w:rPr>
          <w:rFonts w:hint="eastAsia"/>
        </w:rPr>
        <w:t xml:space="preserve">　就職先企業所在地は「関東」が最も多く約５割、次いで「近畿」約</w:t>
      </w:r>
      <w:r>
        <w:rPr>
          <w:rFonts w:hint="eastAsia"/>
        </w:rPr>
        <w:t>17</w:t>
      </w:r>
      <w:r>
        <w:rPr>
          <w:rFonts w:hint="eastAsia"/>
        </w:rPr>
        <w:t>％、「東海」約</w:t>
      </w:r>
      <w:r>
        <w:rPr>
          <w:rFonts w:hint="eastAsia"/>
        </w:rPr>
        <w:t>8</w:t>
      </w:r>
      <w:r>
        <w:rPr>
          <w:rFonts w:hint="eastAsia"/>
        </w:rPr>
        <w:t>％となっている。</w:t>
      </w:r>
    </w:p>
    <w:p w:rsidR="00740458" w:rsidRDefault="00740458" w:rsidP="00740458">
      <w:pPr>
        <w:ind w:firstLineChars="100" w:firstLine="193"/>
      </w:pPr>
      <w:r>
        <w:rPr>
          <w:rFonts w:hint="eastAsia"/>
        </w:rPr>
        <w:t>都市圏でみると、大都市圏以外では「関東」の割合が</w:t>
      </w:r>
      <w:r>
        <w:rPr>
          <w:rFonts w:hint="eastAsia"/>
        </w:rPr>
        <w:t>34</w:t>
      </w:r>
      <w:r>
        <w:rPr>
          <w:rFonts w:hint="eastAsia"/>
        </w:rPr>
        <w:t>～</w:t>
      </w:r>
      <w:r>
        <w:rPr>
          <w:rFonts w:hint="eastAsia"/>
        </w:rPr>
        <w:t>40%</w:t>
      </w:r>
      <w:r>
        <w:rPr>
          <w:rFonts w:hint="eastAsia"/>
        </w:rPr>
        <w:t>となっている。次いで「北関東・甲信越」「九州」の割合が高くなっている。</w:t>
      </w:r>
    </w:p>
    <w:p w:rsidR="00740458" w:rsidRDefault="00740458" w:rsidP="00740458">
      <w:pPr>
        <w:ind w:firstLineChars="100" w:firstLine="193"/>
      </w:pPr>
    </w:p>
    <w:p w:rsidR="00740458" w:rsidRPr="004D0468" w:rsidRDefault="00740458" w:rsidP="00740458">
      <w:pPr>
        <w:ind w:firstLineChars="100" w:firstLine="193"/>
      </w:pPr>
    </w:p>
    <w:p w:rsidR="00740458" w:rsidRPr="00517D1A" w:rsidRDefault="00740458" w:rsidP="00740458">
      <w:pPr>
        <w:jc w:val="center"/>
      </w:pPr>
      <w:r w:rsidRPr="00517D1A">
        <w:rPr>
          <w:rFonts w:asciiTheme="majorEastAsia" w:eastAsiaTheme="majorEastAsia" w:hAnsiTheme="majorEastAsia" w:hint="eastAsia"/>
        </w:rPr>
        <w:t>図表</w:t>
      </w:r>
      <w:r>
        <w:rPr>
          <w:rFonts w:asciiTheme="majorEastAsia" w:eastAsiaTheme="majorEastAsia" w:hAnsiTheme="majorEastAsia" w:hint="eastAsia"/>
        </w:rPr>
        <w:t>3-</w:t>
      </w:r>
      <w:r w:rsidR="0086584A" w:rsidRPr="00517D1A">
        <w:rPr>
          <w:rFonts w:asciiTheme="majorEastAsia" w:eastAsiaTheme="majorEastAsia" w:hAnsiTheme="majorEastAsia"/>
        </w:rPr>
        <w:fldChar w:fldCharType="begin"/>
      </w:r>
      <w:r w:rsidRPr="00517D1A">
        <w:rPr>
          <w:rFonts w:asciiTheme="majorEastAsia" w:eastAsiaTheme="majorEastAsia" w:hAnsiTheme="majorEastAsia"/>
        </w:rPr>
        <w:instrText xml:space="preserve"> </w:instrText>
      </w:r>
      <w:r w:rsidRPr="00517D1A">
        <w:rPr>
          <w:rFonts w:asciiTheme="majorEastAsia" w:eastAsiaTheme="majorEastAsia" w:hAnsiTheme="majorEastAsia" w:hint="eastAsia"/>
        </w:rPr>
        <w:instrText>SEQ 図 \* ARABIC</w:instrText>
      </w:r>
      <w:r w:rsidRPr="00517D1A">
        <w:rPr>
          <w:rFonts w:asciiTheme="majorEastAsia" w:eastAsiaTheme="majorEastAsia" w:hAnsiTheme="majorEastAsia"/>
        </w:rPr>
        <w:instrText xml:space="preserve"> </w:instrText>
      </w:r>
      <w:r w:rsidR="0086584A" w:rsidRPr="00517D1A">
        <w:rPr>
          <w:rFonts w:asciiTheme="majorEastAsia" w:eastAsiaTheme="majorEastAsia" w:hAnsiTheme="majorEastAsia"/>
        </w:rPr>
        <w:fldChar w:fldCharType="separate"/>
      </w:r>
      <w:r w:rsidR="00171241">
        <w:rPr>
          <w:rFonts w:asciiTheme="majorEastAsia" w:eastAsiaTheme="majorEastAsia" w:hAnsiTheme="majorEastAsia"/>
          <w:noProof/>
        </w:rPr>
        <w:t>7</w:t>
      </w:r>
      <w:r w:rsidR="0086584A" w:rsidRPr="00517D1A">
        <w:rPr>
          <w:rFonts w:asciiTheme="majorEastAsia" w:eastAsiaTheme="majorEastAsia" w:hAnsiTheme="majorEastAsia"/>
        </w:rPr>
        <w:fldChar w:fldCharType="end"/>
      </w:r>
      <w:r w:rsidRPr="00517D1A">
        <w:rPr>
          <w:rFonts w:asciiTheme="majorEastAsia" w:eastAsiaTheme="majorEastAsia" w:hAnsiTheme="majorEastAsia" w:hint="eastAsia"/>
        </w:rPr>
        <w:t xml:space="preserve">　</w:t>
      </w:r>
      <w:r>
        <w:rPr>
          <w:rFonts w:asciiTheme="majorEastAsia" w:eastAsiaTheme="majorEastAsia" w:hAnsiTheme="majorEastAsia" w:hint="eastAsia"/>
        </w:rPr>
        <w:t>留学生の就職先企業の所在地</w:t>
      </w:r>
    </w:p>
    <w:tbl>
      <w:tblPr>
        <w:tblW w:w="467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tblPr>
      <w:tblGrid>
        <w:gridCol w:w="1296"/>
        <w:gridCol w:w="739"/>
        <w:gridCol w:w="746"/>
        <w:gridCol w:w="737"/>
        <w:gridCol w:w="740"/>
        <w:gridCol w:w="738"/>
        <w:gridCol w:w="738"/>
        <w:gridCol w:w="738"/>
        <w:gridCol w:w="738"/>
        <w:gridCol w:w="738"/>
        <w:gridCol w:w="719"/>
      </w:tblGrid>
      <w:tr w:rsidR="00740458" w:rsidRPr="00E8580B" w:rsidTr="00147192">
        <w:trPr>
          <w:trHeight w:val="275"/>
        </w:trPr>
        <w:tc>
          <w:tcPr>
            <w:tcW w:w="747" w:type="pct"/>
            <w:vMerge w:val="restart"/>
            <w:shd w:val="clear" w:color="auto" w:fill="auto"/>
            <w:noWrap/>
            <w:vAlign w:val="center"/>
            <w:hideMark/>
          </w:tcPr>
          <w:p w:rsidR="00740458" w:rsidRPr="00E8580B" w:rsidRDefault="00740458" w:rsidP="00147192">
            <w:pPr>
              <w:widowControl/>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割合（％）</w:t>
            </w:r>
          </w:p>
        </w:tc>
        <w:tc>
          <w:tcPr>
            <w:tcW w:w="856" w:type="pct"/>
            <w:gridSpan w:val="2"/>
            <w:shd w:val="clear" w:color="auto" w:fill="auto"/>
            <w:hideMark/>
          </w:tcPr>
          <w:p w:rsidR="00740458" w:rsidRDefault="00740458" w:rsidP="00147192">
            <w:pPr>
              <w:widowControl/>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北海道・東北</w:t>
            </w:r>
          </w:p>
          <w:p w:rsidR="00740458" w:rsidRPr="00E8580B" w:rsidRDefault="00740458" w:rsidP="00147192">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①</w:t>
            </w:r>
          </w:p>
        </w:tc>
        <w:tc>
          <w:tcPr>
            <w:tcW w:w="852" w:type="pct"/>
            <w:gridSpan w:val="2"/>
            <w:shd w:val="clear" w:color="auto" w:fill="auto"/>
            <w:hideMark/>
          </w:tcPr>
          <w:p w:rsidR="00740458" w:rsidRDefault="00740458" w:rsidP="00147192">
            <w:pPr>
              <w:widowControl/>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関東</w:t>
            </w:r>
          </w:p>
          <w:p w:rsidR="00740458" w:rsidRPr="00E8580B" w:rsidRDefault="00740458" w:rsidP="00147192">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②</w:t>
            </w:r>
          </w:p>
        </w:tc>
        <w:tc>
          <w:tcPr>
            <w:tcW w:w="852" w:type="pct"/>
            <w:gridSpan w:val="2"/>
            <w:shd w:val="clear" w:color="auto" w:fill="auto"/>
            <w:hideMark/>
          </w:tcPr>
          <w:p w:rsidR="00740458" w:rsidRDefault="00740458" w:rsidP="00147192">
            <w:pPr>
              <w:widowControl/>
              <w:jc w:val="center"/>
              <w:rPr>
                <w:rFonts w:ascii="ＭＳ Ｐゴシック" w:eastAsia="ＭＳ Ｐゴシック" w:hAnsi="ＭＳ Ｐゴシック" w:cs="ＭＳ Ｐゴシック"/>
                <w:color w:val="000000"/>
                <w:w w:val="90"/>
                <w:kern w:val="0"/>
                <w:sz w:val="18"/>
                <w:szCs w:val="18"/>
              </w:rPr>
            </w:pPr>
            <w:r w:rsidRPr="00E8580B">
              <w:rPr>
                <w:rFonts w:ascii="ＭＳ Ｐゴシック" w:eastAsia="ＭＳ Ｐゴシック" w:hAnsi="ＭＳ Ｐゴシック" w:cs="ＭＳ Ｐゴシック" w:hint="eastAsia"/>
                <w:color w:val="000000"/>
                <w:w w:val="90"/>
                <w:kern w:val="0"/>
                <w:sz w:val="18"/>
                <w:szCs w:val="18"/>
              </w:rPr>
              <w:t>北関東・甲信越</w:t>
            </w:r>
          </w:p>
          <w:p w:rsidR="00740458" w:rsidRPr="00E8580B" w:rsidRDefault="00740458" w:rsidP="00147192">
            <w:pPr>
              <w:widowControl/>
              <w:jc w:val="center"/>
              <w:rPr>
                <w:rFonts w:ascii="ＭＳ Ｐゴシック" w:eastAsia="ＭＳ Ｐゴシック" w:hAnsi="ＭＳ Ｐゴシック" w:cs="ＭＳ Ｐゴシック"/>
                <w:color w:val="000000"/>
                <w:w w:val="90"/>
                <w:kern w:val="0"/>
                <w:sz w:val="18"/>
                <w:szCs w:val="18"/>
              </w:rPr>
            </w:pPr>
            <w:r>
              <w:rPr>
                <w:rFonts w:ascii="ＭＳ Ｐゴシック" w:eastAsia="ＭＳ Ｐゴシック" w:hAnsi="ＭＳ Ｐゴシック" w:cs="ＭＳ Ｐゴシック" w:hint="eastAsia"/>
                <w:color w:val="000000"/>
                <w:w w:val="90"/>
                <w:kern w:val="0"/>
                <w:sz w:val="18"/>
                <w:szCs w:val="18"/>
              </w:rPr>
              <w:t>③</w:t>
            </w:r>
          </w:p>
        </w:tc>
        <w:tc>
          <w:tcPr>
            <w:tcW w:w="852" w:type="pct"/>
            <w:gridSpan w:val="2"/>
            <w:shd w:val="clear" w:color="auto" w:fill="auto"/>
            <w:hideMark/>
          </w:tcPr>
          <w:p w:rsidR="00740458" w:rsidRDefault="00740458" w:rsidP="00147192">
            <w:pPr>
              <w:widowControl/>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東海</w:t>
            </w:r>
          </w:p>
          <w:p w:rsidR="00740458" w:rsidRPr="00E8580B" w:rsidRDefault="00740458" w:rsidP="00147192">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④</w:t>
            </w:r>
          </w:p>
        </w:tc>
        <w:tc>
          <w:tcPr>
            <w:tcW w:w="843" w:type="pct"/>
            <w:gridSpan w:val="2"/>
            <w:shd w:val="clear" w:color="auto" w:fill="auto"/>
            <w:hideMark/>
          </w:tcPr>
          <w:p w:rsidR="00740458" w:rsidRDefault="00740458" w:rsidP="00147192">
            <w:pPr>
              <w:widowControl/>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北陸</w:t>
            </w:r>
          </w:p>
          <w:p w:rsidR="00740458" w:rsidRPr="00E8580B" w:rsidRDefault="00740458" w:rsidP="00147192">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⑤</w:t>
            </w:r>
          </w:p>
        </w:tc>
      </w:tr>
      <w:tr w:rsidR="00740458" w:rsidRPr="00E8580B" w:rsidTr="00147192">
        <w:trPr>
          <w:trHeight w:val="60"/>
        </w:trPr>
        <w:tc>
          <w:tcPr>
            <w:tcW w:w="747" w:type="pct"/>
            <w:vMerge/>
            <w:tcBorders>
              <w:bottom w:val="single" w:sz="12" w:space="0" w:color="auto"/>
            </w:tcBorders>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8"/>
                <w:szCs w:val="18"/>
              </w:rPr>
            </w:pPr>
          </w:p>
        </w:tc>
        <w:tc>
          <w:tcPr>
            <w:tcW w:w="42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9"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5"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7"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2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17"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r>
      <w:tr w:rsidR="00740458" w:rsidRPr="00E8580B" w:rsidTr="00147192">
        <w:trPr>
          <w:trHeight w:val="471"/>
        </w:trPr>
        <w:tc>
          <w:tcPr>
            <w:tcW w:w="747"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22"/>
              </w:rPr>
            </w:pPr>
            <w:r w:rsidRPr="00E8580B">
              <w:rPr>
                <w:rFonts w:ascii="ＭＳ Ｐゴシック" w:eastAsia="ＭＳ Ｐゴシック" w:hAnsi="ＭＳ Ｐゴシック" w:cs="ＭＳ Ｐゴシック" w:hint="eastAsia"/>
                <w:color w:val="000000"/>
                <w:kern w:val="0"/>
                <w:sz w:val="22"/>
              </w:rPr>
              <w:t>全体</w:t>
            </w:r>
          </w:p>
        </w:tc>
        <w:tc>
          <w:tcPr>
            <w:tcW w:w="42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1.8</w:t>
            </w:r>
          </w:p>
        </w:tc>
        <w:tc>
          <w:tcPr>
            <w:tcW w:w="429"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1.8</w:t>
            </w:r>
          </w:p>
        </w:tc>
        <w:tc>
          <w:tcPr>
            <w:tcW w:w="425"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53.1</w:t>
            </w:r>
          </w:p>
        </w:tc>
        <w:tc>
          <w:tcPr>
            <w:tcW w:w="427"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55.5</w:t>
            </w:r>
          </w:p>
        </w:tc>
        <w:tc>
          <w:tcPr>
            <w:tcW w:w="42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7.6</w:t>
            </w:r>
          </w:p>
        </w:tc>
        <w:tc>
          <w:tcPr>
            <w:tcW w:w="42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7.4</w:t>
            </w:r>
          </w:p>
        </w:tc>
        <w:tc>
          <w:tcPr>
            <w:tcW w:w="42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8.7</w:t>
            </w:r>
          </w:p>
        </w:tc>
        <w:tc>
          <w:tcPr>
            <w:tcW w:w="42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7.6</w:t>
            </w:r>
          </w:p>
        </w:tc>
        <w:tc>
          <w:tcPr>
            <w:tcW w:w="42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1.4</w:t>
            </w:r>
          </w:p>
        </w:tc>
        <w:tc>
          <w:tcPr>
            <w:tcW w:w="417"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1.0</w:t>
            </w:r>
          </w:p>
        </w:tc>
      </w:tr>
      <w:tr w:rsidR="00740458" w:rsidRPr="00E8580B" w:rsidTr="00147192">
        <w:trPr>
          <w:trHeight w:val="275"/>
        </w:trPr>
        <w:tc>
          <w:tcPr>
            <w:tcW w:w="747" w:type="pct"/>
            <w:tcBorders>
              <w:top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文系</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2.9</w:t>
            </w:r>
          </w:p>
        </w:tc>
        <w:tc>
          <w:tcPr>
            <w:tcW w:w="429"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3.1</w:t>
            </w:r>
          </w:p>
        </w:tc>
        <w:tc>
          <w:tcPr>
            <w:tcW w:w="42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52.6</w:t>
            </w:r>
          </w:p>
        </w:tc>
        <w:tc>
          <w:tcPr>
            <w:tcW w:w="427"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54.4</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3.6</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5.1</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11.0</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10.7</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0.3</w:t>
            </w:r>
          </w:p>
        </w:tc>
        <w:tc>
          <w:tcPr>
            <w:tcW w:w="417"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0.3</w:t>
            </w:r>
          </w:p>
        </w:tc>
      </w:tr>
      <w:tr w:rsidR="00740458" w:rsidRPr="00E8580B" w:rsidTr="00147192">
        <w:trPr>
          <w:trHeight w:val="275"/>
        </w:trPr>
        <w:tc>
          <w:tcPr>
            <w:tcW w:w="747" w:type="pct"/>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理系</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2.5</w:t>
            </w:r>
          </w:p>
        </w:tc>
        <w:tc>
          <w:tcPr>
            <w:tcW w:w="429"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2.4</w:t>
            </w:r>
          </w:p>
        </w:tc>
        <w:tc>
          <w:tcPr>
            <w:tcW w:w="425"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56.5</w:t>
            </w:r>
          </w:p>
        </w:tc>
        <w:tc>
          <w:tcPr>
            <w:tcW w:w="427"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65.3</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7.1</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2.9</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12.6</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8.7</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1.1</w:t>
            </w:r>
          </w:p>
        </w:tc>
        <w:tc>
          <w:tcPr>
            <w:tcW w:w="417"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1.8</w:t>
            </w:r>
          </w:p>
        </w:tc>
      </w:tr>
      <w:tr w:rsidR="00740458" w:rsidRPr="00E8580B" w:rsidTr="00147192">
        <w:trPr>
          <w:trHeight w:val="275"/>
        </w:trPr>
        <w:tc>
          <w:tcPr>
            <w:tcW w:w="747" w:type="pct"/>
            <w:tcBorders>
              <w:bottom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それ以外</w:t>
            </w:r>
          </w:p>
        </w:tc>
        <w:tc>
          <w:tcPr>
            <w:tcW w:w="42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1.3</w:t>
            </w:r>
          </w:p>
        </w:tc>
        <w:tc>
          <w:tcPr>
            <w:tcW w:w="429"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1.3</w:t>
            </w:r>
          </w:p>
        </w:tc>
        <w:tc>
          <w:tcPr>
            <w:tcW w:w="425"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53.1</w:t>
            </w:r>
          </w:p>
        </w:tc>
        <w:tc>
          <w:tcPr>
            <w:tcW w:w="427"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55.4</w:t>
            </w:r>
          </w:p>
        </w:tc>
        <w:tc>
          <w:tcPr>
            <w:tcW w:w="42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9.1</w:t>
            </w:r>
          </w:p>
        </w:tc>
        <w:tc>
          <w:tcPr>
            <w:tcW w:w="42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8.4</w:t>
            </w:r>
          </w:p>
        </w:tc>
        <w:tc>
          <w:tcPr>
            <w:tcW w:w="42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7.6</w:t>
            </w:r>
          </w:p>
        </w:tc>
        <w:tc>
          <w:tcPr>
            <w:tcW w:w="42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6.5</w:t>
            </w:r>
          </w:p>
        </w:tc>
        <w:tc>
          <w:tcPr>
            <w:tcW w:w="42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1.8</w:t>
            </w:r>
          </w:p>
        </w:tc>
        <w:tc>
          <w:tcPr>
            <w:tcW w:w="417"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1.2</w:t>
            </w:r>
          </w:p>
        </w:tc>
      </w:tr>
      <w:tr w:rsidR="00740458" w:rsidRPr="00E8580B" w:rsidTr="00147192">
        <w:trPr>
          <w:trHeight w:val="275"/>
        </w:trPr>
        <w:tc>
          <w:tcPr>
            <w:tcW w:w="747" w:type="pct"/>
            <w:tcBorders>
              <w:top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w:t>
            </w:r>
            <w:r w:rsidRPr="00E8580B">
              <w:rPr>
                <w:rFonts w:ascii="ＭＳ Ｐゴシック" w:eastAsia="ＭＳ Ｐゴシック" w:hAnsi="ＭＳ Ｐゴシック" w:cs="ＭＳ Ｐゴシック" w:hint="eastAsia"/>
                <w:color w:val="000000"/>
                <w:kern w:val="0"/>
                <w:sz w:val="16"/>
                <w:szCs w:val="16"/>
              </w:rPr>
              <w:t>都市圏</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1.0</w:t>
            </w:r>
          </w:p>
        </w:tc>
        <w:tc>
          <w:tcPr>
            <w:tcW w:w="429"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1.3</w:t>
            </w:r>
          </w:p>
        </w:tc>
        <w:tc>
          <w:tcPr>
            <w:tcW w:w="42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56.9</w:t>
            </w:r>
          </w:p>
        </w:tc>
        <w:tc>
          <w:tcPr>
            <w:tcW w:w="427"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58.4</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6.7</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6.2</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8.7</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7.6</w:t>
            </w:r>
          </w:p>
        </w:tc>
        <w:tc>
          <w:tcPr>
            <w:tcW w:w="42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0.3</w:t>
            </w:r>
          </w:p>
        </w:tc>
        <w:tc>
          <w:tcPr>
            <w:tcW w:w="417"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0.5</w:t>
            </w:r>
          </w:p>
        </w:tc>
      </w:tr>
      <w:tr w:rsidR="00740458" w:rsidRPr="00E8580B" w:rsidTr="00147192">
        <w:trPr>
          <w:trHeight w:val="275"/>
        </w:trPr>
        <w:tc>
          <w:tcPr>
            <w:tcW w:w="747" w:type="pct"/>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大都市圏以外</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5.6</w:t>
            </w:r>
          </w:p>
        </w:tc>
        <w:tc>
          <w:tcPr>
            <w:tcW w:w="429"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4.4</w:t>
            </w:r>
          </w:p>
        </w:tc>
        <w:tc>
          <w:tcPr>
            <w:tcW w:w="425" w:type="pct"/>
            <w:shd w:val="clear" w:color="auto" w:fill="BFBFBF" w:themeFill="background1" w:themeFillShade="BF"/>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33.9</w:t>
            </w:r>
          </w:p>
        </w:tc>
        <w:tc>
          <w:tcPr>
            <w:tcW w:w="427" w:type="pct"/>
            <w:shd w:val="clear" w:color="auto" w:fill="BFBFBF" w:themeFill="background1" w:themeFillShade="BF"/>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40.4</w:t>
            </w:r>
          </w:p>
        </w:tc>
        <w:tc>
          <w:tcPr>
            <w:tcW w:w="426" w:type="pct"/>
            <w:shd w:val="clear" w:color="auto" w:fill="BFBFBF" w:themeFill="background1" w:themeFillShade="BF"/>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12.1</w:t>
            </w:r>
          </w:p>
        </w:tc>
        <w:tc>
          <w:tcPr>
            <w:tcW w:w="426" w:type="pct"/>
            <w:shd w:val="clear" w:color="auto" w:fill="BFBFBF" w:themeFill="background1" w:themeFillShade="BF"/>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13.4</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8.5</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7.7</w:t>
            </w:r>
          </w:p>
        </w:tc>
        <w:tc>
          <w:tcPr>
            <w:tcW w:w="42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6.8</w:t>
            </w:r>
          </w:p>
        </w:tc>
        <w:tc>
          <w:tcPr>
            <w:tcW w:w="417"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3.5</w:t>
            </w:r>
          </w:p>
        </w:tc>
      </w:tr>
    </w:tbl>
    <w:p w:rsidR="00740458" w:rsidRDefault="00740458" w:rsidP="00740458">
      <w:pPr>
        <w:ind w:firstLineChars="100" w:firstLine="193"/>
      </w:pPr>
    </w:p>
    <w:tbl>
      <w:tblPr>
        <w:tblpPr w:leftFromText="142" w:rightFromText="142" w:vertAnchor="text" w:tblpY="118"/>
        <w:tblW w:w="510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4A0"/>
      </w:tblPr>
      <w:tblGrid>
        <w:gridCol w:w="1238"/>
        <w:gridCol w:w="746"/>
        <w:gridCol w:w="749"/>
        <w:gridCol w:w="749"/>
        <w:gridCol w:w="749"/>
        <w:gridCol w:w="747"/>
        <w:gridCol w:w="747"/>
        <w:gridCol w:w="749"/>
        <w:gridCol w:w="749"/>
        <w:gridCol w:w="819"/>
        <w:gridCol w:w="849"/>
        <w:gridCol w:w="564"/>
      </w:tblGrid>
      <w:tr w:rsidR="00740458" w:rsidRPr="00E8580B" w:rsidTr="00147192">
        <w:trPr>
          <w:trHeight w:val="271"/>
        </w:trPr>
        <w:tc>
          <w:tcPr>
            <w:tcW w:w="655" w:type="pct"/>
            <w:vMerge w:val="restart"/>
            <w:shd w:val="clear" w:color="auto" w:fill="auto"/>
            <w:noWrap/>
            <w:vAlign w:val="center"/>
            <w:hideMark/>
          </w:tcPr>
          <w:p w:rsidR="00740458" w:rsidRPr="00E8580B" w:rsidRDefault="00740458" w:rsidP="00147192">
            <w:pPr>
              <w:widowControl/>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割合（％）</w:t>
            </w:r>
          </w:p>
        </w:tc>
        <w:tc>
          <w:tcPr>
            <w:tcW w:w="791" w:type="pct"/>
            <w:gridSpan w:val="2"/>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近畿</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⑥</w:t>
            </w:r>
          </w:p>
        </w:tc>
        <w:tc>
          <w:tcPr>
            <w:tcW w:w="792" w:type="pct"/>
            <w:gridSpan w:val="2"/>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中国エリア</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⑦</w:t>
            </w:r>
          </w:p>
        </w:tc>
        <w:tc>
          <w:tcPr>
            <w:tcW w:w="790" w:type="pct"/>
            <w:gridSpan w:val="2"/>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四国</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⑧</w:t>
            </w:r>
          </w:p>
        </w:tc>
        <w:tc>
          <w:tcPr>
            <w:tcW w:w="792" w:type="pct"/>
            <w:gridSpan w:val="2"/>
            <w:tcBorders>
              <w:right w:val="double" w:sz="4" w:space="0" w:color="auto"/>
            </w:tcBorders>
            <w:shd w:val="clear" w:color="auto" w:fill="auto"/>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九州</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⑨</w:t>
            </w:r>
          </w:p>
        </w:tc>
        <w:tc>
          <w:tcPr>
            <w:tcW w:w="882" w:type="pct"/>
            <w:gridSpan w:val="2"/>
            <w:tcBorders>
              <w:left w:val="double" w:sz="4" w:space="0" w:color="auto"/>
            </w:tcBorders>
            <w:shd w:val="clear" w:color="auto" w:fill="F2F2F2" w:themeFill="background1" w:themeFillShade="F2"/>
            <w:noWrap/>
            <w:vAlign w:val="center"/>
            <w:hideMark/>
          </w:tcPr>
          <w:p w:rsidR="00740458" w:rsidRDefault="00740458" w:rsidP="00147192">
            <w:pPr>
              <w:widowControl/>
              <w:snapToGrid w:val="0"/>
              <w:jc w:val="center"/>
              <w:rPr>
                <w:rFonts w:ascii="ＭＳ Ｐゴシック" w:eastAsia="ＭＳ Ｐゴシック" w:hAnsi="ＭＳ Ｐゴシック" w:cs="ＭＳ Ｐゴシック"/>
                <w:color w:val="000000"/>
                <w:w w:val="90"/>
                <w:kern w:val="0"/>
                <w:sz w:val="16"/>
                <w:szCs w:val="16"/>
              </w:rPr>
            </w:pPr>
            <w:r w:rsidRPr="00E8580B">
              <w:rPr>
                <w:rFonts w:ascii="ＭＳ Ｐゴシック" w:eastAsia="ＭＳ Ｐゴシック" w:hAnsi="ＭＳ Ｐゴシック" w:cs="ＭＳ Ｐゴシック" w:hint="eastAsia"/>
                <w:color w:val="000000"/>
                <w:w w:val="90"/>
                <w:kern w:val="0"/>
                <w:sz w:val="16"/>
                <w:szCs w:val="16"/>
              </w:rPr>
              <w:t>回答留学生数合計</w:t>
            </w:r>
          </w:p>
          <w:p w:rsidR="00740458" w:rsidRPr="00E8580B" w:rsidRDefault="00740458" w:rsidP="00147192">
            <w:pPr>
              <w:widowControl/>
              <w:snapToGrid w:val="0"/>
              <w:jc w:val="center"/>
              <w:rPr>
                <w:w w:val="90"/>
              </w:rPr>
            </w:pPr>
            <w:r>
              <w:rPr>
                <w:rFonts w:ascii="ＭＳ Ｐゴシック" w:eastAsia="ＭＳ Ｐゴシック" w:hAnsi="ＭＳ Ｐゴシック" w:cs="ＭＳ Ｐゴシック" w:hint="eastAsia"/>
                <w:color w:val="000000"/>
                <w:w w:val="90"/>
                <w:kern w:val="0"/>
                <w:sz w:val="16"/>
                <w:szCs w:val="16"/>
              </w:rPr>
              <w:t>①～⑨合計</w:t>
            </w:r>
          </w:p>
        </w:tc>
        <w:tc>
          <w:tcPr>
            <w:tcW w:w="299" w:type="pct"/>
            <w:vMerge w:val="restart"/>
            <w:shd w:val="clear" w:color="auto" w:fill="F2F2F2" w:themeFill="background1" w:themeFillShade="F2"/>
            <w:vAlign w:val="center"/>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回答</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大学</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22"/>
              </w:rPr>
            </w:pPr>
            <w:r w:rsidRPr="00E8580B">
              <w:rPr>
                <w:rFonts w:ascii="ＭＳ Ｐゴシック" w:eastAsia="ＭＳ Ｐゴシック" w:hAnsi="ＭＳ Ｐゴシック" w:cs="ＭＳ Ｐゴシック" w:hint="eastAsia"/>
                <w:color w:val="000000"/>
                <w:kern w:val="0"/>
                <w:sz w:val="16"/>
                <w:szCs w:val="16"/>
              </w:rPr>
              <w:t>（大学）</w:t>
            </w:r>
          </w:p>
        </w:tc>
      </w:tr>
      <w:tr w:rsidR="00740458" w:rsidRPr="00E8580B" w:rsidTr="00147192">
        <w:trPr>
          <w:trHeight w:val="60"/>
        </w:trPr>
        <w:tc>
          <w:tcPr>
            <w:tcW w:w="655" w:type="pct"/>
            <w:vMerge/>
            <w:tcBorders>
              <w:bottom w:val="single" w:sz="12" w:space="0" w:color="auto"/>
            </w:tcBorders>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8"/>
                <w:szCs w:val="18"/>
              </w:rPr>
            </w:pPr>
          </w:p>
        </w:tc>
        <w:tc>
          <w:tcPr>
            <w:tcW w:w="395"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39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39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39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395"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395" w:type="pct"/>
            <w:tcBorders>
              <w:bottom w:val="single" w:sz="12" w:space="0" w:color="auto"/>
            </w:tcBorders>
            <w:shd w:val="clear" w:color="auto" w:fill="auto"/>
            <w:hideMark/>
          </w:tcPr>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H24年度</w:t>
            </w:r>
          </w:p>
        </w:tc>
        <w:tc>
          <w:tcPr>
            <w:tcW w:w="396" w:type="pct"/>
            <w:tcBorders>
              <w:bottom w:val="single" w:sz="12"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396" w:type="pct"/>
            <w:tcBorders>
              <w:bottom w:val="single" w:sz="12" w:space="0" w:color="auto"/>
              <w:right w:val="double" w:sz="4" w:space="0" w:color="auto"/>
            </w:tcBorders>
            <w:shd w:val="clear" w:color="auto" w:fill="auto"/>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33" w:type="pct"/>
            <w:tcBorders>
              <w:left w:val="double" w:sz="4" w:space="0" w:color="auto"/>
              <w:bottom w:val="single" w:sz="12" w:space="0" w:color="auto"/>
            </w:tcBorders>
            <w:shd w:val="clear" w:color="auto" w:fill="F2F2F2" w:themeFill="background1" w:themeFillShade="F2"/>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H23</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448" w:type="pct"/>
            <w:tcBorders>
              <w:bottom w:val="single" w:sz="12" w:space="0" w:color="auto"/>
            </w:tcBorders>
            <w:shd w:val="clear" w:color="auto" w:fill="F2F2F2" w:themeFill="background1" w:themeFillShade="F2"/>
            <w:hideMark/>
          </w:tcPr>
          <w:p w:rsidR="00740458"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H24</w:t>
            </w:r>
          </w:p>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18"/>
                <w:szCs w:val="18"/>
              </w:rPr>
            </w:pPr>
            <w:r w:rsidRPr="00E8580B">
              <w:rPr>
                <w:rFonts w:ascii="ＭＳ Ｐゴシック" w:eastAsia="ＭＳ Ｐゴシック" w:hAnsi="ＭＳ Ｐゴシック" w:cs="ＭＳ Ｐゴシック" w:hint="eastAsia"/>
                <w:color w:val="000000"/>
                <w:kern w:val="0"/>
                <w:sz w:val="18"/>
                <w:szCs w:val="18"/>
              </w:rPr>
              <w:t>年度</w:t>
            </w:r>
          </w:p>
        </w:tc>
        <w:tc>
          <w:tcPr>
            <w:tcW w:w="299" w:type="pct"/>
            <w:vMerge/>
            <w:tcBorders>
              <w:bottom w:val="single" w:sz="12" w:space="0" w:color="auto"/>
            </w:tcBorders>
            <w:shd w:val="clear" w:color="auto" w:fill="F2F2F2" w:themeFill="background1" w:themeFillShade="F2"/>
          </w:tcPr>
          <w:p w:rsidR="00740458" w:rsidRPr="00E8580B" w:rsidRDefault="00740458" w:rsidP="00147192">
            <w:pPr>
              <w:widowControl/>
              <w:snapToGrid w:val="0"/>
              <w:jc w:val="center"/>
              <w:rPr>
                <w:rFonts w:ascii="ＭＳ Ｐゴシック" w:eastAsia="ＭＳ Ｐゴシック" w:hAnsi="ＭＳ Ｐゴシック" w:cs="ＭＳ Ｐゴシック"/>
                <w:color w:val="000000"/>
                <w:kern w:val="0"/>
                <w:sz w:val="22"/>
              </w:rPr>
            </w:pPr>
          </w:p>
        </w:tc>
      </w:tr>
      <w:tr w:rsidR="00740458" w:rsidRPr="00E8580B" w:rsidTr="00147192">
        <w:trPr>
          <w:trHeight w:val="467"/>
        </w:trPr>
        <w:tc>
          <w:tcPr>
            <w:tcW w:w="655"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22"/>
              </w:rPr>
            </w:pPr>
            <w:r w:rsidRPr="00E8580B">
              <w:rPr>
                <w:rFonts w:ascii="ＭＳ Ｐゴシック" w:eastAsia="ＭＳ Ｐゴシック" w:hAnsi="ＭＳ Ｐゴシック" w:cs="ＭＳ Ｐゴシック" w:hint="eastAsia"/>
                <w:color w:val="000000"/>
                <w:kern w:val="0"/>
                <w:sz w:val="22"/>
              </w:rPr>
              <w:t>全体</w:t>
            </w:r>
          </w:p>
        </w:tc>
        <w:tc>
          <w:tcPr>
            <w:tcW w:w="395"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17.8</w:t>
            </w:r>
          </w:p>
        </w:tc>
        <w:tc>
          <w:tcPr>
            <w:tcW w:w="39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17.1</w:t>
            </w:r>
          </w:p>
        </w:tc>
        <w:tc>
          <w:tcPr>
            <w:tcW w:w="39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3.8</w:t>
            </w:r>
          </w:p>
        </w:tc>
        <w:tc>
          <w:tcPr>
            <w:tcW w:w="39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3.7</w:t>
            </w:r>
          </w:p>
        </w:tc>
        <w:tc>
          <w:tcPr>
            <w:tcW w:w="395"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1.0</w:t>
            </w:r>
          </w:p>
        </w:tc>
        <w:tc>
          <w:tcPr>
            <w:tcW w:w="395"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0.7</w:t>
            </w:r>
          </w:p>
        </w:tc>
        <w:tc>
          <w:tcPr>
            <w:tcW w:w="396" w:type="pct"/>
            <w:tcBorders>
              <w:top w:val="single" w:sz="12" w:space="0" w:color="auto"/>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4.8</w:t>
            </w:r>
          </w:p>
        </w:tc>
        <w:tc>
          <w:tcPr>
            <w:tcW w:w="396" w:type="pct"/>
            <w:tcBorders>
              <w:top w:val="single" w:sz="12" w:space="0" w:color="auto"/>
              <w:bottom w:val="single" w:sz="12" w:space="0" w:color="auto"/>
              <w:right w:val="double" w:sz="4"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b/>
                <w:color w:val="000000"/>
                <w:kern w:val="0"/>
                <w:sz w:val="22"/>
              </w:rPr>
            </w:pPr>
            <w:r w:rsidRPr="00E8580B">
              <w:rPr>
                <w:rFonts w:ascii="ＭＳ Ｐゴシック" w:eastAsia="ＭＳ Ｐゴシック" w:hAnsi="ＭＳ Ｐゴシック" w:cs="ＭＳ Ｐゴシック" w:hint="eastAsia"/>
                <w:b/>
                <w:color w:val="000000"/>
                <w:kern w:val="0"/>
                <w:sz w:val="22"/>
              </w:rPr>
              <w:t>5.1</w:t>
            </w:r>
          </w:p>
        </w:tc>
        <w:tc>
          <w:tcPr>
            <w:tcW w:w="433" w:type="pct"/>
            <w:tcBorders>
              <w:top w:val="single" w:sz="12" w:space="0" w:color="auto"/>
              <w:left w:val="double" w:sz="4" w:space="0" w:color="auto"/>
              <w:bottom w:val="single" w:sz="12"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rPr>
            </w:pPr>
            <w:r>
              <w:rPr>
                <w:rFonts w:ascii="ＭＳ Ｐゴシック" w:eastAsia="ＭＳ Ｐゴシック" w:hAnsi="ＭＳ Ｐゴシック" w:hint="eastAsia"/>
              </w:rPr>
              <w:t>100.0</w:t>
            </w:r>
          </w:p>
          <w:p w:rsidR="00740458" w:rsidRPr="009C7C78" w:rsidRDefault="00740458" w:rsidP="00147192">
            <w:pPr>
              <w:widowControl/>
              <w:ind w:leftChars="-69" w:left="-133"/>
              <w:jc w:val="right"/>
              <w:rPr>
                <w:rFonts w:ascii="ＭＳ Ｐゴシック" w:eastAsia="ＭＳ Ｐゴシック" w:hAnsi="ＭＳ Ｐゴシック" w:cs="ＭＳ Ｐゴシック"/>
                <w:color w:val="000000"/>
                <w:w w:val="66"/>
                <w:kern w:val="0"/>
                <w:sz w:val="22"/>
              </w:rPr>
            </w:pPr>
            <w:r w:rsidRPr="009C7C78">
              <w:rPr>
                <w:rFonts w:ascii="ＭＳ Ｐゴシック" w:eastAsia="ＭＳ Ｐゴシック" w:hAnsi="ＭＳ Ｐゴシック" w:hint="eastAsia"/>
                <w:w w:val="66"/>
              </w:rPr>
              <w:t>（</w:t>
            </w:r>
            <w:r w:rsidRPr="009C7C78">
              <w:rPr>
                <w:rFonts w:ascii="ＭＳ Ｐゴシック" w:eastAsia="ＭＳ Ｐゴシック" w:hAnsi="ＭＳ Ｐゴシック" w:cs="ＭＳ Ｐゴシック" w:hint="eastAsia"/>
                <w:color w:val="000000"/>
                <w:w w:val="66"/>
                <w:kern w:val="0"/>
                <w:sz w:val="22"/>
              </w:rPr>
              <w:t>7,766人）</w:t>
            </w:r>
          </w:p>
        </w:tc>
        <w:tc>
          <w:tcPr>
            <w:tcW w:w="448" w:type="pct"/>
            <w:tcBorders>
              <w:top w:val="single" w:sz="12" w:space="0" w:color="auto"/>
              <w:bottom w:val="single" w:sz="12" w:space="0" w:color="auto"/>
            </w:tcBorders>
            <w:shd w:val="clear" w:color="auto" w:fill="F2F2F2" w:themeFill="background1" w:themeFillShade="F2"/>
            <w:noWrap/>
            <w:vAlign w:val="center"/>
            <w:hideMark/>
          </w:tcPr>
          <w:p w:rsidR="00740458" w:rsidRDefault="00740458" w:rsidP="00147192">
            <w:pPr>
              <w:snapToGrid w:val="0"/>
              <w:jc w:val="right"/>
              <w:rPr>
                <w:rFonts w:ascii="ＭＳ Ｐゴシック" w:eastAsia="ＭＳ Ｐゴシック" w:hAnsi="ＭＳ Ｐゴシック"/>
              </w:rPr>
            </w:pPr>
            <w:r>
              <w:rPr>
                <w:rFonts w:ascii="ＭＳ Ｐゴシック" w:eastAsia="ＭＳ Ｐゴシック" w:hAnsi="ＭＳ Ｐゴシック" w:hint="eastAsia"/>
              </w:rPr>
              <w:t>100.0</w:t>
            </w:r>
          </w:p>
          <w:p w:rsidR="00740458" w:rsidRPr="009C7C78" w:rsidRDefault="00740458" w:rsidP="00147192">
            <w:pPr>
              <w:widowControl/>
              <w:jc w:val="right"/>
              <w:rPr>
                <w:rFonts w:ascii="ＭＳ Ｐゴシック" w:eastAsia="ＭＳ Ｐゴシック" w:hAnsi="ＭＳ Ｐゴシック" w:cs="ＭＳ Ｐゴシック"/>
                <w:color w:val="000000"/>
                <w:w w:val="66"/>
                <w:kern w:val="0"/>
                <w:sz w:val="22"/>
              </w:rPr>
            </w:pPr>
            <w:r w:rsidRPr="009C7C78">
              <w:rPr>
                <w:rFonts w:ascii="ＭＳ Ｐゴシック" w:eastAsia="ＭＳ Ｐゴシック" w:hAnsi="ＭＳ Ｐゴシック" w:hint="eastAsia"/>
                <w:w w:val="66"/>
              </w:rPr>
              <w:t>（</w:t>
            </w:r>
            <w:r w:rsidRPr="009C7C78">
              <w:rPr>
                <w:rFonts w:ascii="ＭＳ Ｐゴシック" w:eastAsia="ＭＳ Ｐゴシック" w:hAnsi="ＭＳ Ｐゴシック" w:cs="ＭＳ Ｐゴシック" w:hint="eastAsia"/>
                <w:color w:val="000000"/>
                <w:w w:val="66"/>
                <w:kern w:val="0"/>
                <w:sz w:val="22"/>
              </w:rPr>
              <w:t>8,544人）</w:t>
            </w:r>
          </w:p>
        </w:tc>
        <w:tc>
          <w:tcPr>
            <w:tcW w:w="299" w:type="pct"/>
            <w:tcBorders>
              <w:top w:val="single" w:sz="12" w:space="0" w:color="auto"/>
              <w:bottom w:val="single" w:sz="12" w:space="0" w:color="auto"/>
            </w:tcBorders>
            <w:shd w:val="clear" w:color="auto" w:fill="F2F2F2" w:themeFill="background1" w:themeFillShade="F2"/>
            <w:vAlign w:val="center"/>
          </w:tcPr>
          <w:p w:rsidR="00740458" w:rsidRPr="00E8580B" w:rsidRDefault="00740458" w:rsidP="00147192">
            <w:pPr>
              <w:jc w:val="right"/>
              <w:rPr>
                <w:rFonts w:ascii="ＭＳ Ｐゴシック" w:eastAsia="ＭＳ Ｐゴシック" w:hAnsi="ＭＳ Ｐゴシック"/>
              </w:rPr>
            </w:pPr>
            <w:r w:rsidRPr="00E8580B">
              <w:rPr>
                <w:rFonts w:ascii="ＭＳ Ｐゴシック" w:eastAsia="ＭＳ Ｐゴシック" w:hAnsi="ＭＳ Ｐゴシック"/>
              </w:rPr>
              <w:t>393</w:t>
            </w:r>
          </w:p>
        </w:tc>
      </w:tr>
      <w:tr w:rsidR="00740458" w:rsidRPr="00E8580B" w:rsidTr="00147192">
        <w:trPr>
          <w:trHeight w:val="271"/>
        </w:trPr>
        <w:tc>
          <w:tcPr>
            <w:tcW w:w="655" w:type="pct"/>
            <w:tcBorders>
              <w:top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文系</w:t>
            </w:r>
          </w:p>
        </w:tc>
        <w:tc>
          <w:tcPr>
            <w:tcW w:w="39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15.7</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12.1</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4.0</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4.1</w:t>
            </w:r>
          </w:p>
        </w:tc>
        <w:tc>
          <w:tcPr>
            <w:tcW w:w="39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0.7</w:t>
            </w:r>
          </w:p>
        </w:tc>
        <w:tc>
          <w:tcPr>
            <w:tcW w:w="39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0.9</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9.1</w:t>
            </w:r>
          </w:p>
        </w:tc>
        <w:tc>
          <w:tcPr>
            <w:tcW w:w="396" w:type="pct"/>
            <w:tcBorders>
              <w:top w:val="single" w:sz="12" w:space="0" w:color="auto"/>
              <w:right w:val="double" w:sz="4"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9.4</w:t>
            </w:r>
          </w:p>
        </w:tc>
        <w:tc>
          <w:tcPr>
            <w:tcW w:w="433" w:type="pct"/>
            <w:tcBorders>
              <w:top w:val="single" w:sz="12" w:space="0" w:color="auto"/>
              <w:left w:val="double" w:sz="4"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1,975</w:t>
            </w:r>
            <w:r>
              <w:rPr>
                <w:rFonts w:ascii="ＭＳ Ｐゴシック" w:eastAsia="ＭＳ Ｐゴシック" w:hAnsi="ＭＳ Ｐゴシック" w:cs="ＭＳ Ｐゴシック" w:hint="eastAsia"/>
                <w:color w:val="000000"/>
                <w:kern w:val="0"/>
                <w:sz w:val="16"/>
                <w:szCs w:val="16"/>
              </w:rPr>
              <w:t>人）</w:t>
            </w:r>
          </w:p>
        </w:tc>
        <w:tc>
          <w:tcPr>
            <w:tcW w:w="448" w:type="pct"/>
            <w:tcBorders>
              <w:top w:val="single" w:sz="12"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2,146</w:t>
            </w:r>
            <w:r>
              <w:rPr>
                <w:rFonts w:ascii="ＭＳ Ｐゴシック" w:eastAsia="ＭＳ Ｐゴシック" w:hAnsi="ＭＳ Ｐゴシック" w:cs="ＭＳ Ｐゴシック" w:hint="eastAsia"/>
                <w:color w:val="000000"/>
                <w:kern w:val="0"/>
                <w:sz w:val="16"/>
                <w:szCs w:val="16"/>
              </w:rPr>
              <w:t>人）</w:t>
            </w:r>
          </w:p>
        </w:tc>
        <w:tc>
          <w:tcPr>
            <w:tcW w:w="299" w:type="pct"/>
            <w:tcBorders>
              <w:top w:val="single" w:sz="12" w:space="0" w:color="auto"/>
            </w:tcBorders>
            <w:shd w:val="clear" w:color="auto" w:fill="F2F2F2" w:themeFill="background1" w:themeFillShade="F2"/>
            <w:vAlign w:val="center"/>
          </w:tcPr>
          <w:p w:rsidR="00740458" w:rsidRPr="00E8580B" w:rsidRDefault="00740458" w:rsidP="00147192">
            <w:pPr>
              <w:jc w:val="right"/>
              <w:rPr>
                <w:rFonts w:ascii="ＭＳ Ｐゴシック" w:eastAsia="ＭＳ Ｐゴシック" w:hAnsi="ＭＳ Ｐゴシック"/>
                <w:sz w:val="16"/>
                <w:szCs w:val="16"/>
              </w:rPr>
            </w:pPr>
            <w:r w:rsidRPr="00E8580B">
              <w:rPr>
                <w:rFonts w:ascii="ＭＳ Ｐゴシック" w:eastAsia="ＭＳ Ｐゴシック" w:hAnsi="ＭＳ Ｐゴシック"/>
                <w:sz w:val="16"/>
                <w:szCs w:val="16"/>
              </w:rPr>
              <w:t>169</w:t>
            </w:r>
          </w:p>
        </w:tc>
      </w:tr>
      <w:tr w:rsidR="00740458" w:rsidRPr="00E8580B" w:rsidTr="00147192">
        <w:trPr>
          <w:trHeight w:val="271"/>
        </w:trPr>
        <w:tc>
          <w:tcPr>
            <w:tcW w:w="655" w:type="pct"/>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理系</w:t>
            </w:r>
          </w:p>
        </w:tc>
        <w:tc>
          <w:tcPr>
            <w:tcW w:w="395"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12.9</w:t>
            </w:r>
          </w:p>
        </w:tc>
        <w:tc>
          <w:tcPr>
            <w:tcW w:w="39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13.5</w:t>
            </w:r>
          </w:p>
        </w:tc>
        <w:tc>
          <w:tcPr>
            <w:tcW w:w="39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0.8</w:t>
            </w:r>
          </w:p>
        </w:tc>
        <w:tc>
          <w:tcPr>
            <w:tcW w:w="39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0.0</w:t>
            </w:r>
          </w:p>
        </w:tc>
        <w:tc>
          <w:tcPr>
            <w:tcW w:w="395"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0.6</w:t>
            </w:r>
          </w:p>
        </w:tc>
        <w:tc>
          <w:tcPr>
            <w:tcW w:w="395"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0.9</w:t>
            </w:r>
          </w:p>
        </w:tc>
        <w:tc>
          <w:tcPr>
            <w:tcW w:w="39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5.9</w:t>
            </w:r>
          </w:p>
        </w:tc>
        <w:tc>
          <w:tcPr>
            <w:tcW w:w="396" w:type="pct"/>
            <w:tcBorders>
              <w:right w:val="double" w:sz="4"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4.4</w:t>
            </w:r>
          </w:p>
        </w:tc>
        <w:tc>
          <w:tcPr>
            <w:tcW w:w="433" w:type="pct"/>
            <w:tcBorders>
              <w:left w:val="double" w:sz="4"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358</w:t>
            </w:r>
            <w:r>
              <w:rPr>
                <w:rFonts w:ascii="ＭＳ Ｐゴシック" w:eastAsia="ＭＳ Ｐゴシック" w:hAnsi="ＭＳ Ｐゴシック" w:cs="ＭＳ Ｐゴシック" w:hint="eastAsia"/>
                <w:color w:val="000000"/>
                <w:kern w:val="0"/>
                <w:sz w:val="16"/>
                <w:szCs w:val="16"/>
              </w:rPr>
              <w:t>人）</w:t>
            </w:r>
          </w:p>
        </w:tc>
        <w:tc>
          <w:tcPr>
            <w:tcW w:w="448" w:type="pct"/>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337</w:t>
            </w:r>
            <w:r>
              <w:rPr>
                <w:rFonts w:ascii="ＭＳ Ｐゴシック" w:eastAsia="ＭＳ Ｐゴシック" w:hAnsi="ＭＳ Ｐゴシック" w:cs="ＭＳ Ｐゴシック" w:hint="eastAsia"/>
                <w:color w:val="000000"/>
                <w:kern w:val="0"/>
                <w:sz w:val="16"/>
                <w:szCs w:val="16"/>
              </w:rPr>
              <w:t>人）</w:t>
            </w:r>
          </w:p>
        </w:tc>
        <w:tc>
          <w:tcPr>
            <w:tcW w:w="299" w:type="pct"/>
            <w:shd w:val="clear" w:color="auto" w:fill="F2F2F2" w:themeFill="background1" w:themeFillShade="F2"/>
            <w:vAlign w:val="center"/>
          </w:tcPr>
          <w:p w:rsidR="00740458" w:rsidRPr="00E8580B" w:rsidRDefault="00740458" w:rsidP="00147192">
            <w:pPr>
              <w:jc w:val="right"/>
              <w:rPr>
                <w:rFonts w:ascii="ＭＳ Ｐゴシック" w:eastAsia="ＭＳ Ｐゴシック" w:hAnsi="ＭＳ Ｐゴシック"/>
                <w:sz w:val="16"/>
                <w:szCs w:val="16"/>
              </w:rPr>
            </w:pPr>
            <w:r w:rsidRPr="00E8580B">
              <w:rPr>
                <w:rFonts w:ascii="ＭＳ Ｐゴシック" w:eastAsia="ＭＳ Ｐゴシック" w:hAnsi="ＭＳ Ｐゴシック"/>
                <w:sz w:val="16"/>
                <w:szCs w:val="16"/>
              </w:rPr>
              <w:t>43</w:t>
            </w:r>
          </w:p>
        </w:tc>
      </w:tr>
      <w:tr w:rsidR="00740458" w:rsidRPr="00E8580B" w:rsidTr="00147192">
        <w:trPr>
          <w:trHeight w:val="271"/>
        </w:trPr>
        <w:tc>
          <w:tcPr>
            <w:tcW w:w="655" w:type="pct"/>
            <w:tcBorders>
              <w:bottom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それ以外</w:t>
            </w:r>
          </w:p>
        </w:tc>
        <w:tc>
          <w:tcPr>
            <w:tcW w:w="395"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18.9</w:t>
            </w:r>
          </w:p>
        </w:tc>
        <w:tc>
          <w:tcPr>
            <w:tcW w:w="39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19.1</w:t>
            </w:r>
          </w:p>
        </w:tc>
        <w:tc>
          <w:tcPr>
            <w:tcW w:w="39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3.8</w:t>
            </w:r>
          </w:p>
        </w:tc>
        <w:tc>
          <w:tcPr>
            <w:tcW w:w="39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3.7</w:t>
            </w:r>
          </w:p>
        </w:tc>
        <w:tc>
          <w:tcPr>
            <w:tcW w:w="395"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1.1</w:t>
            </w:r>
          </w:p>
        </w:tc>
        <w:tc>
          <w:tcPr>
            <w:tcW w:w="395"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0.7</w:t>
            </w:r>
          </w:p>
        </w:tc>
        <w:tc>
          <w:tcPr>
            <w:tcW w:w="396" w:type="pct"/>
            <w:tcBorders>
              <w:bottom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3.2</w:t>
            </w:r>
          </w:p>
        </w:tc>
        <w:tc>
          <w:tcPr>
            <w:tcW w:w="396" w:type="pct"/>
            <w:tcBorders>
              <w:bottom w:val="single" w:sz="12" w:space="0" w:color="auto"/>
              <w:right w:val="double" w:sz="4"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3.7</w:t>
            </w:r>
          </w:p>
        </w:tc>
        <w:tc>
          <w:tcPr>
            <w:tcW w:w="433" w:type="pct"/>
            <w:tcBorders>
              <w:left w:val="double" w:sz="4" w:space="0" w:color="auto"/>
              <w:bottom w:val="single" w:sz="12"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5,432</w:t>
            </w:r>
            <w:r>
              <w:rPr>
                <w:rFonts w:ascii="ＭＳ Ｐゴシック" w:eastAsia="ＭＳ Ｐゴシック" w:hAnsi="ＭＳ Ｐゴシック" w:cs="ＭＳ Ｐゴシック" w:hint="eastAsia"/>
                <w:color w:val="000000"/>
                <w:kern w:val="0"/>
                <w:sz w:val="16"/>
                <w:szCs w:val="16"/>
              </w:rPr>
              <w:t>人）</w:t>
            </w:r>
          </w:p>
        </w:tc>
        <w:tc>
          <w:tcPr>
            <w:tcW w:w="448" w:type="pct"/>
            <w:tcBorders>
              <w:bottom w:val="single" w:sz="12"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6,061</w:t>
            </w:r>
            <w:r>
              <w:rPr>
                <w:rFonts w:ascii="ＭＳ Ｐゴシック" w:eastAsia="ＭＳ Ｐゴシック" w:hAnsi="ＭＳ Ｐゴシック" w:cs="ＭＳ Ｐゴシック" w:hint="eastAsia"/>
                <w:color w:val="000000"/>
                <w:kern w:val="0"/>
                <w:sz w:val="16"/>
                <w:szCs w:val="16"/>
              </w:rPr>
              <w:t>人）</w:t>
            </w:r>
          </w:p>
        </w:tc>
        <w:tc>
          <w:tcPr>
            <w:tcW w:w="299" w:type="pct"/>
            <w:tcBorders>
              <w:bottom w:val="single" w:sz="12" w:space="0" w:color="auto"/>
            </w:tcBorders>
            <w:shd w:val="clear" w:color="auto" w:fill="F2F2F2" w:themeFill="background1" w:themeFillShade="F2"/>
            <w:vAlign w:val="center"/>
          </w:tcPr>
          <w:p w:rsidR="00740458" w:rsidRPr="00E8580B" w:rsidRDefault="00740458" w:rsidP="00147192">
            <w:pPr>
              <w:jc w:val="right"/>
              <w:rPr>
                <w:rFonts w:ascii="ＭＳ Ｐゴシック" w:eastAsia="ＭＳ Ｐゴシック" w:hAnsi="ＭＳ Ｐゴシック"/>
                <w:sz w:val="16"/>
                <w:szCs w:val="16"/>
              </w:rPr>
            </w:pPr>
            <w:r w:rsidRPr="00E8580B">
              <w:rPr>
                <w:rFonts w:ascii="ＭＳ Ｐゴシック" w:eastAsia="ＭＳ Ｐゴシック" w:hAnsi="ＭＳ Ｐゴシック"/>
                <w:sz w:val="16"/>
                <w:szCs w:val="16"/>
              </w:rPr>
              <w:t>181</w:t>
            </w:r>
          </w:p>
        </w:tc>
      </w:tr>
      <w:tr w:rsidR="00740458" w:rsidRPr="00E8580B" w:rsidTr="00147192">
        <w:trPr>
          <w:trHeight w:val="271"/>
        </w:trPr>
        <w:tc>
          <w:tcPr>
            <w:tcW w:w="655" w:type="pct"/>
            <w:tcBorders>
              <w:top w:val="single" w:sz="12" w:space="0" w:color="auto"/>
            </w:tcBorders>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w:t>
            </w:r>
            <w:r w:rsidRPr="00E8580B">
              <w:rPr>
                <w:rFonts w:ascii="ＭＳ Ｐゴシック" w:eastAsia="ＭＳ Ｐゴシック" w:hAnsi="ＭＳ Ｐゴシック" w:cs="ＭＳ Ｐゴシック" w:hint="eastAsia"/>
                <w:color w:val="000000"/>
                <w:kern w:val="0"/>
                <w:sz w:val="16"/>
                <w:szCs w:val="16"/>
              </w:rPr>
              <w:t>都市圏</w:t>
            </w:r>
          </w:p>
        </w:tc>
        <w:tc>
          <w:tcPr>
            <w:tcW w:w="39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19.6</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18.8</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2.9</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3.0</w:t>
            </w:r>
          </w:p>
        </w:tc>
        <w:tc>
          <w:tcPr>
            <w:tcW w:w="39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0.2</w:t>
            </w:r>
          </w:p>
        </w:tc>
        <w:tc>
          <w:tcPr>
            <w:tcW w:w="395"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0.3</w:t>
            </w:r>
          </w:p>
        </w:tc>
        <w:tc>
          <w:tcPr>
            <w:tcW w:w="396" w:type="pct"/>
            <w:tcBorders>
              <w:top w:val="single" w:sz="12"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3.6</w:t>
            </w:r>
          </w:p>
        </w:tc>
        <w:tc>
          <w:tcPr>
            <w:tcW w:w="396" w:type="pct"/>
            <w:tcBorders>
              <w:top w:val="single" w:sz="12" w:space="0" w:color="auto"/>
              <w:right w:val="double" w:sz="4" w:space="0" w:color="auto"/>
            </w:tcBorders>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3.9</w:t>
            </w:r>
          </w:p>
        </w:tc>
        <w:tc>
          <w:tcPr>
            <w:tcW w:w="433" w:type="pct"/>
            <w:tcBorders>
              <w:top w:val="single" w:sz="12" w:space="0" w:color="auto"/>
              <w:left w:val="double" w:sz="4"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6,491</w:t>
            </w:r>
            <w:r>
              <w:rPr>
                <w:rFonts w:ascii="ＭＳ Ｐゴシック" w:eastAsia="ＭＳ Ｐゴシック" w:hAnsi="ＭＳ Ｐゴシック" w:cs="ＭＳ Ｐゴシック" w:hint="eastAsia"/>
                <w:color w:val="000000"/>
                <w:kern w:val="0"/>
                <w:sz w:val="16"/>
                <w:szCs w:val="16"/>
              </w:rPr>
              <w:t>人）</w:t>
            </w:r>
          </w:p>
        </w:tc>
        <w:tc>
          <w:tcPr>
            <w:tcW w:w="448" w:type="pct"/>
            <w:tcBorders>
              <w:top w:val="single" w:sz="12"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7,187</w:t>
            </w:r>
            <w:r>
              <w:rPr>
                <w:rFonts w:ascii="ＭＳ Ｐゴシック" w:eastAsia="ＭＳ Ｐゴシック" w:hAnsi="ＭＳ Ｐゴシック" w:cs="ＭＳ Ｐゴシック" w:hint="eastAsia"/>
                <w:color w:val="000000"/>
                <w:kern w:val="0"/>
                <w:sz w:val="16"/>
                <w:szCs w:val="16"/>
              </w:rPr>
              <w:t>人）</w:t>
            </w:r>
          </w:p>
        </w:tc>
        <w:tc>
          <w:tcPr>
            <w:tcW w:w="299" w:type="pct"/>
            <w:tcBorders>
              <w:top w:val="single" w:sz="12" w:space="0" w:color="auto"/>
            </w:tcBorders>
            <w:shd w:val="clear" w:color="auto" w:fill="F2F2F2" w:themeFill="background1" w:themeFillShade="F2"/>
            <w:vAlign w:val="center"/>
          </w:tcPr>
          <w:p w:rsidR="00740458" w:rsidRPr="00E8580B" w:rsidRDefault="00740458" w:rsidP="00147192">
            <w:pPr>
              <w:jc w:val="right"/>
              <w:rPr>
                <w:rFonts w:ascii="ＭＳ Ｐゴシック" w:eastAsia="ＭＳ Ｐゴシック" w:hAnsi="ＭＳ Ｐゴシック"/>
                <w:sz w:val="16"/>
                <w:szCs w:val="16"/>
              </w:rPr>
            </w:pPr>
            <w:r w:rsidRPr="00E8580B">
              <w:rPr>
                <w:rFonts w:ascii="ＭＳ Ｐゴシック" w:eastAsia="ＭＳ Ｐゴシック" w:hAnsi="ＭＳ Ｐゴシック"/>
                <w:sz w:val="16"/>
                <w:szCs w:val="16"/>
              </w:rPr>
              <w:t>291</w:t>
            </w:r>
          </w:p>
        </w:tc>
      </w:tr>
      <w:tr w:rsidR="00740458" w:rsidRPr="00E8580B" w:rsidTr="00147192">
        <w:trPr>
          <w:trHeight w:val="271"/>
        </w:trPr>
        <w:tc>
          <w:tcPr>
            <w:tcW w:w="655" w:type="pct"/>
            <w:shd w:val="clear" w:color="auto" w:fill="auto"/>
            <w:noWrap/>
            <w:vAlign w:val="center"/>
            <w:hideMark/>
          </w:tcPr>
          <w:p w:rsidR="00740458" w:rsidRPr="00E8580B"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大都市圏以外</w:t>
            </w:r>
          </w:p>
        </w:tc>
        <w:tc>
          <w:tcPr>
            <w:tcW w:w="395"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8.7</w:t>
            </w:r>
          </w:p>
        </w:tc>
        <w:tc>
          <w:tcPr>
            <w:tcW w:w="39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8.6</w:t>
            </w:r>
          </w:p>
        </w:tc>
        <w:tc>
          <w:tcPr>
            <w:tcW w:w="39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8.1</w:t>
            </w:r>
          </w:p>
        </w:tc>
        <w:tc>
          <w:tcPr>
            <w:tcW w:w="396"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7.0</w:t>
            </w:r>
          </w:p>
        </w:tc>
        <w:tc>
          <w:tcPr>
            <w:tcW w:w="395"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5.3</w:t>
            </w:r>
          </w:p>
        </w:tc>
        <w:tc>
          <w:tcPr>
            <w:tcW w:w="395" w:type="pct"/>
            <w:shd w:val="clear" w:color="auto" w:fill="auto"/>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3.2</w:t>
            </w:r>
          </w:p>
        </w:tc>
        <w:tc>
          <w:tcPr>
            <w:tcW w:w="396" w:type="pct"/>
            <w:shd w:val="clear" w:color="auto" w:fill="BFBFBF" w:themeFill="background1" w:themeFillShade="BF"/>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10.9</w:t>
            </w:r>
          </w:p>
        </w:tc>
        <w:tc>
          <w:tcPr>
            <w:tcW w:w="396" w:type="pct"/>
            <w:tcBorders>
              <w:right w:val="double" w:sz="4" w:space="0" w:color="auto"/>
            </w:tcBorders>
            <w:shd w:val="clear" w:color="auto" w:fill="BFBFBF" w:themeFill="background1" w:themeFillShade="BF"/>
            <w:noWrap/>
            <w:vAlign w:val="center"/>
            <w:hideMark/>
          </w:tcPr>
          <w:p w:rsidR="00740458" w:rsidRPr="00E8580B" w:rsidRDefault="00740458" w:rsidP="00147192">
            <w:pPr>
              <w:widowControl/>
              <w:jc w:val="right"/>
              <w:rPr>
                <w:rFonts w:ascii="ＭＳ Ｐゴシック" w:eastAsia="ＭＳ Ｐゴシック" w:hAnsi="ＭＳ Ｐゴシック" w:cs="ＭＳ Ｐゴシック"/>
                <w:color w:val="000000"/>
                <w:kern w:val="0"/>
                <w:sz w:val="16"/>
                <w:szCs w:val="16"/>
              </w:rPr>
            </w:pPr>
            <w:r w:rsidRPr="00E8580B">
              <w:rPr>
                <w:rFonts w:ascii="ＭＳ Ｐゴシック" w:eastAsia="ＭＳ Ｐゴシック" w:hAnsi="ＭＳ Ｐゴシック" w:cs="ＭＳ Ｐゴシック" w:hint="eastAsia"/>
                <w:color w:val="000000"/>
                <w:kern w:val="0"/>
                <w:sz w:val="16"/>
                <w:szCs w:val="16"/>
              </w:rPr>
              <w:t>11.9</w:t>
            </w:r>
          </w:p>
        </w:tc>
        <w:tc>
          <w:tcPr>
            <w:tcW w:w="433" w:type="pct"/>
            <w:tcBorders>
              <w:left w:val="double" w:sz="4" w:space="0" w:color="auto"/>
            </w:tcBorders>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1,276</w:t>
            </w:r>
            <w:r>
              <w:rPr>
                <w:rFonts w:ascii="ＭＳ Ｐゴシック" w:eastAsia="ＭＳ Ｐゴシック" w:hAnsi="ＭＳ Ｐゴシック" w:cs="ＭＳ Ｐゴシック" w:hint="eastAsia"/>
                <w:color w:val="000000"/>
                <w:kern w:val="0"/>
                <w:sz w:val="16"/>
                <w:szCs w:val="16"/>
              </w:rPr>
              <w:t>人）</w:t>
            </w:r>
          </w:p>
        </w:tc>
        <w:tc>
          <w:tcPr>
            <w:tcW w:w="448" w:type="pct"/>
            <w:shd w:val="clear" w:color="auto" w:fill="F2F2F2" w:themeFill="background1" w:themeFillShade="F2"/>
            <w:noWrap/>
            <w:vAlign w:val="center"/>
            <w:hideMark/>
          </w:tcPr>
          <w:p w:rsidR="00740458"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p w:rsidR="00740458" w:rsidRPr="00E8580B" w:rsidRDefault="00740458" w:rsidP="00147192">
            <w:pPr>
              <w:widowControl/>
              <w:snapToGrid w:val="0"/>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Pr="00E8580B">
              <w:rPr>
                <w:rFonts w:ascii="ＭＳ Ｐゴシック" w:eastAsia="ＭＳ Ｐゴシック" w:hAnsi="ＭＳ Ｐゴシック" w:cs="ＭＳ Ｐゴシック" w:hint="eastAsia"/>
                <w:color w:val="000000"/>
                <w:kern w:val="0"/>
                <w:sz w:val="16"/>
                <w:szCs w:val="16"/>
              </w:rPr>
              <w:t>1,357</w:t>
            </w:r>
            <w:r>
              <w:rPr>
                <w:rFonts w:ascii="ＭＳ Ｐゴシック" w:eastAsia="ＭＳ Ｐゴシック" w:hAnsi="ＭＳ Ｐゴシック" w:cs="ＭＳ Ｐゴシック" w:hint="eastAsia"/>
                <w:color w:val="000000"/>
                <w:kern w:val="0"/>
                <w:sz w:val="16"/>
                <w:szCs w:val="16"/>
              </w:rPr>
              <w:t>人）</w:t>
            </w:r>
          </w:p>
        </w:tc>
        <w:tc>
          <w:tcPr>
            <w:tcW w:w="299" w:type="pct"/>
            <w:shd w:val="clear" w:color="auto" w:fill="F2F2F2" w:themeFill="background1" w:themeFillShade="F2"/>
            <w:vAlign w:val="center"/>
          </w:tcPr>
          <w:p w:rsidR="00740458" w:rsidRPr="00E8580B" w:rsidRDefault="00740458" w:rsidP="00147192">
            <w:pPr>
              <w:jc w:val="right"/>
              <w:rPr>
                <w:rFonts w:ascii="ＭＳ Ｐゴシック" w:eastAsia="ＭＳ Ｐゴシック" w:hAnsi="ＭＳ Ｐゴシック"/>
                <w:sz w:val="16"/>
                <w:szCs w:val="16"/>
              </w:rPr>
            </w:pPr>
            <w:r w:rsidRPr="00E8580B">
              <w:rPr>
                <w:rFonts w:ascii="ＭＳ Ｐゴシック" w:eastAsia="ＭＳ Ｐゴシック" w:hAnsi="ＭＳ Ｐゴシック"/>
                <w:sz w:val="16"/>
                <w:szCs w:val="16"/>
              </w:rPr>
              <w:t>102</w:t>
            </w:r>
          </w:p>
        </w:tc>
      </w:tr>
    </w:tbl>
    <w:p w:rsidR="00740458" w:rsidRDefault="00740458" w:rsidP="00740458">
      <w:pPr>
        <w:ind w:left="549" w:hangingChars="300" w:hanging="549"/>
        <w:rPr>
          <w:sz w:val="20"/>
          <w:szCs w:val="20"/>
        </w:rPr>
      </w:pPr>
      <w:r w:rsidRPr="000225F6">
        <w:rPr>
          <w:rFonts w:hint="eastAsia"/>
          <w:sz w:val="20"/>
          <w:szCs w:val="20"/>
        </w:rPr>
        <w:t>（注）</w:t>
      </w:r>
      <w:r>
        <w:rPr>
          <w:rFonts w:hint="eastAsia"/>
          <w:sz w:val="20"/>
          <w:szCs w:val="20"/>
        </w:rPr>
        <w:t>割合は、回答留学生数合計（各大学から各地域に回答のあった留学生数の合計）に対する割合。</w:t>
      </w:r>
    </w:p>
    <w:p w:rsidR="00740458" w:rsidRPr="000225F6" w:rsidRDefault="00740458" w:rsidP="00740458">
      <w:pPr>
        <w:ind w:firstLineChars="300" w:firstLine="549"/>
        <w:rPr>
          <w:sz w:val="20"/>
          <w:szCs w:val="20"/>
        </w:rPr>
      </w:pPr>
      <w:r>
        <w:rPr>
          <w:rFonts w:hint="eastAsia"/>
          <w:sz w:val="20"/>
          <w:szCs w:val="20"/>
        </w:rPr>
        <w:t>割合で回答した大学については、割合に就職対象学年の留学生数を乗じ換算。</w:t>
      </w:r>
    </w:p>
    <w:p w:rsidR="00740458" w:rsidRPr="009C7C78" w:rsidRDefault="00740458" w:rsidP="00740458">
      <w:pPr>
        <w:ind w:firstLineChars="100" w:firstLine="193"/>
      </w:pPr>
    </w:p>
    <w:p w:rsidR="00740458" w:rsidRPr="00404C2B" w:rsidRDefault="00740458" w:rsidP="00740458">
      <w:pPr>
        <w:ind w:firstLineChars="100" w:firstLine="193"/>
      </w:pPr>
    </w:p>
    <w:p w:rsidR="00740458" w:rsidRPr="00404C2B" w:rsidRDefault="00740458" w:rsidP="00740458">
      <w:pPr>
        <w:widowControl/>
        <w:jc w:val="left"/>
      </w:pPr>
      <w:r>
        <w:br w:type="page"/>
      </w:r>
    </w:p>
    <w:p w:rsidR="00740458" w:rsidRDefault="00740458" w:rsidP="00740458">
      <w:pPr>
        <w:pStyle w:val="4"/>
        <w:numPr>
          <w:ilvl w:val="0"/>
          <w:numId w:val="7"/>
        </w:numPr>
      </w:pPr>
      <w:r>
        <w:rPr>
          <w:rFonts w:hint="eastAsia"/>
        </w:rPr>
        <w:t>就職を希望したが帰国・進学した留学生</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sidRPr="003B5E99">
              <w:rPr>
                <w:rFonts w:ascii="HGPｺﾞｼｯｸE" w:eastAsia="HGPｺﾞｼｯｸE" w:hint="eastAsia"/>
              </w:rPr>
              <w:t>「就職を希望したが帰国・進学」した留学生</w:t>
            </w:r>
            <w:r>
              <w:rPr>
                <w:rFonts w:ascii="HGPｺﾞｼｯｸE" w:eastAsia="HGPｺﾞｼｯｸE" w:hint="eastAsia"/>
              </w:rPr>
              <w:t>が、全体の1/４。</w:t>
            </w:r>
          </w:p>
          <w:p w:rsidR="00740458" w:rsidRPr="000876BC" w:rsidRDefault="00740458" w:rsidP="00147192">
            <w:pPr>
              <w:widowControl/>
              <w:ind w:left="193" w:hangingChars="100" w:hanging="193"/>
              <w:rPr>
                <w:rFonts w:ascii="HGPｺﾞｼｯｸE" w:eastAsia="HGPｺﾞｼｯｸE"/>
              </w:rPr>
            </w:pPr>
            <w:r>
              <w:rPr>
                <w:rFonts w:ascii="HGPｺﾞｼｯｸE" w:eastAsia="HGPｺﾞｼｯｸE" w:hint="eastAsia"/>
              </w:rPr>
              <w:t>○理系は</w:t>
            </w:r>
            <w:r w:rsidRPr="003B5E99">
              <w:rPr>
                <w:rFonts w:ascii="HGPｺﾞｼｯｸE" w:eastAsia="HGPｺﾞｼｯｸE" w:hint="eastAsia"/>
              </w:rPr>
              <w:t>「就職を希望したが帰国・進学」</w:t>
            </w:r>
            <w:r>
              <w:rPr>
                <w:rFonts w:ascii="HGPｺﾞｼｯｸE" w:eastAsia="HGPｺﾞｼｯｸE" w:hint="eastAsia"/>
              </w:rPr>
              <w:t>する割合が低い。</w:t>
            </w:r>
          </w:p>
        </w:tc>
      </w:tr>
    </w:tbl>
    <w:p w:rsidR="00740458" w:rsidRPr="00007BCC" w:rsidRDefault="00740458" w:rsidP="00740458">
      <w:pPr>
        <w:ind w:firstLineChars="100" w:firstLine="193"/>
      </w:pPr>
    </w:p>
    <w:p w:rsidR="00740458" w:rsidRDefault="00740458" w:rsidP="00740458">
      <w:r>
        <w:rPr>
          <w:rFonts w:hint="eastAsia"/>
        </w:rPr>
        <w:t xml:space="preserve">　「就職を希望したが帰国・進学」した留学生は約</w:t>
      </w:r>
      <w:r>
        <w:rPr>
          <w:rFonts w:hint="eastAsia"/>
        </w:rPr>
        <w:t>25%</w:t>
      </w:r>
      <w:r>
        <w:rPr>
          <w:rFonts w:hint="eastAsia"/>
        </w:rPr>
        <w:t>、そのうち「就職を希望したが帰国」が約</w:t>
      </w:r>
      <w:r>
        <w:rPr>
          <w:rFonts w:hint="eastAsia"/>
        </w:rPr>
        <w:t>19</w:t>
      </w:r>
      <w:r>
        <w:rPr>
          <w:rFonts w:hint="eastAsia"/>
        </w:rPr>
        <w:t>％、「就職を希望したが進学」が</w:t>
      </w:r>
      <w:r w:rsidR="00AE27D3">
        <w:rPr>
          <w:rFonts w:hint="eastAsia"/>
        </w:rPr>
        <w:t>約</w:t>
      </w:r>
      <w:r>
        <w:rPr>
          <w:rFonts w:hint="eastAsia"/>
        </w:rPr>
        <w:t>7%</w:t>
      </w:r>
      <w:r>
        <w:rPr>
          <w:rFonts w:hint="eastAsia"/>
        </w:rPr>
        <w:t>となっている。</w:t>
      </w:r>
    </w:p>
    <w:p w:rsidR="00740458" w:rsidRDefault="00740458" w:rsidP="00740458">
      <w:pPr>
        <w:ind w:firstLineChars="100" w:firstLine="193"/>
      </w:pPr>
      <w:r>
        <w:rPr>
          <w:rFonts w:hint="eastAsia"/>
        </w:rPr>
        <w:t>理系、文系でみると、「就職を希望したが帰国・進学」した留学生は、文系の学生において割合が高く、理系の学生において割合は比較的低くなっている。</w:t>
      </w:r>
    </w:p>
    <w:p w:rsidR="00740458" w:rsidRPr="00376492" w:rsidRDefault="00740458" w:rsidP="00740458">
      <w:pPr>
        <w:ind w:firstLineChars="100" w:firstLine="193"/>
      </w:pPr>
    </w:p>
    <w:p w:rsidR="00740458" w:rsidRPr="00517D1A" w:rsidRDefault="00740458" w:rsidP="00740458">
      <w:pPr>
        <w:jc w:val="center"/>
      </w:pPr>
      <w:r w:rsidRPr="00517D1A">
        <w:rPr>
          <w:rFonts w:asciiTheme="majorEastAsia" w:eastAsiaTheme="majorEastAsia" w:hAnsiTheme="majorEastAsia" w:hint="eastAsia"/>
        </w:rPr>
        <w:t>図表</w:t>
      </w:r>
      <w:r>
        <w:rPr>
          <w:rFonts w:asciiTheme="majorEastAsia" w:eastAsiaTheme="majorEastAsia" w:hAnsiTheme="majorEastAsia" w:hint="eastAsia"/>
        </w:rPr>
        <w:t>3-</w:t>
      </w:r>
      <w:r w:rsidR="0086584A" w:rsidRPr="00517D1A">
        <w:rPr>
          <w:rFonts w:asciiTheme="majorEastAsia" w:eastAsiaTheme="majorEastAsia" w:hAnsiTheme="majorEastAsia"/>
        </w:rPr>
        <w:fldChar w:fldCharType="begin"/>
      </w:r>
      <w:r w:rsidRPr="00517D1A">
        <w:rPr>
          <w:rFonts w:asciiTheme="majorEastAsia" w:eastAsiaTheme="majorEastAsia" w:hAnsiTheme="majorEastAsia"/>
        </w:rPr>
        <w:instrText xml:space="preserve"> </w:instrText>
      </w:r>
      <w:r w:rsidRPr="00517D1A">
        <w:rPr>
          <w:rFonts w:asciiTheme="majorEastAsia" w:eastAsiaTheme="majorEastAsia" w:hAnsiTheme="majorEastAsia" w:hint="eastAsia"/>
        </w:rPr>
        <w:instrText>SEQ 図 \* ARABIC</w:instrText>
      </w:r>
      <w:r w:rsidRPr="00517D1A">
        <w:rPr>
          <w:rFonts w:asciiTheme="majorEastAsia" w:eastAsiaTheme="majorEastAsia" w:hAnsiTheme="majorEastAsia"/>
        </w:rPr>
        <w:instrText xml:space="preserve"> </w:instrText>
      </w:r>
      <w:r w:rsidR="0086584A" w:rsidRPr="00517D1A">
        <w:rPr>
          <w:rFonts w:asciiTheme="majorEastAsia" w:eastAsiaTheme="majorEastAsia" w:hAnsiTheme="majorEastAsia"/>
        </w:rPr>
        <w:fldChar w:fldCharType="separate"/>
      </w:r>
      <w:r w:rsidR="00171241">
        <w:rPr>
          <w:rFonts w:asciiTheme="majorEastAsia" w:eastAsiaTheme="majorEastAsia" w:hAnsiTheme="majorEastAsia"/>
          <w:noProof/>
        </w:rPr>
        <w:t>8</w:t>
      </w:r>
      <w:r w:rsidR="0086584A" w:rsidRPr="00517D1A">
        <w:rPr>
          <w:rFonts w:asciiTheme="majorEastAsia" w:eastAsiaTheme="majorEastAsia" w:hAnsiTheme="majorEastAsia"/>
        </w:rPr>
        <w:fldChar w:fldCharType="end"/>
      </w:r>
      <w:r w:rsidRPr="00517D1A">
        <w:rPr>
          <w:rFonts w:asciiTheme="majorEastAsia" w:eastAsiaTheme="majorEastAsia" w:hAnsiTheme="majorEastAsia" w:hint="eastAsia"/>
        </w:rPr>
        <w:t xml:space="preserve">　</w:t>
      </w:r>
      <w:r w:rsidRPr="000876BC">
        <w:rPr>
          <w:rFonts w:asciiTheme="majorEastAsia" w:eastAsiaTheme="majorEastAsia" w:hAnsiTheme="majorEastAsia" w:hint="eastAsia"/>
        </w:rPr>
        <w:t>就職を希望したが帰国・進学した留学生</w:t>
      </w:r>
    </w:p>
    <w:tbl>
      <w:tblPr>
        <w:tblW w:w="8532" w:type="dxa"/>
        <w:jc w:val="center"/>
        <w:tblInd w:w="85" w:type="dxa"/>
        <w:tblLayout w:type="fixed"/>
        <w:tblCellMar>
          <w:left w:w="99" w:type="dxa"/>
          <w:right w:w="99" w:type="dxa"/>
        </w:tblCellMar>
        <w:tblLook w:val="04A0"/>
      </w:tblPr>
      <w:tblGrid>
        <w:gridCol w:w="963"/>
        <w:gridCol w:w="894"/>
        <w:gridCol w:w="1335"/>
        <w:gridCol w:w="1335"/>
        <w:gridCol w:w="1335"/>
        <w:gridCol w:w="1335"/>
        <w:gridCol w:w="1335"/>
      </w:tblGrid>
      <w:tr w:rsidR="00740458" w:rsidRPr="00AC077D" w:rsidTr="00147192">
        <w:trPr>
          <w:trHeight w:val="466"/>
          <w:jc w:val="center"/>
        </w:trPr>
        <w:tc>
          <w:tcPr>
            <w:tcW w:w="1857" w:type="dxa"/>
            <w:gridSpan w:val="2"/>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740458" w:rsidRPr="00AC077D" w:rsidRDefault="00740458" w:rsidP="00147192">
            <w:pPr>
              <w:widowControl/>
              <w:jc w:val="center"/>
              <w:rPr>
                <w:rFonts w:ascii="ＭＳ Ｐゴシック" w:eastAsia="ＭＳ Ｐゴシック" w:hAnsi="ＭＳ Ｐゴシック" w:cs="ＭＳ Ｐゴシック"/>
                <w:color w:val="000000"/>
                <w:kern w:val="0"/>
                <w:sz w:val="18"/>
                <w:szCs w:val="18"/>
              </w:rPr>
            </w:pPr>
          </w:p>
        </w:tc>
        <w:tc>
          <w:tcPr>
            <w:tcW w:w="1335" w:type="dxa"/>
            <w:tcBorders>
              <w:top w:val="single" w:sz="4" w:space="0" w:color="auto"/>
              <w:left w:val="nil"/>
              <w:bottom w:val="single" w:sz="12" w:space="0" w:color="auto"/>
              <w:right w:val="single" w:sz="4" w:space="0" w:color="auto"/>
            </w:tcBorders>
            <w:shd w:val="clear" w:color="auto" w:fill="auto"/>
            <w:vAlign w:val="center"/>
            <w:hideMark/>
          </w:tcPr>
          <w:p w:rsidR="00740458" w:rsidRPr="00AC077D" w:rsidRDefault="00740458" w:rsidP="00147192">
            <w:pPr>
              <w:widowControl/>
              <w:jc w:val="center"/>
              <w:rPr>
                <w:rFonts w:ascii="ＭＳ Ｐゴシック" w:eastAsia="ＭＳ Ｐゴシック" w:hAnsi="ＭＳ Ｐゴシック" w:cs="ＭＳ Ｐゴシック"/>
                <w:color w:val="000000"/>
                <w:kern w:val="0"/>
                <w:sz w:val="18"/>
                <w:szCs w:val="18"/>
              </w:rPr>
            </w:pPr>
            <w:r w:rsidRPr="00AC077D">
              <w:rPr>
                <w:rFonts w:ascii="ＭＳ Ｐゴシック" w:eastAsia="ＭＳ Ｐゴシック" w:hAnsi="ＭＳ Ｐゴシック" w:cs="ＭＳ Ｐゴシック" w:hint="eastAsia"/>
                <w:color w:val="000000"/>
                <w:kern w:val="0"/>
                <w:sz w:val="18"/>
                <w:szCs w:val="18"/>
              </w:rPr>
              <w:t>就職を希望したが帰国/進学</w:t>
            </w:r>
          </w:p>
        </w:tc>
        <w:tc>
          <w:tcPr>
            <w:tcW w:w="1335" w:type="dxa"/>
            <w:tcBorders>
              <w:top w:val="single" w:sz="4" w:space="0" w:color="auto"/>
              <w:left w:val="nil"/>
              <w:bottom w:val="single" w:sz="12" w:space="0" w:color="auto"/>
              <w:right w:val="single" w:sz="4" w:space="0" w:color="auto"/>
            </w:tcBorders>
            <w:shd w:val="clear" w:color="auto" w:fill="auto"/>
            <w:vAlign w:val="center"/>
            <w:hideMark/>
          </w:tcPr>
          <w:p w:rsidR="00740458" w:rsidRPr="00AC077D" w:rsidRDefault="00740458" w:rsidP="00147192">
            <w:pPr>
              <w:widowControl/>
              <w:jc w:val="center"/>
              <w:rPr>
                <w:rFonts w:ascii="ＭＳ Ｐゴシック" w:eastAsia="ＭＳ Ｐゴシック" w:hAnsi="ＭＳ Ｐゴシック" w:cs="ＭＳ Ｐゴシック"/>
                <w:color w:val="000000"/>
                <w:kern w:val="0"/>
                <w:sz w:val="18"/>
                <w:szCs w:val="18"/>
              </w:rPr>
            </w:pPr>
            <w:r w:rsidRPr="00AC077D">
              <w:rPr>
                <w:rFonts w:ascii="ＭＳ Ｐゴシック" w:eastAsia="ＭＳ Ｐゴシック" w:hAnsi="ＭＳ Ｐゴシック" w:cs="ＭＳ Ｐゴシック" w:hint="eastAsia"/>
                <w:color w:val="000000"/>
                <w:kern w:val="0"/>
                <w:sz w:val="18"/>
                <w:szCs w:val="18"/>
              </w:rPr>
              <w:t>就職を希望したが帰国</w:t>
            </w:r>
          </w:p>
        </w:tc>
        <w:tc>
          <w:tcPr>
            <w:tcW w:w="1335" w:type="dxa"/>
            <w:tcBorders>
              <w:top w:val="single" w:sz="4" w:space="0" w:color="auto"/>
              <w:left w:val="nil"/>
              <w:bottom w:val="single" w:sz="12" w:space="0" w:color="auto"/>
              <w:right w:val="single" w:sz="4" w:space="0" w:color="auto"/>
            </w:tcBorders>
            <w:shd w:val="clear" w:color="auto" w:fill="auto"/>
            <w:vAlign w:val="center"/>
            <w:hideMark/>
          </w:tcPr>
          <w:p w:rsidR="00740458" w:rsidRPr="00AC077D" w:rsidRDefault="00740458" w:rsidP="00147192">
            <w:pPr>
              <w:widowControl/>
              <w:jc w:val="center"/>
              <w:rPr>
                <w:rFonts w:ascii="ＭＳ Ｐゴシック" w:eastAsia="ＭＳ Ｐゴシック" w:hAnsi="ＭＳ Ｐゴシック" w:cs="ＭＳ Ｐゴシック"/>
                <w:color w:val="000000"/>
                <w:kern w:val="0"/>
                <w:sz w:val="18"/>
                <w:szCs w:val="18"/>
              </w:rPr>
            </w:pPr>
            <w:r w:rsidRPr="00AC077D">
              <w:rPr>
                <w:rFonts w:ascii="ＭＳ Ｐゴシック" w:eastAsia="ＭＳ Ｐゴシック" w:hAnsi="ＭＳ Ｐゴシック" w:cs="ＭＳ Ｐゴシック" w:hint="eastAsia"/>
                <w:color w:val="000000"/>
                <w:kern w:val="0"/>
                <w:sz w:val="18"/>
                <w:szCs w:val="18"/>
              </w:rPr>
              <w:t>就職を希望したが進学</w:t>
            </w:r>
          </w:p>
        </w:tc>
        <w:tc>
          <w:tcPr>
            <w:tcW w:w="1335" w:type="dxa"/>
            <w:tcBorders>
              <w:top w:val="single" w:sz="4" w:space="0" w:color="auto"/>
              <w:left w:val="nil"/>
              <w:bottom w:val="single" w:sz="12" w:space="0" w:color="auto"/>
              <w:right w:val="single" w:sz="4" w:space="0" w:color="auto"/>
            </w:tcBorders>
            <w:shd w:val="clear" w:color="000000" w:fill="D8D8D8"/>
            <w:vAlign w:val="center"/>
            <w:hideMark/>
          </w:tcPr>
          <w:p w:rsidR="00740458" w:rsidRPr="00AC077D" w:rsidRDefault="00740458" w:rsidP="00147192">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回答大学における</w:t>
            </w:r>
            <w:r w:rsidRPr="00AC077D">
              <w:rPr>
                <w:rFonts w:ascii="ＭＳ Ｐゴシック" w:eastAsia="ＭＳ Ｐゴシック" w:hAnsi="ＭＳ Ｐゴシック" w:cs="ＭＳ Ｐゴシック" w:hint="eastAsia"/>
                <w:color w:val="000000"/>
                <w:kern w:val="0"/>
                <w:sz w:val="18"/>
                <w:szCs w:val="18"/>
              </w:rPr>
              <w:t>就職対象学年留学生数</w:t>
            </w:r>
            <w:r>
              <w:rPr>
                <w:rFonts w:ascii="ＭＳ Ｐゴシック" w:eastAsia="ＭＳ Ｐゴシック" w:hAnsi="ＭＳ Ｐゴシック" w:cs="ＭＳ Ｐゴシック" w:hint="eastAsia"/>
                <w:color w:val="000000"/>
                <w:kern w:val="0"/>
                <w:sz w:val="18"/>
                <w:szCs w:val="18"/>
              </w:rPr>
              <w:t>合計</w:t>
            </w:r>
            <w:r w:rsidRPr="00AC077D">
              <w:rPr>
                <w:rFonts w:ascii="ＭＳ Ｐゴシック" w:eastAsia="ＭＳ Ｐゴシック" w:hAnsi="ＭＳ Ｐゴシック" w:cs="ＭＳ Ｐゴシック" w:hint="eastAsia"/>
                <w:color w:val="000000"/>
                <w:kern w:val="0"/>
                <w:sz w:val="18"/>
                <w:szCs w:val="18"/>
              </w:rPr>
              <w:t>（人）</w:t>
            </w:r>
          </w:p>
        </w:tc>
        <w:tc>
          <w:tcPr>
            <w:tcW w:w="1335" w:type="dxa"/>
            <w:tcBorders>
              <w:top w:val="single" w:sz="4" w:space="0" w:color="auto"/>
              <w:left w:val="nil"/>
              <w:bottom w:val="single" w:sz="12" w:space="0" w:color="auto"/>
              <w:right w:val="single" w:sz="4" w:space="0" w:color="auto"/>
            </w:tcBorders>
            <w:shd w:val="clear" w:color="000000" w:fill="D8D8D8"/>
            <w:vAlign w:val="center"/>
            <w:hideMark/>
          </w:tcPr>
          <w:p w:rsidR="00740458" w:rsidRPr="00AC077D" w:rsidRDefault="00740458" w:rsidP="00147192">
            <w:pPr>
              <w:widowControl/>
              <w:jc w:val="center"/>
              <w:rPr>
                <w:rFonts w:ascii="ＭＳ Ｐゴシック" w:eastAsia="ＭＳ Ｐゴシック" w:hAnsi="ＭＳ Ｐゴシック" w:cs="ＭＳ Ｐゴシック"/>
                <w:color w:val="000000"/>
                <w:kern w:val="0"/>
                <w:sz w:val="18"/>
                <w:szCs w:val="18"/>
              </w:rPr>
            </w:pPr>
            <w:r w:rsidRPr="00AC077D">
              <w:rPr>
                <w:rFonts w:ascii="ＭＳ Ｐゴシック" w:eastAsia="ＭＳ Ｐゴシック" w:hAnsi="ＭＳ Ｐゴシック" w:cs="ＭＳ Ｐゴシック" w:hint="eastAsia"/>
                <w:color w:val="000000"/>
                <w:kern w:val="0"/>
                <w:sz w:val="18"/>
                <w:szCs w:val="18"/>
              </w:rPr>
              <w:t>回答大学</w:t>
            </w:r>
            <w:r w:rsidRPr="00AC077D">
              <w:rPr>
                <w:rFonts w:ascii="ＭＳ Ｐゴシック" w:eastAsia="ＭＳ Ｐゴシック" w:hAnsi="ＭＳ Ｐゴシック" w:cs="ＭＳ Ｐゴシック" w:hint="eastAsia"/>
                <w:color w:val="000000"/>
                <w:kern w:val="0"/>
                <w:sz w:val="18"/>
                <w:szCs w:val="18"/>
              </w:rPr>
              <w:br/>
              <w:t>（大学）</w:t>
            </w:r>
          </w:p>
        </w:tc>
      </w:tr>
      <w:tr w:rsidR="00740458" w:rsidRPr="00AC077D" w:rsidTr="00147192">
        <w:trPr>
          <w:trHeight w:val="446"/>
          <w:jc w:val="center"/>
        </w:trPr>
        <w:tc>
          <w:tcPr>
            <w:tcW w:w="963" w:type="dxa"/>
            <w:vMerge w:val="restart"/>
            <w:tcBorders>
              <w:top w:val="single" w:sz="12" w:space="0" w:color="auto"/>
              <w:left w:val="single" w:sz="4"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22"/>
              </w:rPr>
            </w:pPr>
            <w:r w:rsidRPr="00AC077D">
              <w:rPr>
                <w:rFonts w:ascii="ＭＳ Ｐゴシック" w:eastAsia="ＭＳ Ｐゴシック" w:hAnsi="ＭＳ Ｐゴシック" w:cs="ＭＳ Ｐゴシック" w:hint="eastAsia"/>
                <w:color w:val="000000"/>
                <w:kern w:val="0"/>
                <w:sz w:val="22"/>
              </w:rPr>
              <w:t>全体</w:t>
            </w:r>
          </w:p>
        </w:tc>
        <w:tc>
          <w:tcPr>
            <w:tcW w:w="894" w:type="dxa"/>
            <w:tcBorders>
              <w:top w:val="single" w:sz="12" w:space="0" w:color="auto"/>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b/>
                <w:color w:val="000000"/>
                <w:kern w:val="0"/>
                <w:sz w:val="22"/>
              </w:rPr>
            </w:pPr>
            <w:r w:rsidRPr="00AC077D">
              <w:rPr>
                <w:rFonts w:ascii="ＭＳ Ｐゴシック" w:eastAsia="ＭＳ Ｐゴシック" w:hAnsi="ＭＳ Ｐゴシック" w:cs="ＭＳ Ｐゴシック" w:hint="eastAsia"/>
                <w:b/>
                <w:color w:val="000000"/>
                <w:kern w:val="0"/>
                <w:sz w:val="22"/>
              </w:rPr>
              <w:t>25.3</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b/>
                <w:color w:val="000000"/>
                <w:kern w:val="0"/>
                <w:sz w:val="22"/>
              </w:rPr>
            </w:pPr>
            <w:r w:rsidRPr="00AC077D">
              <w:rPr>
                <w:rFonts w:ascii="ＭＳ Ｐゴシック" w:eastAsia="ＭＳ Ｐゴシック" w:hAnsi="ＭＳ Ｐゴシック" w:cs="ＭＳ Ｐゴシック" w:hint="eastAsia"/>
                <w:b/>
                <w:color w:val="000000"/>
                <w:kern w:val="0"/>
                <w:sz w:val="22"/>
              </w:rPr>
              <w:t>18.6</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b/>
                <w:color w:val="000000"/>
                <w:kern w:val="0"/>
                <w:sz w:val="22"/>
              </w:rPr>
            </w:pPr>
            <w:r w:rsidRPr="00AC077D">
              <w:rPr>
                <w:rFonts w:ascii="ＭＳ Ｐゴシック" w:eastAsia="ＭＳ Ｐゴシック" w:hAnsi="ＭＳ Ｐゴシック" w:cs="ＭＳ Ｐゴシック" w:hint="eastAsia"/>
                <w:b/>
                <w:color w:val="000000"/>
                <w:kern w:val="0"/>
                <w:sz w:val="22"/>
              </w:rPr>
              <w:t>6.7</w:t>
            </w:r>
          </w:p>
        </w:tc>
        <w:tc>
          <w:tcPr>
            <w:tcW w:w="1335" w:type="dxa"/>
            <w:tcBorders>
              <w:top w:val="single" w:sz="12" w:space="0" w:color="auto"/>
              <w:left w:val="nil"/>
              <w:bottom w:val="dotted"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100.0</w:t>
            </w:r>
          </w:p>
        </w:tc>
        <w:tc>
          <w:tcPr>
            <w:tcW w:w="1335" w:type="dxa"/>
            <w:vMerge w:val="restart"/>
            <w:tcBorders>
              <w:top w:val="single" w:sz="12" w:space="0" w:color="auto"/>
              <w:left w:val="nil"/>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22"/>
              </w:rPr>
            </w:pPr>
            <w:r w:rsidRPr="00AC077D">
              <w:rPr>
                <w:rFonts w:ascii="ＭＳ Ｐゴシック" w:eastAsia="ＭＳ Ｐゴシック" w:hAnsi="ＭＳ Ｐゴシック" w:cs="ＭＳ Ｐゴシック" w:hint="eastAsia"/>
                <w:color w:val="000000"/>
                <w:kern w:val="0"/>
                <w:sz w:val="22"/>
              </w:rPr>
              <w:t>197</w:t>
            </w:r>
          </w:p>
        </w:tc>
      </w:tr>
      <w:tr w:rsidR="00740458" w:rsidRPr="00AC077D" w:rsidTr="00147192">
        <w:trPr>
          <w:trHeight w:val="446"/>
          <w:jc w:val="center"/>
        </w:trPr>
        <w:tc>
          <w:tcPr>
            <w:tcW w:w="963" w:type="dxa"/>
            <w:vMerge/>
            <w:tcBorders>
              <w:left w:val="single" w:sz="4" w:space="0" w:color="auto"/>
              <w:bottom w:val="single" w:sz="12"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22"/>
              </w:rPr>
            </w:pPr>
          </w:p>
        </w:tc>
        <w:tc>
          <w:tcPr>
            <w:tcW w:w="894" w:type="dxa"/>
            <w:tcBorders>
              <w:top w:val="dotted" w:sz="4" w:space="0" w:color="auto"/>
              <w:left w:val="single" w:sz="4" w:space="0" w:color="auto"/>
              <w:bottom w:val="single" w:sz="12"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1335" w:type="dxa"/>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2,431</w:t>
            </w:r>
          </w:p>
        </w:tc>
        <w:tc>
          <w:tcPr>
            <w:tcW w:w="1335" w:type="dxa"/>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1,791</w:t>
            </w:r>
          </w:p>
        </w:tc>
        <w:tc>
          <w:tcPr>
            <w:tcW w:w="1335" w:type="dxa"/>
            <w:tcBorders>
              <w:top w:val="dotted" w:sz="4" w:space="0" w:color="auto"/>
              <w:left w:val="nil"/>
              <w:bottom w:val="single" w:sz="12" w:space="0" w:color="auto"/>
              <w:right w:val="single" w:sz="4" w:space="0" w:color="auto"/>
            </w:tcBorders>
            <w:shd w:val="clear" w:color="auto" w:fill="auto"/>
            <w:noWrap/>
            <w:vAlign w:val="center"/>
            <w:hideMark/>
          </w:tcPr>
          <w:p w:rsidR="00740458" w:rsidRPr="00AF3ED1" w:rsidRDefault="00740458" w:rsidP="00147192">
            <w:pPr>
              <w:widowControl/>
              <w:jc w:val="right"/>
              <w:rPr>
                <w:rFonts w:ascii="ＭＳ Ｐゴシック" w:eastAsia="ＭＳ Ｐゴシック" w:hAnsi="ＭＳ Ｐゴシック" w:cs="ＭＳ Ｐゴシック"/>
                <w:b/>
                <w:color w:val="000000"/>
                <w:kern w:val="0"/>
                <w:sz w:val="22"/>
              </w:rPr>
            </w:pPr>
            <w:r w:rsidRPr="00AF3ED1">
              <w:rPr>
                <w:rFonts w:ascii="ＭＳ Ｐゴシック" w:eastAsia="ＭＳ Ｐゴシック" w:hAnsi="ＭＳ Ｐゴシック" w:cs="ＭＳ Ｐゴシック" w:hint="eastAsia"/>
                <w:b/>
                <w:color w:val="000000"/>
                <w:kern w:val="0"/>
                <w:sz w:val="22"/>
              </w:rPr>
              <w:t>640</w:t>
            </w:r>
          </w:p>
        </w:tc>
        <w:tc>
          <w:tcPr>
            <w:tcW w:w="1335" w:type="dxa"/>
            <w:tcBorders>
              <w:top w:val="dotted" w:sz="4" w:space="0" w:color="auto"/>
              <w:left w:val="nil"/>
              <w:bottom w:val="single" w:sz="12"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22"/>
              </w:rPr>
            </w:pPr>
            <w:r w:rsidRPr="00AC077D">
              <w:rPr>
                <w:rFonts w:ascii="ＭＳ Ｐゴシック" w:eastAsia="ＭＳ Ｐゴシック" w:hAnsi="ＭＳ Ｐゴシック" w:cs="ＭＳ Ｐゴシック" w:hint="eastAsia"/>
                <w:color w:val="000000"/>
                <w:kern w:val="0"/>
                <w:sz w:val="22"/>
              </w:rPr>
              <w:t>9,612</w:t>
            </w:r>
          </w:p>
        </w:tc>
        <w:tc>
          <w:tcPr>
            <w:tcW w:w="1335" w:type="dxa"/>
            <w:vMerge/>
            <w:tcBorders>
              <w:left w:val="nil"/>
              <w:bottom w:val="single" w:sz="12"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22"/>
              </w:rPr>
            </w:pPr>
          </w:p>
        </w:tc>
      </w:tr>
      <w:tr w:rsidR="00740458" w:rsidRPr="00AC077D" w:rsidTr="00147192">
        <w:trPr>
          <w:trHeight w:val="259"/>
          <w:jc w:val="center"/>
        </w:trPr>
        <w:tc>
          <w:tcPr>
            <w:tcW w:w="963" w:type="dxa"/>
            <w:vMerge w:val="restart"/>
            <w:tcBorders>
              <w:top w:val="single" w:sz="12" w:space="0" w:color="auto"/>
              <w:left w:val="single" w:sz="4"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文系</w:t>
            </w:r>
          </w:p>
        </w:tc>
        <w:tc>
          <w:tcPr>
            <w:tcW w:w="894" w:type="dxa"/>
            <w:tcBorders>
              <w:top w:val="single" w:sz="12" w:space="0" w:color="auto"/>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27.9</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20.0</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7.9</w:t>
            </w:r>
          </w:p>
        </w:tc>
        <w:tc>
          <w:tcPr>
            <w:tcW w:w="1335" w:type="dxa"/>
            <w:tcBorders>
              <w:top w:val="single" w:sz="12" w:space="0" w:color="auto"/>
              <w:left w:val="nil"/>
              <w:bottom w:val="dotted"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1335" w:type="dxa"/>
            <w:vMerge w:val="restart"/>
            <w:tcBorders>
              <w:top w:val="single" w:sz="12" w:space="0" w:color="auto"/>
              <w:left w:val="nil"/>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99</w:t>
            </w:r>
          </w:p>
        </w:tc>
      </w:tr>
      <w:tr w:rsidR="00740458" w:rsidRPr="00AC077D" w:rsidTr="00147192">
        <w:trPr>
          <w:trHeight w:val="259"/>
          <w:jc w:val="center"/>
        </w:trPr>
        <w:tc>
          <w:tcPr>
            <w:tcW w:w="963" w:type="dxa"/>
            <w:vMerge/>
            <w:tcBorders>
              <w:left w:val="single" w:sz="4" w:space="0" w:color="auto"/>
              <w:bottom w:val="single" w:sz="4"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894" w:type="dxa"/>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1,064</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762</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302</w:t>
            </w:r>
          </w:p>
        </w:tc>
        <w:tc>
          <w:tcPr>
            <w:tcW w:w="1335" w:type="dxa"/>
            <w:tcBorders>
              <w:top w:val="dotted" w:sz="4" w:space="0" w:color="auto"/>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3,811</w:t>
            </w:r>
          </w:p>
        </w:tc>
        <w:tc>
          <w:tcPr>
            <w:tcW w:w="1335" w:type="dxa"/>
            <w:vMerge/>
            <w:tcBorders>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C077D" w:rsidTr="00147192">
        <w:trPr>
          <w:trHeight w:val="259"/>
          <w:jc w:val="center"/>
        </w:trPr>
        <w:tc>
          <w:tcPr>
            <w:tcW w:w="963" w:type="dxa"/>
            <w:vMerge w:val="restart"/>
            <w:tcBorders>
              <w:top w:val="nil"/>
              <w:left w:val="single" w:sz="4"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理系</w:t>
            </w:r>
          </w:p>
        </w:tc>
        <w:tc>
          <w:tcPr>
            <w:tcW w:w="894" w:type="dxa"/>
            <w:tcBorders>
              <w:top w:val="nil"/>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19.0</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13.4</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5.6</w:t>
            </w:r>
          </w:p>
        </w:tc>
        <w:tc>
          <w:tcPr>
            <w:tcW w:w="1335" w:type="dxa"/>
            <w:tcBorders>
              <w:top w:val="nil"/>
              <w:left w:val="nil"/>
              <w:bottom w:val="dotted"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1335" w:type="dxa"/>
            <w:vMerge w:val="restart"/>
            <w:tcBorders>
              <w:top w:val="nil"/>
              <w:left w:val="nil"/>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15</w:t>
            </w:r>
          </w:p>
        </w:tc>
      </w:tr>
      <w:tr w:rsidR="00740458" w:rsidRPr="00AC077D" w:rsidTr="00147192">
        <w:trPr>
          <w:trHeight w:val="259"/>
          <w:jc w:val="center"/>
        </w:trPr>
        <w:tc>
          <w:tcPr>
            <w:tcW w:w="963" w:type="dxa"/>
            <w:vMerge/>
            <w:tcBorders>
              <w:left w:val="single" w:sz="4" w:space="0" w:color="auto"/>
              <w:bottom w:val="single" w:sz="4"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894" w:type="dxa"/>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98</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69</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29</w:t>
            </w:r>
          </w:p>
        </w:tc>
        <w:tc>
          <w:tcPr>
            <w:tcW w:w="1335" w:type="dxa"/>
            <w:tcBorders>
              <w:top w:val="dotted" w:sz="4" w:space="0" w:color="auto"/>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515</w:t>
            </w:r>
          </w:p>
        </w:tc>
        <w:tc>
          <w:tcPr>
            <w:tcW w:w="1335" w:type="dxa"/>
            <w:vMerge/>
            <w:tcBorders>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C077D" w:rsidTr="00147192">
        <w:trPr>
          <w:trHeight w:val="259"/>
          <w:jc w:val="center"/>
        </w:trPr>
        <w:tc>
          <w:tcPr>
            <w:tcW w:w="963" w:type="dxa"/>
            <w:vMerge w:val="restart"/>
            <w:tcBorders>
              <w:top w:val="nil"/>
              <w:left w:val="single" w:sz="4"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それ以外</w:t>
            </w:r>
          </w:p>
        </w:tc>
        <w:tc>
          <w:tcPr>
            <w:tcW w:w="894" w:type="dxa"/>
            <w:tcBorders>
              <w:top w:val="nil"/>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24.0</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18.2</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5.9</w:t>
            </w:r>
          </w:p>
        </w:tc>
        <w:tc>
          <w:tcPr>
            <w:tcW w:w="1335" w:type="dxa"/>
            <w:tcBorders>
              <w:top w:val="nil"/>
              <w:left w:val="nil"/>
              <w:bottom w:val="dotted"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1335" w:type="dxa"/>
            <w:vMerge w:val="restart"/>
            <w:tcBorders>
              <w:top w:val="nil"/>
              <w:left w:val="nil"/>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83</w:t>
            </w:r>
          </w:p>
        </w:tc>
      </w:tr>
      <w:tr w:rsidR="00740458" w:rsidRPr="00AC077D" w:rsidTr="00147192">
        <w:trPr>
          <w:trHeight w:val="259"/>
          <w:jc w:val="center"/>
        </w:trPr>
        <w:tc>
          <w:tcPr>
            <w:tcW w:w="963" w:type="dxa"/>
            <w:vMerge/>
            <w:tcBorders>
              <w:left w:val="single" w:sz="4" w:space="0" w:color="auto"/>
              <w:bottom w:val="single" w:sz="12"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894" w:type="dxa"/>
            <w:tcBorders>
              <w:top w:val="dotted" w:sz="4" w:space="0" w:color="auto"/>
              <w:left w:val="single" w:sz="4" w:space="0" w:color="auto"/>
              <w:bottom w:val="single" w:sz="12"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1335" w:type="dxa"/>
            <w:tcBorders>
              <w:top w:val="dotted" w:sz="4" w:space="0" w:color="auto"/>
              <w:left w:val="nil"/>
              <w:bottom w:val="single" w:sz="12"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1,270</w:t>
            </w:r>
          </w:p>
        </w:tc>
        <w:tc>
          <w:tcPr>
            <w:tcW w:w="1335" w:type="dxa"/>
            <w:tcBorders>
              <w:top w:val="dotted" w:sz="4" w:space="0" w:color="auto"/>
              <w:left w:val="nil"/>
              <w:bottom w:val="single" w:sz="12"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961</w:t>
            </w:r>
          </w:p>
        </w:tc>
        <w:tc>
          <w:tcPr>
            <w:tcW w:w="1335" w:type="dxa"/>
            <w:tcBorders>
              <w:top w:val="dotted" w:sz="4" w:space="0" w:color="auto"/>
              <w:left w:val="nil"/>
              <w:bottom w:val="single" w:sz="12"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310</w:t>
            </w:r>
          </w:p>
        </w:tc>
        <w:tc>
          <w:tcPr>
            <w:tcW w:w="1335" w:type="dxa"/>
            <w:tcBorders>
              <w:top w:val="dotted" w:sz="4" w:space="0" w:color="auto"/>
              <w:left w:val="nil"/>
              <w:bottom w:val="single" w:sz="12"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5,286</w:t>
            </w:r>
          </w:p>
        </w:tc>
        <w:tc>
          <w:tcPr>
            <w:tcW w:w="1335" w:type="dxa"/>
            <w:vMerge/>
            <w:tcBorders>
              <w:left w:val="nil"/>
              <w:bottom w:val="single" w:sz="12"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C077D" w:rsidTr="00147192">
        <w:trPr>
          <w:trHeight w:val="259"/>
          <w:jc w:val="center"/>
        </w:trPr>
        <w:tc>
          <w:tcPr>
            <w:tcW w:w="963" w:type="dxa"/>
            <w:vMerge w:val="restart"/>
            <w:tcBorders>
              <w:top w:val="single" w:sz="12" w:space="0" w:color="auto"/>
              <w:left w:val="single" w:sz="4" w:space="0" w:color="auto"/>
              <w:right w:val="single" w:sz="4" w:space="0" w:color="auto"/>
            </w:tcBorders>
            <w:shd w:val="clear" w:color="auto" w:fill="auto"/>
            <w:noWrap/>
            <w:vAlign w:val="center"/>
            <w:hideMark/>
          </w:tcPr>
          <w:p w:rsidR="00740458" w:rsidRPr="00AC077D" w:rsidRDefault="00740458" w:rsidP="00147192">
            <w:pPr>
              <w:widowControl/>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w:t>
            </w:r>
            <w:r w:rsidRPr="00AC077D">
              <w:rPr>
                <w:rFonts w:ascii="ＭＳ Ｐゴシック" w:eastAsia="ＭＳ Ｐゴシック" w:hAnsi="ＭＳ Ｐゴシック" w:cs="ＭＳ Ｐゴシック" w:hint="eastAsia"/>
                <w:color w:val="000000"/>
                <w:kern w:val="0"/>
                <w:sz w:val="16"/>
                <w:szCs w:val="16"/>
              </w:rPr>
              <w:t>都市圏</w:t>
            </w:r>
          </w:p>
        </w:tc>
        <w:tc>
          <w:tcPr>
            <w:tcW w:w="894" w:type="dxa"/>
            <w:tcBorders>
              <w:top w:val="single" w:sz="12" w:space="0" w:color="auto"/>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26.1</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19.0</w:t>
            </w:r>
          </w:p>
        </w:tc>
        <w:tc>
          <w:tcPr>
            <w:tcW w:w="1335" w:type="dxa"/>
            <w:tcBorders>
              <w:top w:val="single" w:sz="12" w:space="0" w:color="auto"/>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7.0</w:t>
            </w:r>
          </w:p>
        </w:tc>
        <w:tc>
          <w:tcPr>
            <w:tcW w:w="1335" w:type="dxa"/>
            <w:tcBorders>
              <w:top w:val="single" w:sz="12" w:space="0" w:color="auto"/>
              <w:left w:val="nil"/>
              <w:bottom w:val="dotted"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1335" w:type="dxa"/>
            <w:vMerge w:val="restart"/>
            <w:tcBorders>
              <w:top w:val="single" w:sz="12" w:space="0" w:color="auto"/>
              <w:left w:val="nil"/>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142</w:t>
            </w:r>
          </w:p>
        </w:tc>
      </w:tr>
      <w:tr w:rsidR="00740458" w:rsidRPr="00AC077D" w:rsidTr="00147192">
        <w:trPr>
          <w:trHeight w:val="259"/>
          <w:jc w:val="center"/>
        </w:trPr>
        <w:tc>
          <w:tcPr>
            <w:tcW w:w="963" w:type="dxa"/>
            <w:vMerge/>
            <w:tcBorders>
              <w:left w:val="single" w:sz="4" w:space="0" w:color="auto"/>
              <w:bottom w:val="single" w:sz="4" w:space="0" w:color="auto"/>
              <w:right w:val="single" w:sz="4" w:space="0" w:color="auto"/>
            </w:tcBorders>
            <w:shd w:val="clear" w:color="auto" w:fill="auto"/>
            <w:noWrap/>
            <w:vAlign w:val="center"/>
            <w:hideMark/>
          </w:tcPr>
          <w:p w:rsidR="00740458"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894" w:type="dxa"/>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1,936</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1,413</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523</w:t>
            </w:r>
          </w:p>
        </w:tc>
        <w:tc>
          <w:tcPr>
            <w:tcW w:w="1335" w:type="dxa"/>
            <w:tcBorders>
              <w:top w:val="dotted" w:sz="4" w:space="0" w:color="auto"/>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7,431</w:t>
            </w:r>
          </w:p>
        </w:tc>
        <w:tc>
          <w:tcPr>
            <w:tcW w:w="1335" w:type="dxa"/>
            <w:vMerge/>
            <w:tcBorders>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p>
        </w:tc>
      </w:tr>
      <w:tr w:rsidR="00740458" w:rsidRPr="00AC077D" w:rsidTr="00147192">
        <w:trPr>
          <w:trHeight w:val="259"/>
          <w:jc w:val="center"/>
        </w:trPr>
        <w:tc>
          <w:tcPr>
            <w:tcW w:w="963" w:type="dxa"/>
            <w:vMerge w:val="restart"/>
            <w:tcBorders>
              <w:top w:val="nil"/>
              <w:left w:val="single" w:sz="4" w:space="0" w:color="auto"/>
              <w:right w:val="single" w:sz="4" w:space="0" w:color="auto"/>
            </w:tcBorders>
            <w:shd w:val="clear" w:color="auto" w:fill="auto"/>
            <w:noWrap/>
            <w:vAlign w:val="center"/>
            <w:hideMark/>
          </w:tcPr>
          <w:p w:rsidR="00740458" w:rsidRPr="00740458" w:rsidRDefault="00740458" w:rsidP="00147192">
            <w:pPr>
              <w:widowControl/>
              <w:jc w:val="left"/>
              <w:rPr>
                <w:rFonts w:ascii="ＭＳ Ｐゴシック" w:eastAsia="ＭＳ Ｐゴシック" w:hAnsi="ＭＳ Ｐゴシック" w:cs="ＭＳ Ｐゴシック"/>
                <w:color w:val="000000"/>
                <w:w w:val="90"/>
                <w:kern w:val="0"/>
                <w:sz w:val="16"/>
                <w:szCs w:val="16"/>
              </w:rPr>
            </w:pPr>
            <w:r w:rsidRPr="00740458">
              <w:rPr>
                <w:rFonts w:ascii="ＭＳ Ｐゴシック" w:eastAsia="ＭＳ Ｐゴシック" w:hAnsi="ＭＳ Ｐゴシック" w:cs="ＭＳ Ｐゴシック" w:hint="eastAsia"/>
                <w:color w:val="000000"/>
                <w:w w:val="90"/>
                <w:kern w:val="0"/>
                <w:sz w:val="16"/>
                <w:szCs w:val="16"/>
              </w:rPr>
              <w:t>大都市圏以外</w:t>
            </w:r>
          </w:p>
        </w:tc>
        <w:tc>
          <w:tcPr>
            <w:tcW w:w="894" w:type="dxa"/>
            <w:tcBorders>
              <w:top w:val="nil"/>
              <w:left w:val="single" w:sz="4" w:space="0" w:color="auto"/>
              <w:bottom w:val="dotted" w:sz="4" w:space="0" w:color="auto"/>
              <w:right w:val="single" w:sz="4" w:space="0" w:color="auto"/>
            </w:tcBorders>
            <w:shd w:val="clear" w:color="auto" w:fill="auto"/>
            <w:vAlign w:val="center"/>
          </w:tcPr>
          <w:p w:rsidR="00740458" w:rsidRPr="00434F85" w:rsidRDefault="00740458" w:rsidP="00147192">
            <w:pPr>
              <w:widowControl/>
              <w:jc w:val="left"/>
              <w:rPr>
                <w:rFonts w:ascii="ＭＳ Ｐゴシック" w:eastAsia="ＭＳ Ｐゴシック" w:hAnsi="ＭＳ Ｐゴシック" w:cs="ＭＳ Ｐゴシック"/>
                <w:color w:val="000000"/>
                <w:kern w:val="0"/>
                <w:sz w:val="18"/>
                <w:szCs w:val="18"/>
              </w:rPr>
            </w:pPr>
            <w:r w:rsidRPr="00434F85">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22.7</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17.3</w:t>
            </w:r>
          </w:p>
        </w:tc>
        <w:tc>
          <w:tcPr>
            <w:tcW w:w="1335" w:type="dxa"/>
            <w:tcBorders>
              <w:top w:val="nil"/>
              <w:left w:val="nil"/>
              <w:bottom w:val="dotted"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5.4</w:t>
            </w:r>
          </w:p>
        </w:tc>
        <w:tc>
          <w:tcPr>
            <w:tcW w:w="1335" w:type="dxa"/>
            <w:tcBorders>
              <w:top w:val="nil"/>
              <w:left w:val="nil"/>
              <w:bottom w:val="dotted"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100.0</w:t>
            </w:r>
          </w:p>
        </w:tc>
        <w:tc>
          <w:tcPr>
            <w:tcW w:w="1335" w:type="dxa"/>
            <w:vMerge w:val="restart"/>
            <w:tcBorders>
              <w:top w:val="nil"/>
              <w:left w:val="nil"/>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55</w:t>
            </w:r>
          </w:p>
        </w:tc>
      </w:tr>
      <w:tr w:rsidR="00740458" w:rsidRPr="00AC077D" w:rsidTr="00147192">
        <w:trPr>
          <w:trHeight w:val="259"/>
          <w:jc w:val="center"/>
        </w:trPr>
        <w:tc>
          <w:tcPr>
            <w:tcW w:w="963" w:type="dxa"/>
            <w:vMerge/>
            <w:tcBorders>
              <w:left w:val="single" w:sz="4" w:space="0" w:color="auto"/>
              <w:bottom w:val="single" w:sz="4" w:space="0" w:color="auto"/>
              <w:right w:val="single" w:sz="4" w:space="0" w:color="auto"/>
            </w:tcBorders>
            <w:shd w:val="clear" w:color="auto" w:fill="auto"/>
            <w:noWrap/>
            <w:vAlign w:val="center"/>
            <w:hideMark/>
          </w:tcPr>
          <w:p w:rsidR="00740458" w:rsidRDefault="00740458" w:rsidP="00147192">
            <w:pPr>
              <w:widowControl/>
              <w:jc w:val="left"/>
              <w:rPr>
                <w:rFonts w:ascii="ＭＳ Ｐゴシック" w:eastAsia="ＭＳ Ｐゴシック" w:hAnsi="ＭＳ Ｐゴシック" w:cs="ＭＳ Ｐゴシック"/>
                <w:color w:val="000000"/>
                <w:kern w:val="0"/>
                <w:sz w:val="16"/>
                <w:szCs w:val="16"/>
              </w:rPr>
            </w:pPr>
          </w:p>
        </w:tc>
        <w:tc>
          <w:tcPr>
            <w:tcW w:w="894" w:type="dxa"/>
            <w:tcBorders>
              <w:top w:val="dotted" w:sz="4" w:space="0" w:color="auto"/>
              <w:left w:val="single" w:sz="4" w:space="0" w:color="auto"/>
              <w:bottom w:val="single" w:sz="4" w:space="0" w:color="auto"/>
              <w:right w:val="single" w:sz="4" w:space="0" w:color="auto"/>
            </w:tcBorders>
            <w:shd w:val="clear" w:color="auto" w:fill="auto"/>
            <w:vAlign w:val="center"/>
          </w:tcPr>
          <w:p w:rsidR="00740458" w:rsidRPr="00434F85" w:rsidRDefault="00740458" w:rsidP="00147192">
            <w:pPr>
              <w:widowControl/>
              <w:ind w:rightChars="-28" w:right="-54"/>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実数</w:t>
            </w:r>
            <w:r w:rsidRPr="00434F85">
              <w:rPr>
                <w:rFonts w:ascii="ＭＳ Ｐゴシック" w:eastAsia="ＭＳ Ｐゴシック" w:hAnsi="ＭＳ Ｐゴシック" w:cs="ＭＳ Ｐゴシック" w:hint="eastAsia"/>
                <w:color w:val="000000"/>
                <w:w w:val="80"/>
                <w:kern w:val="0"/>
                <w:sz w:val="18"/>
                <w:szCs w:val="18"/>
              </w:rPr>
              <w:t>(人)</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495</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378</w:t>
            </w:r>
          </w:p>
        </w:tc>
        <w:tc>
          <w:tcPr>
            <w:tcW w:w="1335" w:type="dxa"/>
            <w:tcBorders>
              <w:top w:val="dotted" w:sz="4" w:space="0" w:color="auto"/>
              <w:left w:val="nil"/>
              <w:bottom w:val="single" w:sz="4" w:space="0" w:color="auto"/>
              <w:right w:val="single" w:sz="4" w:space="0" w:color="auto"/>
            </w:tcBorders>
            <w:shd w:val="clear" w:color="auto" w:fill="auto"/>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118</w:t>
            </w:r>
          </w:p>
        </w:tc>
        <w:tc>
          <w:tcPr>
            <w:tcW w:w="1335" w:type="dxa"/>
            <w:tcBorders>
              <w:top w:val="dotted" w:sz="4" w:space="0" w:color="auto"/>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r w:rsidRPr="00AC077D">
              <w:rPr>
                <w:rFonts w:ascii="ＭＳ Ｐゴシック" w:eastAsia="ＭＳ Ｐゴシック" w:hAnsi="ＭＳ Ｐゴシック" w:cs="ＭＳ Ｐゴシック" w:hint="eastAsia"/>
                <w:color w:val="000000"/>
                <w:kern w:val="0"/>
                <w:sz w:val="16"/>
                <w:szCs w:val="16"/>
              </w:rPr>
              <w:t>2,181</w:t>
            </w:r>
          </w:p>
        </w:tc>
        <w:tc>
          <w:tcPr>
            <w:tcW w:w="1335" w:type="dxa"/>
            <w:vMerge/>
            <w:tcBorders>
              <w:left w:val="nil"/>
              <w:bottom w:val="single" w:sz="4" w:space="0" w:color="auto"/>
              <w:right w:val="single" w:sz="4" w:space="0" w:color="auto"/>
            </w:tcBorders>
            <w:shd w:val="clear" w:color="000000" w:fill="D8D8D8"/>
            <w:noWrap/>
            <w:vAlign w:val="center"/>
            <w:hideMark/>
          </w:tcPr>
          <w:p w:rsidR="00740458" w:rsidRPr="00AC077D" w:rsidRDefault="00740458" w:rsidP="00147192">
            <w:pPr>
              <w:widowControl/>
              <w:jc w:val="right"/>
              <w:rPr>
                <w:rFonts w:ascii="ＭＳ Ｐゴシック" w:eastAsia="ＭＳ Ｐゴシック" w:hAnsi="ＭＳ Ｐゴシック" w:cs="ＭＳ Ｐゴシック"/>
                <w:color w:val="000000"/>
                <w:kern w:val="0"/>
                <w:sz w:val="16"/>
                <w:szCs w:val="16"/>
              </w:rPr>
            </w:pPr>
          </w:p>
        </w:tc>
      </w:tr>
    </w:tbl>
    <w:p w:rsidR="00740458" w:rsidRDefault="00740458" w:rsidP="00740458">
      <w:pPr>
        <w:ind w:firstLineChars="100" w:firstLine="183"/>
        <w:rPr>
          <w:sz w:val="20"/>
          <w:szCs w:val="20"/>
        </w:rPr>
      </w:pPr>
      <w:r w:rsidRPr="000225F6">
        <w:rPr>
          <w:rFonts w:hint="eastAsia"/>
          <w:sz w:val="20"/>
          <w:szCs w:val="20"/>
        </w:rPr>
        <w:t>（注）</w:t>
      </w:r>
      <w:r w:rsidRPr="00404C2B">
        <w:rPr>
          <w:rFonts w:hint="eastAsia"/>
          <w:sz w:val="20"/>
          <w:szCs w:val="20"/>
        </w:rPr>
        <w:t>回答大学における就職対象学年留学生数</w:t>
      </w:r>
      <w:r>
        <w:rPr>
          <w:rFonts w:hint="eastAsia"/>
          <w:sz w:val="20"/>
          <w:szCs w:val="20"/>
        </w:rPr>
        <w:t>の合計に対する割合。</w:t>
      </w:r>
    </w:p>
    <w:p w:rsidR="00740458" w:rsidRPr="000225F6" w:rsidRDefault="00740458" w:rsidP="00740458">
      <w:pPr>
        <w:ind w:firstLineChars="400" w:firstLine="732"/>
        <w:rPr>
          <w:sz w:val="20"/>
          <w:szCs w:val="20"/>
        </w:rPr>
      </w:pPr>
      <w:r>
        <w:rPr>
          <w:rFonts w:hint="eastAsia"/>
          <w:sz w:val="20"/>
          <w:szCs w:val="20"/>
        </w:rPr>
        <w:t>割合で回答した大学については、割合に就職対象留学生数を乗じ換算。</w:t>
      </w:r>
    </w:p>
    <w:p w:rsidR="00740458" w:rsidRPr="00404C2B" w:rsidRDefault="00740458" w:rsidP="00740458">
      <w:pPr>
        <w:rPr>
          <w:rFonts w:asciiTheme="majorEastAsia" w:eastAsiaTheme="majorEastAsia" w:hAnsiTheme="majorEastAsia"/>
        </w:rPr>
      </w:pPr>
    </w:p>
    <w:p w:rsidR="00740458" w:rsidRPr="00404C2B" w:rsidRDefault="00740458" w:rsidP="00740458"/>
    <w:p w:rsidR="00C539A3" w:rsidRPr="00740458" w:rsidRDefault="00C539A3" w:rsidP="00C539A3"/>
    <w:p w:rsidR="00AC077D" w:rsidRDefault="00AC077D">
      <w:pPr>
        <w:widowControl/>
        <w:jc w:val="left"/>
        <w:rPr>
          <w:rFonts w:asciiTheme="majorEastAsia" w:eastAsiaTheme="majorEastAsia" w:hAnsiTheme="majorEastAsia"/>
        </w:rPr>
      </w:pPr>
      <w:r>
        <w:br w:type="page"/>
      </w:r>
    </w:p>
    <w:p w:rsidR="00740458" w:rsidRDefault="00740458" w:rsidP="00740458">
      <w:pPr>
        <w:pStyle w:val="4"/>
        <w:numPr>
          <w:ilvl w:val="0"/>
          <w:numId w:val="7"/>
        </w:numPr>
      </w:pPr>
      <w:r>
        <w:rPr>
          <w:rFonts w:hint="eastAsia"/>
        </w:rPr>
        <w:t>就職環境</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学部・学科別の状況は、文系において８割弱が日本人と比べて厳しいと回答。理系は６割弱。</w:t>
            </w:r>
          </w:p>
          <w:p w:rsidR="00740458" w:rsidRPr="000876BC" w:rsidRDefault="00740458" w:rsidP="00147192">
            <w:pPr>
              <w:widowControl/>
              <w:ind w:left="193" w:hangingChars="100" w:hanging="193"/>
              <w:rPr>
                <w:rFonts w:ascii="HGPｺﾞｼｯｸE" w:eastAsia="HGPｺﾞｼｯｸE"/>
              </w:rPr>
            </w:pPr>
            <w:r>
              <w:rPr>
                <w:rFonts w:ascii="HGPｺﾞｼｯｸE" w:eastAsia="HGPｺﾞｼｯｸE" w:hint="eastAsia"/>
              </w:rPr>
              <w:t>○国籍別の状況は、中国は約15％、韓国は約10％が「悪化懸念」と回答。東南アジアは約1/4が「よくなりそう」と回答。</w:t>
            </w:r>
          </w:p>
        </w:tc>
      </w:tr>
    </w:tbl>
    <w:p w:rsidR="00740458" w:rsidRPr="00007BCC" w:rsidRDefault="00740458" w:rsidP="00740458">
      <w:pPr>
        <w:ind w:firstLineChars="100" w:firstLine="193"/>
      </w:pPr>
    </w:p>
    <w:p w:rsidR="00740458" w:rsidRDefault="00740458" w:rsidP="00740458">
      <w:r>
        <w:rPr>
          <w:rFonts w:hint="eastAsia"/>
        </w:rPr>
        <w:t xml:space="preserve">　留学生の就職環境について、</w:t>
      </w:r>
      <w:r w:rsidRPr="005928E7">
        <w:rPr>
          <w:rFonts w:hint="eastAsia"/>
        </w:rPr>
        <w:t>日本人と比べて</w:t>
      </w:r>
      <w:r>
        <w:rPr>
          <w:rFonts w:hint="eastAsia"/>
        </w:rPr>
        <w:t>「非常に厳しい」と回答している割合は、「学部文系」が</w:t>
      </w:r>
      <w:r>
        <w:rPr>
          <w:rFonts w:hint="eastAsia"/>
        </w:rPr>
        <w:t>21.1%</w:t>
      </w:r>
      <w:r>
        <w:rPr>
          <w:rFonts w:hint="eastAsia"/>
        </w:rPr>
        <w:t>と最も高く、次いで「修士文系」</w:t>
      </w:r>
      <w:r>
        <w:rPr>
          <w:rFonts w:hint="eastAsia"/>
        </w:rPr>
        <w:t>19.9</w:t>
      </w:r>
      <w:r>
        <w:rPr>
          <w:rFonts w:hint="eastAsia"/>
        </w:rPr>
        <w:t>％、「学部文理融合」</w:t>
      </w:r>
      <w:r>
        <w:rPr>
          <w:rFonts w:hint="eastAsia"/>
        </w:rPr>
        <w:t>15.9</w:t>
      </w:r>
      <w:r>
        <w:rPr>
          <w:rFonts w:hint="eastAsia"/>
        </w:rPr>
        <w:t>％となっている。</w:t>
      </w:r>
    </w:p>
    <w:p w:rsidR="00740458" w:rsidRDefault="00740458" w:rsidP="00740458">
      <w:r>
        <w:rPr>
          <w:rFonts w:hint="eastAsia"/>
        </w:rPr>
        <w:t xml:space="preserve">　「非常に厳しい」「厳しい」と回答している割合をみると、文系（学部文系、修士文系）で８割弱、理系（学部理系、修士理系）は６割弱となっている。</w:t>
      </w:r>
    </w:p>
    <w:p w:rsidR="00740458" w:rsidRDefault="00740458" w:rsidP="00740458">
      <w:r>
        <w:rPr>
          <w:rFonts w:hint="eastAsia"/>
        </w:rPr>
        <w:t xml:space="preserve">　一方で、「良い」と回答している割合は、「学部理系」が最も高く</w:t>
      </w:r>
      <w:r>
        <w:rPr>
          <w:rFonts w:hint="eastAsia"/>
        </w:rPr>
        <w:t>3.6%</w:t>
      </w:r>
      <w:r>
        <w:rPr>
          <w:rFonts w:hint="eastAsia"/>
        </w:rPr>
        <w:t>、次いで「修士理系」</w:t>
      </w:r>
      <w:r>
        <w:rPr>
          <w:rFonts w:hint="eastAsia"/>
        </w:rPr>
        <w:t>3.3</w:t>
      </w:r>
      <w:r>
        <w:rPr>
          <w:rFonts w:hint="eastAsia"/>
        </w:rPr>
        <w:t>％となっている。</w:t>
      </w:r>
    </w:p>
    <w:p w:rsidR="00B20A21" w:rsidRPr="00740458" w:rsidRDefault="00B20A21" w:rsidP="00B20A21"/>
    <w:p w:rsidR="00B20A21" w:rsidRDefault="00B20A21" w:rsidP="00B20A21">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9</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就職環境　日本人と比べて（見込み）</w:t>
      </w:r>
      <w:r>
        <w:rPr>
          <w:noProof/>
        </w:rPr>
        <w:t xml:space="preserve"> </w:t>
      </w:r>
    </w:p>
    <w:p w:rsidR="00554199" w:rsidRDefault="00DA2B01" w:rsidP="00DA2B01">
      <w:pPr>
        <w:jc w:val="center"/>
      </w:pPr>
      <w:r w:rsidRPr="00DA2B01">
        <w:rPr>
          <w:rFonts w:hint="eastAsia"/>
          <w:noProof/>
        </w:rPr>
        <w:drawing>
          <wp:inline distT="0" distB="0" distL="0" distR="0">
            <wp:extent cx="5365115" cy="2865755"/>
            <wp:effectExtent l="1905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65115" cy="2865755"/>
                    </a:xfrm>
                    <a:prstGeom prst="rect">
                      <a:avLst/>
                    </a:prstGeom>
                    <a:noFill/>
                    <a:ln w="9525">
                      <a:noFill/>
                      <a:miter lim="800000"/>
                      <a:headEnd/>
                      <a:tailEnd/>
                    </a:ln>
                  </pic:spPr>
                </pic:pic>
              </a:graphicData>
            </a:graphic>
          </wp:inline>
        </w:drawing>
      </w:r>
    </w:p>
    <w:p w:rsidR="00391D50" w:rsidRDefault="00391D50" w:rsidP="00B20A21"/>
    <w:p w:rsidR="00350DD1" w:rsidRDefault="00350DD1">
      <w:pPr>
        <w:widowControl/>
        <w:jc w:val="left"/>
      </w:pPr>
      <w:r>
        <w:br w:type="page"/>
      </w:r>
    </w:p>
    <w:p w:rsidR="00740458" w:rsidRDefault="00B20A21" w:rsidP="00740458">
      <w:r>
        <w:rPr>
          <w:rFonts w:hint="eastAsia"/>
        </w:rPr>
        <w:t xml:space="preserve">　</w:t>
      </w:r>
      <w:r w:rsidR="00740458">
        <w:rPr>
          <w:rFonts w:hint="eastAsia"/>
        </w:rPr>
        <w:t>昨年度と比べ、どの学部・学科別においても「変化なし」と回答している割合が高く、概ね８割前後となっている。「悪化懸念」と回答している割合は、「学部文系」が</w:t>
      </w:r>
      <w:r w:rsidR="00740458">
        <w:rPr>
          <w:rFonts w:hint="eastAsia"/>
        </w:rPr>
        <w:t>10.7</w:t>
      </w:r>
      <w:r w:rsidR="00740458">
        <w:rPr>
          <w:rFonts w:hint="eastAsia"/>
        </w:rPr>
        <w:t>％と最も高く、次いで「学部文理融合」</w:t>
      </w:r>
      <w:r w:rsidR="00740458">
        <w:rPr>
          <w:rFonts w:hint="eastAsia"/>
        </w:rPr>
        <w:t>9.7</w:t>
      </w:r>
      <w:r w:rsidR="00740458">
        <w:rPr>
          <w:rFonts w:hint="eastAsia"/>
        </w:rPr>
        <w:t>％、「修士文系」</w:t>
      </w:r>
      <w:r w:rsidR="00740458">
        <w:rPr>
          <w:rFonts w:hint="eastAsia"/>
        </w:rPr>
        <w:t>9.1</w:t>
      </w:r>
      <w:r w:rsidR="00740458">
        <w:rPr>
          <w:rFonts w:hint="eastAsia"/>
        </w:rPr>
        <w:t>％、となっている。一方で「よくなりそう」と回答している割合は、「学部文系」</w:t>
      </w:r>
      <w:r w:rsidR="00740458">
        <w:rPr>
          <w:rFonts w:hint="eastAsia"/>
        </w:rPr>
        <w:t>11.7</w:t>
      </w:r>
      <w:r w:rsidR="00740458">
        <w:rPr>
          <w:rFonts w:hint="eastAsia"/>
        </w:rPr>
        <w:t>％と最も高く、次いで「修士理系」</w:t>
      </w:r>
      <w:r w:rsidR="00740458">
        <w:rPr>
          <w:rFonts w:hint="eastAsia"/>
        </w:rPr>
        <w:t>10.7</w:t>
      </w:r>
      <w:r w:rsidR="00740458">
        <w:rPr>
          <w:rFonts w:hint="eastAsia"/>
        </w:rPr>
        <w:t>％、「学部理系」</w:t>
      </w:r>
      <w:r w:rsidR="00740458">
        <w:rPr>
          <w:rFonts w:hint="eastAsia"/>
        </w:rPr>
        <w:t>10.6</w:t>
      </w:r>
      <w:r w:rsidR="00740458">
        <w:rPr>
          <w:rFonts w:hint="eastAsia"/>
        </w:rPr>
        <w:t>％となっている。</w:t>
      </w:r>
    </w:p>
    <w:p w:rsidR="00B20A21" w:rsidRPr="00740458" w:rsidRDefault="00B20A21" w:rsidP="00B20A21"/>
    <w:p w:rsidR="00B20A21" w:rsidRPr="009428B9" w:rsidRDefault="00B20A21" w:rsidP="00B20A21">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10</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就職環境　</w:t>
      </w:r>
      <w:r>
        <w:rPr>
          <w:rFonts w:asciiTheme="majorEastAsia" w:eastAsiaTheme="majorEastAsia" w:hAnsiTheme="majorEastAsia" w:hint="eastAsia"/>
          <w:b w:val="0"/>
        </w:rPr>
        <w:t>昨年度留学生</w:t>
      </w:r>
      <w:r w:rsidRPr="00834166">
        <w:rPr>
          <w:rFonts w:asciiTheme="majorEastAsia" w:eastAsiaTheme="majorEastAsia" w:hAnsiTheme="majorEastAsia" w:hint="eastAsia"/>
          <w:b w:val="0"/>
        </w:rPr>
        <w:t>と比べて（見込み）</w:t>
      </w:r>
      <w:r>
        <w:rPr>
          <w:noProof/>
        </w:rPr>
        <w:t xml:space="preserve"> </w:t>
      </w:r>
      <w:r w:rsidR="0086584A" w:rsidRPr="0086584A">
        <w:rPr>
          <w:noProof/>
        </w:rPr>
        <w:pict>
          <v:rect id="_x0000_s1050" style="position:absolute;left:0;text-align:left;margin-left:198.4pt;margin-top:718.3pt;width:57.05pt;height:32.7pt;z-index:251664384;mso-position-horizontal-relative:text;mso-position-vertical-relative:text" stroked="f">
            <v:textbox inset="5.85pt,.7pt,5.85pt,.7pt"/>
          </v:rect>
        </w:pict>
      </w:r>
    </w:p>
    <w:p w:rsidR="00B20A21" w:rsidRDefault="00B20A21" w:rsidP="00DA2B01">
      <w:pPr>
        <w:pStyle w:val="ac"/>
        <w:jc w:val="center"/>
        <w:rPr>
          <w:noProof/>
        </w:rPr>
      </w:pPr>
      <w:r w:rsidRPr="009428B9">
        <w:rPr>
          <w:noProof/>
        </w:rPr>
        <w:drawing>
          <wp:inline distT="0" distB="0" distL="0" distR="0">
            <wp:extent cx="5329080" cy="2863182"/>
            <wp:effectExtent l="19050" t="0" r="492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329080" cy="2863182"/>
                    </a:xfrm>
                    <a:prstGeom prst="rect">
                      <a:avLst/>
                    </a:prstGeom>
                    <a:noFill/>
                    <a:ln w="9525">
                      <a:noFill/>
                      <a:miter lim="800000"/>
                      <a:headEnd/>
                      <a:tailEnd/>
                    </a:ln>
                  </pic:spPr>
                </pic:pic>
              </a:graphicData>
            </a:graphic>
          </wp:inline>
        </w:drawing>
      </w:r>
    </w:p>
    <w:p w:rsidR="00740458" w:rsidRDefault="00740458" w:rsidP="00740458">
      <w:pPr>
        <w:ind w:firstLineChars="100" w:firstLine="193"/>
      </w:pPr>
      <w:r>
        <w:rPr>
          <w:rFonts w:hint="eastAsia"/>
        </w:rPr>
        <w:t>国籍別では、どの国籍においても「変化なし」と回答している割合が高く、３割～５割弱となっている。「悪化懸念」と回答している割合は、「中国」が</w:t>
      </w:r>
      <w:r>
        <w:rPr>
          <w:rFonts w:hint="eastAsia"/>
        </w:rPr>
        <w:t>15.1</w:t>
      </w:r>
      <w:r>
        <w:rPr>
          <w:rFonts w:hint="eastAsia"/>
        </w:rPr>
        <w:t>％と最も高く、次いで「韓国」が</w:t>
      </w:r>
      <w:r>
        <w:rPr>
          <w:rFonts w:hint="eastAsia"/>
        </w:rPr>
        <w:t>10.9</w:t>
      </w:r>
      <w:r>
        <w:rPr>
          <w:rFonts w:hint="eastAsia"/>
        </w:rPr>
        <w:t>％となっている。一方で「よくなりそう」と回答している割合は、「東南アジア」が</w:t>
      </w:r>
      <w:r>
        <w:rPr>
          <w:rFonts w:hint="eastAsia"/>
        </w:rPr>
        <w:t>24.6</w:t>
      </w:r>
      <w:r>
        <w:rPr>
          <w:rFonts w:hint="eastAsia"/>
        </w:rPr>
        <w:t>％と最も高く、次いで「西アジア・中東」</w:t>
      </w:r>
      <w:r>
        <w:rPr>
          <w:rFonts w:hint="eastAsia"/>
        </w:rPr>
        <w:t>11.7</w:t>
      </w:r>
      <w:r>
        <w:rPr>
          <w:rFonts w:hint="eastAsia"/>
        </w:rPr>
        <w:t>％、「中国」</w:t>
      </w:r>
      <w:r>
        <w:rPr>
          <w:rFonts w:hint="eastAsia"/>
        </w:rPr>
        <w:t>6.2</w:t>
      </w:r>
      <w:r>
        <w:rPr>
          <w:rFonts w:hint="eastAsia"/>
        </w:rPr>
        <w:t>％となっている。</w:t>
      </w:r>
    </w:p>
    <w:p w:rsidR="00B20A21" w:rsidRPr="00740458" w:rsidRDefault="00B20A21" w:rsidP="00B20A21"/>
    <w:p w:rsidR="00B20A21" w:rsidRDefault="00B20A21" w:rsidP="00B20A21">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11</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021652">
        <w:rPr>
          <w:rFonts w:asciiTheme="majorEastAsia" w:eastAsiaTheme="majorEastAsia" w:hAnsiTheme="majorEastAsia" w:hint="eastAsia"/>
          <w:b w:val="0"/>
        </w:rPr>
        <w:t>国籍別就職環境</w:t>
      </w:r>
    </w:p>
    <w:p w:rsidR="00DA2B01" w:rsidRDefault="00DA7056" w:rsidP="00350DD1">
      <w:pPr>
        <w:pStyle w:val="ac"/>
        <w:jc w:val="center"/>
        <w:rPr>
          <w:rFonts w:asciiTheme="majorEastAsia" w:eastAsiaTheme="majorEastAsia" w:hAnsiTheme="majorEastAsia"/>
        </w:rPr>
      </w:pPr>
      <w:r w:rsidRPr="00DA7056">
        <w:rPr>
          <w:noProof/>
        </w:rPr>
        <w:drawing>
          <wp:inline distT="0" distB="0" distL="0" distR="0">
            <wp:extent cx="5048250" cy="3343275"/>
            <wp:effectExtent l="1905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048250" cy="3343275"/>
                    </a:xfrm>
                    <a:prstGeom prst="rect">
                      <a:avLst/>
                    </a:prstGeom>
                    <a:noFill/>
                    <a:ln w="9525">
                      <a:noFill/>
                      <a:miter lim="800000"/>
                      <a:headEnd/>
                      <a:tailEnd/>
                    </a:ln>
                  </pic:spPr>
                </pic:pic>
              </a:graphicData>
            </a:graphic>
          </wp:inline>
        </w:drawing>
      </w:r>
      <w:r w:rsidR="00DA2B01">
        <w:br w:type="page"/>
      </w:r>
    </w:p>
    <w:p w:rsidR="005E2A0C" w:rsidRDefault="005E2A0C" w:rsidP="005E2A0C">
      <w:pPr>
        <w:pStyle w:val="30"/>
        <w:numPr>
          <w:ilvl w:val="0"/>
          <w:numId w:val="15"/>
        </w:numPr>
      </w:pPr>
      <w:r>
        <w:rPr>
          <w:rFonts w:hint="eastAsia"/>
        </w:rPr>
        <w:t>就職支援担当部局における就職支援の状況</w:t>
      </w:r>
    </w:p>
    <w:p w:rsidR="00517D1A" w:rsidRDefault="00517D1A" w:rsidP="006051EB">
      <w:pPr>
        <w:pStyle w:val="4"/>
        <w:numPr>
          <w:ilvl w:val="0"/>
          <w:numId w:val="35"/>
        </w:numPr>
      </w:pPr>
      <w:r>
        <w:rPr>
          <w:rFonts w:hint="eastAsia"/>
        </w:rPr>
        <w:t>就職支援</w:t>
      </w:r>
      <w:r w:rsidR="00AB3EE5">
        <w:rPr>
          <w:rFonts w:hint="eastAsia"/>
        </w:rPr>
        <w:t>の取り組み</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就職支援担当部局では、</w:t>
            </w:r>
            <w:r w:rsidRPr="005E2A0C">
              <w:rPr>
                <w:rFonts w:ascii="HGPｺﾞｼｯｸE" w:eastAsia="HGPｺﾞｼｯｸE" w:hint="eastAsia"/>
              </w:rPr>
              <w:t>「留学生向け就職説明会の実施」</w:t>
            </w:r>
            <w:r>
              <w:rPr>
                <w:rFonts w:ascii="HGPｺﾞｼｯｸE" w:eastAsia="HGPｺﾞｼｯｸE" w:hint="eastAsia"/>
              </w:rPr>
              <w:t>「留学生センターとの情報交換」を約３割で実施。</w:t>
            </w:r>
            <w:r w:rsidRPr="005E2A0C">
              <w:rPr>
                <w:rFonts w:ascii="HGPｺﾞｼｯｸE" w:eastAsia="HGPｺﾞｼｯｸE" w:hint="eastAsia"/>
              </w:rPr>
              <w:t>「留学生向け企業説明会の実施」「ビジネス日本語講座の開催」</w:t>
            </w:r>
            <w:r>
              <w:rPr>
                <w:rFonts w:ascii="HGPｺﾞｼｯｸE" w:eastAsia="HGPｺﾞｼｯｸE" w:hint="eastAsia"/>
              </w:rPr>
              <w:t>「留学生向け対策講座の開催」は約８割において実施されていない。</w:t>
            </w:r>
          </w:p>
          <w:p w:rsidR="00740458" w:rsidRPr="000876BC" w:rsidRDefault="00740458" w:rsidP="00147192">
            <w:pPr>
              <w:widowControl/>
              <w:ind w:left="193" w:hangingChars="100" w:hanging="193"/>
              <w:rPr>
                <w:rFonts w:ascii="HGPｺﾞｼｯｸE" w:eastAsia="HGPｺﾞｼｯｸE"/>
              </w:rPr>
            </w:pPr>
            <w:r>
              <w:rPr>
                <w:rFonts w:ascii="HGPｺﾞｼｯｸE" w:eastAsia="HGPｺﾞｼｯｸE" w:hint="eastAsia"/>
              </w:rPr>
              <w:t>○実施されていない理由は、「</w:t>
            </w:r>
            <w:r w:rsidRPr="005E2A0C">
              <w:rPr>
                <w:rFonts w:ascii="HGPｺﾞｼｯｸE" w:eastAsia="HGPｺﾞｼｯｸE" w:hint="eastAsia"/>
              </w:rPr>
              <w:t>日本人学生向けの</w:t>
            </w:r>
            <w:r w:rsidR="00E81AB7">
              <w:rPr>
                <w:rFonts w:ascii="HGPｺﾞｼｯｸE" w:eastAsia="HGPｺﾞｼｯｸE" w:hint="eastAsia"/>
              </w:rPr>
              <w:t>取り組み</w:t>
            </w:r>
            <w:r w:rsidRPr="005E2A0C">
              <w:rPr>
                <w:rFonts w:ascii="HGPｺﾞｼｯｸE" w:eastAsia="HGPｺﾞｼｯｸE" w:hint="eastAsia"/>
              </w:rPr>
              <w:t>と併用できる</w:t>
            </w:r>
            <w:r>
              <w:rPr>
                <w:rFonts w:ascii="HGPｺﾞｼｯｸE" w:eastAsia="HGPｺﾞｼｯｸE" w:hint="eastAsia"/>
              </w:rPr>
              <w:t>」が７割を占める。</w:t>
            </w:r>
          </w:p>
        </w:tc>
      </w:tr>
    </w:tbl>
    <w:p w:rsidR="00740458" w:rsidRPr="00007BCC" w:rsidRDefault="00740458" w:rsidP="00740458">
      <w:pPr>
        <w:ind w:firstLineChars="100" w:firstLine="193"/>
      </w:pPr>
    </w:p>
    <w:p w:rsidR="00740458" w:rsidRDefault="00740458" w:rsidP="00740458">
      <w:r>
        <w:rPr>
          <w:rFonts w:hint="eastAsia"/>
        </w:rPr>
        <w:t xml:space="preserve">　就職促進に向け「現在実施している」取り組みとして、「留学生向け就職説明会の実施」と回答している割合が</w:t>
      </w:r>
      <w:r>
        <w:rPr>
          <w:rFonts w:hint="eastAsia"/>
        </w:rPr>
        <w:t>37.6</w:t>
      </w:r>
      <w:r>
        <w:rPr>
          <w:rFonts w:hint="eastAsia"/>
        </w:rPr>
        <w:t>％と最も高く、次いで「留学生センターとの情報交換」が</w:t>
      </w:r>
      <w:r>
        <w:rPr>
          <w:rFonts w:hint="eastAsia"/>
        </w:rPr>
        <w:t>34.2</w:t>
      </w:r>
      <w:r>
        <w:rPr>
          <w:rFonts w:hint="eastAsia"/>
        </w:rPr>
        <w:t>％となっている。</w:t>
      </w:r>
    </w:p>
    <w:p w:rsidR="001E466B" w:rsidRPr="00740458" w:rsidRDefault="00740458" w:rsidP="00740458">
      <w:pPr>
        <w:ind w:firstLineChars="100" w:firstLine="193"/>
      </w:pPr>
      <w:r>
        <w:rPr>
          <w:rFonts w:hint="eastAsia"/>
        </w:rPr>
        <w:t>一方で「実施していないもの」として、「留学生向け企業説明会の実施」が</w:t>
      </w:r>
      <w:r>
        <w:rPr>
          <w:rFonts w:hint="eastAsia"/>
        </w:rPr>
        <w:t>80.9</w:t>
      </w:r>
      <w:r>
        <w:rPr>
          <w:rFonts w:hint="eastAsia"/>
        </w:rPr>
        <w:t>％と最も高く、次いで「ビジネス日本語講座の開催」</w:t>
      </w:r>
      <w:r>
        <w:rPr>
          <w:rFonts w:hint="eastAsia"/>
        </w:rPr>
        <w:t>80.7</w:t>
      </w:r>
      <w:r>
        <w:rPr>
          <w:rFonts w:hint="eastAsia"/>
        </w:rPr>
        <w:t>％</w:t>
      </w:r>
      <w:r w:rsidRPr="005E2A0C">
        <w:rPr>
          <w:rFonts w:hint="eastAsia"/>
        </w:rPr>
        <w:t>「留学生向け対策講座の開催」</w:t>
      </w:r>
      <w:r>
        <w:rPr>
          <w:rFonts w:hint="eastAsia"/>
        </w:rPr>
        <w:t>79.4%</w:t>
      </w:r>
      <w:r>
        <w:rPr>
          <w:rFonts w:hint="eastAsia"/>
        </w:rPr>
        <w:t>となっている。</w:t>
      </w:r>
    </w:p>
    <w:p w:rsidR="001E466B" w:rsidRPr="005E2A0C" w:rsidRDefault="001E466B" w:rsidP="001E466B"/>
    <w:p w:rsidR="001E466B" w:rsidRDefault="001E466B" w:rsidP="001E466B">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12</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7E2101">
        <w:rPr>
          <w:rFonts w:asciiTheme="majorEastAsia" w:eastAsiaTheme="majorEastAsia" w:hAnsiTheme="majorEastAsia" w:hint="eastAsia"/>
          <w:b w:val="0"/>
        </w:rPr>
        <w:t>留学生の就職促進に向けた取り組み</w:t>
      </w:r>
      <w:r>
        <w:rPr>
          <w:noProof/>
        </w:rPr>
        <w:t xml:space="preserve"> </w:t>
      </w:r>
    </w:p>
    <w:p w:rsidR="001E466B" w:rsidRDefault="001E466B" w:rsidP="00C71160">
      <w:pPr>
        <w:pStyle w:val="ac"/>
        <w:jc w:val="right"/>
        <w:rPr>
          <w:noProof/>
        </w:rPr>
      </w:pPr>
      <w:r w:rsidRPr="00404C64">
        <w:rPr>
          <w:noProof/>
        </w:rPr>
        <w:drawing>
          <wp:inline distT="0" distB="0" distL="0" distR="0">
            <wp:extent cx="5400675" cy="5539398"/>
            <wp:effectExtent l="19050" t="0" r="0" b="0"/>
            <wp:docPr id="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5111" b="6169"/>
                    <a:stretch>
                      <a:fillRect/>
                    </a:stretch>
                  </pic:blipFill>
                  <pic:spPr bwMode="auto">
                    <a:xfrm>
                      <a:off x="0" y="0"/>
                      <a:ext cx="5400675" cy="5539398"/>
                    </a:xfrm>
                    <a:prstGeom prst="rect">
                      <a:avLst/>
                    </a:prstGeom>
                    <a:noFill/>
                    <a:ln w="9525">
                      <a:noFill/>
                      <a:miter lim="800000"/>
                      <a:headEnd/>
                      <a:tailEnd/>
                    </a:ln>
                  </pic:spPr>
                </pic:pic>
              </a:graphicData>
            </a:graphic>
          </wp:inline>
        </w:drawing>
      </w:r>
    </w:p>
    <w:p w:rsidR="001E466B" w:rsidRDefault="001E466B" w:rsidP="001E466B">
      <w:pPr>
        <w:pStyle w:val="ac"/>
        <w:rPr>
          <w:noProof/>
        </w:rPr>
      </w:pPr>
    </w:p>
    <w:p w:rsidR="00C71160" w:rsidRDefault="00C71160">
      <w:pPr>
        <w:widowControl/>
        <w:jc w:val="left"/>
      </w:pPr>
      <w:r>
        <w:br w:type="page"/>
      </w:r>
    </w:p>
    <w:p w:rsidR="00AD0793" w:rsidRDefault="00AD0793" w:rsidP="00AD0793">
      <w:pPr>
        <w:ind w:firstLineChars="100" w:firstLine="193"/>
      </w:pPr>
      <w:r>
        <w:rPr>
          <w:rFonts w:hint="eastAsia"/>
        </w:rPr>
        <w:t>理系、文系でみると、文系の大学で、概ね</w:t>
      </w:r>
      <w:r w:rsidR="00FD1AC1">
        <w:rPr>
          <w:rFonts w:hint="eastAsia"/>
        </w:rPr>
        <w:t>現在実施している</w:t>
      </w:r>
      <w:r>
        <w:rPr>
          <w:rFonts w:hint="eastAsia"/>
        </w:rPr>
        <w:t>割合が理系より高くなっている。</w:t>
      </w:r>
    </w:p>
    <w:p w:rsidR="00AD0793" w:rsidRDefault="00FD1AC1" w:rsidP="00AD0793">
      <w:pPr>
        <w:ind w:firstLineChars="100" w:firstLine="193"/>
      </w:pPr>
      <w:r>
        <w:rPr>
          <w:rFonts w:hint="eastAsia"/>
        </w:rPr>
        <w:t>都市圏でみると、大都市圏で</w:t>
      </w:r>
      <w:r w:rsidR="00AD0793">
        <w:rPr>
          <w:rFonts w:hint="eastAsia"/>
        </w:rPr>
        <w:t>、</w:t>
      </w:r>
      <w:r>
        <w:rPr>
          <w:rFonts w:hint="eastAsia"/>
        </w:rPr>
        <w:t>概ね現在実施している割合がその他より高くなっている</w:t>
      </w:r>
      <w:r w:rsidR="00AD0793">
        <w:rPr>
          <w:rFonts w:hint="eastAsia"/>
        </w:rPr>
        <w:t>。</w:t>
      </w:r>
      <w:r>
        <w:rPr>
          <w:rFonts w:hint="eastAsia"/>
        </w:rPr>
        <w:t>大都市圏以外で「ビジネス日本語講座の実施」を現在実施している割合が大都市圏より高くなっている。</w:t>
      </w:r>
    </w:p>
    <w:p w:rsidR="00AD0793" w:rsidRDefault="00740458" w:rsidP="00AD0793">
      <w:pPr>
        <w:widowControl/>
        <w:jc w:val="center"/>
      </w:pPr>
      <w:r>
        <w:rPr>
          <w:noProof/>
        </w:rPr>
        <w:drawing>
          <wp:anchor distT="0" distB="0" distL="114300" distR="114300" simplePos="0" relativeHeight="251678720" behindDoc="0" locked="0" layoutInCell="1" allowOverlap="1">
            <wp:simplePos x="0" y="0"/>
            <wp:positionH relativeFrom="column">
              <wp:posOffset>109220</wp:posOffset>
            </wp:positionH>
            <wp:positionV relativeFrom="paragraph">
              <wp:posOffset>157480</wp:posOffset>
            </wp:positionV>
            <wp:extent cx="5403850" cy="7839075"/>
            <wp:effectExtent l="19050" t="0" r="6350" b="0"/>
            <wp:wrapNone/>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403850" cy="7839075"/>
                    </a:xfrm>
                    <a:prstGeom prst="rect">
                      <a:avLst/>
                    </a:prstGeom>
                    <a:noFill/>
                    <a:ln w="9525">
                      <a:noFill/>
                      <a:miter lim="800000"/>
                      <a:headEnd/>
                      <a:tailEnd/>
                    </a:ln>
                  </pic:spPr>
                </pic:pic>
              </a:graphicData>
            </a:graphic>
          </wp:anchor>
        </w:drawing>
      </w:r>
    </w:p>
    <w:p w:rsidR="00740458" w:rsidRDefault="00AD0793" w:rsidP="001E6CE1">
      <w:pPr>
        <w:widowControl/>
        <w:ind w:firstLineChars="100" w:firstLine="193"/>
        <w:jc w:val="left"/>
      </w:pPr>
      <w:r>
        <w:br w:type="page"/>
      </w:r>
      <w:r w:rsidR="00740458">
        <w:rPr>
          <w:rFonts w:hint="eastAsia"/>
        </w:rPr>
        <w:t>取り組みが実施できない理由として、「日本人学生向けの</w:t>
      </w:r>
      <w:r w:rsidR="00E81AB7">
        <w:rPr>
          <w:rFonts w:hint="eastAsia"/>
        </w:rPr>
        <w:t>取り組み</w:t>
      </w:r>
      <w:r w:rsidR="00740458">
        <w:rPr>
          <w:rFonts w:hint="eastAsia"/>
        </w:rPr>
        <w:t>と併用できる」の割合が高く、７割程度を占めている。</w:t>
      </w:r>
    </w:p>
    <w:p w:rsidR="00740458" w:rsidRDefault="00740458" w:rsidP="00740458">
      <w:pPr>
        <w:ind w:firstLineChars="50" w:firstLine="96"/>
      </w:pPr>
      <w:r>
        <w:rPr>
          <w:rFonts w:hint="eastAsia"/>
        </w:rPr>
        <w:t>「予算や人員が確保できない」と回答している割合は、「ビジネス日本語講座の開催」が</w:t>
      </w:r>
      <w:r>
        <w:rPr>
          <w:rFonts w:hint="eastAsia"/>
        </w:rPr>
        <w:t>16.7</w:t>
      </w:r>
      <w:r>
        <w:rPr>
          <w:rFonts w:hint="eastAsia"/>
        </w:rPr>
        <w:t>％と最も高い。また、「必要性を感じない」と回答している割合が最も高いのは、「留学生センターとの情報交換」</w:t>
      </w:r>
      <w:r>
        <w:rPr>
          <w:rFonts w:hint="eastAsia"/>
        </w:rPr>
        <w:t>25.1</w:t>
      </w:r>
      <w:r>
        <w:rPr>
          <w:rFonts w:hint="eastAsia"/>
        </w:rPr>
        <w:t>％、次いで「ビジネス日本語講座の開催」</w:t>
      </w:r>
      <w:r>
        <w:rPr>
          <w:rFonts w:hint="eastAsia"/>
        </w:rPr>
        <w:t>21.8</w:t>
      </w:r>
      <w:r>
        <w:rPr>
          <w:rFonts w:hint="eastAsia"/>
        </w:rPr>
        <w:t>％となっている。</w:t>
      </w:r>
    </w:p>
    <w:p w:rsidR="001E466B" w:rsidRPr="00740458" w:rsidRDefault="001E466B" w:rsidP="00740458">
      <w:pPr>
        <w:widowControl/>
        <w:jc w:val="left"/>
      </w:pPr>
    </w:p>
    <w:p w:rsidR="001E466B" w:rsidRDefault="001E466B" w:rsidP="001E466B">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13</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38690C">
        <w:rPr>
          <w:rFonts w:asciiTheme="majorEastAsia" w:eastAsiaTheme="majorEastAsia" w:hAnsiTheme="majorEastAsia" w:hint="eastAsia"/>
          <w:b w:val="0"/>
        </w:rPr>
        <w:t>実施できない理由</w:t>
      </w:r>
    </w:p>
    <w:tbl>
      <w:tblPr>
        <w:tblStyle w:val="a9"/>
        <w:tblW w:w="9782" w:type="dxa"/>
        <w:tblInd w:w="-176" w:type="dxa"/>
        <w:tblLayout w:type="fixed"/>
        <w:tblLook w:val="04A0"/>
      </w:tblPr>
      <w:tblGrid>
        <w:gridCol w:w="1702"/>
        <w:gridCol w:w="567"/>
        <w:gridCol w:w="1984"/>
        <w:gridCol w:w="567"/>
        <w:gridCol w:w="1843"/>
        <w:gridCol w:w="567"/>
        <w:gridCol w:w="1985"/>
        <w:gridCol w:w="567"/>
      </w:tblGrid>
      <w:tr w:rsidR="005A3201" w:rsidRPr="00E960C4" w:rsidTr="00A56BFF">
        <w:tc>
          <w:tcPr>
            <w:tcW w:w="1702" w:type="dxa"/>
            <w:shd w:val="pct20" w:color="auto" w:fill="auto"/>
            <w:vAlign w:val="center"/>
          </w:tcPr>
          <w:p w:rsidR="005A3201" w:rsidRPr="00E960C4" w:rsidRDefault="005A3201" w:rsidP="00A56BFF">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 xml:space="preserve">　</w:t>
            </w:r>
          </w:p>
        </w:tc>
        <w:tc>
          <w:tcPr>
            <w:tcW w:w="567" w:type="dxa"/>
            <w:shd w:val="pct20" w:color="auto" w:fill="auto"/>
            <w:vAlign w:val="center"/>
          </w:tcPr>
          <w:p w:rsidR="005A3201" w:rsidRPr="00E960C4" w:rsidRDefault="00E960C4" w:rsidP="00A56BFF">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Ｎ</w:t>
            </w:r>
          </w:p>
        </w:tc>
        <w:tc>
          <w:tcPr>
            <w:tcW w:w="2551" w:type="dxa"/>
            <w:gridSpan w:val="2"/>
            <w:shd w:val="pct20" w:color="auto" w:fill="auto"/>
            <w:vAlign w:val="center"/>
          </w:tcPr>
          <w:p w:rsidR="005A3201" w:rsidRPr="00E960C4" w:rsidRDefault="005A3201" w:rsidP="00A56BFF">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１位</w:t>
            </w:r>
          </w:p>
        </w:tc>
        <w:tc>
          <w:tcPr>
            <w:tcW w:w="2410" w:type="dxa"/>
            <w:gridSpan w:val="2"/>
            <w:shd w:val="pct20" w:color="auto" w:fill="auto"/>
            <w:vAlign w:val="center"/>
          </w:tcPr>
          <w:p w:rsidR="005A3201" w:rsidRPr="00E960C4" w:rsidRDefault="005A3201" w:rsidP="00A56BFF">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２位</w:t>
            </w:r>
          </w:p>
        </w:tc>
        <w:tc>
          <w:tcPr>
            <w:tcW w:w="2552" w:type="dxa"/>
            <w:gridSpan w:val="2"/>
            <w:shd w:val="pct20" w:color="auto" w:fill="auto"/>
            <w:vAlign w:val="center"/>
          </w:tcPr>
          <w:p w:rsidR="005A3201" w:rsidRPr="00E960C4" w:rsidRDefault="005A3201" w:rsidP="00A56BFF">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３位</w:t>
            </w:r>
          </w:p>
        </w:tc>
      </w:tr>
      <w:tr w:rsidR="005A3201" w:rsidRPr="005A3201" w:rsidTr="00182FF7">
        <w:trPr>
          <w:trHeight w:val="572"/>
        </w:trPr>
        <w:tc>
          <w:tcPr>
            <w:tcW w:w="1702" w:type="dxa"/>
            <w:vAlign w:val="center"/>
          </w:tcPr>
          <w:p w:rsidR="005A3201" w:rsidRPr="00E960C4" w:rsidRDefault="005A3201" w:rsidP="008F0F5A">
            <w:pPr>
              <w:spacing w:line="240" w:lineRule="exact"/>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専用就職支援窓口設置</w:t>
            </w:r>
          </w:p>
        </w:tc>
        <w:tc>
          <w:tcPr>
            <w:tcW w:w="567" w:type="dxa"/>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360</w:t>
            </w:r>
          </w:p>
        </w:tc>
        <w:tc>
          <w:tcPr>
            <w:tcW w:w="1984"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5A3201">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72.2</w:t>
            </w:r>
          </w:p>
        </w:tc>
        <w:tc>
          <w:tcPr>
            <w:tcW w:w="1843"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10.0</w:t>
            </w:r>
          </w:p>
        </w:tc>
        <w:tc>
          <w:tcPr>
            <w:tcW w:w="1985"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専門的な人材がいない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9.4</w:t>
            </w:r>
          </w:p>
        </w:tc>
      </w:tr>
      <w:tr w:rsidR="005A3201" w:rsidRPr="005A3201" w:rsidTr="00182FF7">
        <w:tc>
          <w:tcPr>
            <w:tcW w:w="1702" w:type="dxa"/>
            <w:vAlign w:val="center"/>
          </w:tcPr>
          <w:p w:rsidR="005A3201" w:rsidRPr="00E960C4" w:rsidRDefault="005A3201" w:rsidP="008F0F5A">
            <w:pPr>
              <w:spacing w:line="240" w:lineRule="exact"/>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留学生向け就職説明会の実施</w:t>
            </w:r>
          </w:p>
        </w:tc>
        <w:tc>
          <w:tcPr>
            <w:tcW w:w="567" w:type="dxa"/>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271</w:t>
            </w:r>
          </w:p>
        </w:tc>
        <w:tc>
          <w:tcPr>
            <w:tcW w:w="1984"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5A3201">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74.5</w:t>
            </w:r>
          </w:p>
        </w:tc>
        <w:tc>
          <w:tcPr>
            <w:tcW w:w="1843"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13.7</w:t>
            </w:r>
          </w:p>
        </w:tc>
        <w:tc>
          <w:tcPr>
            <w:tcW w:w="1985"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専門的な人材がいない/予算や人員が確保できない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5.2</w:t>
            </w:r>
          </w:p>
        </w:tc>
      </w:tr>
      <w:tr w:rsidR="005A3201" w:rsidRPr="005A3201" w:rsidTr="00182FF7">
        <w:tc>
          <w:tcPr>
            <w:tcW w:w="1702" w:type="dxa"/>
            <w:vAlign w:val="center"/>
          </w:tcPr>
          <w:p w:rsidR="005A3201" w:rsidRPr="00E960C4" w:rsidRDefault="005A3201" w:rsidP="008F0F5A">
            <w:pPr>
              <w:spacing w:line="240" w:lineRule="exact"/>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留学生向け企業説明会の実施</w:t>
            </w:r>
          </w:p>
        </w:tc>
        <w:tc>
          <w:tcPr>
            <w:tcW w:w="567" w:type="dxa"/>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386</w:t>
            </w:r>
          </w:p>
        </w:tc>
        <w:tc>
          <w:tcPr>
            <w:tcW w:w="1984"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5A3201">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70.7</w:t>
            </w:r>
          </w:p>
        </w:tc>
        <w:tc>
          <w:tcPr>
            <w:tcW w:w="1843"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12.2</w:t>
            </w:r>
          </w:p>
        </w:tc>
        <w:tc>
          <w:tcPr>
            <w:tcW w:w="1985"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協力いただける企業が見つからない、少ない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9.8</w:t>
            </w:r>
          </w:p>
        </w:tc>
      </w:tr>
      <w:tr w:rsidR="005A3201" w:rsidRPr="005A3201" w:rsidTr="00182FF7">
        <w:trPr>
          <w:trHeight w:val="644"/>
        </w:trPr>
        <w:tc>
          <w:tcPr>
            <w:tcW w:w="1702" w:type="dxa"/>
            <w:vAlign w:val="center"/>
          </w:tcPr>
          <w:p w:rsidR="005A3201" w:rsidRPr="00E960C4" w:rsidRDefault="005A3201" w:rsidP="008F0F5A">
            <w:pPr>
              <w:spacing w:line="240" w:lineRule="exact"/>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留学生向け対策講座の開催</w:t>
            </w:r>
          </w:p>
        </w:tc>
        <w:tc>
          <w:tcPr>
            <w:tcW w:w="567" w:type="dxa"/>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379</w:t>
            </w:r>
          </w:p>
        </w:tc>
        <w:tc>
          <w:tcPr>
            <w:tcW w:w="1984"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5A3201">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76.8</w:t>
            </w:r>
          </w:p>
        </w:tc>
        <w:tc>
          <w:tcPr>
            <w:tcW w:w="1843"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11.1</w:t>
            </w:r>
          </w:p>
        </w:tc>
        <w:tc>
          <w:tcPr>
            <w:tcW w:w="1985"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7.9</w:t>
            </w:r>
          </w:p>
        </w:tc>
      </w:tr>
      <w:tr w:rsidR="005A3201" w:rsidRPr="005A3201" w:rsidTr="00182FF7">
        <w:tc>
          <w:tcPr>
            <w:tcW w:w="1702" w:type="dxa"/>
            <w:vAlign w:val="center"/>
          </w:tcPr>
          <w:p w:rsidR="005A3201" w:rsidRPr="00E960C4" w:rsidRDefault="005A3201" w:rsidP="008F0F5A">
            <w:pPr>
              <w:spacing w:line="240" w:lineRule="exact"/>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留学生向けインターンシップの実施</w:t>
            </w:r>
          </w:p>
        </w:tc>
        <w:tc>
          <w:tcPr>
            <w:tcW w:w="567" w:type="dxa"/>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347</w:t>
            </w:r>
          </w:p>
        </w:tc>
        <w:tc>
          <w:tcPr>
            <w:tcW w:w="1984"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5A3201">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70.0</w:t>
            </w:r>
          </w:p>
        </w:tc>
        <w:tc>
          <w:tcPr>
            <w:tcW w:w="1843"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11.8</w:t>
            </w:r>
          </w:p>
        </w:tc>
        <w:tc>
          <w:tcPr>
            <w:tcW w:w="1985"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予算や人員が確保できない/協力いただける企業が見つからない、少ない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4.9</w:t>
            </w:r>
          </w:p>
        </w:tc>
      </w:tr>
      <w:tr w:rsidR="005A3201" w:rsidRPr="005A3201" w:rsidTr="00182FF7">
        <w:trPr>
          <w:trHeight w:val="596"/>
        </w:trPr>
        <w:tc>
          <w:tcPr>
            <w:tcW w:w="1702" w:type="dxa"/>
            <w:vAlign w:val="center"/>
          </w:tcPr>
          <w:p w:rsidR="005A3201" w:rsidRPr="00E960C4" w:rsidRDefault="005A3201" w:rsidP="008F0F5A">
            <w:pPr>
              <w:spacing w:line="240" w:lineRule="exact"/>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ビジネス日本語講座の開催</w:t>
            </w:r>
          </w:p>
        </w:tc>
        <w:tc>
          <w:tcPr>
            <w:tcW w:w="567" w:type="dxa"/>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372</w:t>
            </w:r>
          </w:p>
        </w:tc>
        <w:tc>
          <w:tcPr>
            <w:tcW w:w="1984"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5A3201">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36.6</w:t>
            </w:r>
          </w:p>
        </w:tc>
        <w:tc>
          <w:tcPr>
            <w:tcW w:w="1843"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21.8</w:t>
            </w:r>
          </w:p>
        </w:tc>
        <w:tc>
          <w:tcPr>
            <w:tcW w:w="1985"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16.7</w:t>
            </w:r>
          </w:p>
        </w:tc>
      </w:tr>
      <w:tr w:rsidR="005A3201" w:rsidRPr="005A3201" w:rsidTr="00182FF7">
        <w:trPr>
          <w:trHeight w:val="548"/>
        </w:trPr>
        <w:tc>
          <w:tcPr>
            <w:tcW w:w="1702" w:type="dxa"/>
            <w:vAlign w:val="center"/>
          </w:tcPr>
          <w:p w:rsidR="005A3201" w:rsidRPr="00E960C4" w:rsidRDefault="005A3201" w:rsidP="008F0F5A">
            <w:pPr>
              <w:spacing w:line="240" w:lineRule="exact"/>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ビジネスマナー等の講座開催</w:t>
            </w:r>
          </w:p>
        </w:tc>
        <w:tc>
          <w:tcPr>
            <w:tcW w:w="567" w:type="dxa"/>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332</w:t>
            </w:r>
          </w:p>
        </w:tc>
        <w:tc>
          <w:tcPr>
            <w:tcW w:w="1984"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5A3201">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71.7</w:t>
            </w:r>
          </w:p>
        </w:tc>
        <w:tc>
          <w:tcPr>
            <w:tcW w:w="1843"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12.0</w:t>
            </w:r>
          </w:p>
        </w:tc>
        <w:tc>
          <w:tcPr>
            <w:tcW w:w="1985" w:type="dxa"/>
            <w:tcBorders>
              <w:right w:val="dotted" w:sz="4" w:space="0" w:color="auto"/>
            </w:tcBorders>
            <w:vAlign w:val="center"/>
          </w:tcPr>
          <w:p w:rsidR="005A3201" w:rsidRPr="005A3201" w:rsidRDefault="005A3201" w:rsidP="00E960C4">
            <w:pPr>
              <w:spacing w:line="240" w:lineRule="exact"/>
              <w:rPr>
                <w:rFonts w:ascii="ＭＳ 明朝" w:eastAsia="ＭＳ 明朝" w:hAnsi="ＭＳ 明朝" w:cs="ＭＳ Ｐゴシック"/>
                <w:sz w:val="20"/>
                <w:szCs w:val="20"/>
              </w:rPr>
            </w:pPr>
            <w:r w:rsidRPr="005A3201">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5A3201" w:rsidRPr="00E960C4" w:rsidRDefault="005A3201" w:rsidP="00182FF7">
            <w:pPr>
              <w:jc w:val="right"/>
              <w:rPr>
                <w:rFonts w:eastAsia="ＭＳ 明朝" w:cs="ＭＳ Ｐゴシック"/>
                <w:sz w:val="18"/>
                <w:szCs w:val="18"/>
              </w:rPr>
            </w:pPr>
            <w:r w:rsidRPr="00E960C4">
              <w:rPr>
                <w:rFonts w:eastAsia="ＭＳ 明朝"/>
                <w:sz w:val="18"/>
                <w:szCs w:val="18"/>
              </w:rPr>
              <w:t>8.7</w:t>
            </w:r>
          </w:p>
        </w:tc>
      </w:tr>
      <w:tr w:rsidR="00A36ED3" w:rsidRPr="005A3201" w:rsidTr="000C228E">
        <w:trPr>
          <w:trHeight w:val="556"/>
        </w:trPr>
        <w:tc>
          <w:tcPr>
            <w:tcW w:w="1702" w:type="dxa"/>
            <w:vAlign w:val="center"/>
          </w:tcPr>
          <w:p w:rsidR="00A36ED3" w:rsidRPr="00E960C4" w:rsidRDefault="00A36ED3" w:rsidP="000C228E">
            <w:pPr>
              <w:spacing w:line="240" w:lineRule="exact"/>
              <w:rPr>
                <w:rFonts w:ascii="ＭＳ ゴシック" w:eastAsia="ＭＳ ゴシック" w:hAnsi="ＭＳ ゴシック"/>
              </w:rPr>
            </w:pPr>
            <w:r w:rsidRPr="00E960C4">
              <w:rPr>
                <w:rFonts w:ascii="ＭＳ ゴシック" w:eastAsia="ＭＳ ゴシック" w:hAnsi="ＭＳ ゴシック" w:hint="eastAsia"/>
              </w:rPr>
              <w:t>留学生センターとの情報交換</w:t>
            </w:r>
          </w:p>
        </w:tc>
        <w:tc>
          <w:tcPr>
            <w:tcW w:w="567" w:type="dxa"/>
            <w:vAlign w:val="center"/>
          </w:tcPr>
          <w:p w:rsidR="00A36ED3" w:rsidRPr="00E960C4" w:rsidRDefault="00A36ED3" w:rsidP="00182FF7">
            <w:pPr>
              <w:jc w:val="right"/>
              <w:rPr>
                <w:sz w:val="18"/>
                <w:szCs w:val="18"/>
              </w:rPr>
            </w:pPr>
            <w:r w:rsidRPr="00E960C4">
              <w:rPr>
                <w:sz w:val="18"/>
                <w:szCs w:val="18"/>
              </w:rPr>
              <w:t>235</w:t>
            </w:r>
          </w:p>
        </w:tc>
        <w:tc>
          <w:tcPr>
            <w:tcW w:w="1984" w:type="dxa"/>
            <w:tcBorders>
              <w:right w:val="dotted" w:sz="4" w:space="0" w:color="auto"/>
            </w:tcBorders>
            <w:vAlign w:val="center"/>
          </w:tcPr>
          <w:p w:rsidR="00A36ED3" w:rsidRPr="00AC6F79" w:rsidRDefault="00A36ED3" w:rsidP="00A36ED3">
            <w:pPr>
              <w:spacing w:line="240" w:lineRule="exact"/>
            </w:pPr>
            <w:r w:rsidRPr="00AC6F79">
              <w:rPr>
                <w:rFonts w:hint="eastAsia"/>
              </w:rPr>
              <w:t>必要性を感じない</w:t>
            </w:r>
          </w:p>
        </w:tc>
        <w:tc>
          <w:tcPr>
            <w:tcW w:w="567" w:type="dxa"/>
            <w:tcBorders>
              <w:left w:val="dotted" w:sz="4" w:space="0" w:color="auto"/>
            </w:tcBorders>
            <w:vAlign w:val="center"/>
          </w:tcPr>
          <w:p w:rsidR="00A36ED3" w:rsidRPr="00E960C4" w:rsidRDefault="00A36ED3" w:rsidP="00A36ED3">
            <w:pPr>
              <w:jc w:val="right"/>
              <w:rPr>
                <w:sz w:val="18"/>
                <w:szCs w:val="18"/>
              </w:rPr>
            </w:pPr>
            <w:r w:rsidRPr="00E960C4">
              <w:rPr>
                <w:sz w:val="18"/>
                <w:szCs w:val="18"/>
              </w:rPr>
              <w:t>25.1</w:t>
            </w:r>
          </w:p>
        </w:tc>
        <w:tc>
          <w:tcPr>
            <w:tcW w:w="1843" w:type="dxa"/>
            <w:tcBorders>
              <w:right w:val="dotted" w:sz="4" w:space="0" w:color="auto"/>
            </w:tcBorders>
            <w:vAlign w:val="center"/>
          </w:tcPr>
          <w:p w:rsidR="00A36ED3" w:rsidRPr="00AC6F79" w:rsidRDefault="00A36ED3" w:rsidP="00A36ED3">
            <w:pPr>
              <w:spacing w:line="240" w:lineRule="exact"/>
            </w:pPr>
            <w:r w:rsidRPr="00AC6F79">
              <w:rPr>
                <w:rFonts w:hint="eastAsia"/>
              </w:rPr>
              <w:t>予算や人員が確保できない</w:t>
            </w:r>
          </w:p>
        </w:tc>
        <w:tc>
          <w:tcPr>
            <w:tcW w:w="567" w:type="dxa"/>
            <w:tcBorders>
              <w:left w:val="dotted" w:sz="4" w:space="0" w:color="auto"/>
            </w:tcBorders>
            <w:vAlign w:val="center"/>
          </w:tcPr>
          <w:p w:rsidR="00A36ED3" w:rsidRPr="00E960C4" w:rsidRDefault="00A36ED3" w:rsidP="00A36ED3">
            <w:pPr>
              <w:jc w:val="right"/>
              <w:rPr>
                <w:sz w:val="18"/>
                <w:szCs w:val="18"/>
              </w:rPr>
            </w:pPr>
            <w:r w:rsidRPr="00E960C4">
              <w:rPr>
                <w:sz w:val="18"/>
                <w:szCs w:val="18"/>
              </w:rPr>
              <w:t>6.0</w:t>
            </w:r>
          </w:p>
        </w:tc>
        <w:tc>
          <w:tcPr>
            <w:tcW w:w="1985" w:type="dxa"/>
            <w:tcBorders>
              <w:right w:val="dotted" w:sz="4" w:space="0" w:color="auto"/>
            </w:tcBorders>
            <w:vAlign w:val="center"/>
          </w:tcPr>
          <w:p w:rsidR="00A36ED3" w:rsidRPr="00AC6F79" w:rsidRDefault="00A36ED3" w:rsidP="000C228E">
            <w:pPr>
              <w:spacing w:line="240" w:lineRule="exact"/>
            </w:pPr>
            <w:r>
              <w:rPr>
                <w:rFonts w:hint="eastAsia"/>
              </w:rPr>
              <w:t>専門的な人材がいない</w:t>
            </w:r>
          </w:p>
        </w:tc>
        <w:tc>
          <w:tcPr>
            <w:tcW w:w="567" w:type="dxa"/>
            <w:tcBorders>
              <w:left w:val="dotted" w:sz="4" w:space="0" w:color="auto"/>
            </w:tcBorders>
            <w:vAlign w:val="center"/>
          </w:tcPr>
          <w:p w:rsidR="00A36ED3" w:rsidRPr="00E960C4" w:rsidRDefault="002C29CD" w:rsidP="00182FF7">
            <w:pPr>
              <w:jc w:val="right"/>
              <w:rPr>
                <w:sz w:val="18"/>
                <w:szCs w:val="18"/>
              </w:rPr>
            </w:pPr>
            <w:r>
              <w:rPr>
                <w:rFonts w:hint="eastAsia"/>
                <w:sz w:val="18"/>
                <w:szCs w:val="18"/>
              </w:rPr>
              <w:t>4.7</w:t>
            </w:r>
          </w:p>
        </w:tc>
      </w:tr>
    </w:tbl>
    <w:p w:rsidR="001E466B" w:rsidRDefault="001E466B" w:rsidP="001E466B"/>
    <w:p w:rsidR="001E466B" w:rsidRDefault="001E466B" w:rsidP="001E466B"/>
    <w:p w:rsidR="00C71160" w:rsidRDefault="00C71160">
      <w:pPr>
        <w:widowControl/>
        <w:jc w:val="left"/>
      </w:pPr>
      <w:r>
        <w:br w:type="page"/>
      </w:r>
    </w:p>
    <w:p w:rsidR="00740458" w:rsidRDefault="001E466B" w:rsidP="00740458">
      <w:r>
        <w:rPr>
          <w:rFonts w:hint="eastAsia"/>
        </w:rPr>
        <w:t xml:space="preserve">　</w:t>
      </w:r>
      <w:r w:rsidR="00740458">
        <w:rPr>
          <w:rFonts w:hint="eastAsia"/>
        </w:rPr>
        <w:t>学部別に特に効果が高いと思われる取り組みとして、「文系学部」は「留学生向け就職説明会の実施」「留学生向けインターンシップの実施」「専用就職支援窓口設置」と回答している割合が高い。</w:t>
      </w:r>
    </w:p>
    <w:p w:rsidR="00740458" w:rsidRPr="00BC5469" w:rsidRDefault="00740458" w:rsidP="00740458">
      <w:pPr>
        <w:ind w:firstLineChars="100" w:firstLine="193"/>
      </w:pPr>
      <w:r>
        <w:rPr>
          <w:rFonts w:hint="eastAsia"/>
        </w:rPr>
        <w:t>「理系学部」と「文理融合学部」は「ビジネスマナー等の講座開催」「</w:t>
      </w:r>
      <w:r w:rsidRPr="009A47C7">
        <w:rPr>
          <w:rFonts w:hint="eastAsia"/>
        </w:rPr>
        <w:t>ビジネス日本語講座の開催</w:t>
      </w:r>
      <w:r>
        <w:rPr>
          <w:rFonts w:hint="eastAsia"/>
        </w:rPr>
        <w:t>」と回答している割合が高い。</w:t>
      </w:r>
    </w:p>
    <w:p w:rsidR="001E466B" w:rsidRPr="00740458" w:rsidRDefault="001E466B" w:rsidP="00740458"/>
    <w:p w:rsidR="001E466B" w:rsidRDefault="001E466B" w:rsidP="001E466B">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14</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留学生の学部別に特に効果が高いと思われる</w:t>
      </w:r>
      <w:r>
        <w:rPr>
          <w:rFonts w:asciiTheme="majorEastAsia" w:eastAsiaTheme="majorEastAsia" w:hAnsiTheme="majorEastAsia" w:hint="eastAsia"/>
          <w:b w:val="0"/>
        </w:rPr>
        <w:t>取り組み</w:t>
      </w:r>
      <w:r>
        <w:rPr>
          <w:noProof/>
        </w:rPr>
        <w:t xml:space="preserve"> </w:t>
      </w:r>
    </w:p>
    <w:p w:rsidR="001E466B" w:rsidRDefault="001E466B" w:rsidP="00AB7AA1">
      <w:pPr>
        <w:pStyle w:val="ac"/>
        <w:jc w:val="center"/>
        <w:rPr>
          <w:noProof/>
        </w:rPr>
      </w:pPr>
      <w:r w:rsidRPr="00FD4823">
        <w:rPr>
          <w:noProof/>
        </w:rPr>
        <w:drawing>
          <wp:inline distT="0" distB="0" distL="0" distR="0">
            <wp:extent cx="5379930" cy="5984958"/>
            <wp:effectExtent l="19050" t="0" r="0" b="0"/>
            <wp:docPr id="9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t="5230"/>
                    <a:stretch>
                      <a:fillRect/>
                    </a:stretch>
                  </pic:blipFill>
                  <pic:spPr bwMode="auto">
                    <a:xfrm>
                      <a:off x="0" y="0"/>
                      <a:ext cx="5379930" cy="5984958"/>
                    </a:xfrm>
                    <a:prstGeom prst="rect">
                      <a:avLst/>
                    </a:prstGeom>
                    <a:noFill/>
                    <a:ln w="9525">
                      <a:noFill/>
                      <a:miter lim="800000"/>
                      <a:headEnd/>
                      <a:tailEnd/>
                    </a:ln>
                  </pic:spPr>
                </pic:pic>
              </a:graphicData>
            </a:graphic>
          </wp:inline>
        </w:drawing>
      </w:r>
    </w:p>
    <w:p w:rsidR="001E466B" w:rsidRDefault="001E466B" w:rsidP="001E466B"/>
    <w:p w:rsidR="001E466B" w:rsidRPr="002819C1" w:rsidRDefault="001E466B" w:rsidP="001E466B"/>
    <w:p w:rsidR="004A32CE" w:rsidRDefault="004A32CE">
      <w:pPr>
        <w:widowControl/>
        <w:jc w:val="left"/>
      </w:pPr>
      <w:r>
        <w:br w:type="page"/>
      </w:r>
    </w:p>
    <w:p w:rsidR="006051EB" w:rsidRDefault="006051EB" w:rsidP="006051EB">
      <w:pPr>
        <w:pStyle w:val="4"/>
        <w:numPr>
          <w:ilvl w:val="0"/>
          <w:numId w:val="35"/>
        </w:numPr>
      </w:pPr>
      <w:r>
        <w:rPr>
          <w:rFonts w:hint="eastAsia"/>
        </w:rPr>
        <w:t>就職支援における課題</w:t>
      </w:r>
    </w:p>
    <w:p w:rsidR="00740458" w:rsidRPr="00007BCC" w:rsidRDefault="001E466B" w:rsidP="00740458">
      <w:r>
        <w:rPr>
          <w:rFonts w:hint="eastAsia"/>
        </w:rPr>
        <w:t xml:space="preserve">　</w:t>
      </w:r>
    </w:p>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課題としては、「</w:t>
            </w:r>
            <w:r w:rsidRPr="00EE1042">
              <w:rPr>
                <w:rFonts w:ascii="HGPｺﾞｼｯｸE" w:eastAsia="HGPｺﾞｼｯｸE" w:hint="eastAsia"/>
              </w:rPr>
              <w:t>企業の留学生採用情報が入りにくい」</w:t>
            </w:r>
            <w:r>
              <w:rPr>
                <w:rFonts w:ascii="HGPｺﾞｼｯｸE" w:eastAsia="HGPｺﾞｼｯｸE" w:hint="eastAsia"/>
              </w:rPr>
              <w:t>、</w:t>
            </w:r>
            <w:r w:rsidRPr="00EE1042">
              <w:rPr>
                <w:rFonts w:ascii="HGPｺﾞｼｯｸE" w:eastAsia="HGPｺﾞｼｯｸE" w:hint="eastAsia"/>
              </w:rPr>
              <w:t>「留学生</w:t>
            </w:r>
            <w:r>
              <w:rPr>
                <w:rFonts w:ascii="HGPｺﾞｼｯｸE" w:eastAsia="HGPｺﾞｼｯｸE" w:hint="eastAsia"/>
              </w:rPr>
              <w:t>自体</w:t>
            </w:r>
            <w:r w:rsidRPr="00EE1042">
              <w:rPr>
                <w:rFonts w:ascii="HGPｺﾞｼｯｸE" w:eastAsia="HGPｺﾞｼｯｸE" w:hint="eastAsia"/>
              </w:rPr>
              <w:t>の就職への意識が低い、</w:t>
            </w:r>
            <w:r w:rsidR="00E81AB7">
              <w:rPr>
                <w:rFonts w:ascii="HGPｺﾞｼｯｸE" w:eastAsia="HGPｺﾞｼｯｸE" w:hint="eastAsia"/>
              </w:rPr>
              <w:t>取り組み</w:t>
            </w:r>
            <w:r w:rsidRPr="00EE1042">
              <w:rPr>
                <w:rFonts w:ascii="HGPｺﾞｼｯｸE" w:eastAsia="HGPｺﾞｼｯｸE" w:hint="eastAsia"/>
              </w:rPr>
              <w:t>時期が遅い」、「求人情報と留学生の求職意向がマッチングしない」</w:t>
            </w:r>
            <w:r>
              <w:rPr>
                <w:rFonts w:ascii="HGPｺﾞｼｯｸE" w:eastAsia="HGPｺﾞｼｯｸE" w:hint="eastAsia"/>
              </w:rPr>
              <w:t>。</w:t>
            </w:r>
          </w:p>
          <w:p w:rsidR="00740458" w:rsidRDefault="00740458" w:rsidP="00147192">
            <w:pPr>
              <w:widowControl/>
              <w:ind w:left="193" w:hangingChars="100" w:hanging="193"/>
              <w:rPr>
                <w:rFonts w:ascii="HGPｺﾞｼｯｸE" w:eastAsia="HGPｺﾞｼｯｸE"/>
              </w:rPr>
            </w:pPr>
            <w:r>
              <w:rPr>
                <w:rFonts w:ascii="HGPｺﾞｼｯｸE" w:eastAsia="HGPｺﾞｼｯｸE" w:hint="eastAsia"/>
              </w:rPr>
              <w:t>○理系では「特に課題はない」の割合が高いが、「企業の留学生採用情報が入りくい」とする大学も一定数。</w:t>
            </w:r>
          </w:p>
          <w:p w:rsidR="00740458" w:rsidRPr="00EE1042" w:rsidRDefault="00740458" w:rsidP="00147192">
            <w:pPr>
              <w:widowControl/>
              <w:ind w:left="193" w:hangingChars="100" w:hanging="193"/>
              <w:rPr>
                <w:rFonts w:ascii="HGPｺﾞｼｯｸE" w:eastAsia="HGPｺﾞｼｯｸE"/>
              </w:rPr>
            </w:pPr>
            <w:r>
              <w:rPr>
                <w:rFonts w:ascii="HGPｺﾞｼｯｸE" w:eastAsia="HGPｺﾞｼｯｸE" w:hint="eastAsia"/>
              </w:rPr>
              <w:t>○大都市圏以外では、</w:t>
            </w:r>
            <w:r w:rsidRPr="00EE1042">
              <w:rPr>
                <w:rFonts w:ascii="HGPｺﾞｼｯｸE" w:eastAsia="HGPｺﾞｼｯｸE" w:hint="eastAsia"/>
              </w:rPr>
              <w:t>「企業の留学生採用情報が入りにくい」「</w:t>
            </w:r>
            <w:r>
              <w:rPr>
                <w:rFonts w:ascii="HGPｺﾞｼｯｸE" w:eastAsia="HGPｺﾞｼｯｸE" w:hint="eastAsia"/>
              </w:rPr>
              <w:t>求人情報と留学生の求職意向がマッチングしない</w:t>
            </w:r>
            <w:r w:rsidRPr="00EE1042">
              <w:rPr>
                <w:rFonts w:ascii="HGPｺﾞｼｯｸE" w:eastAsia="HGPｺﾞｼｯｸE" w:hint="eastAsia"/>
              </w:rPr>
              <w:t>」</w:t>
            </w:r>
            <w:r>
              <w:rPr>
                <w:rFonts w:ascii="HGPｺﾞｼｯｸE" w:eastAsia="HGPｺﾞｼｯｸE" w:hint="eastAsia"/>
              </w:rPr>
              <w:t>の割合が高い。</w:t>
            </w:r>
          </w:p>
        </w:tc>
      </w:tr>
    </w:tbl>
    <w:p w:rsidR="00740458" w:rsidRPr="00007BCC" w:rsidRDefault="00740458" w:rsidP="00740458">
      <w:pPr>
        <w:ind w:firstLineChars="100" w:firstLine="193"/>
      </w:pPr>
    </w:p>
    <w:p w:rsidR="00740458" w:rsidRDefault="00740458" w:rsidP="00740458">
      <w:pPr>
        <w:ind w:firstLineChars="100" w:firstLine="193"/>
      </w:pPr>
      <w:r>
        <w:rPr>
          <w:rFonts w:hint="eastAsia"/>
        </w:rPr>
        <w:t>就職支援における課題として、「企業の留学生採用情報が入りにくい」と回答している割合が</w:t>
      </w:r>
      <w:r>
        <w:rPr>
          <w:rFonts w:hint="eastAsia"/>
        </w:rPr>
        <w:t>50.5</w:t>
      </w:r>
      <w:r>
        <w:rPr>
          <w:rFonts w:hint="eastAsia"/>
        </w:rPr>
        <w:t>％と最も高く、次いで「留学生自体の就職への意識が低い、</w:t>
      </w:r>
      <w:r w:rsidR="00E81AB7">
        <w:rPr>
          <w:rFonts w:hint="eastAsia"/>
        </w:rPr>
        <w:t>取り組み</w:t>
      </w:r>
      <w:r>
        <w:rPr>
          <w:rFonts w:hint="eastAsia"/>
        </w:rPr>
        <w:t>時期が遅い」が</w:t>
      </w:r>
      <w:r>
        <w:rPr>
          <w:rFonts w:hint="eastAsia"/>
        </w:rPr>
        <w:t>42.0</w:t>
      </w:r>
      <w:r>
        <w:rPr>
          <w:rFonts w:hint="eastAsia"/>
        </w:rPr>
        <w:t>％、「求人情報と留学生の求職意向がマッチングしない」が</w:t>
      </w:r>
      <w:r>
        <w:rPr>
          <w:rFonts w:hint="eastAsia"/>
        </w:rPr>
        <w:t>40.6</w:t>
      </w:r>
      <w:r>
        <w:rPr>
          <w:rFonts w:hint="eastAsia"/>
        </w:rPr>
        <w:t>％となっている。</w:t>
      </w:r>
    </w:p>
    <w:p w:rsidR="00740458" w:rsidRDefault="00740458" w:rsidP="00740458">
      <w:pPr>
        <w:ind w:firstLineChars="100" w:firstLine="193"/>
      </w:pPr>
      <w:r>
        <w:rPr>
          <w:rFonts w:hint="eastAsia"/>
        </w:rPr>
        <w:t>文系においては、「企業の留学生採用情報が入りにくい」「留学生自体の就職への意識が低い、</w:t>
      </w:r>
      <w:r w:rsidR="00E81AB7">
        <w:rPr>
          <w:rFonts w:hint="eastAsia"/>
        </w:rPr>
        <w:t>取り組み</w:t>
      </w:r>
      <w:r>
        <w:rPr>
          <w:rFonts w:hint="eastAsia"/>
        </w:rPr>
        <w:t>時期が遅い」の割合が高くなっている。理系においては、「特に課題はない」の割合が高いが、「企業の留学生採用情報が入りにくい」とする回答も一定数ある。</w:t>
      </w:r>
    </w:p>
    <w:p w:rsidR="00740458" w:rsidRDefault="00740458" w:rsidP="00740458">
      <w:pPr>
        <w:ind w:firstLineChars="100" w:firstLine="193"/>
      </w:pPr>
      <w:r>
        <w:rPr>
          <w:rFonts w:hint="eastAsia"/>
        </w:rPr>
        <w:t>都市圏でみると、大都市圏以外は「企業の留学生採用情報が入りにくい」「</w:t>
      </w:r>
      <w:r w:rsidRPr="008F427A">
        <w:rPr>
          <w:rFonts w:hint="eastAsia"/>
        </w:rPr>
        <w:t>求人情報と留学生の求職意向がマッチングしない</w:t>
      </w:r>
      <w:r>
        <w:rPr>
          <w:rFonts w:hint="eastAsia"/>
        </w:rPr>
        <w:t>」の割合が大都市圏と比べて高くなっている。</w:t>
      </w:r>
    </w:p>
    <w:p w:rsidR="001E466B" w:rsidRPr="00834166" w:rsidRDefault="001E466B" w:rsidP="001E466B"/>
    <w:p w:rsidR="001E466B" w:rsidRDefault="001E466B" w:rsidP="001E466B">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15</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留学生の就職支援にあたっての課題</w:t>
      </w:r>
      <w:r>
        <w:rPr>
          <w:noProof/>
        </w:rPr>
        <w:t xml:space="preserve"> </w:t>
      </w:r>
    </w:p>
    <w:p w:rsidR="001E466B" w:rsidRDefault="0007367E" w:rsidP="00EE1042">
      <w:pPr>
        <w:pStyle w:val="ac"/>
        <w:jc w:val="center"/>
        <w:rPr>
          <w:noProof/>
        </w:rPr>
      </w:pPr>
      <w:r w:rsidRPr="0007367E">
        <w:rPr>
          <w:noProof/>
        </w:rPr>
        <w:drawing>
          <wp:inline distT="0" distB="0" distL="0" distR="0">
            <wp:extent cx="5432844" cy="3092810"/>
            <wp:effectExtent l="19050" t="0" r="0" b="0"/>
            <wp:docPr id="36" name="図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cstate="print"/>
                    <a:srcRect b="13786"/>
                    <a:stretch>
                      <a:fillRect/>
                    </a:stretch>
                  </pic:blipFill>
                  <pic:spPr bwMode="auto">
                    <a:xfrm>
                      <a:off x="0" y="0"/>
                      <a:ext cx="5432844" cy="3092810"/>
                    </a:xfrm>
                    <a:prstGeom prst="rect">
                      <a:avLst/>
                    </a:prstGeom>
                    <a:noFill/>
                    <a:ln w="9525">
                      <a:noFill/>
                      <a:miter lim="800000"/>
                      <a:headEnd/>
                      <a:tailEnd/>
                    </a:ln>
                    <a:effectLst/>
                  </pic:spPr>
                </pic:pic>
              </a:graphicData>
            </a:graphic>
          </wp:inline>
        </w:drawing>
      </w:r>
    </w:p>
    <w:p w:rsidR="0007367E" w:rsidRPr="0007367E" w:rsidRDefault="0007367E" w:rsidP="0007367E"/>
    <w:p w:rsidR="004A32CE" w:rsidRDefault="0007367E" w:rsidP="002226C6">
      <w:r w:rsidRPr="0007367E">
        <w:rPr>
          <w:noProof/>
        </w:rPr>
        <w:drawing>
          <wp:inline distT="0" distB="0" distL="0" distR="0">
            <wp:extent cx="5922800" cy="1795714"/>
            <wp:effectExtent l="19050" t="0" r="1750" b="0"/>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3" cstate="print"/>
                    <a:srcRect/>
                    <a:stretch>
                      <a:fillRect/>
                    </a:stretch>
                  </pic:blipFill>
                  <pic:spPr bwMode="auto">
                    <a:xfrm>
                      <a:off x="0" y="0"/>
                      <a:ext cx="5922800" cy="1795714"/>
                    </a:xfrm>
                    <a:prstGeom prst="rect">
                      <a:avLst/>
                    </a:prstGeom>
                    <a:noFill/>
                    <a:ln w="9525">
                      <a:noFill/>
                      <a:miter lim="800000"/>
                      <a:headEnd/>
                      <a:tailEnd/>
                    </a:ln>
                    <a:effectLst/>
                  </pic:spPr>
                </pic:pic>
              </a:graphicData>
            </a:graphic>
          </wp:inline>
        </w:drawing>
      </w:r>
    </w:p>
    <w:p w:rsidR="006051EB" w:rsidRDefault="006051EB" w:rsidP="006051EB">
      <w:pPr>
        <w:pStyle w:val="4"/>
        <w:numPr>
          <w:ilvl w:val="0"/>
          <w:numId w:val="35"/>
        </w:numPr>
      </w:pPr>
      <w:r>
        <w:rPr>
          <w:rFonts w:hint="eastAsia"/>
        </w:rPr>
        <w:t>外国人雇用サービスセンター・</w:t>
      </w:r>
      <w:r w:rsidR="00B72E1C">
        <w:rPr>
          <w:rFonts w:hint="eastAsia"/>
        </w:rPr>
        <w:t>新卒応援ハローワーク</w:t>
      </w:r>
      <w:r>
        <w:rPr>
          <w:rFonts w:hint="eastAsia"/>
        </w:rPr>
        <w:t>の認知・参加状況</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外国人雇用サービスセンター「知っている」が８割弱。事業に参加したことが「有」が４割弱。</w:t>
            </w:r>
          </w:p>
          <w:p w:rsidR="00740458" w:rsidRPr="00EE1042" w:rsidRDefault="00740458" w:rsidP="00147192">
            <w:pPr>
              <w:widowControl/>
              <w:ind w:left="193" w:hangingChars="100" w:hanging="193"/>
              <w:rPr>
                <w:rFonts w:ascii="HGPｺﾞｼｯｸE" w:eastAsia="HGPｺﾞｼｯｸE"/>
              </w:rPr>
            </w:pPr>
            <w:r>
              <w:rPr>
                <w:rFonts w:ascii="HGPｺﾞｼｯｸE" w:eastAsia="HGPｺﾞｼｯｸE" w:hint="eastAsia"/>
              </w:rPr>
              <w:t>○新卒応援ハローワークを「知っている」が８割強。事業に参加したことが「有」が４割強。</w:t>
            </w:r>
          </w:p>
        </w:tc>
      </w:tr>
    </w:tbl>
    <w:p w:rsidR="00740458" w:rsidRPr="00007BCC" w:rsidRDefault="00740458" w:rsidP="00740458">
      <w:pPr>
        <w:ind w:firstLineChars="100" w:firstLine="193"/>
      </w:pPr>
    </w:p>
    <w:p w:rsidR="00740458" w:rsidRDefault="00740458" w:rsidP="00740458">
      <w:r>
        <w:rPr>
          <w:rFonts w:hint="eastAsia"/>
        </w:rPr>
        <w:t xml:space="preserve">　外国人雇用サービスセンターを「知っている」と回答している割合は</w:t>
      </w:r>
      <w:r>
        <w:rPr>
          <w:rFonts w:hint="eastAsia"/>
        </w:rPr>
        <w:t>76.4</w:t>
      </w:r>
      <w:r>
        <w:rPr>
          <w:rFonts w:hint="eastAsia"/>
        </w:rPr>
        <w:t>％であり、事業に参加したことが「有」と回答している割合は</w:t>
      </w:r>
      <w:r>
        <w:rPr>
          <w:rFonts w:hint="eastAsia"/>
        </w:rPr>
        <w:t>39.0</w:t>
      </w:r>
      <w:r>
        <w:rPr>
          <w:rFonts w:hint="eastAsia"/>
        </w:rPr>
        <w:t>％となっている。</w:t>
      </w:r>
    </w:p>
    <w:p w:rsidR="00740458" w:rsidRDefault="00740458" w:rsidP="00740458">
      <w:pPr>
        <w:ind w:firstLineChars="100" w:firstLine="193"/>
        <w:jc w:val="left"/>
      </w:pPr>
      <w:r>
        <w:rPr>
          <w:rFonts w:hint="eastAsia"/>
        </w:rPr>
        <w:t>新卒応援ハローワークを「知っている」と回答している割合は</w:t>
      </w:r>
      <w:r>
        <w:rPr>
          <w:rFonts w:hint="eastAsia"/>
        </w:rPr>
        <w:t>83.2</w:t>
      </w:r>
      <w:r>
        <w:rPr>
          <w:rFonts w:hint="eastAsia"/>
        </w:rPr>
        <w:t>％であり、事業に参加したことが「有」と回答している割合は</w:t>
      </w:r>
      <w:r>
        <w:rPr>
          <w:rFonts w:hint="eastAsia"/>
        </w:rPr>
        <w:t>42.3</w:t>
      </w:r>
      <w:r>
        <w:rPr>
          <w:rFonts w:hint="eastAsia"/>
        </w:rPr>
        <w:t>％となっている。</w:t>
      </w:r>
    </w:p>
    <w:p w:rsidR="00740458" w:rsidRDefault="00740458" w:rsidP="00740458">
      <w:pPr>
        <w:ind w:firstLineChars="100" w:firstLine="193"/>
        <w:jc w:val="left"/>
      </w:pPr>
      <w:r>
        <w:rPr>
          <w:rFonts w:hint="eastAsia"/>
        </w:rPr>
        <w:t>理系、大都市圏以外において、認知・参加状況が低くなっている。</w:t>
      </w:r>
    </w:p>
    <w:p w:rsidR="001E466B" w:rsidRPr="00740458" w:rsidRDefault="001E466B" w:rsidP="001E466B"/>
    <w:p w:rsidR="001E466B" w:rsidRDefault="001E466B" w:rsidP="001E466B">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16</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外国人雇用サービスセンターを知っている</w:t>
      </w:r>
    </w:p>
    <w:p w:rsidR="00105922" w:rsidRPr="000007D0" w:rsidRDefault="007D5084" w:rsidP="000007D0">
      <w:pPr>
        <w:pStyle w:val="ac"/>
        <w:jc w:val="center"/>
        <w:rPr>
          <w:b w:val="0"/>
          <w:bCs w:val="0"/>
          <w:noProof/>
        </w:rPr>
      </w:pPr>
      <w:r w:rsidRPr="007D5084">
        <w:rPr>
          <w:noProof/>
        </w:rPr>
        <w:drawing>
          <wp:inline distT="0" distB="0" distL="0" distR="0">
            <wp:extent cx="5060950" cy="988695"/>
            <wp:effectExtent l="19050" t="0" r="6350" b="0"/>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060950" cy="988695"/>
                    </a:xfrm>
                    <a:prstGeom prst="rect">
                      <a:avLst/>
                    </a:prstGeom>
                    <a:noFill/>
                    <a:ln w="9525">
                      <a:noFill/>
                      <a:miter lim="800000"/>
                      <a:headEnd/>
                      <a:tailEnd/>
                    </a:ln>
                  </pic:spPr>
                </pic:pic>
              </a:graphicData>
            </a:graphic>
          </wp:inline>
        </w:drawing>
      </w:r>
    </w:p>
    <w:p w:rsidR="00105922" w:rsidRDefault="00105922" w:rsidP="00105922">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17</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外国人雇用サービスセンターの事業に参加したことがある</w:t>
      </w:r>
    </w:p>
    <w:p w:rsidR="001E466B" w:rsidRDefault="000007D0" w:rsidP="00105922">
      <w:pPr>
        <w:pStyle w:val="ac"/>
        <w:jc w:val="center"/>
        <w:rPr>
          <w:noProof/>
        </w:rPr>
      </w:pPr>
      <w:r w:rsidRPr="000007D0">
        <w:rPr>
          <w:noProof/>
        </w:rPr>
        <w:drawing>
          <wp:inline distT="0" distB="0" distL="0" distR="0">
            <wp:extent cx="5114290" cy="999490"/>
            <wp:effectExtent l="19050" t="0" r="0" b="0"/>
            <wp:docPr id="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114290" cy="999490"/>
                    </a:xfrm>
                    <a:prstGeom prst="rect">
                      <a:avLst/>
                    </a:prstGeom>
                    <a:noFill/>
                    <a:ln w="9525">
                      <a:noFill/>
                      <a:miter lim="800000"/>
                      <a:headEnd/>
                      <a:tailEnd/>
                    </a:ln>
                  </pic:spPr>
                </pic:pic>
              </a:graphicData>
            </a:graphic>
          </wp:inline>
        </w:drawing>
      </w:r>
    </w:p>
    <w:p w:rsidR="001E466B" w:rsidRPr="00834166" w:rsidRDefault="001E466B" w:rsidP="00105922">
      <w:pPr>
        <w:jc w:val="center"/>
      </w:pPr>
    </w:p>
    <w:p w:rsidR="001E466B" w:rsidRDefault="001E466B" w:rsidP="00105922">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18</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00B72E1C">
        <w:rPr>
          <w:rFonts w:asciiTheme="majorEastAsia" w:eastAsiaTheme="majorEastAsia" w:hAnsiTheme="majorEastAsia" w:hint="eastAsia"/>
          <w:b w:val="0"/>
        </w:rPr>
        <w:t>新卒応援ハローワーク</w:t>
      </w:r>
      <w:r w:rsidRPr="00BF00F2">
        <w:rPr>
          <w:rFonts w:asciiTheme="majorEastAsia" w:eastAsiaTheme="majorEastAsia" w:hAnsiTheme="majorEastAsia" w:hint="eastAsia"/>
          <w:b w:val="0"/>
        </w:rPr>
        <w:t>を知っている</w:t>
      </w:r>
    </w:p>
    <w:p w:rsidR="001E466B" w:rsidRDefault="000007D0" w:rsidP="00105922">
      <w:pPr>
        <w:jc w:val="center"/>
      </w:pPr>
      <w:r w:rsidRPr="000007D0">
        <w:rPr>
          <w:noProof/>
        </w:rPr>
        <w:drawing>
          <wp:inline distT="0" distB="0" distL="0" distR="0">
            <wp:extent cx="5103495" cy="956945"/>
            <wp:effectExtent l="19050" t="0" r="1905" b="0"/>
            <wp:docPr id="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103495" cy="956945"/>
                    </a:xfrm>
                    <a:prstGeom prst="rect">
                      <a:avLst/>
                    </a:prstGeom>
                    <a:noFill/>
                    <a:ln w="9525">
                      <a:noFill/>
                      <a:miter lim="800000"/>
                      <a:headEnd/>
                      <a:tailEnd/>
                    </a:ln>
                  </pic:spPr>
                </pic:pic>
              </a:graphicData>
            </a:graphic>
          </wp:inline>
        </w:drawing>
      </w:r>
    </w:p>
    <w:p w:rsidR="001E466B" w:rsidRDefault="001E466B" w:rsidP="00105922">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19</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00B72E1C">
        <w:rPr>
          <w:rFonts w:asciiTheme="majorEastAsia" w:eastAsiaTheme="majorEastAsia" w:hAnsiTheme="majorEastAsia" w:hint="eastAsia"/>
          <w:b w:val="0"/>
        </w:rPr>
        <w:t>新卒応援ハローワーク</w:t>
      </w:r>
      <w:r w:rsidRPr="00BF00F2">
        <w:rPr>
          <w:rFonts w:asciiTheme="majorEastAsia" w:eastAsiaTheme="majorEastAsia" w:hAnsiTheme="majorEastAsia" w:hint="eastAsia"/>
          <w:b w:val="0"/>
        </w:rPr>
        <w:t>の事業に参加したことがある</w:t>
      </w:r>
    </w:p>
    <w:p w:rsidR="001E466B" w:rsidRDefault="000007D0" w:rsidP="00105922">
      <w:pPr>
        <w:jc w:val="center"/>
      </w:pPr>
      <w:r w:rsidRPr="000007D0">
        <w:rPr>
          <w:noProof/>
        </w:rPr>
        <w:drawing>
          <wp:inline distT="0" distB="0" distL="0" distR="0">
            <wp:extent cx="5092700" cy="967740"/>
            <wp:effectExtent l="19050" t="0" r="0" b="0"/>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092700" cy="967740"/>
                    </a:xfrm>
                    <a:prstGeom prst="rect">
                      <a:avLst/>
                    </a:prstGeom>
                    <a:noFill/>
                    <a:ln w="9525">
                      <a:noFill/>
                      <a:miter lim="800000"/>
                      <a:headEnd/>
                      <a:tailEnd/>
                    </a:ln>
                  </pic:spPr>
                </pic:pic>
              </a:graphicData>
            </a:graphic>
          </wp:inline>
        </w:drawing>
      </w:r>
    </w:p>
    <w:p w:rsidR="000007D0" w:rsidRDefault="000007D0" w:rsidP="00105922">
      <w:pPr>
        <w:jc w:val="center"/>
      </w:pPr>
    </w:p>
    <w:p w:rsidR="00105922" w:rsidRDefault="0007367E" w:rsidP="00105922">
      <w:pPr>
        <w:widowControl/>
        <w:jc w:val="center"/>
        <w:rPr>
          <w:rFonts w:asciiTheme="majorEastAsia" w:eastAsiaTheme="majorEastAsia" w:hAnsiTheme="majorEastAsia"/>
        </w:rPr>
      </w:pPr>
      <w:r w:rsidRPr="0007367E">
        <w:rPr>
          <w:noProof/>
        </w:rPr>
        <w:drawing>
          <wp:inline distT="0" distB="0" distL="0" distR="0">
            <wp:extent cx="5759450" cy="1213085"/>
            <wp:effectExtent l="19050" t="0" r="0" b="0"/>
            <wp:docPr id="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759450" cy="1213085"/>
                    </a:xfrm>
                    <a:prstGeom prst="rect">
                      <a:avLst/>
                    </a:prstGeom>
                    <a:noFill/>
                    <a:ln w="9525">
                      <a:noFill/>
                      <a:miter lim="800000"/>
                      <a:headEnd/>
                      <a:tailEnd/>
                    </a:ln>
                  </pic:spPr>
                </pic:pic>
              </a:graphicData>
            </a:graphic>
          </wp:inline>
        </w:drawing>
      </w:r>
    </w:p>
    <w:p w:rsidR="00AB3EE5" w:rsidRDefault="00AB3EE5" w:rsidP="00AB3EE5">
      <w:pPr>
        <w:pStyle w:val="30"/>
        <w:numPr>
          <w:ilvl w:val="0"/>
          <w:numId w:val="15"/>
        </w:numPr>
      </w:pPr>
      <w:r>
        <w:rPr>
          <w:rFonts w:hint="eastAsia"/>
        </w:rPr>
        <w:t>留学生担当部局、国際交流センター担当部局における就職支援の状況</w:t>
      </w:r>
    </w:p>
    <w:p w:rsidR="001E466B" w:rsidRDefault="00AB3EE5" w:rsidP="00AB3EE5">
      <w:pPr>
        <w:pStyle w:val="4"/>
        <w:numPr>
          <w:ilvl w:val="0"/>
          <w:numId w:val="37"/>
        </w:numPr>
      </w:pPr>
      <w:r>
        <w:rPr>
          <w:rFonts w:hint="eastAsia"/>
        </w:rPr>
        <w:t>就職支援の取り組み</w:t>
      </w:r>
    </w:p>
    <w:p w:rsidR="00740458" w:rsidRPr="00007BCC" w:rsidRDefault="00740458" w:rsidP="00740458"/>
    <w:tbl>
      <w:tblPr>
        <w:tblStyle w:val="a9"/>
        <w:tblW w:w="0" w:type="auto"/>
        <w:tblLook w:val="04A0"/>
      </w:tblPr>
      <w:tblGrid>
        <w:gridCol w:w="9268"/>
      </w:tblGrid>
      <w:tr w:rsidR="00740458" w:rsidRPr="009A47C7"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留学生担当部局では、</w:t>
            </w:r>
            <w:r w:rsidRPr="004E70C5">
              <w:rPr>
                <w:rFonts w:ascii="HGPｺﾞｼｯｸE" w:eastAsia="HGPｺﾞｼｯｸE" w:hint="eastAsia"/>
              </w:rPr>
              <w:t>「就職担当部局との情報交換」「留学生向けの企業研究・企業情報入手の機会提供」「就職活動の流れや</w:t>
            </w:r>
            <w:r w:rsidR="00E81AB7">
              <w:rPr>
                <w:rFonts w:ascii="HGPｺﾞｼｯｸE" w:eastAsia="HGPｺﾞｼｯｸE" w:hint="eastAsia"/>
              </w:rPr>
              <w:t>取り組み</w:t>
            </w:r>
            <w:r w:rsidRPr="004E70C5">
              <w:rPr>
                <w:rFonts w:ascii="HGPｺﾞｼｯｸE" w:eastAsia="HGPｺﾞｼｯｸE" w:hint="eastAsia"/>
              </w:rPr>
              <w:t>姿勢に関する情報提供」</w:t>
            </w:r>
            <w:r>
              <w:rPr>
                <w:rFonts w:ascii="HGPｺﾞｼｯｸE" w:eastAsia="HGPｺﾞｼｯｸE" w:hint="eastAsia"/>
              </w:rPr>
              <w:t>を約３割で実施。</w:t>
            </w:r>
          </w:p>
          <w:p w:rsidR="00740458" w:rsidRDefault="00740458" w:rsidP="00147192">
            <w:pPr>
              <w:widowControl/>
              <w:ind w:leftChars="100" w:left="193"/>
              <w:rPr>
                <w:rFonts w:ascii="HGPｺﾞｼｯｸE" w:eastAsia="HGPｺﾞｼｯｸE"/>
              </w:rPr>
            </w:pPr>
            <w:r w:rsidRPr="004E70C5">
              <w:rPr>
                <w:rFonts w:ascii="HGPｺﾞｼｯｸE" w:eastAsia="HGPｺﾞｼｯｸE" w:hint="eastAsia"/>
              </w:rPr>
              <w:t>「留学生向けの就職試験等の対策講座の開催」「ビジネス日本語講座の開催」「留学生向け</w:t>
            </w:r>
            <w:r>
              <w:rPr>
                <w:rFonts w:ascii="HGPｺﾞｼｯｸE" w:eastAsia="HGPｺﾞｼｯｸE" w:hint="eastAsia"/>
              </w:rPr>
              <w:t>の</w:t>
            </w:r>
            <w:r w:rsidRPr="004E70C5">
              <w:rPr>
                <w:rFonts w:ascii="HGPｺﾞｼｯｸE" w:eastAsia="HGPｺﾞｼｯｸE" w:hint="eastAsia"/>
              </w:rPr>
              <w:t>インターンシップの実施」「ビジネスマナー等の講座開催」</w:t>
            </w:r>
            <w:r>
              <w:rPr>
                <w:rFonts w:ascii="HGPｺﾞｼｯｸE" w:eastAsia="HGPｺﾞｼｯｸE" w:hint="eastAsia"/>
              </w:rPr>
              <w:t>は約８割弱において実施されていない。</w:t>
            </w:r>
          </w:p>
          <w:p w:rsidR="00740458" w:rsidRDefault="00740458" w:rsidP="00147192">
            <w:pPr>
              <w:widowControl/>
              <w:ind w:left="193" w:hangingChars="100" w:hanging="193"/>
              <w:rPr>
                <w:rFonts w:ascii="HGPｺﾞｼｯｸE" w:eastAsia="HGPｺﾞｼｯｸE"/>
              </w:rPr>
            </w:pPr>
            <w:r>
              <w:rPr>
                <w:rFonts w:ascii="HGPｺﾞｼｯｸE" w:eastAsia="HGPｺﾞｼｯｸE" w:hint="eastAsia"/>
              </w:rPr>
              <w:t>○実施されていない理由は、「</w:t>
            </w:r>
            <w:r w:rsidRPr="005E2A0C">
              <w:rPr>
                <w:rFonts w:ascii="HGPｺﾞｼｯｸE" w:eastAsia="HGPｺﾞｼｯｸE" w:hint="eastAsia"/>
              </w:rPr>
              <w:t>日本人学生向けの</w:t>
            </w:r>
            <w:r w:rsidR="00E81AB7">
              <w:rPr>
                <w:rFonts w:ascii="HGPｺﾞｼｯｸE" w:eastAsia="HGPｺﾞｼｯｸE" w:hint="eastAsia"/>
              </w:rPr>
              <w:t>取り組み</w:t>
            </w:r>
            <w:r w:rsidRPr="005E2A0C">
              <w:rPr>
                <w:rFonts w:ascii="HGPｺﾞｼｯｸE" w:eastAsia="HGPｺﾞｼｯｸE" w:hint="eastAsia"/>
              </w:rPr>
              <w:t>と併用できる</w:t>
            </w:r>
            <w:r>
              <w:rPr>
                <w:rFonts w:ascii="HGPｺﾞｼｯｸE" w:eastAsia="HGPｺﾞｼｯｸE" w:hint="eastAsia"/>
              </w:rPr>
              <w:t>」が５割となっている。</w:t>
            </w:r>
          </w:p>
          <w:p w:rsidR="00740458" w:rsidRPr="000876BC" w:rsidRDefault="00740458" w:rsidP="00147192">
            <w:pPr>
              <w:widowControl/>
              <w:ind w:left="193" w:hangingChars="100" w:hanging="193"/>
              <w:rPr>
                <w:rFonts w:ascii="HGPｺﾞｼｯｸE" w:eastAsia="HGPｺﾞｼｯｸE"/>
              </w:rPr>
            </w:pPr>
            <w:r>
              <w:rPr>
                <w:rFonts w:ascii="HGPｺﾞｼｯｸE" w:eastAsia="HGPｺﾞｼｯｸE" w:hint="eastAsia"/>
              </w:rPr>
              <w:t>○文系学部は</w:t>
            </w:r>
            <w:r w:rsidRPr="009A47C7">
              <w:rPr>
                <w:rFonts w:ascii="HGPｺﾞｼｯｸE" w:eastAsia="HGPｺﾞｼｯｸE" w:hint="eastAsia"/>
              </w:rPr>
              <w:t>「就職活動の流れや</w:t>
            </w:r>
            <w:r w:rsidR="00E81AB7">
              <w:rPr>
                <w:rFonts w:ascii="HGPｺﾞｼｯｸE" w:eastAsia="HGPｺﾞｼｯｸE" w:hint="eastAsia"/>
              </w:rPr>
              <w:t>取り組み</w:t>
            </w:r>
            <w:r w:rsidRPr="009A47C7">
              <w:rPr>
                <w:rFonts w:ascii="HGPｺﾞｼｯｸE" w:eastAsia="HGPｺﾞｼｯｸE" w:hint="eastAsia"/>
              </w:rPr>
              <w:t>姿勢に関する情報提供」</w:t>
            </w:r>
            <w:r>
              <w:rPr>
                <w:rFonts w:ascii="HGPｺﾞｼｯｸE" w:eastAsia="HGPｺﾞｼｯｸE" w:hint="eastAsia"/>
              </w:rPr>
              <w:t>、理系学部は</w:t>
            </w:r>
            <w:r w:rsidRPr="009A47C7">
              <w:rPr>
                <w:rFonts w:ascii="HGPｺﾞｼｯｸE" w:eastAsia="HGPｺﾞｼｯｸE" w:hint="eastAsia"/>
              </w:rPr>
              <w:t>「ビジネス日本語講座の開催」</w:t>
            </w:r>
            <w:r>
              <w:rPr>
                <w:rFonts w:ascii="HGPｺﾞｼｯｸE" w:eastAsia="HGPｺﾞｼｯｸE" w:hint="eastAsia"/>
              </w:rPr>
              <w:t>が特に効果が高いと思われている。</w:t>
            </w:r>
          </w:p>
        </w:tc>
      </w:tr>
    </w:tbl>
    <w:p w:rsidR="00740458" w:rsidRPr="00007BCC" w:rsidRDefault="00740458" w:rsidP="00740458">
      <w:pPr>
        <w:ind w:firstLineChars="100" w:firstLine="193"/>
      </w:pPr>
    </w:p>
    <w:p w:rsidR="00740458" w:rsidRDefault="00740458" w:rsidP="00740458">
      <w:pPr>
        <w:ind w:firstLineChars="100" w:firstLine="193"/>
      </w:pPr>
      <w:r>
        <w:rPr>
          <w:rFonts w:hint="eastAsia"/>
        </w:rPr>
        <w:t>就職促進に向けた「現在実施している」取り組みとして、「就職担当部局との情報交換」</w:t>
      </w:r>
      <w:r>
        <w:rPr>
          <w:rFonts w:hint="eastAsia"/>
        </w:rPr>
        <w:t>33.3</w:t>
      </w:r>
      <w:r>
        <w:rPr>
          <w:rFonts w:hint="eastAsia"/>
        </w:rPr>
        <w:t>％が最も多く、次いで「</w:t>
      </w:r>
      <w:r w:rsidRPr="0097235A">
        <w:rPr>
          <w:rFonts w:hint="eastAsia"/>
        </w:rPr>
        <w:t>留学生向けの企業研究・企業情報入手の機会提供</w:t>
      </w:r>
      <w:r>
        <w:rPr>
          <w:rFonts w:hint="eastAsia"/>
        </w:rPr>
        <w:t>」</w:t>
      </w:r>
      <w:r>
        <w:rPr>
          <w:rFonts w:hint="eastAsia"/>
        </w:rPr>
        <w:t>33.0</w:t>
      </w:r>
      <w:r>
        <w:rPr>
          <w:rFonts w:hint="eastAsia"/>
        </w:rPr>
        <w:t>％、「</w:t>
      </w:r>
      <w:r w:rsidRPr="0097235A">
        <w:rPr>
          <w:rFonts w:hint="eastAsia"/>
        </w:rPr>
        <w:t>就職活動の流れや</w:t>
      </w:r>
      <w:r w:rsidR="00E81AB7">
        <w:rPr>
          <w:rFonts w:hint="eastAsia"/>
        </w:rPr>
        <w:t>取り組み</w:t>
      </w:r>
      <w:r w:rsidRPr="0097235A">
        <w:rPr>
          <w:rFonts w:hint="eastAsia"/>
        </w:rPr>
        <w:t>姿勢に関する情報提供</w:t>
      </w:r>
      <w:r>
        <w:rPr>
          <w:rFonts w:hint="eastAsia"/>
        </w:rPr>
        <w:t>」</w:t>
      </w:r>
      <w:r>
        <w:rPr>
          <w:rFonts w:hint="eastAsia"/>
        </w:rPr>
        <w:t>31.9</w:t>
      </w:r>
      <w:r>
        <w:rPr>
          <w:rFonts w:hint="eastAsia"/>
        </w:rPr>
        <w:t>％となっている。</w:t>
      </w:r>
    </w:p>
    <w:p w:rsidR="00740458" w:rsidRPr="00A04862" w:rsidRDefault="00740458" w:rsidP="00740458">
      <w:pPr>
        <w:ind w:firstLineChars="100" w:firstLine="193"/>
      </w:pPr>
      <w:r>
        <w:rPr>
          <w:rFonts w:hint="eastAsia"/>
        </w:rPr>
        <w:t>一方で「実施していないもの」として、「</w:t>
      </w:r>
      <w:r w:rsidRPr="0097235A">
        <w:rPr>
          <w:rFonts w:hint="eastAsia"/>
        </w:rPr>
        <w:t>留学生向けの就職試験等の対策講座の開催</w:t>
      </w:r>
      <w:r>
        <w:rPr>
          <w:rFonts w:hint="eastAsia"/>
        </w:rPr>
        <w:t>」が</w:t>
      </w:r>
      <w:r>
        <w:rPr>
          <w:rFonts w:hint="eastAsia"/>
        </w:rPr>
        <w:t>80.3</w:t>
      </w:r>
      <w:r>
        <w:rPr>
          <w:rFonts w:hint="eastAsia"/>
        </w:rPr>
        <w:t>％と最も高く、次いで「ビジネス日本語講座の開催」</w:t>
      </w:r>
      <w:r>
        <w:rPr>
          <w:rFonts w:hint="eastAsia"/>
        </w:rPr>
        <w:t>75.4</w:t>
      </w:r>
      <w:r>
        <w:rPr>
          <w:rFonts w:hint="eastAsia"/>
        </w:rPr>
        <w:t>％「留学生向けのインターンシップの実施」</w:t>
      </w:r>
      <w:r>
        <w:rPr>
          <w:rFonts w:hint="eastAsia"/>
        </w:rPr>
        <w:t>75.2</w:t>
      </w:r>
      <w:r>
        <w:rPr>
          <w:rFonts w:hint="eastAsia"/>
        </w:rPr>
        <w:t>％「</w:t>
      </w:r>
      <w:r w:rsidRPr="0097235A">
        <w:rPr>
          <w:rFonts w:hint="eastAsia"/>
        </w:rPr>
        <w:t>ビジネスマナー等の講座開催</w:t>
      </w:r>
      <w:r>
        <w:rPr>
          <w:rFonts w:hint="eastAsia"/>
        </w:rPr>
        <w:t>」</w:t>
      </w:r>
      <w:r>
        <w:rPr>
          <w:rFonts w:hint="eastAsia"/>
        </w:rPr>
        <w:t>74.6</w:t>
      </w:r>
      <w:r>
        <w:rPr>
          <w:rFonts w:hint="eastAsia"/>
        </w:rPr>
        <w:t>％となっている。</w:t>
      </w:r>
    </w:p>
    <w:p w:rsidR="001E466B" w:rsidRPr="00740458" w:rsidRDefault="001E466B" w:rsidP="001E466B"/>
    <w:p w:rsidR="001E466B" w:rsidRDefault="0007367E" w:rsidP="001E466B">
      <w:pPr>
        <w:pStyle w:val="ac"/>
        <w:jc w:val="center"/>
        <w:rPr>
          <w:rFonts w:asciiTheme="majorEastAsia" w:eastAsiaTheme="majorEastAsia" w:hAnsiTheme="majorEastAsia"/>
          <w:b w:val="0"/>
        </w:rPr>
      </w:pPr>
      <w:r>
        <w:rPr>
          <w:rFonts w:asciiTheme="majorEastAsia" w:eastAsiaTheme="majorEastAsia" w:hAnsiTheme="majorEastAsia" w:hint="eastAsia"/>
          <w:b w:val="0"/>
          <w:noProof/>
        </w:rPr>
        <w:drawing>
          <wp:anchor distT="0" distB="0" distL="114300" distR="114300" simplePos="0" relativeHeight="251689984" behindDoc="0" locked="0" layoutInCell="1" allowOverlap="1">
            <wp:simplePos x="0" y="0"/>
            <wp:positionH relativeFrom="column">
              <wp:posOffset>257175</wp:posOffset>
            </wp:positionH>
            <wp:positionV relativeFrom="paragraph">
              <wp:posOffset>183515</wp:posOffset>
            </wp:positionV>
            <wp:extent cx="5268595" cy="8815705"/>
            <wp:effectExtent l="19050" t="0" r="0" b="0"/>
            <wp:wrapNone/>
            <wp:docPr id="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t="7344"/>
                    <a:stretch>
                      <a:fillRect/>
                    </a:stretch>
                  </pic:blipFill>
                  <pic:spPr bwMode="auto">
                    <a:xfrm>
                      <a:off x="0" y="0"/>
                      <a:ext cx="5268595" cy="8815705"/>
                    </a:xfrm>
                    <a:prstGeom prst="rect">
                      <a:avLst/>
                    </a:prstGeom>
                    <a:noFill/>
                    <a:ln w="9525">
                      <a:noFill/>
                      <a:miter lim="800000"/>
                      <a:headEnd/>
                      <a:tailEnd/>
                    </a:ln>
                  </pic:spPr>
                </pic:pic>
              </a:graphicData>
            </a:graphic>
          </wp:anchor>
        </w:drawing>
      </w:r>
      <w:r w:rsidR="001E466B"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20</w:t>
      </w:r>
      <w:r w:rsidR="0086584A" w:rsidRPr="00834166">
        <w:rPr>
          <w:rFonts w:asciiTheme="majorEastAsia" w:eastAsiaTheme="majorEastAsia" w:hAnsiTheme="majorEastAsia"/>
          <w:b w:val="0"/>
        </w:rPr>
        <w:fldChar w:fldCharType="end"/>
      </w:r>
      <w:r w:rsidR="001E466B" w:rsidRPr="00834166">
        <w:rPr>
          <w:rFonts w:asciiTheme="majorEastAsia" w:eastAsiaTheme="majorEastAsia" w:hAnsiTheme="majorEastAsia" w:hint="eastAsia"/>
          <w:b w:val="0"/>
        </w:rPr>
        <w:t xml:space="preserve">　</w:t>
      </w:r>
      <w:r w:rsidR="001E466B" w:rsidRPr="00BF00F2">
        <w:rPr>
          <w:rFonts w:asciiTheme="majorEastAsia" w:eastAsiaTheme="majorEastAsia" w:hAnsiTheme="majorEastAsia" w:hint="eastAsia"/>
          <w:b w:val="0"/>
        </w:rPr>
        <w:t>留学生の就職促進に向けた取り組み</w:t>
      </w:r>
    </w:p>
    <w:p w:rsidR="004A32CE" w:rsidRDefault="00997B1B" w:rsidP="009A47C7">
      <w:pPr>
        <w:jc w:val="center"/>
      </w:pPr>
      <w:r w:rsidRPr="00997B1B">
        <w:t xml:space="preserve"> </w:t>
      </w:r>
      <w:r w:rsidR="004A32CE">
        <w:br w:type="page"/>
      </w:r>
    </w:p>
    <w:p w:rsidR="00740458" w:rsidRDefault="00740458" w:rsidP="00740458">
      <w:pPr>
        <w:ind w:firstLineChars="100" w:firstLine="193"/>
      </w:pPr>
      <w:r>
        <w:rPr>
          <w:rFonts w:hint="eastAsia"/>
        </w:rPr>
        <w:t>理系、文系でみると、文系の大学で、「就活の流れや</w:t>
      </w:r>
      <w:r w:rsidR="00E81AB7">
        <w:rPr>
          <w:rFonts w:hint="eastAsia"/>
        </w:rPr>
        <w:t>取り組み</w:t>
      </w:r>
      <w:r>
        <w:rPr>
          <w:rFonts w:hint="eastAsia"/>
        </w:rPr>
        <w:t xml:space="preserve">姿勢に関する情報提供」「留学生インターンシップの実施」「就職担当部局との情報交換」において、現在実施している割合が理系より高くなっている。　</w:t>
      </w:r>
    </w:p>
    <w:p w:rsidR="00740458" w:rsidRDefault="00740458" w:rsidP="00740458">
      <w:pPr>
        <w:ind w:firstLineChars="100" w:firstLine="193"/>
      </w:pPr>
      <w:r>
        <w:rPr>
          <w:rFonts w:hint="eastAsia"/>
        </w:rPr>
        <w:t>他方、理系の大学では、全数が少ないものの、「留学生向け対策講座の開催」や「ビジネス日本語講座の開催」において、現在実施している割合が文系より高い。</w:t>
      </w:r>
    </w:p>
    <w:p w:rsidR="00740458" w:rsidRDefault="00740458" w:rsidP="00740458">
      <w:pPr>
        <w:ind w:firstLineChars="100" w:firstLine="193"/>
      </w:pPr>
      <w:r>
        <w:rPr>
          <w:rFonts w:hint="eastAsia"/>
        </w:rPr>
        <w:t>都市圏でみると、大都市圏以外で、「企業研究・企業情報入手機会の提供」「就活の流れや</w:t>
      </w:r>
      <w:r w:rsidR="00E81AB7">
        <w:rPr>
          <w:rFonts w:hint="eastAsia"/>
        </w:rPr>
        <w:t>取り組み</w:t>
      </w:r>
      <w:r>
        <w:rPr>
          <w:rFonts w:hint="eastAsia"/>
        </w:rPr>
        <w:t>姿勢に関する情報提供」「ビジネス日本語講座の実施」「ビジネス日本語の実施」「ビジネスマナー等の講座開催」において、現在実施している割合が大都市圏より高くなっている。</w:t>
      </w:r>
    </w:p>
    <w:p w:rsidR="00FD1AC1" w:rsidRDefault="00740458" w:rsidP="00C5697A">
      <w:pPr>
        <w:ind w:firstLineChars="100" w:firstLine="193"/>
        <w:jc w:val="center"/>
      </w:pPr>
      <w:r>
        <w:rPr>
          <w:noProof/>
        </w:rPr>
        <w:drawing>
          <wp:anchor distT="0" distB="0" distL="114300" distR="114300" simplePos="0" relativeHeight="251679744" behindDoc="0" locked="0" layoutInCell="1" allowOverlap="1">
            <wp:simplePos x="0" y="0"/>
            <wp:positionH relativeFrom="column">
              <wp:posOffset>175895</wp:posOffset>
            </wp:positionH>
            <wp:positionV relativeFrom="paragraph">
              <wp:posOffset>107315</wp:posOffset>
            </wp:positionV>
            <wp:extent cx="5403850" cy="6962775"/>
            <wp:effectExtent l="19050" t="0" r="6350" b="0"/>
            <wp:wrapNone/>
            <wp:docPr id="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403850" cy="6962775"/>
                    </a:xfrm>
                    <a:prstGeom prst="rect">
                      <a:avLst/>
                    </a:prstGeom>
                    <a:noFill/>
                    <a:ln w="9525">
                      <a:noFill/>
                      <a:miter lim="800000"/>
                      <a:headEnd/>
                      <a:tailEnd/>
                    </a:ln>
                  </pic:spPr>
                </pic:pic>
              </a:graphicData>
            </a:graphic>
          </wp:anchor>
        </w:drawing>
      </w:r>
    </w:p>
    <w:p w:rsidR="00FD1AC1" w:rsidRDefault="00FD1AC1" w:rsidP="00291CF5">
      <w:pPr>
        <w:ind w:firstLineChars="100" w:firstLine="193"/>
      </w:pPr>
    </w:p>
    <w:p w:rsidR="00FD1AC1" w:rsidRDefault="0086584A">
      <w:pPr>
        <w:widowControl/>
        <w:jc w:val="left"/>
      </w:pPr>
      <w:r>
        <w:rPr>
          <w:noProof/>
        </w:rPr>
        <w:pict>
          <v:shape id="_x0000_s1064" type="#_x0000_t202" style="position:absolute;margin-left:15.15pt;margin-top:114.5pt;width:79.5pt;height:43.85pt;z-index:251691008" stroked="f">
            <v:textbox style="mso-next-textbox:#_x0000_s1064" inset=".36mm,.15mm,.86mm,.15mm">
              <w:txbxContent>
                <w:p w:rsidR="007621EE" w:rsidRPr="008C6E28" w:rsidRDefault="007621EE" w:rsidP="008C6E28">
                  <w:pPr>
                    <w:snapToGrid w:val="0"/>
                    <w:rPr>
                      <w:rFonts w:asciiTheme="minorEastAsia" w:hAnsiTheme="minorEastAsia"/>
                      <w:sz w:val="19"/>
                      <w:szCs w:val="19"/>
                    </w:rPr>
                  </w:pPr>
                  <w:r w:rsidRPr="008C6E28">
                    <w:rPr>
                      <w:rFonts w:asciiTheme="minorEastAsia" w:hAnsiTheme="minorEastAsia" w:hint="eastAsia"/>
                      <w:sz w:val="19"/>
                      <w:szCs w:val="19"/>
                    </w:rPr>
                    <w:t>就活の流れや取り組み姿勢に関する情報提供</w:t>
                  </w:r>
                </w:p>
              </w:txbxContent>
            </v:textbox>
          </v:shape>
        </w:pict>
      </w:r>
      <w:r w:rsidR="00FD1AC1">
        <w:br w:type="page"/>
      </w:r>
    </w:p>
    <w:p w:rsidR="00740458" w:rsidRPr="00291CF5" w:rsidRDefault="00740458" w:rsidP="00740458">
      <w:pPr>
        <w:ind w:firstLineChars="100" w:firstLine="193"/>
      </w:pPr>
      <w:r>
        <w:rPr>
          <w:rFonts w:hint="eastAsia"/>
        </w:rPr>
        <w:t>取り組みが実施できない理由として、「日本人学生向けの</w:t>
      </w:r>
      <w:r w:rsidR="00E81AB7">
        <w:rPr>
          <w:rFonts w:hint="eastAsia"/>
        </w:rPr>
        <w:t>取り組み</w:t>
      </w:r>
      <w:r>
        <w:rPr>
          <w:rFonts w:hint="eastAsia"/>
        </w:rPr>
        <w:t>と併用できる」の割合が高く、５割程度を占めている。</w:t>
      </w:r>
    </w:p>
    <w:p w:rsidR="00740458" w:rsidRDefault="00740458" w:rsidP="00740458">
      <w:pPr>
        <w:ind w:firstLineChars="100" w:firstLine="193"/>
      </w:pPr>
      <w:r>
        <w:rPr>
          <w:rFonts w:hint="eastAsia"/>
        </w:rPr>
        <w:t>「予算や人員が確保できない」「必要性を感じない」と回答している割合が１～２割。</w:t>
      </w:r>
    </w:p>
    <w:p w:rsidR="001E466B" w:rsidRPr="00740458" w:rsidRDefault="001E466B" w:rsidP="001E466B"/>
    <w:p w:rsidR="001E466B" w:rsidRDefault="001E466B" w:rsidP="001E466B">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21</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実施できない理由</w:t>
      </w:r>
    </w:p>
    <w:p w:rsidR="001E466B" w:rsidRDefault="001E466B" w:rsidP="001E466B"/>
    <w:tbl>
      <w:tblPr>
        <w:tblStyle w:val="a9"/>
        <w:tblW w:w="9782" w:type="dxa"/>
        <w:tblInd w:w="-176" w:type="dxa"/>
        <w:tblLayout w:type="fixed"/>
        <w:tblLook w:val="04A0"/>
      </w:tblPr>
      <w:tblGrid>
        <w:gridCol w:w="1702"/>
        <w:gridCol w:w="567"/>
        <w:gridCol w:w="1984"/>
        <w:gridCol w:w="567"/>
        <w:gridCol w:w="1843"/>
        <w:gridCol w:w="567"/>
        <w:gridCol w:w="1985"/>
        <w:gridCol w:w="567"/>
      </w:tblGrid>
      <w:tr w:rsidR="009D03DC" w:rsidTr="0020191F">
        <w:tc>
          <w:tcPr>
            <w:tcW w:w="1702" w:type="dxa"/>
            <w:shd w:val="pct20" w:color="auto" w:fill="auto"/>
            <w:vAlign w:val="center"/>
          </w:tcPr>
          <w:p w:rsidR="009D03DC" w:rsidRPr="00E960C4" w:rsidRDefault="009D03DC">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 xml:space="preserve">　</w:t>
            </w:r>
          </w:p>
        </w:tc>
        <w:tc>
          <w:tcPr>
            <w:tcW w:w="567" w:type="dxa"/>
            <w:shd w:val="pct20" w:color="auto" w:fill="auto"/>
            <w:vAlign w:val="center"/>
          </w:tcPr>
          <w:p w:rsidR="009D03DC" w:rsidRPr="00E960C4" w:rsidRDefault="00E960C4">
            <w:pPr>
              <w:jc w:val="center"/>
              <w:rPr>
                <w:rFonts w:ascii="ＭＳ ゴシック" w:eastAsia="ＭＳ ゴシック" w:hAnsi="ＭＳ ゴシック" w:cs="ＭＳ Ｐゴシック"/>
                <w:sz w:val="20"/>
                <w:szCs w:val="20"/>
              </w:rPr>
            </w:pPr>
            <w:r>
              <w:rPr>
                <w:rFonts w:ascii="ＭＳ ゴシック" w:eastAsia="ＭＳ ゴシック" w:hAnsi="ＭＳ ゴシック" w:cs="ＭＳ Ｐゴシック" w:hint="eastAsia"/>
                <w:sz w:val="20"/>
                <w:szCs w:val="20"/>
              </w:rPr>
              <w:t>Ｎ</w:t>
            </w:r>
          </w:p>
        </w:tc>
        <w:tc>
          <w:tcPr>
            <w:tcW w:w="2551" w:type="dxa"/>
            <w:gridSpan w:val="2"/>
            <w:shd w:val="pct20" w:color="auto" w:fill="auto"/>
            <w:vAlign w:val="center"/>
          </w:tcPr>
          <w:p w:rsidR="009D03DC" w:rsidRPr="00E960C4" w:rsidRDefault="009D03DC" w:rsidP="009D03DC">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１位</w:t>
            </w:r>
          </w:p>
        </w:tc>
        <w:tc>
          <w:tcPr>
            <w:tcW w:w="2410" w:type="dxa"/>
            <w:gridSpan w:val="2"/>
            <w:shd w:val="pct20" w:color="auto" w:fill="auto"/>
            <w:vAlign w:val="center"/>
          </w:tcPr>
          <w:p w:rsidR="009D03DC" w:rsidRPr="00E960C4" w:rsidRDefault="009D03DC">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２位</w:t>
            </w:r>
          </w:p>
        </w:tc>
        <w:tc>
          <w:tcPr>
            <w:tcW w:w="2552" w:type="dxa"/>
            <w:gridSpan w:val="2"/>
            <w:shd w:val="pct20" w:color="auto" w:fill="auto"/>
            <w:vAlign w:val="center"/>
          </w:tcPr>
          <w:p w:rsidR="009D03DC" w:rsidRPr="00E960C4" w:rsidRDefault="009D03DC">
            <w:pPr>
              <w:jc w:val="center"/>
              <w:rPr>
                <w:rFonts w:ascii="ＭＳ ゴシック" w:eastAsia="ＭＳ ゴシック" w:hAnsi="ＭＳ ゴシック" w:cs="ＭＳ Ｐゴシック"/>
                <w:sz w:val="20"/>
                <w:szCs w:val="20"/>
              </w:rPr>
            </w:pPr>
            <w:r w:rsidRPr="00E960C4">
              <w:rPr>
                <w:rFonts w:ascii="ＭＳ ゴシック" w:eastAsia="ＭＳ ゴシック" w:hAnsi="ＭＳ ゴシック" w:hint="eastAsia"/>
                <w:sz w:val="20"/>
                <w:szCs w:val="20"/>
              </w:rPr>
              <w:t>３位</w:t>
            </w:r>
          </w:p>
        </w:tc>
      </w:tr>
      <w:tr w:rsidR="004E70C5" w:rsidTr="00877D84">
        <w:trPr>
          <w:trHeight w:val="676"/>
        </w:trPr>
        <w:tc>
          <w:tcPr>
            <w:tcW w:w="1702" w:type="dxa"/>
          </w:tcPr>
          <w:p w:rsidR="004E70C5" w:rsidRPr="00C73FB3" w:rsidRDefault="004E70C5" w:rsidP="00877D84">
            <w:r w:rsidRPr="00C73FB3">
              <w:rPr>
                <w:rFonts w:hint="eastAsia"/>
              </w:rPr>
              <w:t>企業研究・企業情報入手の機会提供</w:t>
            </w:r>
          </w:p>
        </w:tc>
        <w:tc>
          <w:tcPr>
            <w:tcW w:w="567" w:type="dxa"/>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206</w:t>
            </w:r>
          </w:p>
        </w:tc>
        <w:tc>
          <w:tcPr>
            <w:tcW w:w="1984"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20191F">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51.9</w:t>
            </w:r>
          </w:p>
        </w:tc>
        <w:tc>
          <w:tcPr>
            <w:tcW w:w="1843"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11.7</w:t>
            </w:r>
          </w:p>
        </w:tc>
        <w:tc>
          <w:tcPr>
            <w:tcW w:w="1985"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8.3</w:t>
            </w:r>
          </w:p>
        </w:tc>
      </w:tr>
      <w:tr w:rsidR="004E70C5" w:rsidTr="00877D84">
        <w:tc>
          <w:tcPr>
            <w:tcW w:w="1702" w:type="dxa"/>
          </w:tcPr>
          <w:p w:rsidR="004E70C5" w:rsidRPr="00C73FB3" w:rsidRDefault="004E70C5" w:rsidP="00877D84">
            <w:r w:rsidRPr="00C73FB3">
              <w:rPr>
                <w:rFonts w:hint="eastAsia"/>
              </w:rPr>
              <w:t>就職活動の流れや</w:t>
            </w:r>
            <w:r w:rsidR="00E81AB7">
              <w:rPr>
                <w:rFonts w:hint="eastAsia"/>
              </w:rPr>
              <w:t>取り組み</w:t>
            </w:r>
            <w:r w:rsidRPr="00C73FB3">
              <w:rPr>
                <w:rFonts w:hint="eastAsia"/>
              </w:rPr>
              <w:t>姿勢に関する情報提供</w:t>
            </w:r>
          </w:p>
        </w:tc>
        <w:tc>
          <w:tcPr>
            <w:tcW w:w="567" w:type="dxa"/>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202</w:t>
            </w:r>
          </w:p>
        </w:tc>
        <w:tc>
          <w:tcPr>
            <w:tcW w:w="1984"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20191F">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49.5</w:t>
            </w:r>
          </w:p>
        </w:tc>
        <w:tc>
          <w:tcPr>
            <w:tcW w:w="1843"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14.9</w:t>
            </w:r>
          </w:p>
        </w:tc>
        <w:tc>
          <w:tcPr>
            <w:tcW w:w="1985"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sz w:val="20"/>
                <w:szCs w:val="20"/>
              </w:rPr>
            </w:pPr>
            <w:r w:rsidRPr="0020191F">
              <w:rPr>
                <w:rFonts w:ascii="ＭＳ 明朝" w:eastAsia="ＭＳ 明朝" w:hAnsi="ＭＳ 明朝" w:hint="eastAsia"/>
                <w:sz w:val="20"/>
                <w:szCs w:val="20"/>
              </w:rPr>
              <w:t>専門的な人材がいない/予算や人員が確保できない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6.9</w:t>
            </w:r>
          </w:p>
        </w:tc>
      </w:tr>
      <w:tr w:rsidR="004E70C5" w:rsidTr="00877D84">
        <w:trPr>
          <w:trHeight w:val="538"/>
        </w:trPr>
        <w:tc>
          <w:tcPr>
            <w:tcW w:w="1702" w:type="dxa"/>
          </w:tcPr>
          <w:p w:rsidR="004E70C5" w:rsidRPr="00C73FB3" w:rsidRDefault="004E70C5" w:rsidP="00877D84">
            <w:r w:rsidRPr="00C73FB3">
              <w:rPr>
                <w:rFonts w:hint="eastAsia"/>
              </w:rPr>
              <w:t>就職試験等の対策講座の開催</w:t>
            </w:r>
          </w:p>
        </w:tc>
        <w:tc>
          <w:tcPr>
            <w:tcW w:w="567" w:type="dxa"/>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331</w:t>
            </w:r>
          </w:p>
        </w:tc>
        <w:tc>
          <w:tcPr>
            <w:tcW w:w="1984"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20191F">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55.0</w:t>
            </w:r>
          </w:p>
        </w:tc>
        <w:tc>
          <w:tcPr>
            <w:tcW w:w="1843"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11.2</w:t>
            </w:r>
          </w:p>
        </w:tc>
        <w:tc>
          <w:tcPr>
            <w:tcW w:w="1985"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10.0</w:t>
            </w:r>
          </w:p>
        </w:tc>
      </w:tr>
      <w:tr w:rsidR="004E70C5" w:rsidTr="00877D84">
        <w:trPr>
          <w:trHeight w:val="616"/>
        </w:trPr>
        <w:tc>
          <w:tcPr>
            <w:tcW w:w="1702" w:type="dxa"/>
          </w:tcPr>
          <w:p w:rsidR="004E70C5" w:rsidRPr="00C73FB3" w:rsidRDefault="004E70C5" w:rsidP="00877D84">
            <w:r w:rsidRPr="00C73FB3">
              <w:rPr>
                <w:rFonts w:hint="eastAsia"/>
              </w:rPr>
              <w:t>インターンシップの実施</w:t>
            </w:r>
          </w:p>
        </w:tc>
        <w:tc>
          <w:tcPr>
            <w:tcW w:w="567" w:type="dxa"/>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316</w:t>
            </w:r>
          </w:p>
        </w:tc>
        <w:tc>
          <w:tcPr>
            <w:tcW w:w="1984"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20191F">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51.6</w:t>
            </w:r>
          </w:p>
        </w:tc>
        <w:tc>
          <w:tcPr>
            <w:tcW w:w="1843"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10.4</w:t>
            </w:r>
          </w:p>
        </w:tc>
        <w:tc>
          <w:tcPr>
            <w:tcW w:w="1985"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7.3</w:t>
            </w:r>
          </w:p>
        </w:tc>
      </w:tr>
      <w:tr w:rsidR="004E70C5" w:rsidTr="00877D84">
        <w:trPr>
          <w:trHeight w:val="538"/>
        </w:trPr>
        <w:tc>
          <w:tcPr>
            <w:tcW w:w="1702" w:type="dxa"/>
          </w:tcPr>
          <w:p w:rsidR="004E70C5" w:rsidRPr="00C73FB3" w:rsidRDefault="004E70C5" w:rsidP="00877D84">
            <w:r w:rsidRPr="00C73FB3">
              <w:rPr>
                <w:rFonts w:hint="eastAsia"/>
              </w:rPr>
              <w:t>ビジネス日本語講座の開催</w:t>
            </w:r>
          </w:p>
        </w:tc>
        <w:tc>
          <w:tcPr>
            <w:tcW w:w="567" w:type="dxa"/>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314</w:t>
            </w:r>
          </w:p>
        </w:tc>
        <w:tc>
          <w:tcPr>
            <w:tcW w:w="1984"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20191F">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29.6</w:t>
            </w:r>
          </w:p>
        </w:tc>
        <w:tc>
          <w:tcPr>
            <w:tcW w:w="1843"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18.8</w:t>
            </w:r>
          </w:p>
        </w:tc>
        <w:tc>
          <w:tcPr>
            <w:tcW w:w="1985"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16.9</w:t>
            </w:r>
          </w:p>
        </w:tc>
      </w:tr>
      <w:tr w:rsidR="004E70C5" w:rsidTr="00877D84">
        <w:trPr>
          <w:trHeight w:val="616"/>
        </w:trPr>
        <w:tc>
          <w:tcPr>
            <w:tcW w:w="1702" w:type="dxa"/>
          </w:tcPr>
          <w:p w:rsidR="004E70C5" w:rsidRPr="00C73FB3" w:rsidRDefault="004E70C5" w:rsidP="00877D84">
            <w:r w:rsidRPr="00C73FB3">
              <w:rPr>
                <w:rFonts w:hint="eastAsia"/>
              </w:rPr>
              <w:t>ビジネスマナー等の講座開催</w:t>
            </w:r>
          </w:p>
        </w:tc>
        <w:tc>
          <w:tcPr>
            <w:tcW w:w="567" w:type="dxa"/>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312</w:t>
            </w:r>
          </w:p>
        </w:tc>
        <w:tc>
          <w:tcPr>
            <w:tcW w:w="1984"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日本人学生向けの</w:t>
            </w:r>
            <w:r w:rsidR="00E81AB7">
              <w:rPr>
                <w:rFonts w:ascii="ＭＳ 明朝" w:eastAsia="ＭＳ 明朝" w:hAnsi="ＭＳ 明朝" w:hint="eastAsia"/>
                <w:sz w:val="20"/>
                <w:szCs w:val="20"/>
              </w:rPr>
              <w:t>取り組み</w:t>
            </w:r>
            <w:r w:rsidRPr="0020191F">
              <w:rPr>
                <w:rFonts w:ascii="ＭＳ 明朝" w:eastAsia="ＭＳ 明朝" w:hAnsi="ＭＳ 明朝" w:hint="eastAsia"/>
                <w:sz w:val="20"/>
                <w:szCs w:val="20"/>
              </w:rPr>
              <w:t>と併用できる</w:t>
            </w:r>
          </w:p>
        </w:tc>
        <w:tc>
          <w:tcPr>
            <w:tcW w:w="567" w:type="dxa"/>
            <w:tcBorders>
              <w:left w:val="dotted" w:sz="4" w:space="0" w:color="auto"/>
            </w:tcBorders>
            <w:vAlign w:val="center"/>
          </w:tcPr>
          <w:p w:rsidR="004E70C5" w:rsidRPr="00E960C4" w:rsidRDefault="004E70C5" w:rsidP="00182FF7">
            <w:pPr>
              <w:jc w:val="right"/>
              <w:rPr>
                <w:rFonts w:eastAsia="ＭＳ 明朝" w:cs="ＭＳ Ｐゴシック"/>
                <w:sz w:val="18"/>
                <w:szCs w:val="18"/>
              </w:rPr>
            </w:pPr>
            <w:r w:rsidRPr="00E960C4">
              <w:rPr>
                <w:rFonts w:eastAsia="ＭＳ 明朝"/>
                <w:sz w:val="18"/>
                <w:szCs w:val="18"/>
              </w:rPr>
              <w:t>52.2</w:t>
            </w:r>
          </w:p>
        </w:tc>
        <w:tc>
          <w:tcPr>
            <w:tcW w:w="1843"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予算や人員が確保できない</w:t>
            </w:r>
          </w:p>
        </w:tc>
        <w:tc>
          <w:tcPr>
            <w:tcW w:w="567" w:type="dxa"/>
            <w:tcBorders>
              <w:left w:val="dotted" w:sz="4" w:space="0" w:color="auto"/>
            </w:tcBorders>
            <w:vAlign w:val="center"/>
          </w:tcPr>
          <w:p w:rsidR="004E70C5" w:rsidRPr="00FA0D3A" w:rsidRDefault="004E70C5" w:rsidP="00182FF7">
            <w:pPr>
              <w:jc w:val="right"/>
              <w:rPr>
                <w:rFonts w:eastAsia="ＭＳ 明朝" w:cs="ＭＳ Ｐゴシック"/>
                <w:sz w:val="18"/>
                <w:szCs w:val="18"/>
              </w:rPr>
            </w:pPr>
            <w:r w:rsidRPr="00FA0D3A">
              <w:rPr>
                <w:rFonts w:eastAsia="ＭＳ 明朝"/>
                <w:sz w:val="18"/>
                <w:szCs w:val="18"/>
              </w:rPr>
              <w:t>11.2</w:t>
            </w:r>
          </w:p>
        </w:tc>
        <w:tc>
          <w:tcPr>
            <w:tcW w:w="1985" w:type="dxa"/>
            <w:tcBorders>
              <w:right w:val="dotted" w:sz="4" w:space="0" w:color="auto"/>
            </w:tcBorders>
            <w:vAlign w:val="center"/>
          </w:tcPr>
          <w:p w:rsidR="004E70C5" w:rsidRPr="0020191F" w:rsidRDefault="004E70C5" w:rsidP="00E960C4">
            <w:pPr>
              <w:spacing w:line="240" w:lineRule="exact"/>
              <w:rPr>
                <w:rFonts w:ascii="ＭＳ 明朝" w:eastAsia="ＭＳ 明朝" w:hAnsi="ＭＳ 明朝" w:cs="ＭＳ Ｐゴシック"/>
                <w:sz w:val="20"/>
                <w:szCs w:val="20"/>
              </w:rPr>
            </w:pPr>
            <w:r w:rsidRPr="0020191F">
              <w:rPr>
                <w:rFonts w:ascii="ＭＳ 明朝" w:eastAsia="ＭＳ 明朝" w:hAnsi="ＭＳ 明朝" w:hint="eastAsia"/>
                <w:sz w:val="20"/>
                <w:szCs w:val="20"/>
              </w:rPr>
              <w:t>必要性を感じない</w:t>
            </w:r>
          </w:p>
        </w:tc>
        <w:tc>
          <w:tcPr>
            <w:tcW w:w="567" w:type="dxa"/>
            <w:tcBorders>
              <w:left w:val="dotted" w:sz="4" w:space="0" w:color="auto"/>
            </w:tcBorders>
            <w:vAlign w:val="center"/>
          </w:tcPr>
          <w:p w:rsidR="004E70C5" w:rsidRPr="00FA0D3A" w:rsidRDefault="004E70C5" w:rsidP="00182FF7">
            <w:pPr>
              <w:jc w:val="right"/>
              <w:rPr>
                <w:rFonts w:eastAsia="ＭＳ 明朝" w:cs="ＭＳ Ｐゴシック"/>
                <w:sz w:val="18"/>
                <w:szCs w:val="18"/>
              </w:rPr>
            </w:pPr>
            <w:r w:rsidRPr="00FA0D3A">
              <w:rPr>
                <w:rFonts w:eastAsia="ＭＳ 明朝"/>
                <w:sz w:val="18"/>
                <w:szCs w:val="18"/>
              </w:rPr>
              <w:t>9.9</w:t>
            </w:r>
          </w:p>
        </w:tc>
      </w:tr>
      <w:tr w:rsidR="00FA0D3A" w:rsidTr="00877D84">
        <w:trPr>
          <w:trHeight w:val="553"/>
        </w:trPr>
        <w:tc>
          <w:tcPr>
            <w:tcW w:w="1702" w:type="dxa"/>
          </w:tcPr>
          <w:p w:rsidR="00FA0D3A" w:rsidRPr="00C73FB3" w:rsidRDefault="00FA0D3A" w:rsidP="004E70C5">
            <w:r w:rsidRPr="00C73FB3">
              <w:rPr>
                <w:rFonts w:hint="eastAsia"/>
              </w:rPr>
              <w:t>就職担当部局との情報交換</w:t>
            </w:r>
          </w:p>
        </w:tc>
        <w:tc>
          <w:tcPr>
            <w:tcW w:w="567" w:type="dxa"/>
            <w:vAlign w:val="center"/>
          </w:tcPr>
          <w:p w:rsidR="00FA0D3A" w:rsidRPr="00E960C4" w:rsidRDefault="00FA0D3A" w:rsidP="00182FF7">
            <w:pPr>
              <w:jc w:val="right"/>
              <w:rPr>
                <w:rFonts w:eastAsia="ＭＳ 明朝" w:cs="ＭＳ Ｐゴシック"/>
                <w:sz w:val="18"/>
                <w:szCs w:val="18"/>
              </w:rPr>
            </w:pPr>
            <w:r w:rsidRPr="00E960C4">
              <w:rPr>
                <w:rFonts w:eastAsia="ＭＳ 明朝"/>
                <w:sz w:val="18"/>
                <w:szCs w:val="18"/>
              </w:rPr>
              <w:t>196</w:t>
            </w:r>
          </w:p>
        </w:tc>
        <w:tc>
          <w:tcPr>
            <w:tcW w:w="1984" w:type="dxa"/>
            <w:tcBorders>
              <w:right w:val="dotted" w:sz="4" w:space="0" w:color="auto"/>
            </w:tcBorders>
            <w:vAlign w:val="center"/>
          </w:tcPr>
          <w:p w:rsidR="00FA0D3A" w:rsidRDefault="00FA0D3A">
            <w:pPr>
              <w:rPr>
                <w:rFonts w:ascii="ＭＳ 明朝" w:eastAsia="ＭＳ 明朝" w:hAnsi="ＭＳ 明朝" w:cs="ＭＳ Ｐゴシック"/>
                <w:sz w:val="24"/>
                <w:szCs w:val="24"/>
              </w:rPr>
            </w:pPr>
            <w:r>
              <w:rPr>
                <w:rFonts w:ascii="ＭＳ 明朝" w:eastAsia="ＭＳ 明朝" w:hAnsi="ＭＳ 明朝" w:hint="eastAsia"/>
              </w:rPr>
              <w:t>必要性を感じない</w:t>
            </w:r>
          </w:p>
        </w:tc>
        <w:tc>
          <w:tcPr>
            <w:tcW w:w="567" w:type="dxa"/>
            <w:tcBorders>
              <w:left w:val="dotted" w:sz="4" w:space="0" w:color="auto"/>
            </w:tcBorders>
            <w:vAlign w:val="center"/>
          </w:tcPr>
          <w:p w:rsidR="00FA0D3A" w:rsidRPr="00FA0D3A" w:rsidRDefault="00FA0D3A">
            <w:pPr>
              <w:jc w:val="right"/>
              <w:rPr>
                <w:rFonts w:eastAsia="ＭＳ 明朝" w:cs="ＭＳ Ｐゴシック"/>
                <w:sz w:val="18"/>
                <w:szCs w:val="18"/>
              </w:rPr>
            </w:pPr>
            <w:r w:rsidRPr="00FA0D3A">
              <w:rPr>
                <w:rFonts w:eastAsia="ＭＳ 明朝"/>
                <w:sz w:val="18"/>
                <w:szCs w:val="18"/>
              </w:rPr>
              <w:t>17.3</w:t>
            </w:r>
          </w:p>
        </w:tc>
        <w:tc>
          <w:tcPr>
            <w:tcW w:w="1843" w:type="dxa"/>
            <w:tcBorders>
              <w:right w:val="dotted" w:sz="4" w:space="0" w:color="auto"/>
            </w:tcBorders>
            <w:vAlign w:val="center"/>
          </w:tcPr>
          <w:p w:rsidR="00FA0D3A" w:rsidRDefault="00FA0D3A">
            <w:pPr>
              <w:rPr>
                <w:rFonts w:ascii="ＭＳ 明朝" w:eastAsia="ＭＳ 明朝" w:hAnsi="ＭＳ 明朝" w:cs="ＭＳ Ｐゴシック"/>
                <w:sz w:val="24"/>
                <w:szCs w:val="24"/>
              </w:rPr>
            </w:pPr>
            <w:r>
              <w:rPr>
                <w:rFonts w:ascii="ＭＳ 明朝" w:eastAsia="ＭＳ 明朝" w:hAnsi="ＭＳ 明朝" w:hint="eastAsia"/>
              </w:rPr>
              <w:t>予算や人員が確保できない</w:t>
            </w:r>
          </w:p>
        </w:tc>
        <w:tc>
          <w:tcPr>
            <w:tcW w:w="567" w:type="dxa"/>
            <w:tcBorders>
              <w:left w:val="dotted" w:sz="4" w:space="0" w:color="auto"/>
            </w:tcBorders>
            <w:vAlign w:val="center"/>
          </w:tcPr>
          <w:p w:rsidR="00FA0D3A" w:rsidRPr="00FA0D3A" w:rsidRDefault="00FA0D3A">
            <w:pPr>
              <w:jc w:val="right"/>
              <w:rPr>
                <w:rFonts w:eastAsia="ＭＳ 明朝" w:cs="ＭＳ Ｐゴシック"/>
                <w:sz w:val="18"/>
                <w:szCs w:val="18"/>
              </w:rPr>
            </w:pPr>
            <w:r w:rsidRPr="00FA0D3A">
              <w:rPr>
                <w:rFonts w:eastAsia="ＭＳ 明朝"/>
                <w:sz w:val="18"/>
                <w:szCs w:val="18"/>
              </w:rPr>
              <w:t>7.1</w:t>
            </w:r>
          </w:p>
        </w:tc>
        <w:tc>
          <w:tcPr>
            <w:tcW w:w="1985" w:type="dxa"/>
            <w:tcBorders>
              <w:right w:val="dotted" w:sz="4" w:space="0" w:color="auto"/>
            </w:tcBorders>
            <w:vAlign w:val="center"/>
          </w:tcPr>
          <w:p w:rsidR="00FA0D3A" w:rsidRDefault="00FA0D3A">
            <w:pPr>
              <w:rPr>
                <w:rFonts w:ascii="ＭＳ 明朝" w:eastAsia="ＭＳ 明朝" w:hAnsi="ＭＳ 明朝" w:cs="ＭＳ Ｐゴシック"/>
                <w:sz w:val="24"/>
                <w:szCs w:val="24"/>
              </w:rPr>
            </w:pPr>
            <w:r>
              <w:rPr>
                <w:rFonts w:ascii="ＭＳ 明朝" w:eastAsia="ＭＳ 明朝" w:hAnsi="ＭＳ 明朝" w:hint="eastAsia"/>
              </w:rPr>
              <w:t>教職員の情報が不足している</w:t>
            </w:r>
          </w:p>
        </w:tc>
        <w:tc>
          <w:tcPr>
            <w:tcW w:w="567" w:type="dxa"/>
            <w:tcBorders>
              <w:left w:val="dotted" w:sz="4" w:space="0" w:color="auto"/>
            </w:tcBorders>
            <w:vAlign w:val="center"/>
          </w:tcPr>
          <w:p w:rsidR="00FA0D3A" w:rsidRPr="00FA0D3A" w:rsidRDefault="00FA0D3A">
            <w:pPr>
              <w:jc w:val="right"/>
              <w:rPr>
                <w:rFonts w:eastAsia="ＭＳ 明朝" w:cs="ＭＳ Ｐゴシック"/>
                <w:sz w:val="18"/>
                <w:szCs w:val="18"/>
              </w:rPr>
            </w:pPr>
            <w:r w:rsidRPr="00FA0D3A">
              <w:rPr>
                <w:rFonts w:eastAsia="ＭＳ 明朝"/>
                <w:sz w:val="18"/>
                <w:szCs w:val="18"/>
              </w:rPr>
              <w:t>3.6</w:t>
            </w:r>
          </w:p>
        </w:tc>
      </w:tr>
    </w:tbl>
    <w:p w:rsidR="001E466B" w:rsidRDefault="001E466B" w:rsidP="001E466B"/>
    <w:p w:rsidR="001E466B" w:rsidRDefault="001E466B" w:rsidP="001E466B"/>
    <w:p w:rsidR="004A32CE" w:rsidRDefault="004A32CE">
      <w:pPr>
        <w:widowControl/>
        <w:jc w:val="left"/>
      </w:pPr>
      <w:r>
        <w:br w:type="page"/>
      </w:r>
    </w:p>
    <w:p w:rsidR="00740458" w:rsidRDefault="00740458" w:rsidP="00740458">
      <w:r>
        <w:rPr>
          <w:rFonts w:hint="eastAsia"/>
        </w:rPr>
        <w:t xml:space="preserve">　学部別に特に効果が高いと思われる取り組みとして、「文系学部」は「</w:t>
      </w:r>
      <w:r w:rsidRPr="009A47C7">
        <w:rPr>
          <w:rFonts w:hint="eastAsia"/>
        </w:rPr>
        <w:t>就職活動の流れや</w:t>
      </w:r>
      <w:r w:rsidR="00E81AB7">
        <w:rPr>
          <w:rFonts w:hint="eastAsia"/>
        </w:rPr>
        <w:t>取り組み</w:t>
      </w:r>
      <w:r w:rsidRPr="009A47C7">
        <w:rPr>
          <w:rFonts w:hint="eastAsia"/>
        </w:rPr>
        <w:t>姿勢に関する情報提供</w:t>
      </w:r>
      <w:r>
        <w:rPr>
          <w:rFonts w:hint="eastAsia"/>
        </w:rPr>
        <w:t>」</w:t>
      </w:r>
      <w:r>
        <w:rPr>
          <w:rFonts w:hint="eastAsia"/>
        </w:rPr>
        <w:t>33.6%</w:t>
      </w:r>
      <w:r>
        <w:rPr>
          <w:rFonts w:hint="eastAsia"/>
        </w:rPr>
        <w:t>「</w:t>
      </w:r>
      <w:r w:rsidRPr="009A47C7">
        <w:rPr>
          <w:rFonts w:hint="eastAsia"/>
        </w:rPr>
        <w:t>留学生向けのインターンシップの実施</w:t>
      </w:r>
      <w:r>
        <w:rPr>
          <w:rFonts w:hint="eastAsia"/>
        </w:rPr>
        <w:t>」</w:t>
      </w:r>
      <w:r>
        <w:rPr>
          <w:rFonts w:hint="eastAsia"/>
        </w:rPr>
        <w:t>33.3%</w:t>
      </w:r>
      <w:r>
        <w:rPr>
          <w:rFonts w:hint="eastAsia"/>
        </w:rPr>
        <w:t>と回答している割合が高い。</w:t>
      </w:r>
    </w:p>
    <w:p w:rsidR="00AE27D3" w:rsidRDefault="00AE27D3" w:rsidP="00AE27D3">
      <w:pPr>
        <w:ind w:firstLineChars="100" w:firstLine="193"/>
      </w:pPr>
      <w:r>
        <w:rPr>
          <w:rFonts w:hint="eastAsia"/>
        </w:rPr>
        <w:t>「理系学部」は「ビジネス日本語講座の開催」</w:t>
      </w:r>
      <w:r>
        <w:rPr>
          <w:rFonts w:hint="eastAsia"/>
        </w:rPr>
        <w:t>17.8</w:t>
      </w:r>
      <w:r>
        <w:rPr>
          <w:rFonts w:hint="eastAsia"/>
        </w:rPr>
        <w:t>％</w:t>
      </w:r>
      <w:r w:rsidRPr="00AE27D3">
        <w:rPr>
          <w:rFonts w:hint="eastAsia"/>
        </w:rPr>
        <w:t>「ビジネスマナー等の講座開催」</w:t>
      </w:r>
      <w:r w:rsidRPr="00AE27D3">
        <w:rPr>
          <w:rFonts w:hint="eastAsia"/>
        </w:rPr>
        <w:t>12.9%</w:t>
      </w:r>
      <w:r w:rsidRPr="00AE27D3">
        <w:rPr>
          <w:rFonts w:hint="eastAsia"/>
        </w:rPr>
        <w:t>と回答している割合高い。</w:t>
      </w:r>
    </w:p>
    <w:p w:rsidR="001E466B" w:rsidRPr="00AE27D3" w:rsidRDefault="001E466B" w:rsidP="001E466B"/>
    <w:p w:rsidR="001E466B" w:rsidRPr="009A47C7" w:rsidRDefault="001E466B" w:rsidP="001E466B"/>
    <w:p w:rsidR="001E466B" w:rsidRDefault="001E466B" w:rsidP="001E466B">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22</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留学生の学部別に特に効果が高いと思われる</w:t>
      </w:r>
      <w:r>
        <w:rPr>
          <w:rFonts w:asciiTheme="majorEastAsia" w:eastAsiaTheme="majorEastAsia" w:hAnsiTheme="majorEastAsia" w:hint="eastAsia"/>
          <w:b w:val="0"/>
        </w:rPr>
        <w:t>取り組み</w:t>
      </w:r>
    </w:p>
    <w:p w:rsidR="004A32CE" w:rsidRDefault="007621EE" w:rsidP="007621EE">
      <w:pPr>
        <w:jc w:val="center"/>
      </w:pPr>
      <w:r w:rsidRPr="007621EE">
        <w:rPr>
          <w:noProof/>
        </w:rPr>
        <w:drawing>
          <wp:inline distT="0" distB="0" distL="0" distR="0">
            <wp:extent cx="5457116" cy="7317001"/>
            <wp:effectExtent l="19050" t="0" r="0" b="0"/>
            <wp:docPr id="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457116" cy="7317001"/>
                    </a:xfrm>
                    <a:prstGeom prst="rect">
                      <a:avLst/>
                    </a:prstGeom>
                    <a:noFill/>
                    <a:ln w="9525">
                      <a:noFill/>
                      <a:miter lim="800000"/>
                      <a:headEnd/>
                      <a:tailEnd/>
                    </a:ln>
                  </pic:spPr>
                </pic:pic>
              </a:graphicData>
            </a:graphic>
          </wp:inline>
        </w:drawing>
      </w:r>
      <w:r w:rsidR="004A32CE">
        <w:br w:type="page"/>
      </w:r>
    </w:p>
    <w:p w:rsidR="00AB3EE5" w:rsidRDefault="00AB3EE5" w:rsidP="00AB3EE5">
      <w:pPr>
        <w:pStyle w:val="4"/>
        <w:numPr>
          <w:ilvl w:val="0"/>
          <w:numId w:val="37"/>
        </w:numPr>
      </w:pPr>
      <w:r>
        <w:rPr>
          <w:rFonts w:hint="eastAsia"/>
        </w:rPr>
        <w:t>就職支援の課題</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課題としては、「</w:t>
            </w:r>
            <w:r w:rsidRPr="00EE1042">
              <w:rPr>
                <w:rFonts w:ascii="HGPｺﾞｼｯｸE" w:eastAsia="HGPｺﾞｼｯｸE" w:hint="eastAsia"/>
              </w:rPr>
              <w:t>企業の留学生採用情報が入りにくい」</w:t>
            </w:r>
            <w:r>
              <w:rPr>
                <w:rFonts w:ascii="HGPｺﾞｼｯｸE" w:eastAsia="HGPｺﾞｼｯｸE" w:hint="eastAsia"/>
              </w:rPr>
              <w:t>、</w:t>
            </w:r>
            <w:r w:rsidRPr="00EE1042">
              <w:rPr>
                <w:rFonts w:ascii="HGPｺﾞｼｯｸE" w:eastAsia="HGPｺﾞｼｯｸE" w:hint="eastAsia"/>
              </w:rPr>
              <w:t>「留学生</w:t>
            </w:r>
            <w:r>
              <w:rPr>
                <w:rFonts w:ascii="HGPｺﾞｼｯｸE" w:eastAsia="HGPｺﾞｼｯｸE" w:hint="eastAsia"/>
              </w:rPr>
              <w:t>自体</w:t>
            </w:r>
            <w:r w:rsidRPr="00EE1042">
              <w:rPr>
                <w:rFonts w:ascii="HGPｺﾞｼｯｸE" w:eastAsia="HGPｺﾞｼｯｸE" w:hint="eastAsia"/>
              </w:rPr>
              <w:t>の就職への意識が低い、</w:t>
            </w:r>
            <w:r w:rsidR="00E81AB7">
              <w:rPr>
                <w:rFonts w:ascii="HGPｺﾞｼｯｸE" w:eastAsia="HGPｺﾞｼｯｸE" w:hint="eastAsia"/>
              </w:rPr>
              <w:t>取り組み</w:t>
            </w:r>
            <w:r w:rsidRPr="00EE1042">
              <w:rPr>
                <w:rFonts w:ascii="HGPｺﾞｼｯｸE" w:eastAsia="HGPｺﾞｼｯｸE" w:hint="eastAsia"/>
              </w:rPr>
              <w:t>時期が遅い」、「求人情報と留学生の求職意向がマッチングしない」</w:t>
            </w:r>
            <w:r>
              <w:rPr>
                <w:rFonts w:ascii="HGPｺﾞｼｯｸE" w:eastAsia="HGPｺﾞｼｯｸE" w:hint="eastAsia"/>
              </w:rPr>
              <w:t>。</w:t>
            </w:r>
          </w:p>
          <w:p w:rsidR="00740458" w:rsidRDefault="00740458" w:rsidP="00147192">
            <w:pPr>
              <w:widowControl/>
              <w:ind w:left="193" w:hangingChars="100" w:hanging="193"/>
              <w:rPr>
                <w:rFonts w:ascii="HGPｺﾞｼｯｸE" w:eastAsia="HGPｺﾞｼｯｸE"/>
              </w:rPr>
            </w:pPr>
            <w:r>
              <w:rPr>
                <w:rFonts w:ascii="HGPｺﾞｼｯｸE" w:eastAsia="HGPｺﾞｼｯｸE" w:hint="eastAsia"/>
              </w:rPr>
              <w:t>○理系では「特に課題はない」の割合が文系に比して高いが、「企業の留学生へのニーズや採用情報がわからない」とする回答も一定数。</w:t>
            </w:r>
          </w:p>
          <w:p w:rsidR="00740458" w:rsidRPr="00EE1042" w:rsidRDefault="00740458" w:rsidP="00147192">
            <w:pPr>
              <w:widowControl/>
              <w:ind w:left="193" w:hangingChars="100" w:hanging="193"/>
              <w:rPr>
                <w:rFonts w:ascii="HGPｺﾞｼｯｸE" w:eastAsia="HGPｺﾞｼｯｸE"/>
              </w:rPr>
            </w:pPr>
            <w:r>
              <w:rPr>
                <w:rFonts w:ascii="HGPｺﾞｼｯｸE" w:eastAsia="HGPｺﾞｼｯｸE" w:hint="eastAsia"/>
              </w:rPr>
              <w:t>○大都市圏以外では、</w:t>
            </w:r>
            <w:r w:rsidRPr="00EE1042">
              <w:rPr>
                <w:rFonts w:ascii="HGPｺﾞｼｯｸE" w:eastAsia="HGPｺﾞｼｯｸE" w:hint="eastAsia"/>
              </w:rPr>
              <w:t>「企業の留学生</w:t>
            </w:r>
            <w:r>
              <w:rPr>
                <w:rFonts w:ascii="HGPｺﾞｼｯｸE" w:eastAsia="HGPｺﾞｼｯｸE" w:hint="eastAsia"/>
              </w:rPr>
              <w:t>へのニーズや採用情報がわからない」の割合が特に高い。</w:t>
            </w:r>
          </w:p>
        </w:tc>
      </w:tr>
    </w:tbl>
    <w:p w:rsidR="00740458" w:rsidRPr="00007BCC" w:rsidRDefault="00740458" w:rsidP="00740458">
      <w:pPr>
        <w:ind w:firstLineChars="100" w:firstLine="193"/>
      </w:pPr>
    </w:p>
    <w:p w:rsidR="00740458" w:rsidRDefault="00740458" w:rsidP="00740458">
      <w:r>
        <w:rPr>
          <w:rFonts w:hint="eastAsia"/>
        </w:rPr>
        <w:t xml:space="preserve">　就職支援の課題として、「企業の留学生採用情報が入りにくい」と回答している割合が</w:t>
      </w:r>
      <w:r>
        <w:rPr>
          <w:rFonts w:hint="eastAsia"/>
        </w:rPr>
        <w:t>46.7</w:t>
      </w:r>
      <w:r>
        <w:rPr>
          <w:rFonts w:hint="eastAsia"/>
        </w:rPr>
        <w:t>％と最も高く、次いで「留学生自体の就職への意識が低い、</w:t>
      </w:r>
      <w:r w:rsidR="00E81AB7">
        <w:rPr>
          <w:rFonts w:hint="eastAsia"/>
        </w:rPr>
        <w:t>取り組み</w:t>
      </w:r>
      <w:r>
        <w:rPr>
          <w:rFonts w:hint="eastAsia"/>
        </w:rPr>
        <w:t>時期が遅い」が</w:t>
      </w:r>
      <w:r>
        <w:rPr>
          <w:rFonts w:hint="eastAsia"/>
        </w:rPr>
        <w:t>42.2</w:t>
      </w:r>
      <w:r>
        <w:rPr>
          <w:rFonts w:hint="eastAsia"/>
        </w:rPr>
        <w:t>％、「求人情報と留学生の求職意向がマッチングしない」が</w:t>
      </w:r>
      <w:r>
        <w:rPr>
          <w:rFonts w:hint="eastAsia"/>
        </w:rPr>
        <w:t>34.1</w:t>
      </w:r>
      <w:r>
        <w:rPr>
          <w:rFonts w:hint="eastAsia"/>
        </w:rPr>
        <w:t>％となっている。</w:t>
      </w:r>
    </w:p>
    <w:p w:rsidR="00740458" w:rsidRPr="00B07068" w:rsidRDefault="00740458" w:rsidP="00740458">
      <w:r>
        <w:rPr>
          <w:rFonts w:hint="eastAsia"/>
        </w:rPr>
        <w:t xml:space="preserve">　文系、理系をみると、理系において「特に課題はない」の割合が比較的高いが、「</w:t>
      </w:r>
      <w:r w:rsidRPr="00C51C69">
        <w:rPr>
          <w:rFonts w:hint="eastAsia"/>
        </w:rPr>
        <w:t>企業の留学生へのニーズや採用情報がわからない」とする回答も一定数</w:t>
      </w:r>
      <w:r>
        <w:rPr>
          <w:rFonts w:hint="eastAsia"/>
        </w:rPr>
        <w:t>。</w:t>
      </w:r>
    </w:p>
    <w:p w:rsidR="00740458" w:rsidRDefault="00740458" w:rsidP="00740458">
      <w:r>
        <w:rPr>
          <w:rFonts w:hint="eastAsia"/>
        </w:rPr>
        <w:t xml:space="preserve">　大都市圏以外では、「</w:t>
      </w:r>
      <w:r w:rsidRPr="00CD2B8E">
        <w:rPr>
          <w:rFonts w:hint="eastAsia"/>
        </w:rPr>
        <w:t>企業の留学生へのニーズや採用情報がわからない</w:t>
      </w:r>
      <w:r>
        <w:rPr>
          <w:rFonts w:hint="eastAsia"/>
        </w:rPr>
        <w:t>」の割合が特に高く、「</w:t>
      </w:r>
      <w:r w:rsidRPr="00FA5076">
        <w:rPr>
          <w:rFonts w:hint="eastAsia"/>
        </w:rPr>
        <w:t>留学生自体の就職への意識が低い、または取り組み時期が遅い</w:t>
      </w:r>
      <w:r>
        <w:rPr>
          <w:rFonts w:hint="eastAsia"/>
        </w:rPr>
        <w:t>」「</w:t>
      </w:r>
      <w:r w:rsidRPr="00FA5076">
        <w:rPr>
          <w:rFonts w:hint="eastAsia"/>
        </w:rPr>
        <w:t>留学生の日本での求職イメージの把握力が乏しい</w:t>
      </w:r>
      <w:r>
        <w:rPr>
          <w:rFonts w:hint="eastAsia"/>
        </w:rPr>
        <w:t>」「</w:t>
      </w:r>
      <w:r w:rsidRPr="00FA5076">
        <w:rPr>
          <w:rFonts w:hint="eastAsia"/>
        </w:rPr>
        <w:t>留学生の就職支援プログラムが不足している</w:t>
      </w:r>
      <w:r>
        <w:rPr>
          <w:rFonts w:hint="eastAsia"/>
        </w:rPr>
        <w:t>」の割合も高くなっている。</w:t>
      </w:r>
    </w:p>
    <w:p w:rsidR="00740458" w:rsidRPr="00834166" w:rsidRDefault="00740458" w:rsidP="00740458"/>
    <w:p w:rsidR="00B20A21" w:rsidRDefault="00B20A21" w:rsidP="00B20A21">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00C71160" w:rsidRPr="00834166">
        <w:rPr>
          <w:rFonts w:asciiTheme="majorEastAsia" w:eastAsiaTheme="majorEastAsia" w:hAnsiTheme="majorEastAsia"/>
          <w:b w:val="0"/>
        </w:rPr>
        <w:instrText xml:space="preserve"> </w:instrText>
      </w:r>
      <w:r w:rsidR="00C71160" w:rsidRPr="00834166">
        <w:rPr>
          <w:rFonts w:asciiTheme="majorEastAsia" w:eastAsiaTheme="majorEastAsia" w:hAnsiTheme="majorEastAsia" w:hint="eastAsia"/>
          <w:b w:val="0"/>
        </w:rPr>
        <w:instrText>SEQ 図 \* ARABIC</w:instrText>
      </w:r>
      <w:r w:rsidR="00C71160"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23</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025511">
        <w:rPr>
          <w:rFonts w:asciiTheme="majorEastAsia" w:eastAsiaTheme="majorEastAsia" w:hAnsiTheme="majorEastAsia" w:hint="eastAsia"/>
          <w:b w:val="0"/>
        </w:rPr>
        <w:t>留学生の就職支援にあたっての課題</w:t>
      </w:r>
    </w:p>
    <w:p w:rsidR="00B20A21" w:rsidRDefault="0096686B" w:rsidP="00431D15">
      <w:pPr>
        <w:jc w:val="center"/>
      </w:pPr>
      <w:r w:rsidRPr="0096686B">
        <w:rPr>
          <w:noProof/>
        </w:rPr>
        <w:drawing>
          <wp:inline distT="0" distB="0" distL="0" distR="0">
            <wp:extent cx="4749327" cy="2776530"/>
            <wp:effectExtent l="19050" t="0" r="0" b="0"/>
            <wp:docPr id="13" name="図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srcRect r="3333" b="13877"/>
                    <a:stretch>
                      <a:fillRect/>
                    </a:stretch>
                  </pic:blipFill>
                  <pic:spPr bwMode="auto">
                    <a:xfrm>
                      <a:off x="0" y="0"/>
                      <a:ext cx="4749327" cy="2776530"/>
                    </a:xfrm>
                    <a:prstGeom prst="rect">
                      <a:avLst/>
                    </a:prstGeom>
                    <a:noFill/>
                    <a:ln w="9525">
                      <a:noFill/>
                      <a:miter lim="800000"/>
                      <a:headEnd/>
                      <a:tailEnd/>
                    </a:ln>
                    <a:effectLst/>
                  </pic:spPr>
                </pic:pic>
              </a:graphicData>
            </a:graphic>
          </wp:inline>
        </w:drawing>
      </w:r>
    </w:p>
    <w:p w:rsidR="00431D15" w:rsidRDefault="00740458" w:rsidP="00B20A21">
      <w:r>
        <w:rPr>
          <w:noProof/>
        </w:rPr>
        <w:drawing>
          <wp:anchor distT="0" distB="0" distL="114300" distR="114300" simplePos="0" relativeHeight="251680768" behindDoc="0" locked="0" layoutInCell="1" allowOverlap="1">
            <wp:simplePos x="0" y="0"/>
            <wp:positionH relativeFrom="column">
              <wp:posOffset>-14605</wp:posOffset>
            </wp:positionH>
            <wp:positionV relativeFrom="paragraph">
              <wp:posOffset>153670</wp:posOffset>
            </wp:positionV>
            <wp:extent cx="6229350" cy="1895475"/>
            <wp:effectExtent l="19050" t="0" r="0" b="0"/>
            <wp:wrapNone/>
            <wp:docPr id="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6229350" cy="1895475"/>
                    </a:xfrm>
                    <a:prstGeom prst="rect">
                      <a:avLst/>
                    </a:prstGeom>
                    <a:noFill/>
                    <a:ln w="9525">
                      <a:noFill/>
                      <a:miter lim="800000"/>
                      <a:headEnd/>
                      <a:tailEnd/>
                    </a:ln>
                  </pic:spPr>
                </pic:pic>
              </a:graphicData>
            </a:graphic>
          </wp:anchor>
        </w:drawing>
      </w:r>
    </w:p>
    <w:p w:rsidR="00C769E7" w:rsidRDefault="00C769E7"/>
    <w:p w:rsidR="00E660ED" w:rsidRDefault="00E660ED">
      <w:pPr>
        <w:widowControl/>
        <w:jc w:val="left"/>
      </w:pPr>
      <w:r>
        <w:br w:type="page"/>
      </w:r>
    </w:p>
    <w:p w:rsidR="00AB3EE5" w:rsidRDefault="00AB3EE5" w:rsidP="00AB3EE5">
      <w:pPr>
        <w:pStyle w:val="4"/>
        <w:numPr>
          <w:ilvl w:val="0"/>
          <w:numId w:val="35"/>
        </w:numPr>
      </w:pPr>
      <w:r>
        <w:rPr>
          <w:rFonts w:hint="eastAsia"/>
        </w:rPr>
        <w:t>外国人雇用サービスセンター・</w:t>
      </w:r>
      <w:r w:rsidR="00B72E1C">
        <w:rPr>
          <w:rFonts w:hint="eastAsia"/>
        </w:rPr>
        <w:t>新卒応援ハローワーク</w:t>
      </w:r>
      <w:r>
        <w:rPr>
          <w:rFonts w:hint="eastAsia"/>
        </w:rPr>
        <w:t>の認知・参加状況</w:t>
      </w:r>
    </w:p>
    <w:p w:rsidR="00740458" w:rsidRPr="00007BCC" w:rsidRDefault="00740458" w:rsidP="00740458"/>
    <w:tbl>
      <w:tblPr>
        <w:tblStyle w:val="a9"/>
        <w:tblW w:w="0" w:type="auto"/>
        <w:tblLook w:val="04A0"/>
      </w:tblPr>
      <w:tblGrid>
        <w:gridCol w:w="9268"/>
      </w:tblGrid>
      <w:tr w:rsidR="00740458" w:rsidTr="00147192">
        <w:tc>
          <w:tcPr>
            <w:tcW w:w="9268" w:type="dxa"/>
          </w:tcPr>
          <w:p w:rsidR="00740458" w:rsidRDefault="00740458" w:rsidP="0014719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外国人雇用サービスセンターを「知っている」が７割弱。事業に参加したことが「有」が３割弱。</w:t>
            </w:r>
          </w:p>
          <w:p w:rsidR="00740458" w:rsidRPr="00EE1042" w:rsidRDefault="00740458" w:rsidP="00147192">
            <w:pPr>
              <w:widowControl/>
              <w:ind w:left="193" w:hangingChars="100" w:hanging="193"/>
              <w:rPr>
                <w:rFonts w:ascii="HGPｺﾞｼｯｸE" w:eastAsia="HGPｺﾞｼｯｸE"/>
              </w:rPr>
            </w:pPr>
            <w:r>
              <w:rPr>
                <w:rFonts w:ascii="HGPｺﾞｼｯｸE" w:eastAsia="HGPｺﾞｼｯｸE" w:hint="eastAsia"/>
              </w:rPr>
              <w:t>○新卒応援ハローワークを「知っている」が７割弱。事業に参加したことが「有」が２割強。</w:t>
            </w:r>
          </w:p>
        </w:tc>
      </w:tr>
    </w:tbl>
    <w:p w:rsidR="00740458" w:rsidRPr="00007BCC" w:rsidRDefault="00740458" w:rsidP="00740458">
      <w:pPr>
        <w:ind w:firstLineChars="100" w:firstLine="193"/>
      </w:pPr>
    </w:p>
    <w:p w:rsidR="00740458" w:rsidRDefault="00740458" w:rsidP="00740458">
      <w:pPr>
        <w:ind w:firstLineChars="100" w:firstLine="193"/>
        <w:jc w:val="left"/>
      </w:pPr>
      <w:r>
        <w:rPr>
          <w:rFonts w:hint="eastAsia"/>
        </w:rPr>
        <w:t>外国人雇用サービスセンターを「知っている」と回答している割合は</w:t>
      </w:r>
      <w:r>
        <w:rPr>
          <w:rFonts w:hint="eastAsia"/>
        </w:rPr>
        <w:t>66.8</w:t>
      </w:r>
      <w:r>
        <w:rPr>
          <w:rFonts w:hint="eastAsia"/>
        </w:rPr>
        <w:t>％であり、事業に参加したことが「有」と回答している割合は</w:t>
      </w:r>
      <w:r>
        <w:rPr>
          <w:rFonts w:hint="eastAsia"/>
        </w:rPr>
        <w:t>26.9</w:t>
      </w:r>
      <w:r>
        <w:rPr>
          <w:rFonts w:hint="eastAsia"/>
        </w:rPr>
        <w:t>％となっている。</w:t>
      </w:r>
    </w:p>
    <w:p w:rsidR="00740458" w:rsidRDefault="00740458" w:rsidP="00740458">
      <w:pPr>
        <w:ind w:firstLineChars="100" w:firstLine="193"/>
        <w:jc w:val="left"/>
      </w:pPr>
      <w:r>
        <w:rPr>
          <w:rFonts w:hint="eastAsia"/>
        </w:rPr>
        <w:t>新卒応援ハローワークを「知っている」と回答している割合は</w:t>
      </w:r>
      <w:r>
        <w:rPr>
          <w:rFonts w:hint="eastAsia"/>
        </w:rPr>
        <w:t>65.0</w:t>
      </w:r>
      <w:r>
        <w:rPr>
          <w:rFonts w:hint="eastAsia"/>
        </w:rPr>
        <w:t>％であり、事業に参加したことが「有」と回答している割合は</w:t>
      </w:r>
      <w:r>
        <w:rPr>
          <w:rFonts w:hint="eastAsia"/>
        </w:rPr>
        <w:t>22.3</w:t>
      </w:r>
      <w:r>
        <w:rPr>
          <w:rFonts w:hint="eastAsia"/>
        </w:rPr>
        <w:t>％となっている。</w:t>
      </w:r>
    </w:p>
    <w:p w:rsidR="00740458" w:rsidRDefault="00740458" w:rsidP="00740458">
      <w:pPr>
        <w:ind w:firstLineChars="100" w:firstLine="193"/>
        <w:jc w:val="left"/>
      </w:pPr>
      <w:r>
        <w:rPr>
          <w:rFonts w:hint="eastAsia"/>
        </w:rPr>
        <w:t>理系、大都市圏以外において、認知・参加状況が低くなっている。</w:t>
      </w:r>
    </w:p>
    <w:p w:rsidR="00E660ED" w:rsidRPr="00740458" w:rsidRDefault="00E660ED" w:rsidP="00E660ED"/>
    <w:p w:rsidR="00E660ED" w:rsidRDefault="00E660ED" w:rsidP="00E660ED">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24</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外国人雇用サービスセンターを知っている</w:t>
      </w:r>
    </w:p>
    <w:p w:rsidR="00E660ED" w:rsidRDefault="00FA5076" w:rsidP="00E660ED">
      <w:pPr>
        <w:pStyle w:val="ac"/>
        <w:jc w:val="center"/>
        <w:rPr>
          <w:b w:val="0"/>
          <w:bCs w:val="0"/>
          <w:noProof/>
        </w:rPr>
      </w:pPr>
      <w:r w:rsidRPr="00FA5076">
        <w:rPr>
          <w:noProof/>
        </w:rPr>
        <w:drawing>
          <wp:inline distT="0" distB="0" distL="0" distR="0">
            <wp:extent cx="5071745" cy="956945"/>
            <wp:effectExtent l="19050" t="0" r="0" b="0"/>
            <wp:docPr id="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071745" cy="956945"/>
                    </a:xfrm>
                    <a:prstGeom prst="rect">
                      <a:avLst/>
                    </a:prstGeom>
                    <a:noFill/>
                    <a:ln w="9525">
                      <a:noFill/>
                      <a:miter lim="800000"/>
                      <a:headEnd/>
                      <a:tailEnd/>
                    </a:ln>
                  </pic:spPr>
                </pic:pic>
              </a:graphicData>
            </a:graphic>
          </wp:inline>
        </w:drawing>
      </w:r>
    </w:p>
    <w:p w:rsidR="00E660ED" w:rsidRDefault="00E660ED" w:rsidP="00E660ED">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25</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BF00F2">
        <w:rPr>
          <w:rFonts w:asciiTheme="majorEastAsia" w:eastAsiaTheme="majorEastAsia" w:hAnsiTheme="majorEastAsia" w:hint="eastAsia"/>
          <w:b w:val="0"/>
        </w:rPr>
        <w:t>外国人雇用サービスセンターの事業に参加したことがある</w:t>
      </w:r>
    </w:p>
    <w:p w:rsidR="00E660ED" w:rsidRDefault="00CA3410" w:rsidP="00E660ED">
      <w:pPr>
        <w:pStyle w:val="ac"/>
        <w:jc w:val="center"/>
        <w:rPr>
          <w:noProof/>
        </w:rPr>
      </w:pPr>
      <w:r>
        <w:rPr>
          <w:noProof/>
        </w:rPr>
        <w:drawing>
          <wp:anchor distT="0" distB="0" distL="114300" distR="114300" simplePos="0" relativeHeight="251675648" behindDoc="0" locked="0" layoutInCell="1" allowOverlap="1">
            <wp:simplePos x="0" y="0"/>
            <wp:positionH relativeFrom="column">
              <wp:posOffset>4954270</wp:posOffset>
            </wp:positionH>
            <wp:positionV relativeFrom="paragraph">
              <wp:posOffset>417830</wp:posOffset>
            </wp:positionV>
            <wp:extent cx="463550" cy="228600"/>
            <wp:effectExtent l="19050" t="0" r="0" b="0"/>
            <wp:wrapNone/>
            <wp:docPr id="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l="90864" t="41722" b="34437"/>
                    <a:stretch>
                      <a:fillRect/>
                    </a:stretch>
                  </pic:blipFill>
                  <pic:spPr bwMode="auto">
                    <a:xfrm>
                      <a:off x="0" y="0"/>
                      <a:ext cx="463550" cy="228600"/>
                    </a:xfrm>
                    <a:prstGeom prst="rect">
                      <a:avLst/>
                    </a:prstGeom>
                    <a:noFill/>
                    <a:ln w="9525">
                      <a:noFill/>
                      <a:miter lim="800000"/>
                      <a:headEnd/>
                      <a:tailEnd/>
                    </a:ln>
                  </pic:spPr>
                </pic:pic>
              </a:graphicData>
            </a:graphic>
          </wp:anchor>
        </w:drawing>
      </w:r>
      <w:r w:rsidR="00FA5076" w:rsidRPr="00FA5076">
        <w:rPr>
          <w:noProof/>
        </w:rPr>
        <w:drawing>
          <wp:inline distT="0" distB="0" distL="0" distR="0">
            <wp:extent cx="5071745" cy="967740"/>
            <wp:effectExtent l="19050" t="0" r="0" b="0"/>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071745" cy="967740"/>
                    </a:xfrm>
                    <a:prstGeom prst="rect">
                      <a:avLst/>
                    </a:prstGeom>
                    <a:noFill/>
                    <a:ln w="9525">
                      <a:noFill/>
                      <a:miter lim="800000"/>
                      <a:headEnd/>
                      <a:tailEnd/>
                    </a:ln>
                  </pic:spPr>
                </pic:pic>
              </a:graphicData>
            </a:graphic>
          </wp:inline>
        </w:drawing>
      </w:r>
    </w:p>
    <w:p w:rsidR="00E660ED" w:rsidRPr="00834166" w:rsidRDefault="00E660ED" w:rsidP="00E660ED">
      <w:pPr>
        <w:jc w:val="center"/>
      </w:pPr>
    </w:p>
    <w:p w:rsidR="00E660ED" w:rsidRDefault="00E660ED" w:rsidP="00E660ED">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26</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00B72E1C">
        <w:rPr>
          <w:rFonts w:asciiTheme="majorEastAsia" w:eastAsiaTheme="majorEastAsia" w:hAnsiTheme="majorEastAsia" w:hint="eastAsia"/>
          <w:b w:val="0"/>
        </w:rPr>
        <w:t>新卒応援ハローワーク</w:t>
      </w:r>
      <w:r w:rsidRPr="00BF00F2">
        <w:rPr>
          <w:rFonts w:asciiTheme="majorEastAsia" w:eastAsiaTheme="majorEastAsia" w:hAnsiTheme="majorEastAsia" w:hint="eastAsia"/>
          <w:b w:val="0"/>
        </w:rPr>
        <w:t>を知っている</w:t>
      </w:r>
    </w:p>
    <w:p w:rsidR="00E660ED" w:rsidRDefault="00FA5076" w:rsidP="00E660ED">
      <w:pPr>
        <w:jc w:val="center"/>
      </w:pPr>
      <w:r w:rsidRPr="00FA5076">
        <w:rPr>
          <w:noProof/>
        </w:rPr>
        <w:drawing>
          <wp:inline distT="0" distB="0" distL="0" distR="0">
            <wp:extent cx="5071745" cy="956945"/>
            <wp:effectExtent l="19050" t="0" r="0" b="0"/>
            <wp:docPr id="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5071745" cy="956945"/>
                    </a:xfrm>
                    <a:prstGeom prst="rect">
                      <a:avLst/>
                    </a:prstGeom>
                    <a:noFill/>
                    <a:ln w="9525">
                      <a:noFill/>
                      <a:miter lim="800000"/>
                      <a:headEnd/>
                      <a:tailEnd/>
                    </a:ln>
                  </pic:spPr>
                </pic:pic>
              </a:graphicData>
            </a:graphic>
          </wp:inline>
        </w:drawing>
      </w:r>
    </w:p>
    <w:p w:rsidR="00E660ED" w:rsidRDefault="00E660ED" w:rsidP="00E660ED">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27</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00B72E1C">
        <w:rPr>
          <w:rFonts w:asciiTheme="majorEastAsia" w:eastAsiaTheme="majorEastAsia" w:hAnsiTheme="majorEastAsia" w:hint="eastAsia"/>
          <w:b w:val="0"/>
        </w:rPr>
        <w:t>新卒応援ハローワーク</w:t>
      </w:r>
      <w:r w:rsidRPr="00BF00F2">
        <w:rPr>
          <w:rFonts w:asciiTheme="majorEastAsia" w:eastAsiaTheme="majorEastAsia" w:hAnsiTheme="majorEastAsia" w:hint="eastAsia"/>
          <w:b w:val="0"/>
        </w:rPr>
        <w:t>の事業に参加したことがある</w:t>
      </w:r>
    </w:p>
    <w:p w:rsidR="00E660ED" w:rsidRDefault="00FA5076" w:rsidP="00E660ED">
      <w:pPr>
        <w:jc w:val="center"/>
      </w:pPr>
      <w:r w:rsidRPr="00FA5076">
        <w:rPr>
          <w:noProof/>
        </w:rPr>
        <w:drawing>
          <wp:inline distT="0" distB="0" distL="0" distR="0">
            <wp:extent cx="5071745" cy="988695"/>
            <wp:effectExtent l="19050" t="0" r="0" b="0"/>
            <wp:docPr id="4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071745" cy="988695"/>
                    </a:xfrm>
                    <a:prstGeom prst="rect">
                      <a:avLst/>
                    </a:prstGeom>
                    <a:noFill/>
                    <a:ln w="9525">
                      <a:noFill/>
                      <a:miter lim="800000"/>
                      <a:headEnd/>
                      <a:tailEnd/>
                    </a:ln>
                  </pic:spPr>
                </pic:pic>
              </a:graphicData>
            </a:graphic>
          </wp:inline>
        </w:drawing>
      </w:r>
    </w:p>
    <w:p w:rsidR="00FA5076" w:rsidRDefault="00FA5076" w:rsidP="00E660ED">
      <w:pPr>
        <w:jc w:val="center"/>
      </w:pPr>
    </w:p>
    <w:p w:rsidR="00C769E7" w:rsidRDefault="007621EE" w:rsidP="00291CF5">
      <w:pPr>
        <w:jc w:val="center"/>
      </w:pPr>
      <w:r w:rsidRPr="007621EE">
        <w:rPr>
          <w:noProof/>
        </w:rPr>
        <w:drawing>
          <wp:inline distT="0" distB="0" distL="0" distR="0">
            <wp:extent cx="6234526" cy="1318585"/>
            <wp:effectExtent l="19050" t="0" r="0" b="0"/>
            <wp:docPr id="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6234526" cy="1318585"/>
                    </a:xfrm>
                    <a:prstGeom prst="rect">
                      <a:avLst/>
                    </a:prstGeom>
                    <a:noFill/>
                    <a:ln w="9525">
                      <a:noFill/>
                      <a:miter lim="800000"/>
                      <a:headEnd/>
                      <a:tailEnd/>
                    </a:ln>
                  </pic:spPr>
                </pic:pic>
              </a:graphicData>
            </a:graphic>
          </wp:inline>
        </w:drawing>
      </w:r>
    </w:p>
    <w:p w:rsidR="00C769E7" w:rsidRDefault="00C769E7" w:rsidP="00C769E7">
      <w:pPr>
        <w:pStyle w:val="2"/>
      </w:pPr>
      <w:bookmarkStart w:id="12" w:name="_Toc389232519"/>
      <w:r>
        <w:rPr>
          <w:rFonts w:hint="eastAsia"/>
        </w:rPr>
        <w:t>留学生アンケート</w:t>
      </w:r>
      <w:bookmarkEnd w:id="12"/>
    </w:p>
    <w:p w:rsidR="00C769E7" w:rsidRDefault="001C0EB6" w:rsidP="00CD2B8E">
      <w:pPr>
        <w:pStyle w:val="30"/>
        <w:numPr>
          <w:ilvl w:val="0"/>
          <w:numId w:val="42"/>
        </w:numPr>
      </w:pPr>
      <w:r>
        <w:rPr>
          <w:rFonts w:hint="eastAsia"/>
        </w:rPr>
        <w:t>回答者属性</w:t>
      </w:r>
    </w:p>
    <w:p w:rsidR="0047408C" w:rsidRDefault="0047408C" w:rsidP="0047408C">
      <w:pPr>
        <w:ind w:firstLineChars="100" w:firstLine="193"/>
      </w:pPr>
      <w:r>
        <w:rPr>
          <w:rFonts w:hint="eastAsia"/>
        </w:rPr>
        <w:t>回答者の属性は、以下のとおりである。</w:t>
      </w:r>
    </w:p>
    <w:p w:rsidR="0047408C" w:rsidRPr="0047408C" w:rsidRDefault="0047408C" w:rsidP="0047408C"/>
    <w:p w:rsidR="00B11DE2" w:rsidRDefault="001C0EB6" w:rsidP="00A1720B">
      <w:pPr>
        <w:pStyle w:val="4"/>
        <w:numPr>
          <w:ilvl w:val="0"/>
          <w:numId w:val="34"/>
        </w:numPr>
      </w:pPr>
      <w:r>
        <w:rPr>
          <w:rFonts w:hint="eastAsia"/>
        </w:rPr>
        <w:t>所属大学</w:t>
      </w:r>
      <w:r w:rsidR="00B11DE2">
        <w:rPr>
          <w:rFonts w:hint="eastAsia"/>
        </w:rPr>
        <w:t>の概要</w:t>
      </w:r>
    </w:p>
    <w:p w:rsidR="001C0EB6" w:rsidRPr="00B11DE2" w:rsidRDefault="00B11DE2" w:rsidP="00B11DE2">
      <w:pPr>
        <w:rPr>
          <w:rFonts w:asciiTheme="majorEastAsia" w:eastAsiaTheme="majorEastAsia" w:hAnsiTheme="majorEastAsia"/>
        </w:rPr>
      </w:pPr>
      <w:r w:rsidRPr="00B11DE2">
        <w:rPr>
          <w:rFonts w:asciiTheme="majorEastAsia" w:eastAsiaTheme="majorEastAsia" w:hAnsiTheme="majorEastAsia" w:hint="eastAsia"/>
        </w:rPr>
        <w:t>1)所属大学</w:t>
      </w:r>
      <w:r w:rsidR="001C0EB6" w:rsidRPr="00B11DE2">
        <w:rPr>
          <w:rFonts w:asciiTheme="majorEastAsia" w:eastAsiaTheme="majorEastAsia" w:hAnsiTheme="majorEastAsia" w:hint="eastAsia"/>
        </w:rPr>
        <w:t>の位置</w:t>
      </w:r>
      <w:r w:rsidR="0010657E" w:rsidRPr="00B11DE2">
        <w:rPr>
          <w:rFonts w:asciiTheme="majorEastAsia" w:eastAsiaTheme="majorEastAsia" w:hAnsiTheme="majorEastAsia" w:hint="eastAsia"/>
        </w:rPr>
        <w:t xml:space="preserve"> </w:t>
      </w:r>
      <w:r w:rsidR="00E93702" w:rsidRPr="00B11DE2">
        <w:rPr>
          <w:rFonts w:asciiTheme="majorEastAsia" w:eastAsiaTheme="majorEastAsia" w:hAnsiTheme="majorEastAsia" w:hint="eastAsia"/>
        </w:rPr>
        <w:t xml:space="preserve"> (N=</w:t>
      </w:r>
      <w:r w:rsidR="0010657E" w:rsidRPr="00B11DE2">
        <w:rPr>
          <w:rFonts w:asciiTheme="majorEastAsia" w:eastAsiaTheme="majorEastAsia" w:hAnsiTheme="majorEastAsia" w:hint="eastAsia"/>
        </w:rPr>
        <w:t>5,443</w:t>
      </w:r>
      <w:r w:rsidR="00E93702" w:rsidRPr="00B11DE2">
        <w:rPr>
          <w:rFonts w:asciiTheme="majorEastAsia" w:eastAsiaTheme="majorEastAsia" w:hAnsiTheme="majorEastAsia" w:hint="eastAsia"/>
        </w:rPr>
        <w:t>)</w:t>
      </w:r>
    </w:p>
    <w:p w:rsidR="00D7123F" w:rsidRDefault="00D7123F" w:rsidP="00D7123F">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28</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D7123F">
        <w:rPr>
          <w:rFonts w:asciiTheme="majorEastAsia" w:eastAsiaTheme="majorEastAsia" w:hAnsiTheme="majorEastAsia" w:hint="eastAsia"/>
          <w:b w:val="0"/>
        </w:rPr>
        <w:t>所属大学の位置</w:t>
      </w:r>
    </w:p>
    <w:p w:rsidR="00C769E7" w:rsidRDefault="00936B1E" w:rsidP="001C0EB6">
      <w:pPr>
        <w:jc w:val="center"/>
      </w:pPr>
      <w:r w:rsidRPr="00936B1E">
        <w:rPr>
          <w:noProof/>
        </w:rPr>
        <w:drawing>
          <wp:inline distT="0" distB="0" distL="0" distR="0">
            <wp:extent cx="5759450" cy="1110852"/>
            <wp:effectExtent l="19050" t="0" r="0" b="0"/>
            <wp:docPr id="10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759450" cy="1110852"/>
                    </a:xfrm>
                    <a:prstGeom prst="rect">
                      <a:avLst/>
                    </a:prstGeom>
                    <a:noFill/>
                    <a:ln w="9525">
                      <a:noFill/>
                      <a:miter lim="800000"/>
                      <a:headEnd/>
                      <a:tailEnd/>
                    </a:ln>
                  </pic:spPr>
                </pic:pic>
              </a:graphicData>
            </a:graphic>
          </wp:inline>
        </w:drawing>
      </w:r>
    </w:p>
    <w:p w:rsidR="0010657E" w:rsidRPr="00B11DE2" w:rsidRDefault="00B11DE2" w:rsidP="00B11DE2">
      <w:pPr>
        <w:rPr>
          <w:rFonts w:asciiTheme="majorEastAsia" w:eastAsiaTheme="majorEastAsia" w:hAnsiTheme="majorEastAsia"/>
        </w:rPr>
      </w:pPr>
      <w:r w:rsidRPr="00B11DE2">
        <w:rPr>
          <w:rFonts w:asciiTheme="majorEastAsia" w:eastAsiaTheme="majorEastAsia" w:hAnsiTheme="majorEastAsia" w:hint="eastAsia"/>
        </w:rPr>
        <w:t>2)</w:t>
      </w:r>
      <w:r w:rsidR="0010657E" w:rsidRPr="00B11DE2">
        <w:rPr>
          <w:rFonts w:asciiTheme="majorEastAsia" w:eastAsiaTheme="majorEastAsia" w:hAnsiTheme="majorEastAsia" w:hint="eastAsia"/>
        </w:rPr>
        <w:t>所属大学の留学生数  (N=5,443)</w:t>
      </w:r>
    </w:p>
    <w:p w:rsidR="00D7123F" w:rsidRDefault="00D7123F" w:rsidP="00D7123F">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29</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D7123F">
        <w:rPr>
          <w:rFonts w:asciiTheme="majorEastAsia" w:eastAsiaTheme="majorEastAsia" w:hAnsiTheme="majorEastAsia" w:hint="eastAsia"/>
          <w:b w:val="0"/>
        </w:rPr>
        <w:t>所属大学の</w:t>
      </w:r>
      <w:r>
        <w:rPr>
          <w:rFonts w:asciiTheme="majorEastAsia" w:eastAsiaTheme="majorEastAsia" w:hAnsiTheme="majorEastAsia" w:hint="eastAsia"/>
          <w:b w:val="0"/>
        </w:rPr>
        <w:t>留学生数</w:t>
      </w:r>
    </w:p>
    <w:p w:rsidR="001C0EB6" w:rsidRDefault="0010657E">
      <w:r w:rsidRPr="0010657E">
        <w:rPr>
          <w:noProof/>
        </w:rPr>
        <w:drawing>
          <wp:inline distT="0" distB="0" distL="0" distR="0">
            <wp:extent cx="5759450" cy="1136259"/>
            <wp:effectExtent l="19050" t="0" r="0" b="0"/>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759450" cy="1136259"/>
                    </a:xfrm>
                    <a:prstGeom prst="rect">
                      <a:avLst/>
                    </a:prstGeom>
                    <a:noFill/>
                    <a:ln w="9525">
                      <a:noFill/>
                      <a:miter lim="800000"/>
                      <a:headEnd/>
                      <a:tailEnd/>
                    </a:ln>
                  </pic:spPr>
                </pic:pic>
              </a:graphicData>
            </a:graphic>
          </wp:inline>
        </w:drawing>
      </w:r>
    </w:p>
    <w:p w:rsidR="00B52D0B" w:rsidRDefault="00B52D0B"/>
    <w:p w:rsidR="00B52D0B" w:rsidRDefault="00B52D0B"/>
    <w:p w:rsidR="00B52D0B" w:rsidRDefault="00B52D0B" w:rsidP="0010657E">
      <w:pPr>
        <w:pStyle w:val="4"/>
      </w:pPr>
      <w:r>
        <w:rPr>
          <w:rFonts w:hint="eastAsia"/>
        </w:rPr>
        <w:t>自身の大学での</w:t>
      </w:r>
      <w:r w:rsidR="0010657E">
        <w:rPr>
          <w:rFonts w:hint="eastAsia"/>
        </w:rPr>
        <w:t>所属</w:t>
      </w:r>
    </w:p>
    <w:p w:rsidR="0010657E" w:rsidRPr="00B52D0B" w:rsidRDefault="00B52D0B" w:rsidP="00B52D0B">
      <w:pPr>
        <w:rPr>
          <w:rFonts w:asciiTheme="majorEastAsia" w:eastAsiaTheme="majorEastAsia" w:hAnsiTheme="majorEastAsia"/>
        </w:rPr>
      </w:pPr>
      <w:r>
        <w:rPr>
          <w:rFonts w:asciiTheme="majorEastAsia" w:eastAsiaTheme="majorEastAsia" w:hAnsiTheme="majorEastAsia" w:hint="eastAsia"/>
        </w:rPr>
        <w:t>1)</w:t>
      </w:r>
      <w:r w:rsidR="0010657E" w:rsidRPr="00B52D0B">
        <w:rPr>
          <w:rFonts w:asciiTheme="majorEastAsia" w:eastAsiaTheme="majorEastAsia" w:hAnsiTheme="majorEastAsia" w:hint="eastAsia"/>
        </w:rPr>
        <w:t>学部（文系・理系） (N=5,443)</w:t>
      </w:r>
    </w:p>
    <w:p w:rsidR="00D7123F" w:rsidRDefault="00D7123F"/>
    <w:p w:rsidR="00D7123F" w:rsidRDefault="00D7123F" w:rsidP="00D7123F">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30</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Pr>
          <w:rFonts w:asciiTheme="majorEastAsia" w:eastAsiaTheme="majorEastAsia" w:hAnsiTheme="majorEastAsia" w:hint="eastAsia"/>
          <w:b w:val="0"/>
        </w:rPr>
        <w:t>所属学部</w:t>
      </w:r>
    </w:p>
    <w:p w:rsidR="001C0EB6" w:rsidRDefault="007A5DAC">
      <w:r w:rsidRPr="007A5DAC">
        <w:rPr>
          <w:noProof/>
        </w:rPr>
        <w:drawing>
          <wp:inline distT="0" distB="0" distL="0" distR="0">
            <wp:extent cx="5759450" cy="1117928"/>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759450" cy="1117928"/>
                    </a:xfrm>
                    <a:prstGeom prst="rect">
                      <a:avLst/>
                    </a:prstGeom>
                    <a:noFill/>
                    <a:ln w="9525">
                      <a:noFill/>
                      <a:miter lim="800000"/>
                      <a:headEnd/>
                      <a:tailEnd/>
                    </a:ln>
                  </pic:spPr>
                </pic:pic>
              </a:graphicData>
            </a:graphic>
          </wp:inline>
        </w:drawing>
      </w:r>
    </w:p>
    <w:p w:rsidR="00B52D0B" w:rsidRPr="00B52D0B" w:rsidRDefault="00B52D0B" w:rsidP="00B52D0B">
      <w:pPr>
        <w:rPr>
          <w:rFonts w:asciiTheme="majorEastAsia" w:eastAsiaTheme="majorEastAsia" w:hAnsiTheme="majorEastAsia"/>
        </w:rPr>
      </w:pPr>
      <w:r>
        <w:rPr>
          <w:rFonts w:asciiTheme="majorEastAsia" w:eastAsiaTheme="majorEastAsia" w:hAnsiTheme="majorEastAsia" w:hint="eastAsia"/>
        </w:rPr>
        <w:t>2)</w:t>
      </w:r>
      <w:r w:rsidRPr="00B52D0B">
        <w:rPr>
          <w:rFonts w:asciiTheme="majorEastAsia" w:eastAsiaTheme="majorEastAsia" w:hAnsiTheme="majorEastAsia" w:hint="eastAsia"/>
        </w:rPr>
        <w:t>学年(N=5,443)</w:t>
      </w:r>
    </w:p>
    <w:p w:rsidR="00D7123F" w:rsidRDefault="00D7123F" w:rsidP="00D7123F">
      <w:pPr>
        <w:pStyle w:val="ac"/>
        <w:jc w:val="center"/>
        <w:rPr>
          <w:noProof/>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31</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Pr>
          <w:rFonts w:asciiTheme="majorEastAsia" w:eastAsiaTheme="majorEastAsia" w:hAnsiTheme="majorEastAsia" w:hint="eastAsia"/>
          <w:b w:val="0"/>
        </w:rPr>
        <w:t>学年</w:t>
      </w:r>
    </w:p>
    <w:p w:rsidR="00B52D0B" w:rsidRDefault="00B52D0B" w:rsidP="00B52D0B">
      <w:r w:rsidRPr="0010657E">
        <w:rPr>
          <w:noProof/>
        </w:rPr>
        <w:drawing>
          <wp:inline distT="0" distB="0" distL="0" distR="0">
            <wp:extent cx="5759450" cy="1363231"/>
            <wp:effectExtent l="19050" t="0" r="0" b="0"/>
            <wp:docPr id="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5759450" cy="1363231"/>
                    </a:xfrm>
                    <a:prstGeom prst="rect">
                      <a:avLst/>
                    </a:prstGeom>
                    <a:noFill/>
                    <a:ln w="9525">
                      <a:noFill/>
                      <a:miter lim="800000"/>
                      <a:headEnd/>
                      <a:tailEnd/>
                    </a:ln>
                  </pic:spPr>
                </pic:pic>
              </a:graphicData>
            </a:graphic>
          </wp:inline>
        </w:drawing>
      </w:r>
    </w:p>
    <w:p w:rsidR="00B52D0B" w:rsidRDefault="00B52D0B">
      <w:pPr>
        <w:widowControl/>
        <w:jc w:val="left"/>
        <w:rPr>
          <w:rFonts w:asciiTheme="majorEastAsia" w:eastAsiaTheme="majorEastAsia" w:hAnsiTheme="majorEastAsia"/>
        </w:rPr>
      </w:pPr>
      <w:r>
        <w:br w:type="page"/>
      </w:r>
    </w:p>
    <w:p w:rsidR="008B0EC8" w:rsidRDefault="008B0EC8" w:rsidP="008B0EC8">
      <w:pPr>
        <w:pStyle w:val="4"/>
      </w:pPr>
      <w:r>
        <w:rPr>
          <w:rFonts w:hint="eastAsia"/>
        </w:rPr>
        <w:t>日本の在留年数</w:t>
      </w:r>
      <w:r w:rsidR="0010657E">
        <w:rPr>
          <w:rFonts w:hint="eastAsia"/>
        </w:rPr>
        <w:t xml:space="preserve"> (N=5,443)</w:t>
      </w:r>
    </w:p>
    <w:p w:rsidR="00D7123F" w:rsidRPr="00D7123F" w:rsidRDefault="00D7123F" w:rsidP="00D7123F">
      <w:pPr>
        <w:pStyle w:val="ac"/>
        <w:jc w:val="center"/>
        <w:rPr>
          <w:rFonts w:asciiTheme="majorEastAsia" w:eastAsiaTheme="majorEastAsia" w:hAnsiTheme="majorEastAsia"/>
          <w:b w:val="0"/>
        </w:rPr>
      </w:pPr>
      <w:r w:rsidRPr="00834166">
        <w:rPr>
          <w:rFonts w:asciiTheme="majorEastAsia" w:eastAsiaTheme="majorEastAsia" w:hAnsiTheme="majorEastAsia" w:hint="eastAsia"/>
          <w:b w:val="0"/>
        </w:rPr>
        <w:t>図表</w:t>
      </w:r>
      <w:r w:rsidR="00CD0C61">
        <w:rPr>
          <w:rFonts w:asciiTheme="majorEastAsia" w:eastAsiaTheme="majorEastAsia" w:hAnsiTheme="majorEastAsia" w:hint="eastAsia"/>
          <w:b w:val="0"/>
        </w:rPr>
        <w:t>3-</w:t>
      </w:r>
      <w:r w:rsidR="0086584A" w:rsidRPr="00834166">
        <w:rPr>
          <w:rFonts w:asciiTheme="majorEastAsia" w:eastAsiaTheme="majorEastAsia" w:hAnsiTheme="majorEastAsia"/>
          <w:b w:val="0"/>
        </w:rPr>
        <w:fldChar w:fldCharType="begin"/>
      </w:r>
      <w:r w:rsidRPr="00834166">
        <w:rPr>
          <w:rFonts w:asciiTheme="majorEastAsia" w:eastAsiaTheme="majorEastAsia" w:hAnsiTheme="majorEastAsia"/>
          <w:b w:val="0"/>
        </w:rPr>
        <w:instrText xml:space="preserve"> </w:instrText>
      </w:r>
      <w:r w:rsidRPr="00834166">
        <w:rPr>
          <w:rFonts w:asciiTheme="majorEastAsia" w:eastAsiaTheme="majorEastAsia" w:hAnsiTheme="majorEastAsia" w:hint="eastAsia"/>
          <w:b w:val="0"/>
        </w:rPr>
        <w:instrText>SEQ 図 \* ARABIC</w:instrText>
      </w:r>
      <w:r w:rsidRPr="00834166">
        <w:rPr>
          <w:rFonts w:asciiTheme="majorEastAsia" w:eastAsiaTheme="majorEastAsia" w:hAnsiTheme="majorEastAsia"/>
          <w:b w:val="0"/>
        </w:rPr>
        <w:instrText xml:space="preserve"> </w:instrText>
      </w:r>
      <w:r w:rsidR="0086584A" w:rsidRPr="00834166">
        <w:rPr>
          <w:rFonts w:asciiTheme="majorEastAsia" w:eastAsiaTheme="majorEastAsia" w:hAnsiTheme="majorEastAsia"/>
          <w:b w:val="0"/>
        </w:rPr>
        <w:fldChar w:fldCharType="separate"/>
      </w:r>
      <w:r w:rsidR="00171241">
        <w:rPr>
          <w:rFonts w:asciiTheme="majorEastAsia" w:eastAsiaTheme="majorEastAsia" w:hAnsiTheme="majorEastAsia"/>
          <w:b w:val="0"/>
          <w:noProof/>
        </w:rPr>
        <w:t>32</w:t>
      </w:r>
      <w:r w:rsidR="0086584A" w:rsidRPr="00834166">
        <w:rPr>
          <w:rFonts w:asciiTheme="majorEastAsia" w:eastAsiaTheme="majorEastAsia" w:hAnsiTheme="majorEastAsia"/>
          <w:b w:val="0"/>
        </w:rPr>
        <w:fldChar w:fldCharType="end"/>
      </w:r>
      <w:r w:rsidRPr="00834166">
        <w:rPr>
          <w:rFonts w:asciiTheme="majorEastAsia" w:eastAsiaTheme="majorEastAsia" w:hAnsiTheme="majorEastAsia" w:hint="eastAsia"/>
          <w:b w:val="0"/>
        </w:rPr>
        <w:t xml:space="preserve">　</w:t>
      </w:r>
      <w:r w:rsidRPr="00D7123F">
        <w:rPr>
          <w:rFonts w:asciiTheme="majorEastAsia" w:eastAsiaTheme="majorEastAsia" w:hAnsiTheme="majorEastAsia" w:hint="eastAsia"/>
          <w:b w:val="0"/>
        </w:rPr>
        <w:t>日本の在留年数</w:t>
      </w:r>
    </w:p>
    <w:p w:rsidR="008B0EC8" w:rsidRPr="00350DD1" w:rsidRDefault="0010657E">
      <w:pPr>
        <w:rPr>
          <w:b/>
        </w:rPr>
      </w:pPr>
      <w:r w:rsidRPr="00350DD1">
        <w:rPr>
          <w:b/>
          <w:noProof/>
        </w:rPr>
        <w:drawing>
          <wp:inline distT="0" distB="0" distL="0" distR="0">
            <wp:extent cx="5759450" cy="1128304"/>
            <wp:effectExtent l="19050" t="0" r="0" b="0"/>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759450" cy="1128304"/>
                    </a:xfrm>
                    <a:prstGeom prst="rect">
                      <a:avLst/>
                    </a:prstGeom>
                    <a:noFill/>
                    <a:ln w="9525">
                      <a:noFill/>
                      <a:miter lim="800000"/>
                      <a:headEnd/>
                      <a:tailEnd/>
                    </a:ln>
                  </pic:spPr>
                </pic:pic>
              </a:graphicData>
            </a:graphic>
          </wp:inline>
        </w:drawing>
      </w:r>
    </w:p>
    <w:p w:rsidR="00B52D0B" w:rsidRDefault="00B52D0B"/>
    <w:p w:rsidR="008B0EC8" w:rsidRDefault="008B0EC8" w:rsidP="008B0EC8">
      <w:pPr>
        <w:pStyle w:val="4"/>
      </w:pPr>
      <w:r>
        <w:rPr>
          <w:rFonts w:hint="eastAsia"/>
        </w:rPr>
        <w:t>国籍</w:t>
      </w:r>
      <w:r w:rsidR="0010657E">
        <w:rPr>
          <w:rFonts w:hint="eastAsia"/>
        </w:rPr>
        <w:t xml:space="preserve"> (N=5,443)</w:t>
      </w:r>
    </w:p>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33</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00CD0C61">
        <w:rPr>
          <w:rFonts w:asciiTheme="majorEastAsia" w:eastAsiaTheme="majorEastAsia" w:hAnsiTheme="majorEastAsia" w:hint="eastAsia"/>
          <w:bCs/>
          <w:szCs w:val="21"/>
        </w:rPr>
        <w:t>国籍</w:t>
      </w:r>
    </w:p>
    <w:p w:rsidR="008B0EC8" w:rsidRDefault="0010657E">
      <w:r w:rsidRPr="0010657E">
        <w:rPr>
          <w:noProof/>
        </w:rPr>
        <w:drawing>
          <wp:inline distT="0" distB="0" distL="0" distR="0">
            <wp:extent cx="5759450" cy="1128304"/>
            <wp:effectExtent l="19050" t="0" r="0" b="0"/>
            <wp:docPr id="2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5759450" cy="1128304"/>
                    </a:xfrm>
                    <a:prstGeom prst="rect">
                      <a:avLst/>
                    </a:prstGeom>
                    <a:noFill/>
                    <a:ln w="9525">
                      <a:noFill/>
                      <a:miter lim="800000"/>
                      <a:headEnd/>
                      <a:tailEnd/>
                    </a:ln>
                  </pic:spPr>
                </pic:pic>
              </a:graphicData>
            </a:graphic>
          </wp:inline>
        </w:drawing>
      </w:r>
    </w:p>
    <w:p w:rsidR="0010657E" w:rsidRDefault="0010657E"/>
    <w:p w:rsidR="008B0EC8" w:rsidRDefault="008B0EC8" w:rsidP="00B52D0B">
      <w:pPr>
        <w:pStyle w:val="4"/>
      </w:pPr>
      <w:r>
        <w:rPr>
          <w:rFonts w:hint="eastAsia"/>
        </w:rPr>
        <w:t>性別</w:t>
      </w:r>
      <w:r w:rsidR="0010657E">
        <w:rPr>
          <w:rFonts w:hint="eastAsia"/>
        </w:rPr>
        <w:t>(N=5,443)</w:t>
      </w:r>
    </w:p>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34</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性別</w:t>
      </w:r>
    </w:p>
    <w:p w:rsidR="008B0EC8" w:rsidRDefault="0010657E">
      <w:r w:rsidRPr="0010657E">
        <w:rPr>
          <w:noProof/>
        </w:rPr>
        <w:drawing>
          <wp:inline distT="0" distB="0" distL="0" distR="0">
            <wp:extent cx="5759450" cy="1128304"/>
            <wp:effectExtent l="19050" t="0" r="0" b="0"/>
            <wp:docPr id="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759450" cy="1128304"/>
                    </a:xfrm>
                    <a:prstGeom prst="rect">
                      <a:avLst/>
                    </a:prstGeom>
                    <a:noFill/>
                    <a:ln w="9525">
                      <a:noFill/>
                      <a:miter lim="800000"/>
                      <a:headEnd/>
                      <a:tailEnd/>
                    </a:ln>
                  </pic:spPr>
                </pic:pic>
              </a:graphicData>
            </a:graphic>
          </wp:inline>
        </w:drawing>
      </w:r>
    </w:p>
    <w:p w:rsidR="00E93702" w:rsidRDefault="00E93702">
      <w:pPr>
        <w:widowControl/>
        <w:jc w:val="left"/>
      </w:pPr>
      <w:r>
        <w:br w:type="page"/>
      </w:r>
    </w:p>
    <w:p w:rsidR="00C769E7" w:rsidRDefault="007548FE" w:rsidP="00206C94">
      <w:pPr>
        <w:pStyle w:val="30"/>
      </w:pPr>
      <w:r>
        <w:rPr>
          <w:rFonts w:hint="eastAsia"/>
        </w:rPr>
        <w:t>全回答者への</w:t>
      </w:r>
      <w:r w:rsidR="00206C94">
        <w:rPr>
          <w:rFonts w:hint="eastAsia"/>
        </w:rPr>
        <w:t>質問</w:t>
      </w:r>
    </w:p>
    <w:p w:rsidR="00E93702" w:rsidRPr="00206C94" w:rsidRDefault="00206C94" w:rsidP="00505BAD">
      <w:pPr>
        <w:pStyle w:val="4"/>
        <w:numPr>
          <w:ilvl w:val="0"/>
          <w:numId w:val="17"/>
        </w:numPr>
      </w:pPr>
      <w:r w:rsidRPr="00206C94">
        <w:rPr>
          <w:rFonts w:hint="eastAsia"/>
        </w:rPr>
        <w:t>日本での留学を終えた後</w:t>
      </w:r>
      <w:r w:rsidR="00415EAF">
        <w:rPr>
          <w:rFonts w:hint="eastAsia"/>
        </w:rPr>
        <w:t>の</w:t>
      </w:r>
      <w:r w:rsidRPr="00206C94">
        <w:rPr>
          <w:rFonts w:hint="eastAsia"/>
        </w:rPr>
        <w:t>日本での就職</w:t>
      </w:r>
      <w:r w:rsidR="006454D6">
        <w:rPr>
          <w:rFonts w:hint="eastAsia"/>
        </w:rPr>
        <w:t>意向</w:t>
      </w:r>
      <w:r w:rsidR="00415EAF">
        <w:rPr>
          <w:rFonts w:hint="eastAsia"/>
        </w:rPr>
        <w:t xml:space="preserve">　</w:t>
      </w:r>
      <w:r w:rsidRPr="00206C94">
        <w:rPr>
          <w:rFonts w:hint="eastAsia"/>
        </w:rPr>
        <w:t>（</w:t>
      </w:r>
      <w:r w:rsidR="001417E8">
        <w:rPr>
          <w:rFonts w:hint="eastAsia"/>
        </w:rPr>
        <w:t>単数回答</w:t>
      </w:r>
      <w:r w:rsidRPr="00206C94">
        <w:rPr>
          <w:rFonts w:hint="eastAsia"/>
        </w:rPr>
        <w:t>）</w:t>
      </w:r>
    </w:p>
    <w:p w:rsidR="00206C94" w:rsidRDefault="00B14810" w:rsidP="00B14810">
      <w:pPr>
        <w:jc w:val="right"/>
      </w:pPr>
      <w:r>
        <w:rPr>
          <w:rFonts w:hint="eastAsia"/>
        </w:rPr>
        <w:t>N=</w:t>
      </w:r>
      <w:r w:rsidR="0047408C">
        <w:rPr>
          <w:rFonts w:hint="eastAsia"/>
        </w:rPr>
        <w:t>5,443</w:t>
      </w:r>
    </w:p>
    <w:tbl>
      <w:tblPr>
        <w:tblStyle w:val="a9"/>
        <w:tblW w:w="0" w:type="auto"/>
        <w:tblLook w:val="04A0"/>
      </w:tblPr>
      <w:tblGrid>
        <w:gridCol w:w="9268"/>
      </w:tblGrid>
      <w:tr w:rsidR="00077202" w:rsidTr="00077202">
        <w:tc>
          <w:tcPr>
            <w:tcW w:w="9268" w:type="dxa"/>
          </w:tcPr>
          <w:p w:rsidR="00077202" w:rsidRPr="00077202" w:rsidRDefault="00077202" w:rsidP="00077202">
            <w:pPr>
              <w:widowControl/>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就職意向のある留学生が７割近くになっており、文系、大都市圏にその傾向が強い</w:t>
            </w:r>
          </w:p>
        </w:tc>
      </w:tr>
    </w:tbl>
    <w:p w:rsidR="00077202" w:rsidRDefault="00077202" w:rsidP="00B52D0B">
      <w:pPr>
        <w:ind w:firstLineChars="100" w:firstLine="193"/>
      </w:pPr>
    </w:p>
    <w:p w:rsidR="00B52D0B" w:rsidRDefault="00B52D0B" w:rsidP="00B52D0B">
      <w:pPr>
        <w:ind w:firstLineChars="100" w:firstLine="193"/>
      </w:pPr>
      <w:r>
        <w:rPr>
          <w:rFonts w:hint="eastAsia"/>
        </w:rPr>
        <w:t>全体では、「日本で就職したい</w:t>
      </w:r>
      <w:r w:rsidR="00CD2B8E">
        <w:rPr>
          <w:rFonts w:hint="eastAsia"/>
        </w:rPr>
        <w:t>または内定した</w:t>
      </w:r>
      <w:r>
        <w:rPr>
          <w:rFonts w:hint="eastAsia"/>
        </w:rPr>
        <w:t>」が</w:t>
      </w:r>
      <w:r>
        <w:rPr>
          <w:rFonts w:hint="eastAsia"/>
        </w:rPr>
        <w:t>54.3%</w:t>
      </w:r>
      <w:r>
        <w:rPr>
          <w:rFonts w:hint="eastAsia"/>
        </w:rPr>
        <w:t>で最も多く、次いで「日本での就職活動を行ったが、採用に至らず、帰国または進学などの予定である」が</w:t>
      </w:r>
      <w:r>
        <w:rPr>
          <w:rFonts w:hint="eastAsia"/>
        </w:rPr>
        <w:t>15.6%</w:t>
      </w:r>
      <w:r>
        <w:rPr>
          <w:rFonts w:hint="eastAsia"/>
        </w:rPr>
        <w:t>、「まだわからない」が</w:t>
      </w:r>
      <w:r>
        <w:rPr>
          <w:rFonts w:hint="eastAsia"/>
        </w:rPr>
        <w:t>14.4%</w:t>
      </w:r>
      <w:r>
        <w:rPr>
          <w:rFonts w:hint="eastAsia"/>
        </w:rPr>
        <w:t>となっており、「日本での就職は考えていない」が</w:t>
      </w:r>
      <w:r>
        <w:rPr>
          <w:rFonts w:hint="eastAsia"/>
        </w:rPr>
        <w:t>1</w:t>
      </w:r>
      <w:r w:rsidR="00CD2B8E">
        <w:rPr>
          <w:rFonts w:hint="eastAsia"/>
        </w:rPr>
        <w:t>3.3</w:t>
      </w:r>
      <w:r>
        <w:rPr>
          <w:rFonts w:hint="eastAsia"/>
        </w:rPr>
        <w:t>%</w:t>
      </w:r>
      <w:r>
        <w:rPr>
          <w:rFonts w:hint="eastAsia"/>
        </w:rPr>
        <w:t>であった。</w:t>
      </w:r>
    </w:p>
    <w:p w:rsidR="00B52D0B" w:rsidRDefault="00B52D0B" w:rsidP="00B52D0B">
      <w:pPr>
        <w:ind w:firstLineChars="100" w:firstLine="193"/>
      </w:pPr>
      <w:r>
        <w:rPr>
          <w:rFonts w:hint="eastAsia"/>
        </w:rPr>
        <w:t>学年別でみると、「日本で就職したい</w:t>
      </w:r>
      <w:r w:rsidR="00CD2B8E">
        <w:rPr>
          <w:rFonts w:hint="eastAsia"/>
        </w:rPr>
        <w:t>または内定した</w:t>
      </w:r>
      <w:r>
        <w:rPr>
          <w:rFonts w:hint="eastAsia"/>
        </w:rPr>
        <w:t>」は修士１年で最も多く、博士後期１年で最も少ない。</w:t>
      </w:r>
    </w:p>
    <w:p w:rsidR="00B52D0B" w:rsidRPr="00B52D0B" w:rsidRDefault="00B52D0B" w:rsidP="00B52D0B">
      <w:pPr>
        <w:ind w:firstLineChars="100" w:firstLine="193"/>
      </w:pPr>
      <w:r>
        <w:rPr>
          <w:rFonts w:hint="eastAsia"/>
        </w:rPr>
        <w:t>文系、大都市圏の方が、理系、</w:t>
      </w:r>
      <w:r w:rsidR="00DF7236">
        <w:rPr>
          <w:rFonts w:hint="eastAsia"/>
        </w:rPr>
        <w:t>大都市圏以外の地域</w:t>
      </w:r>
      <w:r>
        <w:rPr>
          <w:rFonts w:hint="eastAsia"/>
        </w:rPr>
        <w:t>に比べて、日本での就職意向が高い傾向がみられる。</w:t>
      </w:r>
    </w:p>
    <w:p w:rsidR="00B52D0B" w:rsidRDefault="00B52D0B"/>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35</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日本での留学を終えた後の日本での就職意向</w:t>
      </w:r>
    </w:p>
    <w:p w:rsidR="00593A78" w:rsidRDefault="005C1DDC">
      <w:r w:rsidRPr="005C1DDC">
        <w:rPr>
          <w:noProof/>
        </w:rPr>
        <w:drawing>
          <wp:inline distT="0" distB="0" distL="0" distR="0">
            <wp:extent cx="5759450" cy="3661916"/>
            <wp:effectExtent l="1905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759450" cy="3661916"/>
                    </a:xfrm>
                    <a:prstGeom prst="rect">
                      <a:avLst/>
                    </a:prstGeom>
                    <a:noFill/>
                    <a:ln w="9525">
                      <a:noFill/>
                      <a:miter lim="800000"/>
                      <a:headEnd/>
                      <a:tailEnd/>
                    </a:ln>
                  </pic:spPr>
                </pic:pic>
              </a:graphicData>
            </a:graphic>
          </wp:inline>
        </w:drawing>
      </w:r>
    </w:p>
    <w:p w:rsidR="00E93702" w:rsidRDefault="00E77AAB" w:rsidP="00E76EB6">
      <w:pPr>
        <w:jc w:val="center"/>
      </w:pPr>
      <w:r w:rsidRPr="00E77AAB">
        <w:rPr>
          <w:noProof/>
        </w:rPr>
        <w:drawing>
          <wp:inline distT="0" distB="0" distL="0" distR="0">
            <wp:extent cx="4577367" cy="1859280"/>
            <wp:effectExtent l="19050" t="0" r="0" b="0"/>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577367" cy="1859280"/>
                    </a:xfrm>
                    <a:prstGeom prst="rect">
                      <a:avLst/>
                    </a:prstGeom>
                    <a:noFill/>
                    <a:ln w="9525">
                      <a:noFill/>
                      <a:miter lim="800000"/>
                      <a:headEnd/>
                      <a:tailEnd/>
                    </a:ln>
                  </pic:spPr>
                </pic:pic>
              </a:graphicData>
            </a:graphic>
          </wp:inline>
        </w:drawing>
      </w:r>
    </w:p>
    <w:p w:rsidR="00593A78" w:rsidRDefault="00593A78">
      <w:pPr>
        <w:widowControl/>
        <w:jc w:val="left"/>
      </w:pPr>
      <w:r>
        <w:br w:type="page"/>
      </w:r>
    </w:p>
    <w:p w:rsidR="00B14810" w:rsidRDefault="00CD2B8E">
      <w:r>
        <w:rPr>
          <w:rFonts w:hint="eastAsia"/>
        </w:rPr>
        <w:t>（</w:t>
      </w:r>
      <w:r w:rsidR="00B14810">
        <w:rPr>
          <w:rFonts w:hint="eastAsia"/>
        </w:rPr>
        <w:t>「日本で就職したいまたは内定した」と回答した人のみ）</w:t>
      </w:r>
    </w:p>
    <w:p w:rsidR="00B14810" w:rsidRPr="00B14810" w:rsidRDefault="00B14810" w:rsidP="00415EAF">
      <w:pPr>
        <w:pStyle w:val="4"/>
      </w:pPr>
      <w:r w:rsidRPr="00B14810">
        <w:rPr>
          <w:rFonts w:hint="eastAsia"/>
        </w:rPr>
        <w:t>就職予定</w:t>
      </w:r>
      <w:r>
        <w:rPr>
          <w:rFonts w:hint="eastAsia"/>
        </w:rPr>
        <w:t xml:space="preserve">　（</w:t>
      </w:r>
      <w:r w:rsidR="001417E8">
        <w:rPr>
          <w:rFonts w:hint="eastAsia"/>
        </w:rPr>
        <w:t>単数回答</w:t>
      </w:r>
      <w:r>
        <w:rPr>
          <w:rFonts w:hint="eastAsia"/>
        </w:rPr>
        <w:t>）</w:t>
      </w:r>
    </w:p>
    <w:p w:rsidR="00B14810" w:rsidRDefault="00B14810" w:rsidP="00B14810">
      <w:pPr>
        <w:jc w:val="right"/>
      </w:pPr>
      <w:r>
        <w:rPr>
          <w:rFonts w:hint="eastAsia"/>
        </w:rPr>
        <w:t>N=</w:t>
      </w:r>
      <w:r w:rsidR="0047408C">
        <w:rPr>
          <w:rFonts w:hint="eastAsia"/>
        </w:rPr>
        <w:t>2,955</w:t>
      </w:r>
    </w:p>
    <w:tbl>
      <w:tblPr>
        <w:tblStyle w:val="a9"/>
        <w:tblW w:w="0" w:type="auto"/>
        <w:tblLook w:val="04A0"/>
      </w:tblPr>
      <w:tblGrid>
        <w:gridCol w:w="9268"/>
      </w:tblGrid>
      <w:tr w:rsidR="00077202" w:rsidTr="00077202">
        <w:tc>
          <w:tcPr>
            <w:tcW w:w="9268" w:type="dxa"/>
          </w:tcPr>
          <w:p w:rsidR="00077202" w:rsidRPr="00077202" w:rsidRDefault="00077202" w:rsidP="00CD2B8E">
            <w:pPr>
              <w:widowControl/>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文系は</w:t>
            </w:r>
            <w:r w:rsidR="00CD2B8E">
              <w:rPr>
                <w:rFonts w:ascii="HGPｺﾞｼｯｸE" w:eastAsia="HGPｺﾞｼｯｸE" w:hint="eastAsia"/>
              </w:rPr>
              <w:t>「</w:t>
            </w:r>
            <w:r>
              <w:rPr>
                <w:rFonts w:ascii="HGPｺﾞｼｯｸE" w:eastAsia="HGPｺﾞｼｯｸE" w:hint="eastAsia"/>
              </w:rPr>
              <w:t>学部</w:t>
            </w:r>
            <w:r w:rsidR="00CD2B8E">
              <w:rPr>
                <w:rFonts w:ascii="HGPｺﾞｼｯｸE" w:eastAsia="HGPｺﾞｼｯｸE" w:hint="eastAsia"/>
              </w:rPr>
              <w:t>卒業後」</w:t>
            </w:r>
            <w:r>
              <w:rPr>
                <w:rFonts w:ascii="HGPｺﾞｼｯｸE" w:eastAsia="HGPｺﾞｼｯｸE" w:hint="eastAsia"/>
              </w:rPr>
              <w:t>、理系は</w:t>
            </w:r>
            <w:r w:rsidR="00CD2B8E">
              <w:rPr>
                <w:rFonts w:ascii="HGPｺﾞｼｯｸE" w:eastAsia="HGPｺﾞｼｯｸE" w:hint="eastAsia"/>
              </w:rPr>
              <w:t>「修士終了後」</w:t>
            </w:r>
            <w:r>
              <w:rPr>
                <w:rFonts w:ascii="HGPｺﾞｼｯｸE" w:eastAsia="HGPｺﾞｼｯｸE" w:hint="eastAsia"/>
              </w:rPr>
              <w:t>が多くなっている</w:t>
            </w:r>
          </w:p>
        </w:tc>
      </w:tr>
    </w:tbl>
    <w:p w:rsidR="00077202" w:rsidRDefault="00077202" w:rsidP="00077202">
      <w:pPr>
        <w:ind w:firstLineChars="100" w:firstLine="193"/>
      </w:pPr>
    </w:p>
    <w:p w:rsidR="00B52D0B" w:rsidRDefault="00B52D0B" w:rsidP="00B52D0B">
      <w:pPr>
        <w:ind w:firstLineChars="100" w:firstLine="193"/>
        <w:rPr>
          <w:noProof/>
        </w:rPr>
      </w:pPr>
      <w:r>
        <w:rPr>
          <w:rFonts w:hint="eastAsia"/>
          <w:noProof/>
        </w:rPr>
        <w:t>「学部卒業後」と「修士修了後」が３～４割程度となっている。</w:t>
      </w:r>
    </w:p>
    <w:p w:rsidR="00C769E7" w:rsidRDefault="00B52D0B" w:rsidP="00B52D0B">
      <w:pPr>
        <w:ind w:firstLineChars="100" w:firstLine="193"/>
        <w:rPr>
          <w:noProof/>
        </w:rPr>
      </w:pPr>
      <w:r>
        <w:rPr>
          <w:rFonts w:hint="eastAsia"/>
          <w:noProof/>
        </w:rPr>
        <w:t>文系では学部卒業後、理系では修士修了後が多くなっており、日本人と同様の傾向がみられる。</w:t>
      </w:r>
    </w:p>
    <w:p w:rsidR="0047408C" w:rsidRDefault="0047408C">
      <w:pPr>
        <w:rPr>
          <w:noProof/>
        </w:rPr>
      </w:pPr>
    </w:p>
    <w:p w:rsidR="00D7123F" w:rsidRDefault="00D7123F">
      <w:pPr>
        <w:rPr>
          <w:noProof/>
        </w:rPr>
      </w:pPr>
    </w:p>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36</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就職予定</w:t>
      </w:r>
    </w:p>
    <w:p w:rsidR="0047408C" w:rsidRDefault="0047408C">
      <w:r w:rsidRPr="0047408C">
        <w:rPr>
          <w:noProof/>
        </w:rPr>
        <w:drawing>
          <wp:inline distT="0" distB="0" distL="0" distR="0">
            <wp:extent cx="5759450" cy="1136259"/>
            <wp:effectExtent l="19050" t="0" r="0" b="0"/>
            <wp:docPr id="9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5759450" cy="1136259"/>
                    </a:xfrm>
                    <a:prstGeom prst="rect">
                      <a:avLst/>
                    </a:prstGeom>
                    <a:noFill/>
                    <a:ln w="9525">
                      <a:noFill/>
                      <a:miter lim="800000"/>
                      <a:headEnd/>
                      <a:tailEnd/>
                    </a:ln>
                  </pic:spPr>
                </pic:pic>
              </a:graphicData>
            </a:graphic>
          </wp:inline>
        </w:drawing>
      </w:r>
    </w:p>
    <w:p w:rsidR="00B14810" w:rsidRDefault="00B14810" w:rsidP="00B14810">
      <w:pPr>
        <w:jc w:val="center"/>
        <w:rPr>
          <w:noProof/>
        </w:rPr>
      </w:pPr>
    </w:p>
    <w:p w:rsidR="00E77AAB" w:rsidRDefault="00E77AAB" w:rsidP="00B14810">
      <w:pPr>
        <w:jc w:val="center"/>
      </w:pPr>
      <w:r w:rsidRPr="00E77AAB">
        <w:rPr>
          <w:noProof/>
        </w:rPr>
        <w:drawing>
          <wp:inline distT="0" distB="0" distL="0" distR="0">
            <wp:extent cx="4028997" cy="1173480"/>
            <wp:effectExtent l="19050" t="0" r="0"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028997" cy="1173480"/>
                    </a:xfrm>
                    <a:prstGeom prst="rect">
                      <a:avLst/>
                    </a:prstGeom>
                    <a:noFill/>
                    <a:ln w="9525">
                      <a:noFill/>
                      <a:miter lim="800000"/>
                      <a:headEnd/>
                      <a:tailEnd/>
                    </a:ln>
                  </pic:spPr>
                </pic:pic>
              </a:graphicData>
            </a:graphic>
          </wp:inline>
        </w:drawing>
      </w:r>
    </w:p>
    <w:p w:rsidR="00B14810" w:rsidRDefault="00B14810">
      <w:pPr>
        <w:widowControl/>
        <w:jc w:val="left"/>
      </w:pPr>
      <w:r>
        <w:br w:type="page"/>
      </w:r>
    </w:p>
    <w:p w:rsidR="007548FE" w:rsidRDefault="007548FE" w:rsidP="007548FE">
      <w:pPr>
        <w:pStyle w:val="30"/>
      </w:pPr>
      <w:r>
        <w:rPr>
          <w:rFonts w:hint="eastAsia"/>
        </w:rPr>
        <w:t>日本で就職</w:t>
      </w:r>
      <w:r w:rsidR="00D577BD">
        <w:rPr>
          <w:rFonts w:hint="eastAsia"/>
        </w:rPr>
        <w:t>を</w:t>
      </w:r>
      <w:r>
        <w:rPr>
          <w:rFonts w:hint="eastAsia"/>
        </w:rPr>
        <w:t>希望</w:t>
      </w:r>
      <w:r w:rsidR="00D577BD">
        <w:rPr>
          <w:rFonts w:hint="eastAsia"/>
        </w:rPr>
        <w:t>する留学生</w:t>
      </w:r>
      <w:r>
        <w:rPr>
          <w:rFonts w:hint="eastAsia"/>
        </w:rPr>
        <w:t>への質問</w:t>
      </w:r>
    </w:p>
    <w:p w:rsidR="00B14810" w:rsidRDefault="00B14810">
      <w:r>
        <w:rPr>
          <w:rFonts w:hint="eastAsia"/>
        </w:rPr>
        <w:t>（以降の設問は、「日本で就職したいまたは内定した」「日本での就職活動を行ったが、採用に至らず、帰国または進学</w:t>
      </w:r>
      <w:r w:rsidR="00CD2B8E">
        <w:rPr>
          <w:rFonts w:hint="eastAsia"/>
        </w:rPr>
        <w:t>など</w:t>
      </w:r>
      <w:r>
        <w:rPr>
          <w:rFonts w:hint="eastAsia"/>
        </w:rPr>
        <w:t>の予定である」と回答した人のみ）</w:t>
      </w:r>
    </w:p>
    <w:p w:rsidR="00B14810" w:rsidRDefault="00415EAF" w:rsidP="00505BAD">
      <w:pPr>
        <w:pStyle w:val="4"/>
        <w:numPr>
          <w:ilvl w:val="0"/>
          <w:numId w:val="18"/>
        </w:numPr>
      </w:pPr>
      <w:r>
        <w:rPr>
          <w:rFonts w:hint="eastAsia"/>
        </w:rPr>
        <w:t>就職希望の業種　（</w:t>
      </w:r>
      <w:r w:rsidR="001417E8">
        <w:rPr>
          <w:rFonts w:hint="eastAsia"/>
        </w:rPr>
        <w:t>複数回答</w:t>
      </w:r>
      <w:r>
        <w:rPr>
          <w:rFonts w:hint="eastAsia"/>
        </w:rPr>
        <w:t>）</w:t>
      </w:r>
    </w:p>
    <w:p w:rsidR="00415EAF" w:rsidRDefault="00415EAF" w:rsidP="00415EAF">
      <w:pPr>
        <w:jc w:val="right"/>
      </w:pPr>
      <w:r>
        <w:rPr>
          <w:rFonts w:hint="eastAsia"/>
        </w:rPr>
        <w:t>N=</w:t>
      </w:r>
      <w:r w:rsidR="0047408C">
        <w:rPr>
          <w:rFonts w:hint="eastAsia"/>
        </w:rPr>
        <w:t>3,803</w:t>
      </w:r>
    </w:p>
    <w:tbl>
      <w:tblPr>
        <w:tblStyle w:val="a9"/>
        <w:tblW w:w="0" w:type="auto"/>
        <w:tblLook w:val="04A0"/>
      </w:tblPr>
      <w:tblGrid>
        <w:gridCol w:w="9268"/>
      </w:tblGrid>
      <w:tr w:rsidR="00077202" w:rsidTr="00077202">
        <w:tc>
          <w:tcPr>
            <w:tcW w:w="9268" w:type="dxa"/>
          </w:tcPr>
          <w:p w:rsidR="00077202" w:rsidRPr="00077202" w:rsidRDefault="00077202" w:rsidP="00080841">
            <w:pPr>
              <w:widowControl/>
              <w:rPr>
                <w:rFonts w:ascii="HGPｺﾞｼｯｸE" w:eastAsia="HGPｺﾞｼｯｸE"/>
              </w:rPr>
            </w:pPr>
            <w:r w:rsidRPr="00077202">
              <w:rPr>
                <w:rFonts w:ascii="HGPｺﾞｼｯｸE" w:eastAsia="HGPｺﾞｼｯｸE" w:hint="eastAsia"/>
              </w:rPr>
              <w:t>○文系は</w:t>
            </w:r>
            <w:r w:rsidR="00080841" w:rsidRPr="00080841">
              <w:rPr>
                <w:rFonts w:ascii="HGPｺﾞｼｯｸE" w:eastAsia="HGPｺﾞｼｯｸE" w:hint="eastAsia"/>
              </w:rPr>
              <w:t>「商業（小売、卸売、商社等）」「サービス業」</w:t>
            </w:r>
            <w:r w:rsidR="00EB18D0" w:rsidRPr="00EB18D0">
              <w:rPr>
                <w:rFonts w:ascii="HGPｺﾞｼｯｸE" w:eastAsia="HGPｺﾞｼｯｸE" w:hint="eastAsia"/>
              </w:rPr>
              <w:t>「金融・保険業」</w:t>
            </w:r>
            <w:r>
              <w:rPr>
                <w:rFonts w:ascii="HGPｺﾞｼｯｸE" w:eastAsia="HGPｺﾞｼｯｸE" w:hint="eastAsia"/>
              </w:rPr>
              <w:t>、理系は</w:t>
            </w:r>
            <w:r w:rsidR="00080841" w:rsidRPr="00080841">
              <w:rPr>
                <w:rFonts w:ascii="HGPｺﾞｼｯｸE" w:eastAsia="HGPｺﾞｼｯｸE" w:hint="eastAsia"/>
              </w:rPr>
              <w:t>「製造業」</w:t>
            </w:r>
            <w:r w:rsidR="00CD3363">
              <w:rPr>
                <w:rFonts w:ascii="HGPｺﾞｼｯｸE" w:eastAsia="HGPｺﾞｼｯｸE" w:hint="eastAsia"/>
              </w:rPr>
              <w:t>「鉱業、建設業」</w:t>
            </w:r>
            <w:r w:rsidR="00080841" w:rsidRPr="00080841">
              <w:rPr>
                <w:rFonts w:ascii="HGPｺﾞｼｯｸE" w:eastAsia="HGPｺﾞｼｯｸE" w:hint="eastAsia"/>
              </w:rPr>
              <w:t>「</w:t>
            </w:r>
            <w:r w:rsidR="001417E8">
              <w:rPr>
                <w:rFonts w:ascii="HGPｺﾞｼｯｸE" w:eastAsia="HGPｺﾞｼｯｸE" w:hint="eastAsia"/>
              </w:rPr>
              <w:t>情報通信業</w:t>
            </w:r>
            <w:r w:rsidR="00080841" w:rsidRPr="00080841">
              <w:rPr>
                <w:rFonts w:ascii="HGPｺﾞｼｯｸE" w:eastAsia="HGPｺﾞｼｯｸE" w:hint="eastAsia"/>
              </w:rPr>
              <w:t>」</w:t>
            </w:r>
            <w:r>
              <w:rPr>
                <w:rFonts w:ascii="HGPｺﾞｼｯｸE" w:eastAsia="HGPｺﾞｼｯｸE" w:hint="eastAsia"/>
              </w:rPr>
              <w:t>が多い</w:t>
            </w:r>
          </w:p>
        </w:tc>
      </w:tr>
    </w:tbl>
    <w:p w:rsidR="00077202" w:rsidRDefault="00077202" w:rsidP="00077202">
      <w:pPr>
        <w:widowControl/>
      </w:pPr>
    </w:p>
    <w:p w:rsidR="00B52D0B" w:rsidRDefault="00B52D0B" w:rsidP="00B52D0B">
      <w:pPr>
        <w:ind w:firstLineChars="100" w:firstLine="193"/>
      </w:pPr>
      <w:r>
        <w:rPr>
          <w:rFonts w:hint="eastAsia"/>
        </w:rPr>
        <w:t>「商業（小売、卸売、商社等）</w:t>
      </w:r>
      <w:r w:rsidR="005F3B27">
        <w:rPr>
          <w:rFonts w:hint="eastAsia"/>
        </w:rPr>
        <w:t>」</w:t>
      </w:r>
      <w:r>
        <w:rPr>
          <w:rFonts w:hint="eastAsia"/>
        </w:rPr>
        <w:t>が</w:t>
      </w:r>
      <w:r w:rsidR="005F3B27">
        <w:rPr>
          <w:rFonts w:hint="eastAsia"/>
        </w:rPr>
        <w:t>37.0%</w:t>
      </w:r>
      <w:r w:rsidR="005F3B27">
        <w:rPr>
          <w:rFonts w:hint="eastAsia"/>
        </w:rPr>
        <w:t>で最も多く、次いで「製造業」が</w:t>
      </w:r>
      <w:r w:rsidR="005F3B27">
        <w:rPr>
          <w:rFonts w:hint="eastAsia"/>
        </w:rPr>
        <w:t>28.8%</w:t>
      </w:r>
      <w:r w:rsidR="005F3B27">
        <w:rPr>
          <w:rFonts w:hint="eastAsia"/>
        </w:rPr>
        <w:t>、「情報通信業」が</w:t>
      </w:r>
      <w:r w:rsidR="005F3B27">
        <w:rPr>
          <w:rFonts w:hint="eastAsia"/>
        </w:rPr>
        <w:t>25.0%</w:t>
      </w:r>
      <w:r w:rsidR="005F3B27">
        <w:rPr>
          <w:rFonts w:hint="eastAsia"/>
        </w:rPr>
        <w:t>、「サービス業」が</w:t>
      </w:r>
      <w:r w:rsidR="005F3B27">
        <w:rPr>
          <w:rFonts w:hint="eastAsia"/>
        </w:rPr>
        <w:t>24.1%</w:t>
      </w:r>
      <w:r w:rsidR="005F3B27">
        <w:rPr>
          <w:rFonts w:hint="eastAsia"/>
        </w:rPr>
        <w:t>となっている。</w:t>
      </w:r>
    </w:p>
    <w:p w:rsidR="005F3B27" w:rsidRDefault="001417E8" w:rsidP="00B52D0B">
      <w:pPr>
        <w:ind w:firstLineChars="100" w:firstLine="193"/>
      </w:pPr>
      <w:r>
        <w:rPr>
          <w:rFonts w:hint="eastAsia"/>
        </w:rPr>
        <w:t>文系では「商業（小売、卸売、商社等）」「サービス業」「</w:t>
      </w:r>
      <w:r w:rsidR="00F33FEB">
        <w:rPr>
          <w:rFonts w:hint="eastAsia"/>
        </w:rPr>
        <w:t>金融・保険業</w:t>
      </w:r>
      <w:r w:rsidR="005F3B27">
        <w:rPr>
          <w:rFonts w:hint="eastAsia"/>
        </w:rPr>
        <w:t>」が多く、理系では「製造業」「</w:t>
      </w:r>
      <w:r w:rsidR="00F33FEB">
        <w:rPr>
          <w:rFonts w:hint="eastAsia"/>
        </w:rPr>
        <w:t>鉱業</w:t>
      </w:r>
      <w:r w:rsidR="00CD3363">
        <w:rPr>
          <w:rFonts w:hint="eastAsia"/>
        </w:rPr>
        <w:t>、</w:t>
      </w:r>
      <w:r w:rsidR="00F33FEB">
        <w:rPr>
          <w:rFonts w:hint="eastAsia"/>
        </w:rPr>
        <w:t>建設</w:t>
      </w:r>
      <w:r w:rsidR="005F3B27">
        <w:rPr>
          <w:rFonts w:hint="eastAsia"/>
        </w:rPr>
        <w:t>業」</w:t>
      </w:r>
      <w:r w:rsidR="00CD3363">
        <w:rPr>
          <w:rFonts w:hint="eastAsia"/>
        </w:rPr>
        <w:t>「情報通信業」</w:t>
      </w:r>
      <w:r w:rsidR="005F3B27">
        <w:rPr>
          <w:rFonts w:hint="eastAsia"/>
        </w:rPr>
        <w:t>が多くなっている。</w:t>
      </w:r>
    </w:p>
    <w:p w:rsidR="00B52D0B" w:rsidRDefault="00B52D0B" w:rsidP="00664EF0">
      <w:pPr>
        <w:jc w:val="center"/>
      </w:pPr>
    </w:p>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37</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就職希望の業種</w:t>
      </w:r>
    </w:p>
    <w:p w:rsidR="00415EAF" w:rsidRPr="00B14810" w:rsidRDefault="00664EF0" w:rsidP="00664EF0">
      <w:pPr>
        <w:jc w:val="center"/>
      </w:pPr>
      <w:r w:rsidRPr="00664EF0">
        <w:rPr>
          <w:noProof/>
        </w:rPr>
        <w:drawing>
          <wp:inline distT="0" distB="0" distL="0" distR="0">
            <wp:extent cx="4635500" cy="4168140"/>
            <wp:effectExtent l="19050" t="0" r="0" b="0"/>
            <wp:docPr id="9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4635500" cy="4168140"/>
                    </a:xfrm>
                    <a:prstGeom prst="rect">
                      <a:avLst/>
                    </a:prstGeom>
                    <a:noFill/>
                    <a:ln w="9525">
                      <a:noFill/>
                      <a:miter lim="800000"/>
                      <a:headEnd/>
                      <a:tailEnd/>
                    </a:ln>
                  </pic:spPr>
                </pic:pic>
              </a:graphicData>
            </a:graphic>
          </wp:inline>
        </w:drawing>
      </w:r>
    </w:p>
    <w:p w:rsidR="00B14810" w:rsidRDefault="00CD3363" w:rsidP="00415EAF">
      <w:pPr>
        <w:jc w:val="center"/>
      </w:pPr>
      <w:r w:rsidRPr="00CD3363">
        <w:rPr>
          <w:noProof/>
        </w:rPr>
        <w:drawing>
          <wp:inline distT="0" distB="0" distL="0" distR="0">
            <wp:extent cx="5759450" cy="1254589"/>
            <wp:effectExtent l="19050" t="0" r="0" b="0"/>
            <wp:docPr id="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759450" cy="1254589"/>
                    </a:xfrm>
                    <a:prstGeom prst="rect">
                      <a:avLst/>
                    </a:prstGeom>
                    <a:noFill/>
                    <a:ln w="9525">
                      <a:noFill/>
                      <a:miter lim="800000"/>
                      <a:headEnd/>
                      <a:tailEnd/>
                    </a:ln>
                  </pic:spPr>
                </pic:pic>
              </a:graphicData>
            </a:graphic>
          </wp:inline>
        </w:drawing>
      </w:r>
    </w:p>
    <w:p w:rsidR="00415EAF" w:rsidRDefault="00415EAF">
      <w:pPr>
        <w:widowControl/>
        <w:jc w:val="left"/>
      </w:pPr>
      <w:r>
        <w:br w:type="page"/>
      </w:r>
    </w:p>
    <w:p w:rsidR="00415EAF" w:rsidRPr="00415EAF" w:rsidRDefault="00415EAF" w:rsidP="00415EAF">
      <w:pPr>
        <w:pStyle w:val="4"/>
      </w:pPr>
      <w:r>
        <w:rPr>
          <w:rFonts w:hint="eastAsia"/>
        </w:rPr>
        <w:t xml:space="preserve">就職希望の職種　</w:t>
      </w:r>
      <w:r w:rsidR="001417E8">
        <w:rPr>
          <w:rFonts w:hint="eastAsia"/>
        </w:rPr>
        <w:t>（複数回答）</w:t>
      </w:r>
    </w:p>
    <w:p w:rsidR="00664EF0" w:rsidRDefault="00664EF0" w:rsidP="00664EF0">
      <w:pPr>
        <w:jc w:val="right"/>
      </w:pPr>
      <w:r>
        <w:rPr>
          <w:rFonts w:hint="eastAsia"/>
        </w:rPr>
        <w:t>N=3,803</w:t>
      </w:r>
    </w:p>
    <w:tbl>
      <w:tblPr>
        <w:tblStyle w:val="a9"/>
        <w:tblW w:w="0" w:type="auto"/>
        <w:tblLook w:val="04A0"/>
      </w:tblPr>
      <w:tblGrid>
        <w:gridCol w:w="9268"/>
      </w:tblGrid>
      <w:tr w:rsidR="00077202" w:rsidTr="00077202">
        <w:tc>
          <w:tcPr>
            <w:tcW w:w="9268" w:type="dxa"/>
          </w:tcPr>
          <w:p w:rsidR="00077202" w:rsidRPr="00077202" w:rsidRDefault="00077202" w:rsidP="00EB18D0">
            <w:pPr>
              <w:widowControl/>
              <w:ind w:left="193" w:hangingChars="100" w:hanging="193"/>
              <w:rPr>
                <w:rFonts w:ascii="HGPｺﾞｼｯｸE" w:eastAsia="HGPｺﾞｼｯｸE"/>
              </w:rPr>
            </w:pPr>
            <w:r w:rsidRPr="00077202">
              <w:rPr>
                <w:rFonts w:ascii="HGPｺﾞｼｯｸE" w:eastAsia="HGPｺﾞｼｯｸE" w:hint="eastAsia"/>
              </w:rPr>
              <w:t>○文系は</w:t>
            </w:r>
            <w:r w:rsidR="00EB18D0">
              <w:rPr>
                <w:rFonts w:ascii="HGPｺﾞｼｯｸE" w:eastAsia="HGPｺﾞｼｯｸE" w:hint="eastAsia"/>
              </w:rPr>
              <w:t>「</w:t>
            </w:r>
            <w:r w:rsidR="001417E8">
              <w:rPr>
                <w:rFonts w:ascii="HGPｺﾞｼｯｸE" w:eastAsia="HGPｺﾞｼｯｸE" w:hint="eastAsia"/>
              </w:rPr>
              <w:t>営業・販売</w:t>
            </w:r>
            <w:r w:rsidR="00EB18D0">
              <w:rPr>
                <w:rFonts w:ascii="HGPｺﾞｼｯｸE" w:eastAsia="HGPｺﾞｼｯｸE" w:hint="eastAsia"/>
              </w:rPr>
              <w:t>」</w:t>
            </w:r>
            <w:r w:rsidR="00CD3363">
              <w:rPr>
                <w:rFonts w:ascii="HGPｺﾞｼｯｸE" w:eastAsia="HGPｺﾞｼｯｸE" w:hint="eastAsia"/>
              </w:rPr>
              <w:t>、</w:t>
            </w:r>
            <w:r w:rsidR="00EB18D0">
              <w:rPr>
                <w:rFonts w:ascii="HGPｺﾞｼｯｸE" w:eastAsia="HGPｺﾞｼｯｸE" w:hint="eastAsia"/>
              </w:rPr>
              <w:t>「</w:t>
            </w:r>
            <w:r w:rsidR="001417E8">
              <w:rPr>
                <w:rFonts w:ascii="HGPｺﾞｼｯｸE" w:eastAsia="HGPｺﾞｼｯｸE" w:hint="eastAsia"/>
              </w:rPr>
              <w:t>一般事務</w:t>
            </w:r>
            <w:r w:rsidR="00EB18D0">
              <w:rPr>
                <w:rFonts w:ascii="HGPｺﾞｼｯｸE" w:eastAsia="HGPｺﾞｼｯｸE" w:hint="eastAsia"/>
              </w:rPr>
              <w:t>」</w:t>
            </w:r>
            <w:r w:rsidR="00CD3363">
              <w:rPr>
                <w:rFonts w:ascii="HGPｺﾞｼｯｸE" w:eastAsia="HGPｺﾞｼｯｸE" w:hint="eastAsia"/>
              </w:rPr>
              <w:t>、</w:t>
            </w:r>
            <w:r w:rsidR="00EB18D0">
              <w:rPr>
                <w:rFonts w:ascii="HGPｺﾞｼｯｸE" w:eastAsia="HGPｺﾞｼｯｸE" w:hint="eastAsia"/>
              </w:rPr>
              <w:t>「</w:t>
            </w:r>
            <w:r w:rsidR="00CD3363">
              <w:rPr>
                <w:rFonts w:ascii="HGPｺﾞｼｯｸE" w:eastAsia="HGPｺﾞｼｯｸE" w:hint="eastAsia"/>
              </w:rPr>
              <w:t>通訳・翻訳</w:t>
            </w:r>
            <w:r w:rsidR="00EB18D0">
              <w:rPr>
                <w:rFonts w:ascii="HGPｺﾞｼｯｸE" w:eastAsia="HGPｺﾞｼｯｸE" w:hint="eastAsia"/>
              </w:rPr>
              <w:t>」</w:t>
            </w:r>
            <w:r w:rsidR="00CD3363">
              <w:rPr>
                <w:rFonts w:ascii="HGPｺﾞｼｯｸE" w:eastAsia="HGPｺﾞｼｯｸE" w:hint="eastAsia"/>
              </w:rPr>
              <w:t>、</w:t>
            </w:r>
            <w:r w:rsidR="00EB18D0">
              <w:rPr>
                <w:rFonts w:ascii="HGPｺﾞｼｯｸE" w:eastAsia="HGPｺﾞｼｯｸE" w:hint="eastAsia"/>
              </w:rPr>
              <w:t>「</w:t>
            </w:r>
            <w:r w:rsidR="00CD3363">
              <w:rPr>
                <w:rFonts w:ascii="HGPｺﾞｼｯｸE" w:eastAsia="HGPｺﾞｼｯｸE" w:hint="eastAsia"/>
              </w:rPr>
              <w:t>企画・市場調査</w:t>
            </w:r>
            <w:r w:rsidR="00EB18D0">
              <w:rPr>
                <w:rFonts w:ascii="HGPｺﾞｼｯｸE" w:eastAsia="HGPｺﾞｼｯｸE" w:hint="eastAsia"/>
              </w:rPr>
              <w:t>」</w:t>
            </w:r>
            <w:r>
              <w:rPr>
                <w:rFonts w:ascii="HGPｺﾞｼｯｸE" w:eastAsia="HGPｺﾞｼｯｸE" w:hint="eastAsia"/>
              </w:rPr>
              <w:t>、理系は</w:t>
            </w:r>
            <w:r w:rsidR="00EB18D0">
              <w:rPr>
                <w:rFonts w:ascii="HGPｺﾞｼｯｸE" w:eastAsia="HGPｺﾞｼｯｸE" w:hint="eastAsia"/>
              </w:rPr>
              <w:t>「</w:t>
            </w:r>
            <w:r>
              <w:rPr>
                <w:rFonts w:ascii="HGPｺﾞｼｯｸE" w:eastAsia="HGPｺﾞｼｯｸE" w:hint="eastAsia"/>
              </w:rPr>
              <w:t>研究・技術開発、設計</w:t>
            </w:r>
            <w:r w:rsidR="00EB18D0">
              <w:rPr>
                <w:rFonts w:ascii="HGPｺﾞｼｯｸE" w:eastAsia="HGPｺﾞｼｯｸE" w:hint="eastAsia"/>
              </w:rPr>
              <w:t>」</w:t>
            </w:r>
            <w:r w:rsidR="00CD3363" w:rsidRPr="00CD3363">
              <w:rPr>
                <w:rFonts w:ascii="HGPｺﾞｼｯｸE" w:eastAsia="HGPｺﾞｼｯｸE" w:hint="eastAsia"/>
              </w:rPr>
              <w:t>、</w:t>
            </w:r>
            <w:r w:rsidR="00EB18D0">
              <w:rPr>
                <w:rFonts w:ascii="HGPｺﾞｼｯｸE" w:eastAsia="HGPｺﾞｼｯｸE" w:hint="eastAsia"/>
              </w:rPr>
              <w:t>「</w:t>
            </w:r>
            <w:r w:rsidR="00CD3363" w:rsidRPr="00CD3363">
              <w:rPr>
                <w:rFonts w:ascii="HGPｺﾞｼｯｸE" w:eastAsia="HGPｺﾞｼｯｸE" w:hint="eastAsia"/>
              </w:rPr>
              <w:t>生産・品質管理</w:t>
            </w:r>
            <w:r w:rsidR="00EB18D0">
              <w:rPr>
                <w:rFonts w:ascii="HGPｺﾞｼｯｸE" w:eastAsia="HGPｺﾞｼｯｸE" w:hint="eastAsia"/>
              </w:rPr>
              <w:t>」</w:t>
            </w:r>
            <w:r w:rsidR="00CD3363" w:rsidRPr="00CD3363">
              <w:rPr>
                <w:rFonts w:ascii="HGPｺﾞｼｯｸE" w:eastAsia="HGPｺﾞｼｯｸE" w:hint="eastAsia"/>
              </w:rPr>
              <w:t>、</w:t>
            </w:r>
            <w:r w:rsidR="00EB18D0">
              <w:rPr>
                <w:rFonts w:ascii="HGPｺﾞｼｯｸE" w:eastAsia="HGPｺﾞｼｯｸE" w:hint="eastAsia"/>
              </w:rPr>
              <w:t>「</w:t>
            </w:r>
            <w:r w:rsidR="00CD3363" w:rsidRPr="00CD3363">
              <w:rPr>
                <w:rFonts w:ascii="HGPｺﾞｼｯｸE" w:eastAsia="HGPｺﾞｼｯｸE" w:hint="eastAsia"/>
              </w:rPr>
              <w:t>システム開発</w:t>
            </w:r>
            <w:r w:rsidR="00EB18D0">
              <w:rPr>
                <w:rFonts w:ascii="HGPｺﾞｼｯｸE" w:eastAsia="HGPｺﾞｼｯｸE" w:hint="eastAsia"/>
              </w:rPr>
              <w:t>」</w:t>
            </w:r>
            <w:r>
              <w:rPr>
                <w:rFonts w:ascii="HGPｺﾞｼｯｸE" w:eastAsia="HGPｺﾞｼｯｸE" w:hint="eastAsia"/>
              </w:rPr>
              <w:t>が多い</w:t>
            </w:r>
          </w:p>
        </w:tc>
      </w:tr>
    </w:tbl>
    <w:p w:rsidR="00077202" w:rsidRPr="00CD3363" w:rsidRDefault="00077202" w:rsidP="00077202">
      <w:pPr>
        <w:widowControl/>
      </w:pPr>
    </w:p>
    <w:p w:rsidR="005F3B27" w:rsidRDefault="005F3B27" w:rsidP="005F3B27">
      <w:pPr>
        <w:ind w:firstLineChars="100" w:firstLine="193"/>
      </w:pPr>
      <w:r>
        <w:rPr>
          <w:rFonts w:hint="eastAsia"/>
        </w:rPr>
        <w:t>「営業・販売（貿易業含む）」が</w:t>
      </w:r>
      <w:r>
        <w:rPr>
          <w:rFonts w:hint="eastAsia"/>
        </w:rPr>
        <w:t>34.8%</w:t>
      </w:r>
      <w:r>
        <w:rPr>
          <w:rFonts w:hint="eastAsia"/>
        </w:rPr>
        <w:t>で最も多く、次いで「研究・技術開発、設計」が</w:t>
      </w:r>
      <w:r>
        <w:rPr>
          <w:rFonts w:hint="eastAsia"/>
        </w:rPr>
        <w:t>30.2%</w:t>
      </w:r>
      <w:r>
        <w:rPr>
          <w:rFonts w:hint="eastAsia"/>
        </w:rPr>
        <w:t>、「通訳・翻訳」が</w:t>
      </w:r>
      <w:r>
        <w:rPr>
          <w:rFonts w:hint="eastAsia"/>
        </w:rPr>
        <w:t>26.1%</w:t>
      </w:r>
      <w:r>
        <w:rPr>
          <w:rFonts w:hint="eastAsia"/>
        </w:rPr>
        <w:t>、「一般事務（経費、総務、人事</w:t>
      </w:r>
      <w:r w:rsidR="00CD2B8E">
        <w:rPr>
          <w:rFonts w:hint="eastAsia"/>
        </w:rPr>
        <w:t>など</w:t>
      </w:r>
      <w:r>
        <w:rPr>
          <w:rFonts w:hint="eastAsia"/>
        </w:rPr>
        <w:t>）」が</w:t>
      </w:r>
      <w:r>
        <w:rPr>
          <w:rFonts w:hint="eastAsia"/>
        </w:rPr>
        <w:t>25.5%</w:t>
      </w:r>
      <w:r>
        <w:rPr>
          <w:rFonts w:hint="eastAsia"/>
        </w:rPr>
        <w:t>となっている。</w:t>
      </w:r>
    </w:p>
    <w:p w:rsidR="005F3B27" w:rsidRDefault="005F3B27" w:rsidP="005F3B27">
      <w:pPr>
        <w:ind w:firstLineChars="100" w:firstLine="193"/>
      </w:pPr>
      <w:r>
        <w:rPr>
          <w:rFonts w:hint="eastAsia"/>
        </w:rPr>
        <w:t>文系では「</w:t>
      </w:r>
      <w:r w:rsidR="001417E8">
        <w:rPr>
          <w:rFonts w:hint="eastAsia"/>
        </w:rPr>
        <w:t>営業・販売（貿易業含む）</w:t>
      </w:r>
      <w:r>
        <w:rPr>
          <w:rFonts w:hint="eastAsia"/>
        </w:rPr>
        <w:t>」</w:t>
      </w:r>
      <w:r w:rsidR="00CD3363">
        <w:rPr>
          <w:rFonts w:hint="eastAsia"/>
        </w:rPr>
        <w:t>「一般事務（経費、総務、人事など）」</w:t>
      </w:r>
      <w:r>
        <w:rPr>
          <w:rFonts w:hint="eastAsia"/>
        </w:rPr>
        <w:t>「通訳・翻訳」「企画・市場調査」が多く、理系では「研究・技術開発、設計」が</w:t>
      </w:r>
      <w:r w:rsidR="00F33FEB" w:rsidRPr="00F33FEB">
        <w:rPr>
          <w:rFonts w:hint="eastAsia"/>
        </w:rPr>
        <w:t>73.8%</w:t>
      </w:r>
      <w:r w:rsidR="00F33FEB" w:rsidRPr="00F33FEB">
        <w:rPr>
          <w:rFonts w:hint="eastAsia"/>
        </w:rPr>
        <w:t>と群を抜いて多くなっているほか、「生産・品質管理」「システム開発」が多くなっている</w:t>
      </w:r>
      <w:r w:rsidR="00F33FEB" w:rsidRPr="00F33FEB">
        <w:rPr>
          <w:rFonts w:hint="eastAsia"/>
        </w:rPr>
        <w:t xml:space="preserve"> </w:t>
      </w:r>
      <w:r w:rsidR="00F33FEB" w:rsidRPr="00F33FEB">
        <w:rPr>
          <w:rFonts w:hint="eastAsia"/>
        </w:rPr>
        <w:t>。</w:t>
      </w:r>
    </w:p>
    <w:p w:rsidR="00415EAF" w:rsidRPr="005F3B27" w:rsidRDefault="00415EAF">
      <w:pPr>
        <w:widowControl/>
        <w:jc w:val="left"/>
      </w:pPr>
    </w:p>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38</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就職希望の職種</w:t>
      </w:r>
    </w:p>
    <w:p w:rsidR="00415EAF" w:rsidRDefault="00664EF0" w:rsidP="00415EAF">
      <w:pPr>
        <w:widowControl/>
        <w:jc w:val="center"/>
      </w:pPr>
      <w:r w:rsidRPr="00664EF0">
        <w:rPr>
          <w:noProof/>
        </w:rPr>
        <w:drawing>
          <wp:inline distT="0" distB="0" distL="0" distR="0">
            <wp:extent cx="4582795" cy="3434080"/>
            <wp:effectExtent l="19050" t="0" r="8255" b="0"/>
            <wp:docPr id="10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4582795" cy="3434080"/>
                    </a:xfrm>
                    <a:prstGeom prst="rect">
                      <a:avLst/>
                    </a:prstGeom>
                    <a:noFill/>
                    <a:ln w="9525">
                      <a:noFill/>
                      <a:miter lim="800000"/>
                      <a:headEnd/>
                      <a:tailEnd/>
                    </a:ln>
                  </pic:spPr>
                </pic:pic>
              </a:graphicData>
            </a:graphic>
          </wp:inline>
        </w:drawing>
      </w:r>
    </w:p>
    <w:p w:rsidR="00415EAF" w:rsidRDefault="00CD3363" w:rsidP="00415EAF">
      <w:pPr>
        <w:widowControl/>
        <w:jc w:val="center"/>
      </w:pPr>
      <w:r w:rsidRPr="00CD3363">
        <w:rPr>
          <w:noProof/>
        </w:rPr>
        <w:drawing>
          <wp:inline distT="0" distB="0" distL="0" distR="0">
            <wp:extent cx="5759450" cy="1381882"/>
            <wp:effectExtent l="19050" t="0" r="0" b="0"/>
            <wp:docPr id="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5759450" cy="1381882"/>
                    </a:xfrm>
                    <a:prstGeom prst="rect">
                      <a:avLst/>
                    </a:prstGeom>
                    <a:noFill/>
                    <a:ln w="9525">
                      <a:noFill/>
                      <a:miter lim="800000"/>
                      <a:headEnd/>
                      <a:tailEnd/>
                    </a:ln>
                  </pic:spPr>
                </pic:pic>
              </a:graphicData>
            </a:graphic>
          </wp:inline>
        </w:drawing>
      </w:r>
    </w:p>
    <w:p w:rsidR="00415EAF" w:rsidRDefault="00415EAF">
      <w:pPr>
        <w:widowControl/>
        <w:jc w:val="left"/>
      </w:pPr>
      <w:r>
        <w:br w:type="page"/>
      </w:r>
    </w:p>
    <w:p w:rsidR="00415EAF" w:rsidRDefault="004C4774" w:rsidP="004C4774">
      <w:pPr>
        <w:pStyle w:val="4"/>
      </w:pPr>
      <w:r>
        <w:rPr>
          <w:rFonts w:hint="eastAsia"/>
        </w:rPr>
        <w:t>就職希望の勤務地　（</w:t>
      </w:r>
      <w:r w:rsidR="001417E8">
        <w:rPr>
          <w:rFonts w:hint="eastAsia"/>
        </w:rPr>
        <w:t>複数回答</w:t>
      </w:r>
      <w:r>
        <w:rPr>
          <w:rFonts w:hint="eastAsia"/>
        </w:rPr>
        <w:t>）</w:t>
      </w:r>
    </w:p>
    <w:p w:rsidR="00664EF0" w:rsidRDefault="00664EF0" w:rsidP="00664EF0">
      <w:pPr>
        <w:jc w:val="right"/>
      </w:pPr>
      <w:r>
        <w:rPr>
          <w:rFonts w:hint="eastAsia"/>
        </w:rPr>
        <w:t>N=3,803</w:t>
      </w:r>
    </w:p>
    <w:tbl>
      <w:tblPr>
        <w:tblStyle w:val="a9"/>
        <w:tblW w:w="0" w:type="auto"/>
        <w:tblLook w:val="04A0"/>
      </w:tblPr>
      <w:tblGrid>
        <w:gridCol w:w="9268"/>
      </w:tblGrid>
      <w:tr w:rsidR="00077202" w:rsidTr="00077202">
        <w:tc>
          <w:tcPr>
            <w:tcW w:w="9268" w:type="dxa"/>
          </w:tcPr>
          <w:p w:rsidR="00077202" w:rsidRDefault="00077202" w:rsidP="00077202">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希望の勤務地は関東エリアに集中している</w:t>
            </w:r>
            <w:r w:rsidR="000629B9">
              <w:rPr>
                <w:rFonts w:ascii="HGPｺﾞｼｯｸE" w:eastAsia="HGPｺﾞｼｯｸE" w:hint="eastAsia"/>
              </w:rPr>
              <w:t>が、大学と採用の両方が多いものと考えられる</w:t>
            </w:r>
          </w:p>
          <w:p w:rsidR="00077202" w:rsidRPr="00077202" w:rsidRDefault="00077202" w:rsidP="00077202">
            <w:pPr>
              <w:widowControl/>
              <w:ind w:left="193" w:hangingChars="100" w:hanging="193"/>
              <w:rPr>
                <w:rFonts w:ascii="HGPｺﾞｼｯｸE" w:eastAsia="HGPｺﾞｼｯｸE"/>
              </w:rPr>
            </w:pPr>
            <w:r>
              <w:rPr>
                <w:rFonts w:ascii="HGPｺﾞｼｯｸE" w:eastAsia="HGPｺﾞｼｯｸE" w:hint="eastAsia"/>
              </w:rPr>
              <w:t>○</w:t>
            </w:r>
            <w:r w:rsidR="001417E8">
              <w:rPr>
                <w:rFonts w:ascii="HGPｺﾞｼｯｸE" w:eastAsia="HGPｺﾞｼｯｸE" w:hint="eastAsia"/>
              </w:rPr>
              <w:t>大都市圏以外</w:t>
            </w:r>
            <w:r w:rsidR="000629B9">
              <w:rPr>
                <w:rFonts w:ascii="HGPｺﾞｼｯｸE" w:eastAsia="HGPｺﾞｼｯｸE" w:hint="eastAsia"/>
              </w:rPr>
              <w:t>ではどこでも構わない、という意見が</w:t>
            </w:r>
            <w:r w:rsidR="001417E8">
              <w:rPr>
                <w:rFonts w:ascii="HGPｺﾞｼｯｸE" w:eastAsia="HGPｺﾞｼｯｸE" w:hint="eastAsia"/>
              </w:rPr>
              <w:t>比較的</w:t>
            </w:r>
            <w:r w:rsidR="000629B9">
              <w:rPr>
                <w:rFonts w:ascii="HGPｺﾞｼｯｸE" w:eastAsia="HGPｺﾞｼｯｸE" w:hint="eastAsia"/>
              </w:rPr>
              <w:t>多い</w:t>
            </w:r>
          </w:p>
        </w:tc>
      </w:tr>
    </w:tbl>
    <w:p w:rsidR="00077202" w:rsidRDefault="00077202" w:rsidP="00077202">
      <w:pPr>
        <w:widowControl/>
      </w:pPr>
    </w:p>
    <w:p w:rsidR="00664EF0" w:rsidRDefault="005F3B27" w:rsidP="005F3B27">
      <w:pPr>
        <w:widowControl/>
        <w:ind w:firstLineChars="100" w:firstLine="193"/>
      </w:pPr>
      <w:r>
        <w:rPr>
          <w:rFonts w:hint="eastAsia"/>
        </w:rPr>
        <w:t>「関東エリア」が</w:t>
      </w:r>
      <w:r>
        <w:rPr>
          <w:rFonts w:hint="eastAsia"/>
        </w:rPr>
        <w:t>47.5%</w:t>
      </w:r>
      <w:r>
        <w:rPr>
          <w:rFonts w:hint="eastAsia"/>
        </w:rPr>
        <w:t>で群を抜いて多く、次いで「近畿エリア」が</w:t>
      </w:r>
      <w:r>
        <w:rPr>
          <w:rFonts w:hint="eastAsia"/>
        </w:rPr>
        <w:t>21.5%</w:t>
      </w:r>
      <w:r>
        <w:rPr>
          <w:rFonts w:hint="eastAsia"/>
        </w:rPr>
        <w:t>、「どこでも構わない」が</w:t>
      </w:r>
      <w:r>
        <w:rPr>
          <w:rFonts w:hint="eastAsia"/>
        </w:rPr>
        <w:t>20.7%</w:t>
      </w:r>
      <w:r>
        <w:rPr>
          <w:rFonts w:hint="eastAsia"/>
        </w:rPr>
        <w:t>となっている。</w:t>
      </w:r>
    </w:p>
    <w:p w:rsidR="005F3B27" w:rsidRDefault="005F3B27" w:rsidP="005F3B27">
      <w:pPr>
        <w:widowControl/>
        <w:ind w:firstLineChars="100" w:firstLine="193"/>
      </w:pPr>
      <w:r>
        <w:rPr>
          <w:rFonts w:hint="eastAsia"/>
        </w:rPr>
        <w:t>大都市圏では「関東エリア」が多く、</w:t>
      </w:r>
      <w:r w:rsidR="001417E8">
        <w:rPr>
          <w:rFonts w:hint="eastAsia"/>
        </w:rPr>
        <w:t>大都市圏以外</w:t>
      </w:r>
      <w:r>
        <w:rPr>
          <w:rFonts w:hint="eastAsia"/>
        </w:rPr>
        <w:t>では「どこでも構わない」が</w:t>
      </w:r>
      <w:r w:rsidR="001417E8">
        <w:rPr>
          <w:rFonts w:hint="eastAsia"/>
        </w:rPr>
        <w:t>占める割合が大都市圏よりも</w:t>
      </w:r>
      <w:r w:rsidR="00147192">
        <w:rPr>
          <w:rFonts w:hint="eastAsia"/>
        </w:rPr>
        <w:t>高く</w:t>
      </w:r>
      <w:r>
        <w:rPr>
          <w:rFonts w:hint="eastAsia"/>
        </w:rPr>
        <w:t>なっている。</w:t>
      </w:r>
    </w:p>
    <w:p w:rsidR="005F3B27" w:rsidRDefault="005F3B27" w:rsidP="005F3B27">
      <w:pPr>
        <w:widowControl/>
      </w:pPr>
    </w:p>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39</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就職希望の勤務地</w:t>
      </w:r>
    </w:p>
    <w:p w:rsidR="00415EAF" w:rsidRDefault="00664EF0" w:rsidP="00415EAF">
      <w:pPr>
        <w:widowControl/>
        <w:jc w:val="center"/>
      </w:pPr>
      <w:r w:rsidRPr="00664EF0">
        <w:rPr>
          <w:noProof/>
        </w:rPr>
        <w:drawing>
          <wp:inline distT="0" distB="0" distL="0" distR="0">
            <wp:extent cx="4614545" cy="2891790"/>
            <wp:effectExtent l="19050" t="0" r="0" b="0"/>
            <wp:docPr id="10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4614545" cy="2891790"/>
                    </a:xfrm>
                    <a:prstGeom prst="rect">
                      <a:avLst/>
                    </a:prstGeom>
                    <a:noFill/>
                    <a:ln w="9525">
                      <a:noFill/>
                      <a:miter lim="800000"/>
                      <a:headEnd/>
                      <a:tailEnd/>
                    </a:ln>
                  </pic:spPr>
                </pic:pic>
              </a:graphicData>
            </a:graphic>
          </wp:inline>
        </w:drawing>
      </w:r>
    </w:p>
    <w:p w:rsidR="00415EAF" w:rsidRDefault="00415EAF" w:rsidP="00415EAF">
      <w:pPr>
        <w:widowControl/>
        <w:jc w:val="center"/>
      </w:pPr>
    </w:p>
    <w:p w:rsidR="00415EAF" w:rsidRDefault="00E77AAB" w:rsidP="00415EAF">
      <w:pPr>
        <w:widowControl/>
        <w:jc w:val="center"/>
      </w:pPr>
      <w:r w:rsidRPr="00E77AAB">
        <w:rPr>
          <w:noProof/>
        </w:rPr>
        <w:drawing>
          <wp:inline distT="0" distB="0" distL="0" distR="0">
            <wp:extent cx="5759450" cy="1336674"/>
            <wp:effectExtent l="19050" t="0" r="0" b="0"/>
            <wp:docPr id="6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759450" cy="1336674"/>
                    </a:xfrm>
                    <a:prstGeom prst="rect">
                      <a:avLst/>
                    </a:prstGeom>
                    <a:noFill/>
                    <a:ln w="9525">
                      <a:noFill/>
                      <a:miter lim="800000"/>
                      <a:headEnd/>
                      <a:tailEnd/>
                    </a:ln>
                  </pic:spPr>
                </pic:pic>
              </a:graphicData>
            </a:graphic>
          </wp:inline>
        </w:drawing>
      </w:r>
    </w:p>
    <w:p w:rsidR="00415EAF" w:rsidRDefault="00415EAF" w:rsidP="00415EAF">
      <w:pPr>
        <w:widowControl/>
        <w:jc w:val="center"/>
      </w:pPr>
    </w:p>
    <w:p w:rsidR="00415EAF" w:rsidRDefault="00415EAF" w:rsidP="00415EAF">
      <w:pPr>
        <w:widowControl/>
        <w:jc w:val="center"/>
      </w:pPr>
    </w:p>
    <w:p w:rsidR="004C4774" w:rsidRDefault="004C4774">
      <w:pPr>
        <w:widowControl/>
        <w:jc w:val="left"/>
      </w:pPr>
      <w:r>
        <w:br w:type="page"/>
      </w:r>
    </w:p>
    <w:p w:rsidR="00415EAF" w:rsidRDefault="004C4774" w:rsidP="004C4774">
      <w:pPr>
        <w:pStyle w:val="4"/>
      </w:pPr>
      <w:r>
        <w:rPr>
          <w:rFonts w:hint="eastAsia"/>
        </w:rPr>
        <w:t>日本での就職にあたって自分に足りないと感じていること　（</w:t>
      </w:r>
      <w:r w:rsidR="001417E8">
        <w:rPr>
          <w:rFonts w:hint="eastAsia"/>
        </w:rPr>
        <w:t>複数回答</w:t>
      </w:r>
      <w:r>
        <w:rPr>
          <w:rFonts w:hint="eastAsia"/>
        </w:rPr>
        <w:t>）</w:t>
      </w:r>
    </w:p>
    <w:p w:rsidR="00664EF0" w:rsidRDefault="00664EF0" w:rsidP="00664EF0">
      <w:pPr>
        <w:jc w:val="right"/>
      </w:pPr>
      <w:r>
        <w:rPr>
          <w:rFonts w:hint="eastAsia"/>
        </w:rPr>
        <w:t>N=3,803</w:t>
      </w:r>
    </w:p>
    <w:tbl>
      <w:tblPr>
        <w:tblStyle w:val="a9"/>
        <w:tblW w:w="0" w:type="auto"/>
        <w:tblLook w:val="04A0"/>
      </w:tblPr>
      <w:tblGrid>
        <w:gridCol w:w="9268"/>
      </w:tblGrid>
      <w:tr w:rsidR="000629B9" w:rsidTr="00567B79">
        <w:tc>
          <w:tcPr>
            <w:tcW w:w="9268" w:type="dxa"/>
          </w:tcPr>
          <w:p w:rsidR="000629B9" w:rsidRPr="00077202" w:rsidRDefault="000629B9" w:rsidP="001417E8">
            <w:pPr>
              <w:widowControl/>
              <w:ind w:left="193" w:hangingChars="100" w:hanging="193"/>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文系は自分を生かせる企業</w:t>
            </w:r>
            <w:r w:rsidR="001417E8">
              <w:rPr>
                <w:rFonts w:ascii="HGPｺﾞｼｯｸE" w:eastAsia="HGPｺﾞｼｯｸE" w:hint="eastAsia"/>
              </w:rPr>
              <w:t>や期待される能力</w:t>
            </w:r>
            <w:r>
              <w:rPr>
                <w:rFonts w:ascii="HGPｺﾞｼｯｸE" w:eastAsia="HGPｺﾞｼｯｸE" w:hint="eastAsia"/>
              </w:rPr>
              <w:t>をあまり知らない、理系は語学力が足りないと感じている</w:t>
            </w:r>
          </w:p>
        </w:tc>
      </w:tr>
    </w:tbl>
    <w:p w:rsidR="000629B9" w:rsidRDefault="000629B9" w:rsidP="000629B9">
      <w:pPr>
        <w:widowControl/>
      </w:pPr>
    </w:p>
    <w:p w:rsidR="005F3B27" w:rsidRDefault="005F3B27" w:rsidP="005F3B27">
      <w:pPr>
        <w:widowControl/>
        <w:ind w:firstLineChars="100" w:firstLine="193"/>
      </w:pPr>
      <w:r>
        <w:rPr>
          <w:rFonts w:hint="eastAsia"/>
        </w:rPr>
        <w:t>「語学力が足りない」が</w:t>
      </w:r>
      <w:r>
        <w:rPr>
          <w:rFonts w:hint="eastAsia"/>
        </w:rPr>
        <w:t>54.4%</w:t>
      </w:r>
      <w:r>
        <w:rPr>
          <w:rFonts w:hint="eastAsia"/>
        </w:rPr>
        <w:t>で群を抜いて多く、次いで「日本企業が</w:t>
      </w:r>
      <w:r w:rsidR="00CD2B8E">
        <w:rPr>
          <w:rFonts w:hint="eastAsia"/>
        </w:rPr>
        <w:t>期待</w:t>
      </w:r>
      <w:r>
        <w:rPr>
          <w:rFonts w:hint="eastAsia"/>
        </w:rPr>
        <w:t>している能力への理解が足りない」</w:t>
      </w:r>
      <w:r w:rsidR="002908BB">
        <w:rPr>
          <w:rFonts w:hint="eastAsia"/>
        </w:rPr>
        <w:t>が</w:t>
      </w:r>
      <w:r w:rsidR="002908BB">
        <w:rPr>
          <w:rFonts w:hint="eastAsia"/>
        </w:rPr>
        <w:t>34.7%</w:t>
      </w:r>
      <w:r w:rsidR="002908BB">
        <w:rPr>
          <w:rFonts w:hint="eastAsia"/>
        </w:rPr>
        <w:t>、</w:t>
      </w:r>
      <w:r w:rsidR="00CD2B8E">
        <w:rPr>
          <w:rFonts w:hint="eastAsia"/>
        </w:rPr>
        <w:t>「自分を生かせる企業をあまり知らない」が</w:t>
      </w:r>
      <w:r w:rsidR="00CD2B8E">
        <w:rPr>
          <w:rFonts w:hint="eastAsia"/>
        </w:rPr>
        <w:t>33.8%</w:t>
      </w:r>
      <w:r>
        <w:rPr>
          <w:rFonts w:hint="eastAsia"/>
        </w:rPr>
        <w:t>となっている。</w:t>
      </w:r>
    </w:p>
    <w:p w:rsidR="005F3B27" w:rsidRDefault="005F3B27" w:rsidP="005F3B27">
      <w:pPr>
        <w:widowControl/>
        <w:ind w:firstLineChars="100" w:firstLine="193"/>
      </w:pPr>
      <w:r>
        <w:rPr>
          <w:rFonts w:hint="eastAsia"/>
        </w:rPr>
        <w:t>文系では「</w:t>
      </w:r>
      <w:r w:rsidR="001417E8">
        <w:rPr>
          <w:rFonts w:hint="eastAsia"/>
        </w:rPr>
        <w:t>語学力が足りない</w:t>
      </w:r>
      <w:r>
        <w:rPr>
          <w:rFonts w:hint="eastAsia"/>
        </w:rPr>
        <w:t>」</w:t>
      </w:r>
      <w:r w:rsidR="001417E8">
        <w:rPr>
          <w:rFonts w:hint="eastAsia"/>
        </w:rPr>
        <w:t>の他に</w:t>
      </w:r>
      <w:r>
        <w:rPr>
          <w:rFonts w:hint="eastAsia"/>
        </w:rPr>
        <w:t>、</w:t>
      </w:r>
      <w:r w:rsidR="001417E8">
        <w:rPr>
          <w:rFonts w:hint="eastAsia"/>
        </w:rPr>
        <w:t>「自分を生かせる企業をあまり知らない」「日本企業が期待している能力への理解が足りない」が多くなっており、</w:t>
      </w:r>
      <w:r>
        <w:rPr>
          <w:rFonts w:hint="eastAsia"/>
        </w:rPr>
        <w:t>専門性が就職活動と直結していないことが考えられる。理系では「語学力が足りない」が</w:t>
      </w:r>
      <w:r w:rsidR="00280215">
        <w:rPr>
          <w:rFonts w:hint="eastAsia"/>
        </w:rPr>
        <w:t>特に</w:t>
      </w:r>
      <w:r>
        <w:rPr>
          <w:rFonts w:hint="eastAsia"/>
        </w:rPr>
        <w:t>多くなっており、</w:t>
      </w:r>
      <w:r w:rsidR="00280215">
        <w:rPr>
          <w:rFonts w:hint="eastAsia"/>
        </w:rPr>
        <w:t>研究において日本語の必要性が文系に比べて低</w:t>
      </w:r>
      <w:r w:rsidR="00147192">
        <w:rPr>
          <w:rFonts w:hint="eastAsia"/>
        </w:rPr>
        <w:t>いこと等から</w:t>
      </w:r>
      <w:r w:rsidR="00280215">
        <w:rPr>
          <w:rFonts w:hint="eastAsia"/>
        </w:rPr>
        <w:t>、日本語能力に不安を感じていることが要因</w:t>
      </w:r>
      <w:r>
        <w:rPr>
          <w:rFonts w:hint="eastAsia"/>
        </w:rPr>
        <w:t>と考えられる。</w:t>
      </w:r>
    </w:p>
    <w:p w:rsidR="004C4774" w:rsidRPr="005F3B27" w:rsidRDefault="004C4774" w:rsidP="004C4774">
      <w:pPr>
        <w:widowControl/>
      </w:pPr>
    </w:p>
    <w:p w:rsidR="00D7123F" w:rsidRPr="00D7123F" w:rsidRDefault="00D7123F" w:rsidP="00D7123F">
      <w:pPr>
        <w:jc w:val="center"/>
        <w:rPr>
          <w:rFonts w:asciiTheme="majorEastAsia" w:eastAsiaTheme="majorEastAsia" w:hAnsiTheme="majorEastAsia"/>
          <w:bCs/>
          <w:szCs w:val="21"/>
        </w:rP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40</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日本での就職にあたって自分に足りないと感じていること</w:t>
      </w:r>
    </w:p>
    <w:p w:rsidR="004C4774" w:rsidRDefault="00664EF0" w:rsidP="004C4774">
      <w:pPr>
        <w:widowControl/>
        <w:jc w:val="center"/>
      </w:pPr>
      <w:r w:rsidRPr="00664EF0">
        <w:rPr>
          <w:noProof/>
        </w:rPr>
        <w:drawing>
          <wp:inline distT="0" distB="0" distL="0" distR="0">
            <wp:extent cx="4603750" cy="3189605"/>
            <wp:effectExtent l="19050" t="0" r="6350" b="0"/>
            <wp:docPr id="10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4603750" cy="3189605"/>
                    </a:xfrm>
                    <a:prstGeom prst="rect">
                      <a:avLst/>
                    </a:prstGeom>
                    <a:noFill/>
                    <a:ln w="9525">
                      <a:noFill/>
                      <a:miter lim="800000"/>
                      <a:headEnd/>
                      <a:tailEnd/>
                    </a:ln>
                  </pic:spPr>
                </pic:pic>
              </a:graphicData>
            </a:graphic>
          </wp:inline>
        </w:drawing>
      </w:r>
    </w:p>
    <w:p w:rsidR="00E77AAB" w:rsidRDefault="00E77AAB" w:rsidP="004C4774">
      <w:pPr>
        <w:widowControl/>
        <w:jc w:val="center"/>
      </w:pPr>
    </w:p>
    <w:p w:rsidR="004C4774" w:rsidRDefault="00E77AAB" w:rsidP="00E76EB6">
      <w:pPr>
        <w:widowControl/>
        <w:jc w:val="center"/>
      </w:pPr>
      <w:r w:rsidRPr="00E77AAB">
        <w:rPr>
          <w:noProof/>
        </w:rPr>
        <w:drawing>
          <wp:inline distT="0" distB="0" distL="0" distR="0">
            <wp:extent cx="5064807" cy="1752600"/>
            <wp:effectExtent l="19050" t="0" r="2493" b="0"/>
            <wp:docPr id="7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5064807" cy="1752600"/>
                    </a:xfrm>
                    <a:prstGeom prst="rect">
                      <a:avLst/>
                    </a:prstGeom>
                    <a:noFill/>
                    <a:ln w="9525">
                      <a:noFill/>
                      <a:miter lim="800000"/>
                      <a:headEnd/>
                      <a:tailEnd/>
                    </a:ln>
                  </pic:spPr>
                </pic:pic>
              </a:graphicData>
            </a:graphic>
          </wp:inline>
        </w:drawing>
      </w:r>
    </w:p>
    <w:p w:rsidR="004C4774" w:rsidRDefault="004C4774" w:rsidP="004C4774">
      <w:pPr>
        <w:widowControl/>
      </w:pPr>
    </w:p>
    <w:p w:rsidR="004C4774" w:rsidRDefault="004C4774">
      <w:pPr>
        <w:widowControl/>
        <w:jc w:val="left"/>
      </w:pPr>
      <w:r>
        <w:br w:type="page"/>
      </w:r>
    </w:p>
    <w:p w:rsidR="004C4774" w:rsidRDefault="004C4774" w:rsidP="004C4774">
      <w:pPr>
        <w:pStyle w:val="4"/>
      </w:pPr>
      <w:r>
        <w:rPr>
          <w:rFonts w:hint="eastAsia"/>
        </w:rPr>
        <w:t>就職活動について知りたいこと　（</w:t>
      </w:r>
      <w:r w:rsidR="00280215">
        <w:rPr>
          <w:rFonts w:hint="eastAsia"/>
        </w:rPr>
        <w:t>複数回答</w:t>
      </w:r>
      <w:r>
        <w:rPr>
          <w:rFonts w:hint="eastAsia"/>
        </w:rPr>
        <w:t>）</w:t>
      </w:r>
    </w:p>
    <w:p w:rsidR="00664EF0" w:rsidRDefault="00664EF0" w:rsidP="00664EF0">
      <w:pPr>
        <w:jc w:val="right"/>
      </w:pPr>
      <w:r>
        <w:rPr>
          <w:rFonts w:hint="eastAsia"/>
        </w:rPr>
        <w:t>N=3,803</w:t>
      </w:r>
    </w:p>
    <w:tbl>
      <w:tblPr>
        <w:tblStyle w:val="a9"/>
        <w:tblW w:w="0" w:type="auto"/>
        <w:tblLook w:val="04A0"/>
      </w:tblPr>
      <w:tblGrid>
        <w:gridCol w:w="9268"/>
      </w:tblGrid>
      <w:tr w:rsidR="000629B9" w:rsidTr="00567B79">
        <w:tc>
          <w:tcPr>
            <w:tcW w:w="9268" w:type="dxa"/>
          </w:tcPr>
          <w:p w:rsidR="000629B9" w:rsidRDefault="000629B9" w:rsidP="000629B9">
            <w:pPr>
              <w:widowControl/>
              <w:ind w:left="193" w:hangingChars="100" w:hanging="193"/>
              <w:rPr>
                <w:rFonts w:ascii="HGPｺﾞｼｯｸE" w:eastAsia="HGPｺﾞｼｯｸE"/>
              </w:rPr>
            </w:pPr>
            <w:r w:rsidRPr="00077202">
              <w:rPr>
                <w:rFonts w:ascii="HGPｺﾞｼｯｸE" w:eastAsia="HGPｺﾞｼｯｸE" w:hint="eastAsia"/>
              </w:rPr>
              <w:t>○</w:t>
            </w:r>
            <w:r w:rsidRPr="000629B9">
              <w:rPr>
                <w:rFonts w:ascii="HGPｺﾞｼｯｸE" w:eastAsia="HGPｺﾞｼｯｸE" w:hint="eastAsia"/>
              </w:rPr>
              <w:t>「面接試験対策」が</w:t>
            </w:r>
            <w:r>
              <w:rPr>
                <w:rFonts w:ascii="HGPｺﾞｼｯｸE" w:eastAsia="HGPｺﾞｼｯｸE" w:hint="eastAsia"/>
              </w:rPr>
              <w:t>群を抜いて多くなっている</w:t>
            </w:r>
          </w:p>
          <w:p w:rsidR="000629B9" w:rsidRPr="00077202" w:rsidRDefault="000629B9" w:rsidP="002908BB">
            <w:pPr>
              <w:widowControl/>
              <w:ind w:left="193" w:hangingChars="100" w:hanging="193"/>
              <w:rPr>
                <w:rFonts w:ascii="HGPｺﾞｼｯｸE" w:eastAsia="HGPｺﾞｼｯｸE"/>
              </w:rPr>
            </w:pPr>
            <w:r>
              <w:rPr>
                <w:rFonts w:ascii="HGPｺﾞｼｯｸE" w:eastAsia="HGPｺﾞｼｯｸE" w:hint="eastAsia"/>
              </w:rPr>
              <w:t>○理系では必要な語学力</w:t>
            </w:r>
            <w:r w:rsidR="002908BB">
              <w:rPr>
                <w:rFonts w:ascii="HGPｺﾞｼｯｸE" w:eastAsia="HGPｺﾞｼｯｸE" w:hint="eastAsia"/>
              </w:rPr>
              <w:t>を</w:t>
            </w:r>
            <w:r>
              <w:rPr>
                <w:rFonts w:ascii="HGPｺﾞｼｯｸE" w:eastAsia="HGPｺﾞｼｯｸE" w:hint="eastAsia"/>
              </w:rPr>
              <w:t>知りたい人が多い</w:t>
            </w:r>
          </w:p>
        </w:tc>
      </w:tr>
    </w:tbl>
    <w:p w:rsidR="000629B9" w:rsidRDefault="000629B9" w:rsidP="000629B9">
      <w:pPr>
        <w:widowControl/>
      </w:pPr>
    </w:p>
    <w:p w:rsidR="005F3B27" w:rsidRDefault="005F3B27" w:rsidP="005F3B27">
      <w:pPr>
        <w:widowControl/>
        <w:ind w:firstLineChars="100" w:firstLine="193"/>
      </w:pPr>
      <w:r>
        <w:rPr>
          <w:rFonts w:hint="eastAsia"/>
        </w:rPr>
        <w:t>「面接試験対策」が</w:t>
      </w:r>
      <w:r>
        <w:rPr>
          <w:rFonts w:hint="eastAsia"/>
        </w:rPr>
        <w:t>51.5%</w:t>
      </w:r>
      <w:r>
        <w:rPr>
          <w:rFonts w:hint="eastAsia"/>
        </w:rPr>
        <w:t>で群を抜いて多くなっており、その他は約２～３割程度である。</w:t>
      </w:r>
    </w:p>
    <w:p w:rsidR="005F3B27" w:rsidRDefault="00280215" w:rsidP="005F3B27">
      <w:pPr>
        <w:widowControl/>
        <w:ind w:firstLineChars="100" w:firstLine="193"/>
      </w:pPr>
      <w:r>
        <w:rPr>
          <w:rFonts w:hint="eastAsia"/>
        </w:rPr>
        <w:t>文系と比べ、</w:t>
      </w:r>
      <w:r w:rsidR="005F3B27">
        <w:rPr>
          <w:rFonts w:hint="eastAsia"/>
        </w:rPr>
        <w:t>理系では</w:t>
      </w:r>
      <w:r w:rsidR="00D7123F">
        <w:rPr>
          <w:rFonts w:hint="eastAsia"/>
        </w:rPr>
        <w:t>「必要となる語学力」</w:t>
      </w:r>
      <w:r w:rsidR="005F3B27">
        <w:rPr>
          <w:rFonts w:hint="eastAsia"/>
        </w:rPr>
        <w:t>「</w:t>
      </w:r>
      <w:r w:rsidR="00D7123F">
        <w:rPr>
          <w:rFonts w:hint="eastAsia"/>
        </w:rPr>
        <w:t>就職活動のプロセス</w:t>
      </w:r>
      <w:r w:rsidR="005F3B27">
        <w:rPr>
          <w:rFonts w:hint="eastAsia"/>
        </w:rPr>
        <w:t>」</w:t>
      </w:r>
      <w:r w:rsidR="00D7123F">
        <w:rPr>
          <w:rFonts w:hint="eastAsia"/>
        </w:rPr>
        <w:t>が</w:t>
      </w:r>
      <w:r>
        <w:rPr>
          <w:rFonts w:hint="eastAsia"/>
        </w:rPr>
        <w:t>占める割合が</w:t>
      </w:r>
      <w:r w:rsidR="00D7123F">
        <w:rPr>
          <w:rFonts w:hint="eastAsia"/>
        </w:rPr>
        <w:t>多くなっている。</w:t>
      </w:r>
      <w:r>
        <w:rPr>
          <w:rFonts w:hint="eastAsia"/>
        </w:rPr>
        <w:t>日本語能力に不安を感じる学生が多いことや、就職</w:t>
      </w:r>
      <w:r w:rsidR="00147192">
        <w:rPr>
          <w:rFonts w:hint="eastAsia"/>
        </w:rPr>
        <w:t>活動</w:t>
      </w:r>
      <w:r>
        <w:rPr>
          <w:rFonts w:hint="eastAsia"/>
        </w:rPr>
        <w:t>に関する基本的な情報が大学や周囲の学生から十分に得られていない</w:t>
      </w:r>
      <w:r w:rsidR="005F3B27">
        <w:rPr>
          <w:rFonts w:hint="eastAsia"/>
        </w:rPr>
        <w:t>ものと考えられる。</w:t>
      </w:r>
    </w:p>
    <w:p w:rsidR="004C4774" w:rsidRPr="005F3B27" w:rsidRDefault="004C4774" w:rsidP="004C4774">
      <w:pPr>
        <w:widowControl/>
      </w:pPr>
    </w:p>
    <w:p w:rsidR="00D7123F" w:rsidRDefault="00D7123F" w:rsidP="004C4774">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41</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00B01F11" w:rsidRPr="00B01F11">
        <w:rPr>
          <w:rFonts w:asciiTheme="majorEastAsia" w:eastAsiaTheme="majorEastAsia" w:hAnsiTheme="majorEastAsia" w:hint="eastAsia"/>
          <w:bCs/>
          <w:szCs w:val="21"/>
        </w:rPr>
        <w:t>就職活動について知りたいこと</w:t>
      </w:r>
    </w:p>
    <w:p w:rsidR="004C4774" w:rsidRDefault="00664EF0" w:rsidP="004C4774">
      <w:pPr>
        <w:widowControl/>
        <w:jc w:val="center"/>
      </w:pPr>
      <w:r w:rsidRPr="00664EF0">
        <w:rPr>
          <w:noProof/>
        </w:rPr>
        <w:drawing>
          <wp:inline distT="0" distB="0" distL="0" distR="0">
            <wp:extent cx="4635500" cy="4168140"/>
            <wp:effectExtent l="19050" t="0" r="0" b="0"/>
            <wp:docPr id="10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a:stretch>
                      <a:fillRect/>
                    </a:stretch>
                  </pic:blipFill>
                  <pic:spPr bwMode="auto">
                    <a:xfrm>
                      <a:off x="0" y="0"/>
                      <a:ext cx="4635500" cy="4168140"/>
                    </a:xfrm>
                    <a:prstGeom prst="rect">
                      <a:avLst/>
                    </a:prstGeom>
                    <a:noFill/>
                    <a:ln w="9525">
                      <a:noFill/>
                      <a:miter lim="800000"/>
                      <a:headEnd/>
                      <a:tailEnd/>
                    </a:ln>
                  </pic:spPr>
                </pic:pic>
              </a:graphicData>
            </a:graphic>
          </wp:inline>
        </w:drawing>
      </w:r>
    </w:p>
    <w:p w:rsidR="004C4774" w:rsidRDefault="00E77AAB" w:rsidP="004C4774">
      <w:pPr>
        <w:widowControl/>
      </w:pPr>
      <w:r w:rsidRPr="00E77AAB">
        <w:rPr>
          <w:noProof/>
        </w:rPr>
        <w:drawing>
          <wp:inline distT="0" distB="0" distL="0" distR="0">
            <wp:extent cx="5759450" cy="1368388"/>
            <wp:effectExtent l="19050" t="0" r="0" b="0"/>
            <wp:docPr id="7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5759450" cy="1368388"/>
                    </a:xfrm>
                    <a:prstGeom prst="rect">
                      <a:avLst/>
                    </a:prstGeom>
                    <a:noFill/>
                    <a:ln w="9525">
                      <a:noFill/>
                      <a:miter lim="800000"/>
                      <a:headEnd/>
                      <a:tailEnd/>
                    </a:ln>
                  </pic:spPr>
                </pic:pic>
              </a:graphicData>
            </a:graphic>
          </wp:inline>
        </w:drawing>
      </w:r>
    </w:p>
    <w:p w:rsidR="004C4774" w:rsidRDefault="004C4774" w:rsidP="004C4774">
      <w:pPr>
        <w:widowControl/>
      </w:pPr>
    </w:p>
    <w:p w:rsidR="004C4774" w:rsidRDefault="004C4774">
      <w:pPr>
        <w:widowControl/>
        <w:jc w:val="left"/>
      </w:pPr>
      <w:r>
        <w:br w:type="page"/>
      </w:r>
    </w:p>
    <w:p w:rsidR="004C4774" w:rsidRDefault="004C4774" w:rsidP="004C4774">
      <w:pPr>
        <w:pStyle w:val="4"/>
      </w:pPr>
      <w:r>
        <w:rPr>
          <w:rFonts w:hint="eastAsia"/>
        </w:rPr>
        <w:t>企業研究で知りたいこと　（</w:t>
      </w:r>
      <w:r w:rsidR="00280215">
        <w:rPr>
          <w:rFonts w:hint="eastAsia"/>
        </w:rPr>
        <w:t>複数回答</w:t>
      </w:r>
      <w:r>
        <w:rPr>
          <w:rFonts w:hint="eastAsia"/>
        </w:rPr>
        <w:t>）</w:t>
      </w:r>
    </w:p>
    <w:p w:rsidR="00664EF0" w:rsidRDefault="00664EF0" w:rsidP="00664EF0">
      <w:pPr>
        <w:jc w:val="right"/>
      </w:pPr>
      <w:r>
        <w:rPr>
          <w:rFonts w:hint="eastAsia"/>
        </w:rPr>
        <w:t>N=3,803</w:t>
      </w:r>
    </w:p>
    <w:tbl>
      <w:tblPr>
        <w:tblStyle w:val="a9"/>
        <w:tblW w:w="0" w:type="auto"/>
        <w:tblLook w:val="04A0"/>
      </w:tblPr>
      <w:tblGrid>
        <w:gridCol w:w="9268"/>
      </w:tblGrid>
      <w:tr w:rsidR="000629B9" w:rsidTr="00567B79">
        <w:tc>
          <w:tcPr>
            <w:tcW w:w="9268" w:type="dxa"/>
          </w:tcPr>
          <w:p w:rsidR="000629B9" w:rsidRPr="00077202" w:rsidRDefault="000629B9" w:rsidP="00A262FD">
            <w:pPr>
              <w:widowControl/>
              <w:ind w:left="193" w:hangingChars="100" w:hanging="193"/>
              <w:rPr>
                <w:rFonts w:ascii="HGPｺﾞｼｯｸE" w:eastAsia="HGPｺﾞｼｯｸE"/>
              </w:rPr>
            </w:pPr>
            <w:r w:rsidRPr="00077202">
              <w:rPr>
                <w:rFonts w:ascii="HGPｺﾞｼｯｸE" w:eastAsia="HGPｺﾞｼｯｸE" w:hint="eastAsia"/>
              </w:rPr>
              <w:t>○</w:t>
            </w:r>
            <w:r w:rsidRPr="000629B9">
              <w:rPr>
                <w:rFonts w:ascii="HGPｺﾞｼｯｸE" w:eastAsia="HGPｺﾞｼｯｸE" w:hint="eastAsia"/>
              </w:rPr>
              <w:t>「</w:t>
            </w:r>
            <w:r>
              <w:rPr>
                <w:rFonts w:ascii="HGPｺﾞｼｯｸE" w:eastAsia="HGPｺﾞｼｯｸE" w:hint="eastAsia"/>
              </w:rPr>
              <w:t>留学生の採用実績</w:t>
            </w:r>
            <w:r w:rsidRPr="000629B9">
              <w:rPr>
                <w:rFonts w:ascii="HGPｺﾞｼｯｸE" w:eastAsia="HGPｺﾞｼｯｸE" w:hint="eastAsia"/>
              </w:rPr>
              <w:t>」</w:t>
            </w:r>
            <w:r>
              <w:rPr>
                <w:rFonts w:ascii="HGPｺﾞｼｯｸE" w:eastAsia="HGPｺﾞｼｯｸE" w:hint="eastAsia"/>
              </w:rPr>
              <w:t>「実際の仕事内容」</w:t>
            </w:r>
            <w:r w:rsidRPr="000629B9">
              <w:rPr>
                <w:rFonts w:ascii="HGPｺﾞｼｯｸE" w:eastAsia="HGPｺﾞｼｯｸE" w:hint="eastAsia"/>
              </w:rPr>
              <w:t>が</w:t>
            </w:r>
            <w:r>
              <w:rPr>
                <w:rFonts w:ascii="HGPｺﾞｼｯｸE" w:eastAsia="HGPｺﾞｼｯｸE" w:hint="eastAsia"/>
              </w:rPr>
              <w:t>群を抜いて多くなっている</w:t>
            </w:r>
          </w:p>
        </w:tc>
      </w:tr>
    </w:tbl>
    <w:p w:rsidR="000629B9" w:rsidRDefault="000629B9" w:rsidP="000629B9">
      <w:pPr>
        <w:widowControl/>
      </w:pPr>
    </w:p>
    <w:p w:rsidR="00D7123F" w:rsidRDefault="00D7123F" w:rsidP="00D7123F">
      <w:pPr>
        <w:widowControl/>
        <w:ind w:firstLineChars="100" w:firstLine="193"/>
      </w:pPr>
      <w:r>
        <w:rPr>
          <w:rFonts w:hint="eastAsia"/>
        </w:rPr>
        <w:t>「留学生の採用実績」が</w:t>
      </w:r>
      <w:r>
        <w:rPr>
          <w:rFonts w:hint="eastAsia"/>
        </w:rPr>
        <w:t>58.1%</w:t>
      </w:r>
      <w:r>
        <w:rPr>
          <w:rFonts w:hint="eastAsia"/>
        </w:rPr>
        <w:t>で最も多く、次いで「実際の仕事内容」が</w:t>
      </w:r>
      <w:r>
        <w:rPr>
          <w:rFonts w:hint="eastAsia"/>
        </w:rPr>
        <w:t>51.7%</w:t>
      </w:r>
      <w:r>
        <w:rPr>
          <w:rFonts w:hint="eastAsia"/>
        </w:rPr>
        <w:t>、「社内の雰囲気・社風」が</w:t>
      </w:r>
      <w:r>
        <w:rPr>
          <w:rFonts w:hint="eastAsia"/>
        </w:rPr>
        <w:t>38.9%</w:t>
      </w:r>
      <w:r>
        <w:rPr>
          <w:rFonts w:hint="eastAsia"/>
        </w:rPr>
        <w:t>となっている。</w:t>
      </w:r>
    </w:p>
    <w:p w:rsidR="004C4774" w:rsidRDefault="004C4774" w:rsidP="004C4774">
      <w:pPr>
        <w:widowControl/>
      </w:pPr>
    </w:p>
    <w:p w:rsidR="00A262FD" w:rsidRDefault="00A262FD" w:rsidP="004C4774">
      <w:pPr>
        <w:widowControl/>
      </w:pPr>
    </w:p>
    <w:p w:rsid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42</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Pr>
          <w:rFonts w:asciiTheme="majorEastAsia" w:eastAsiaTheme="majorEastAsia" w:hAnsiTheme="majorEastAsia" w:hint="eastAsia"/>
          <w:bCs/>
          <w:szCs w:val="21"/>
        </w:rPr>
        <w:t>企業研究で</w:t>
      </w:r>
      <w:r w:rsidRPr="00B01F11">
        <w:rPr>
          <w:rFonts w:asciiTheme="majorEastAsia" w:eastAsiaTheme="majorEastAsia" w:hAnsiTheme="majorEastAsia" w:hint="eastAsia"/>
          <w:bCs/>
          <w:szCs w:val="21"/>
        </w:rPr>
        <w:t>知りたいこと</w:t>
      </w:r>
    </w:p>
    <w:p w:rsidR="004C4774" w:rsidRDefault="00664EF0" w:rsidP="004C4774">
      <w:pPr>
        <w:widowControl/>
        <w:jc w:val="center"/>
      </w:pPr>
      <w:r w:rsidRPr="00664EF0">
        <w:rPr>
          <w:noProof/>
        </w:rPr>
        <w:drawing>
          <wp:inline distT="0" distB="0" distL="0" distR="0">
            <wp:extent cx="4635500" cy="4816475"/>
            <wp:effectExtent l="19050" t="0" r="0" b="0"/>
            <wp:docPr id="11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a:stretch>
                      <a:fillRect/>
                    </a:stretch>
                  </pic:blipFill>
                  <pic:spPr bwMode="auto">
                    <a:xfrm>
                      <a:off x="0" y="0"/>
                      <a:ext cx="4635500" cy="4816475"/>
                    </a:xfrm>
                    <a:prstGeom prst="rect">
                      <a:avLst/>
                    </a:prstGeom>
                    <a:noFill/>
                    <a:ln w="9525">
                      <a:noFill/>
                      <a:miter lim="800000"/>
                      <a:headEnd/>
                      <a:tailEnd/>
                    </a:ln>
                  </pic:spPr>
                </pic:pic>
              </a:graphicData>
            </a:graphic>
          </wp:inline>
        </w:drawing>
      </w:r>
    </w:p>
    <w:p w:rsidR="004C4774" w:rsidRDefault="0006465B" w:rsidP="004C4774">
      <w:pPr>
        <w:widowControl/>
      </w:pPr>
      <w:r w:rsidRPr="0006465B">
        <w:rPr>
          <w:noProof/>
        </w:rPr>
        <w:drawing>
          <wp:inline distT="0" distB="0" distL="0" distR="0">
            <wp:extent cx="5759450" cy="1211341"/>
            <wp:effectExtent l="19050" t="0" r="0" b="0"/>
            <wp:docPr id="6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5759450" cy="1211341"/>
                    </a:xfrm>
                    <a:prstGeom prst="rect">
                      <a:avLst/>
                    </a:prstGeom>
                    <a:noFill/>
                    <a:ln w="9525">
                      <a:noFill/>
                      <a:miter lim="800000"/>
                      <a:headEnd/>
                      <a:tailEnd/>
                    </a:ln>
                  </pic:spPr>
                </pic:pic>
              </a:graphicData>
            </a:graphic>
          </wp:inline>
        </w:drawing>
      </w:r>
    </w:p>
    <w:p w:rsidR="004C4774" w:rsidRDefault="004C4774" w:rsidP="004C4774">
      <w:pPr>
        <w:widowControl/>
        <w:jc w:val="left"/>
      </w:pPr>
      <w:r>
        <w:br w:type="page"/>
      </w:r>
    </w:p>
    <w:p w:rsidR="004C4774" w:rsidRDefault="004C4774" w:rsidP="004C4774">
      <w:pPr>
        <w:pStyle w:val="4"/>
      </w:pPr>
      <w:r>
        <w:rPr>
          <w:rFonts w:hint="eastAsia"/>
        </w:rPr>
        <w:t>大学や公的機関で</w:t>
      </w:r>
      <w:r w:rsidR="00851B9E">
        <w:rPr>
          <w:rFonts w:hint="eastAsia"/>
        </w:rPr>
        <w:t>期待する</w:t>
      </w:r>
      <w:r>
        <w:rPr>
          <w:rFonts w:hint="eastAsia"/>
        </w:rPr>
        <w:t>プログラム　（</w:t>
      </w:r>
      <w:r w:rsidR="00280215">
        <w:rPr>
          <w:rFonts w:hint="eastAsia"/>
        </w:rPr>
        <w:t>複数回答</w:t>
      </w:r>
      <w:r>
        <w:rPr>
          <w:rFonts w:hint="eastAsia"/>
        </w:rPr>
        <w:t>）</w:t>
      </w:r>
    </w:p>
    <w:p w:rsidR="00851B9E" w:rsidRDefault="00851B9E" w:rsidP="00851B9E">
      <w:pPr>
        <w:jc w:val="right"/>
      </w:pPr>
      <w:r>
        <w:rPr>
          <w:rFonts w:hint="eastAsia"/>
        </w:rPr>
        <w:t>N=3,803</w:t>
      </w:r>
    </w:p>
    <w:tbl>
      <w:tblPr>
        <w:tblStyle w:val="a9"/>
        <w:tblW w:w="0" w:type="auto"/>
        <w:tblLook w:val="04A0"/>
      </w:tblPr>
      <w:tblGrid>
        <w:gridCol w:w="9268"/>
      </w:tblGrid>
      <w:tr w:rsidR="000629B9" w:rsidTr="00567B79">
        <w:tc>
          <w:tcPr>
            <w:tcW w:w="9268" w:type="dxa"/>
          </w:tcPr>
          <w:p w:rsidR="000629B9" w:rsidRPr="00077202" w:rsidRDefault="000629B9" w:rsidP="000629B9">
            <w:pPr>
              <w:widowControl/>
              <w:ind w:left="193" w:hangingChars="100" w:hanging="193"/>
              <w:rPr>
                <w:rFonts w:ascii="HGPｺﾞｼｯｸE" w:eastAsia="HGPｺﾞｼｯｸE"/>
              </w:rPr>
            </w:pPr>
            <w:r w:rsidRPr="00077202">
              <w:rPr>
                <w:rFonts w:ascii="HGPｺﾞｼｯｸE" w:eastAsia="HGPｺﾞｼｯｸE" w:hint="eastAsia"/>
              </w:rPr>
              <w:t>○</w:t>
            </w:r>
            <w:r w:rsidRPr="000629B9">
              <w:rPr>
                <w:rFonts w:ascii="HGPｺﾞｼｯｸE" w:eastAsia="HGPｺﾞｼｯｸE" w:hint="eastAsia"/>
              </w:rPr>
              <w:t>「日本語のビジネス応対話法」が</w:t>
            </w:r>
            <w:r w:rsidR="00567B79">
              <w:rPr>
                <w:rFonts w:ascii="HGPｺﾞｼｯｸE" w:eastAsia="HGPｺﾞｼｯｸE" w:hint="eastAsia"/>
              </w:rPr>
              <w:t>最も</w:t>
            </w:r>
            <w:r>
              <w:rPr>
                <w:rFonts w:ascii="HGPｺﾞｼｯｸE" w:eastAsia="HGPｺﾞｼｯｸE" w:hint="eastAsia"/>
              </w:rPr>
              <w:t>多くなっている</w:t>
            </w:r>
          </w:p>
        </w:tc>
      </w:tr>
    </w:tbl>
    <w:p w:rsidR="000629B9" w:rsidRDefault="000629B9" w:rsidP="000629B9">
      <w:pPr>
        <w:widowControl/>
      </w:pPr>
    </w:p>
    <w:p w:rsidR="00B01F11" w:rsidRDefault="00B01F11" w:rsidP="00B01F11">
      <w:pPr>
        <w:widowControl/>
        <w:ind w:firstLineChars="100" w:firstLine="193"/>
      </w:pPr>
      <w:r>
        <w:rPr>
          <w:rFonts w:hint="eastAsia"/>
        </w:rPr>
        <w:t>「日本語のビジネス応対話法」が</w:t>
      </w:r>
      <w:r>
        <w:rPr>
          <w:rFonts w:hint="eastAsia"/>
        </w:rPr>
        <w:t>52.3%</w:t>
      </w:r>
      <w:r>
        <w:rPr>
          <w:rFonts w:hint="eastAsia"/>
        </w:rPr>
        <w:t>で最も多く、次いで「就職試験の実践的トレーニング」が</w:t>
      </w:r>
      <w:r>
        <w:rPr>
          <w:rFonts w:hint="eastAsia"/>
        </w:rPr>
        <w:t>44.2%</w:t>
      </w:r>
      <w:r>
        <w:rPr>
          <w:rFonts w:hint="eastAsia"/>
        </w:rPr>
        <w:t>、「日本企業を広く知る機会」が</w:t>
      </w:r>
      <w:r>
        <w:rPr>
          <w:rFonts w:hint="eastAsia"/>
        </w:rPr>
        <w:t>41.2%</w:t>
      </w:r>
      <w:r>
        <w:rPr>
          <w:rFonts w:hint="eastAsia"/>
        </w:rPr>
        <w:t>となっている。</w:t>
      </w:r>
    </w:p>
    <w:p w:rsidR="00B01F11" w:rsidRDefault="00B01F11" w:rsidP="00B01F11">
      <w:pPr>
        <w:widowControl/>
        <w:ind w:firstLineChars="100" w:firstLine="193"/>
      </w:pPr>
      <w:r>
        <w:rPr>
          <w:rFonts w:hint="eastAsia"/>
        </w:rPr>
        <w:t>理系では「実務で役立つ研究や講義」</w:t>
      </w:r>
      <w:r w:rsidR="00280215">
        <w:rPr>
          <w:rFonts w:hint="eastAsia"/>
        </w:rPr>
        <w:t>や「就職活動の仕組み・流れの説明」が占める割合が高いのに対し、文系では「就職試験の実践的トレーニング」が占める割合が高くなっている。</w:t>
      </w:r>
    </w:p>
    <w:p w:rsidR="00B01F11" w:rsidRPr="00B01F11" w:rsidRDefault="00B01F11" w:rsidP="00B01F11"/>
    <w:p w:rsid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43</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大学や公的機関で期待するプログラム</w:t>
      </w:r>
    </w:p>
    <w:p w:rsidR="004C4774" w:rsidRPr="004C4774" w:rsidRDefault="00851B9E" w:rsidP="00851B9E">
      <w:pPr>
        <w:widowControl/>
        <w:jc w:val="center"/>
      </w:pPr>
      <w:r w:rsidRPr="00851B9E">
        <w:rPr>
          <w:noProof/>
        </w:rPr>
        <w:drawing>
          <wp:inline distT="0" distB="0" distL="0" distR="0">
            <wp:extent cx="4635500" cy="3668395"/>
            <wp:effectExtent l="19050" t="0" r="0" b="0"/>
            <wp:docPr id="12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4635500" cy="3668395"/>
                    </a:xfrm>
                    <a:prstGeom prst="rect">
                      <a:avLst/>
                    </a:prstGeom>
                    <a:noFill/>
                    <a:ln w="9525">
                      <a:noFill/>
                      <a:miter lim="800000"/>
                      <a:headEnd/>
                      <a:tailEnd/>
                    </a:ln>
                  </pic:spPr>
                </pic:pic>
              </a:graphicData>
            </a:graphic>
          </wp:inline>
        </w:drawing>
      </w:r>
    </w:p>
    <w:p w:rsidR="004C4774" w:rsidRDefault="00E77AAB" w:rsidP="00E76EB6">
      <w:pPr>
        <w:widowControl/>
        <w:jc w:val="center"/>
      </w:pPr>
      <w:r w:rsidRPr="00E77AAB">
        <w:rPr>
          <w:noProof/>
        </w:rPr>
        <w:drawing>
          <wp:inline distT="0" distB="0" distL="0" distR="0">
            <wp:extent cx="5468468" cy="1905000"/>
            <wp:effectExtent l="19050" t="0" r="0" b="0"/>
            <wp:docPr id="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5468468" cy="1905000"/>
                    </a:xfrm>
                    <a:prstGeom prst="rect">
                      <a:avLst/>
                    </a:prstGeom>
                    <a:noFill/>
                    <a:ln w="9525">
                      <a:noFill/>
                      <a:miter lim="800000"/>
                      <a:headEnd/>
                      <a:tailEnd/>
                    </a:ln>
                  </pic:spPr>
                </pic:pic>
              </a:graphicData>
            </a:graphic>
          </wp:inline>
        </w:drawing>
      </w:r>
    </w:p>
    <w:p w:rsidR="008D1A6D" w:rsidRDefault="008D1A6D">
      <w:pPr>
        <w:widowControl/>
        <w:jc w:val="left"/>
      </w:pPr>
      <w:r>
        <w:br w:type="page"/>
      </w:r>
    </w:p>
    <w:p w:rsidR="008D1A6D" w:rsidRDefault="008D1A6D" w:rsidP="008D1A6D">
      <w:pPr>
        <w:pStyle w:val="4"/>
      </w:pPr>
      <w:r>
        <w:rPr>
          <w:rFonts w:hint="eastAsia"/>
        </w:rPr>
        <w:t>大学や公的機関で受けたいサービス　（</w:t>
      </w:r>
      <w:r w:rsidR="00280215">
        <w:rPr>
          <w:rFonts w:hint="eastAsia"/>
        </w:rPr>
        <w:t>複数回答</w:t>
      </w:r>
      <w:r>
        <w:rPr>
          <w:rFonts w:hint="eastAsia"/>
        </w:rPr>
        <w:t>）</w:t>
      </w:r>
    </w:p>
    <w:p w:rsidR="00851B9E" w:rsidRDefault="00851B9E" w:rsidP="00851B9E">
      <w:pPr>
        <w:jc w:val="right"/>
      </w:pPr>
      <w:r>
        <w:rPr>
          <w:rFonts w:hint="eastAsia"/>
        </w:rPr>
        <w:t>N=3,803</w:t>
      </w:r>
    </w:p>
    <w:tbl>
      <w:tblPr>
        <w:tblStyle w:val="a9"/>
        <w:tblW w:w="0" w:type="auto"/>
        <w:tblLook w:val="04A0"/>
      </w:tblPr>
      <w:tblGrid>
        <w:gridCol w:w="9268"/>
      </w:tblGrid>
      <w:tr w:rsidR="000629B9" w:rsidTr="00567B79">
        <w:tc>
          <w:tcPr>
            <w:tcW w:w="9268" w:type="dxa"/>
          </w:tcPr>
          <w:p w:rsidR="000629B9" w:rsidRPr="00077202" w:rsidRDefault="000629B9" w:rsidP="000629B9">
            <w:pPr>
              <w:widowControl/>
              <w:ind w:left="193" w:hangingChars="100" w:hanging="193"/>
              <w:rPr>
                <w:rFonts w:ascii="HGPｺﾞｼｯｸE" w:eastAsia="HGPｺﾞｼｯｸE"/>
              </w:rPr>
            </w:pPr>
            <w:r w:rsidRPr="00077202">
              <w:rPr>
                <w:rFonts w:ascii="HGPｺﾞｼｯｸE" w:eastAsia="HGPｺﾞｼｯｸE" w:hint="eastAsia"/>
              </w:rPr>
              <w:t>○</w:t>
            </w:r>
            <w:r w:rsidRPr="000629B9">
              <w:rPr>
                <w:rFonts w:ascii="HGPｺﾞｼｯｸE" w:eastAsia="HGPｺﾞｼｯｸE" w:hint="eastAsia"/>
              </w:rPr>
              <w:t>「留学生採用に積極的な企業情報」が</w:t>
            </w:r>
            <w:r w:rsidR="00567B79">
              <w:rPr>
                <w:rFonts w:ascii="HGPｺﾞｼｯｸE" w:eastAsia="HGPｺﾞｼｯｸE" w:hint="eastAsia"/>
              </w:rPr>
              <w:t>最も</w:t>
            </w:r>
            <w:r>
              <w:rPr>
                <w:rFonts w:ascii="HGPｺﾞｼｯｸE" w:eastAsia="HGPｺﾞｼｯｸE" w:hint="eastAsia"/>
              </w:rPr>
              <w:t>多くなっている</w:t>
            </w:r>
          </w:p>
        </w:tc>
      </w:tr>
    </w:tbl>
    <w:p w:rsidR="000629B9" w:rsidRDefault="000629B9" w:rsidP="000629B9">
      <w:pPr>
        <w:widowControl/>
      </w:pPr>
    </w:p>
    <w:p w:rsidR="00B01F11" w:rsidRDefault="00B01F11" w:rsidP="00B01F11">
      <w:pPr>
        <w:widowControl/>
        <w:ind w:firstLineChars="100" w:firstLine="193"/>
      </w:pPr>
      <w:r>
        <w:rPr>
          <w:rFonts w:hint="eastAsia"/>
        </w:rPr>
        <w:t>「留学生採用に積極的な企業情報」が</w:t>
      </w:r>
      <w:r>
        <w:rPr>
          <w:rFonts w:hint="eastAsia"/>
        </w:rPr>
        <w:t>50.5%</w:t>
      </w:r>
      <w:r w:rsidR="00FC1733">
        <w:rPr>
          <w:rFonts w:hint="eastAsia"/>
        </w:rPr>
        <w:t>で最も多く、次いで「留学生向けの日系企業への就職情報（メール、ＨＰ、雑誌）</w:t>
      </w:r>
      <w:r>
        <w:rPr>
          <w:rFonts w:hint="eastAsia"/>
        </w:rPr>
        <w:t>」が</w:t>
      </w:r>
      <w:r w:rsidR="00FC1733">
        <w:rPr>
          <w:rFonts w:hint="eastAsia"/>
        </w:rPr>
        <w:t>49.6</w:t>
      </w:r>
      <w:r>
        <w:rPr>
          <w:rFonts w:hint="eastAsia"/>
        </w:rPr>
        <w:t>%</w:t>
      </w:r>
      <w:r>
        <w:rPr>
          <w:rFonts w:hint="eastAsia"/>
        </w:rPr>
        <w:t>、「</w:t>
      </w:r>
      <w:r w:rsidR="00FC1733">
        <w:rPr>
          <w:rFonts w:hint="eastAsia"/>
        </w:rPr>
        <w:t>日系企業でのインターンシップのチャンス</w:t>
      </w:r>
      <w:r>
        <w:rPr>
          <w:rFonts w:hint="eastAsia"/>
        </w:rPr>
        <w:t>」が</w:t>
      </w:r>
      <w:r w:rsidR="00FC1733">
        <w:rPr>
          <w:rFonts w:hint="eastAsia"/>
        </w:rPr>
        <w:t>43.4</w:t>
      </w:r>
      <w:r>
        <w:rPr>
          <w:rFonts w:hint="eastAsia"/>
        </w:rPr>
        <w:t>%</w:t>
      </w:r>
      <w:r>
        <w:rPr>
          <w:rFonts w:hint="eastAsia"/>
        </w:rPr>
        <w:t>となっている。</w:t>
      </w:r>
    </w:p>
    <w:p w:rsidR="004C4774" w:rsidRPr="00B01F11" w:rsidRDefault="004C4774" w:rsidP="004C4774">
      <w:pPr>
        <w:widowControl/>
      </w:pPr>
    </w:p>
    <w:p w:rsid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44</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大学や公的機関で</w:t>
      </w:r>
      <w:r>
        <w:rPr>
          <w:rFonts w:asciiTheme="majorEastAsia" w:eastAsiaTheme="majorEastAsia" w:hAnsiTheme="majorEastAsia" w:hint="eastAsia"/>
          <w:bCs/>
          <w:szCs w:val="21"/>
        </w:rPr>
        <w:t>受けたいサービス</w:t>
      </w:r>
    </w:p>
    <w:p w:rsidR="008D1A6D" w:rsidRDefault="00851B9E" w:rsidP="008D1A6D">
      <w:pPr>
        <w:widowControl/>
        <w:jc w:val="center"/>
      </w:pPr>
      <w:r w:rsidRPr="00851B9E">
        <w:rPr>
          <w:noProof/>
        </w:rPr>
        <w:drawing>
          <wp:inline distT="0" distB="0" distL="0" distR="0">
            <wp:extent cx="4635500" cy="3668395"/>
            <wp:effectExtent l="19050" t="0" r="0" b="0"/>
            <wp:docPr id="11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srcRect/>
                    <a:stretch>
                      <a:fillRect/>
                    </a:stretch>
                  </pic:blipFill>
                  <pic:spPr bwMode="auto">
                    <a:xfrm>
                      <a:off x="0" y="0"/>
                      <a:ext cx="4635500" cy="3668395"/>
                    </a:xfrm>
                    <a:prstGeom prst="rect">
                      <a:avLst/>
                    </a:prstGeom>
                    <a:noFill/>
                    <a:ln w="9525">
                      <a:noFill/>
                      <a:miter lim="800000"/>
                      <a:headEnd/>
                      <a:tailEnd/>
                    </a:ln>
                  </pic:spPr>
                </pic:pic>
              </a:graphicData>
            </a:graphic>
          </wp:inline>
        </w:drawing>
      </w:r>
    </w:p>
    <w:p w:rsidR="00E76EB6" w:rsidRDefault="0006465B" w:rsidP="008D1A6D">
      <w:pPr>
        <w:widowControl/>
        <w:jc w:val="center"/>
      </w:pPr>
      <w:r w:rsidRPr="0006465B">
        <w:rPr>
          <w:noProof/>
        </w:rPr>
        <w:drawing>
          <wp:inline distT="0" distB="0" distL="0" distR="0">
            <wp:extent cx="5759450" cy="2144123"/>
            <wp:effectExtent l="19050" t="0" r="0" b="0"/>
            <wp:docPr id="6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5759450" cy="2144123"/>
                    </a:xfrm>
                    <a:prstGeom prst="rect">
                      <a:avLst/>
                    </a:prstGeom>
                    <a:noFill/>
                    <a:ln w="9525">
                      <a:noFill/>
                      <a:miter lim="800000"/>
                      <a:headEnd/>
                      <a:tailEnd/>
                    </a:ln>
                  </pic:spPr>
                </pic:pic>
              </a:graphicData>
            </a:graphic>
          </wp:inline>
        </w:drawing>
      </w:r>
    </w:p>
    <w:p w:rsidR="00E76EB6" w:rsidRDefault="00E76EB6" w:rsidP="008D1A6D">
      <w:pPr>
        <w:widowControl/>
        <w:jc w:val="center"/>
      </w:pPr>
    </w:p>
    <w:p w:rsidR="008D1A6D" w:rsidRDefault="008D1A6D">
      <w:pPr>
        <w:widowControl/>
        <w:jc w:val="left"/>
      </w:pPr>
      <w:r>
        <w:br w:type="page"/>
      </w:r>
    </w:p>
    <w:p w:rsidR="008D1A6D" w:rsidRDefault="00A0291B" w:rsidP="00A0291B">
      <w:pPr>
        <w:pStyle w:val="4"/>
      </w:pPr>
      <w:r>
        <w:rPr>
          <w:rFonts w:hint="eastAsia"/>
        </w:rPr>
        <w:t>これまでに受けたことのある就職関連サービス・プログラム</w:t>
      </w:r>
    </w:p>
    <w:p w:rsidR="00B01F11" w:rsidRDefault="00B01F11" w:rsidP="00B01F11">
      <w:pPr>
        <w:jc w:val="right"/>
      </w:pPr>
      <w:r>
        <w:rPr>
          <w:rFonts w:hint="eastAsia"/>
        </w:rPr>
        <w:t>N=3,803</w:t>
      </w:r>
    </w:p>
    <w:tbl>
      <w:tblPr>
        <w:tblStyle w:val="a9"/>
        <w:tblW w:w="0" w:type="auto"/>
        <w:tblLook w:val="04A0"/>
      </w:tblPr>
      <w:tblGrid>
        <w:gridCol w:w="9268"/>
      </w:tblGrid>
      <w:tr w:rsidR="00567B79" w:rsidTr="00567B79">
        <w:tc>
          <w:tcPr>
            <w:tcW w:w="9268" w:type="dxa"/>
          </w:tcPr>
          <w:p w:rsidR="00567B79" w:rsidRDefault="00567B79" w:rsidP="00567B79">
            <w:pPr>
              <w:widowControl/>
              <w:ind w:left="193" w:hangingChars="100" w:hanging="193"/>
              <w:rPr>
                <w:rFonts w:ascii="HGPｺﾞｼｯｸE" w:eastAsia="HGPｺﾞｼｯｸE"/>
              </w:rPr>
            </w:pPr>
            <w:r w:rsidRPr="00077202">
              <w:rPr>
                <w:rFonts w:ascii="HGPｺﾞｼｯｸE" w:eastAsia="HGPｺﾞｼｯｸE" w:hint="eastAsia"/>
              </w:rPr>
              <w:t>○</w:t>
            </w:r>
            <w:r w:rsidRPr="000629B9">
              <w:rPr>
                <w:rFonts w:ascii="HGPｺﾞｼｯｸE" w:eastAsia="HGPｺﾞｼｯｸE" w:hint="eastAsia"/>
              </w:rPr>
              <w:t>「</w:t>
            </w:r>
            <w:r>
              <w:rPr>
                <w:rFonts w:ascii="HGPｺﾞｼｯｸE" w:eastAsia="HGPｺﾞｼｯｸE" w:hint="eastAsia"/>
              </w:rPr>
              <w:t>一般学生向け就職ガイダンス</w:t>
            </w:r>
            <w:r w:rsidRPr="000629B9">
              <w:rPr>
                <w:rFonts w:ascii="HGPｺﾞｼｯｸE" w:eastAsia="HGPｺﾞｼｯｸE" w:hint="eastAsia"/>
              </w:rPr>
              <w:t>」が</w:t>
            </w:r>
            <w:r>
              <w:rPr>
                <w:rFonts w:ascii="HGPｺﾞｼｯｸE" w:eastAsia="HGPｺﾞｼｯｸE" w:hint="eastAsia"/>
              </w:rPr>
              <w:t>最も多くなっている</w:t>
            </w:r>
          </w:p>
          <w:p w:rsidR="00567B79" w:rsidRPr="00077202" w:rsidRDefault="00567B79" w:rsidP="00567B79">
            <w:pPr>
              <w:widowControl/>
              <w:ind w:left="193" w:hangingChars="100" w:hanging="193"/>
              <w:rPr>
                <w:rFonts w:ascii="HGPｺﾞｼｯｸE" w:eastAsia="HGPｺﾞｼｯｸE"/>
              </w:rPr>
            </w:pPr>
            <w:r>
              <w:rPr>
                <w:rFonts w:ascii="HGPｺﾞｼｯｸE" w:eastAsia="HGPｺﾞｼｯｸE" w:hint="eastAsia"/>
              </w:rPr>
              <w:t>○文系・大都市圏の方が全般に、サービス・プログラムを受けている人が多くなっている</w:t>
            </w:r>
          </w:p>
        </w:tc>
      </w:tr>
    </w:tbl>
    <w:p w:rsidR="00567B79" w:rsidRDefault="00567B79" w:rsidP="00567B79">
      <w:pPr>
        <w:widowControl/>
      </w:pPr>
    </w:p>
    <w:p w:rsidR="00A0291B" w:rsidRDefault="00FC1733" w:rsidP="00FC1733">
      <w:pPr>
        <w:widowControl/>
        <w:ind w:firstLineChars="100" w:firstLine="193"/>
      </w:pPr>
      <w:r>
        <w:rPr>
          <w:rFonts w:hint="eastAsia"/>
        </w:rPr>
        <w:t>「一般</w:t>
      </w:r>
      <w:r w:rsidR="002908BB">
        <w:rPr>
          <w:rFonts w:hint="eastAsia"/>
        </w:rPr>
        <w:t>学生</w:t>
      </w:r>
      <w:r>
        <w:rPr>
          <w:rFonts w:hint="eastAsia"/>
        </w:rPr>
        <w:t>向け就職ガイダンス」が</w:t>
      </w:r>
      <w:r>
        <w:rPr>
          <w:rFonts w:hint="eastAsia"/>
        </w:rPr>
        <w:t>60.8%</w:t>
      </w:r>
      <w:r>
        <w:rPr>
          <w:rFonts w:hint="eastAsia"/>
        </w:rPr>
        <w:t>で最も多く、次いで「留学生専用就職ガイダンス」が</w:t>
      </w:r>
      <w:r>
        <w:rPr>
          <w:rFonts w:hint="eastAsia"/>
        </w:rPr>
        <w:t>59.2%</w:t>
      </w:r>
      <w:r>
        <w:rPr>
          <w:rFonts w:hint="eastAsia"/>
        </w:rPr>
        <w:t>となっている。</w:t>
      </w:r>
    </w:p>
    <w:p w:rsidR="00FC1733" w:rsidRDefault="00FC1733" w:rsidP="00FC1733">
      <w:pPr>
        <w:widowControl/>
        <w:ind w:firstLineChars="100" w:firstLine="193"/>
      </w:pPr>
      <w:r>
        <w:rPr>
          <w:rFonts w:hint="eastAsia"/>
        </w:rPr>
        <w:t>文系や大都市圏の方が、理系やそ</w:t>
      </w:r>
      <w:r w:rsidR="00DF7236">
        <w:rPr>
          <w:rFonts w:hint="eastAsia"/>
        </w:rPr>
        <w:t>大都市圏以外</w:t>
      </w:r>
      <w:r>
        <w:rPr>
          <w:rFonts w:hint="eastAsia"/>
        </w:rPr>
        <w:t>の地域に比べて</w:t>
      </w:r>
      <w:r w:rsidR="00567B79" w:rsidRPr="00567B79">
        <w:rPr>
          <w:rFonts w:hint="eastAsia"/>
        </w:rPr>
        <w:t>全般に</w:t>
      </w:r>
      <w:r w:rsidR="00567B79">
        <w:rPr>
          <w:rFonts w:hint="eastAsia"/>
        </w:rPr>
        <w:t>、</w:t>
      </w:r>
      <w:r w:rsidR="00567B79" w:rsidRPr="00567B79">
        <w:rPr>
          <w:rFonts w:hint="eastAsia"/>
        </w:rPr>
        <w:t>サービス・プログラムを受けている人が多くなっている</w:t>
      </w:r>
      <w:r>
        <w:rPr>
          <w:rFonts w:hint="eastAsia"/>
        </w:rPr>
        <w:t>。</w:t>
      </w:r>
    </w:p>
    <w:p w:rsidR="00B01F11" w:rsidRDefault="00B01F11" w:rsidP="004C4774">
      <w:pPr>
        <w:widowControl/>
      </w:pPr>
    </w:p>
    <w:p w:rsidR="00B01F11" w:rsidRP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45</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これまでに受けたことのある就職関連サービス・プログラム</w:t>
      </w:r>
    </w:p>
    <w:p w:rsidR="00A56BFF" w:rsidRDefault="00A56BFF" w:rsidP="004C4774">
      <w:pPr>
        <w:widowControl/>
      </w:pPr>
      <w:r w:rsidRPr="00A56BFF">
        <w:rPr>
          <w:noProof/>
        </w:rPr>
        <w:drawing>
          <wp:inline distT="0" distB="0" distL="0" distR="0">
            <wp:extent cx="4648200" cy="2771775"/>
            <wp:effectExtent l="19050" t="0" r="0" b="0"/>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4648200" cy="2771775"/>
                    </a:xfrm>
                    <a:prstGeom prst="rect">
                      <a:avLst/>
                    </a:prstGeom>
                    <a:noFill/>
                    <a:ln w="9525">
                      <a:noFill/>
                      <a:miter lim="800000"/>
                      <a:headEnd/>
                      <a:tailEnd/>
                    </a:ln>
                  </pic:spPr>
                </pic:pic>
              </a:graphicData>
            </a:graphic>
          </wp:inline>
        </w:drawing>
      </w:r>
    </w:p>
    <w:p w:rsidR="00A56BFF" w:rsidRDefault="003E1D7D" w:rsidP="008C50A5">
      <w:pPr>
        <w:widowControl/>
        <w:jc w:val="center"/>
      </w:pPr>
      <w:r w:rsidRPr="003E1D7D">
        <w:rPr>
          <w:noProof/>
        </w:rPr>
        <w:drawing>
          <wp:inline distT="0" distB="0" distL="0" distR="0">
            <wp:extent cx="4661146" cy="1607820"/>
            <wp:effectExtent l="19050" t="0" r="6104"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4661146" cy="1607820"/>
                    </a:xfrm>
                    <a:prstGeom prst="rect">
                      <a:avLst/>
                    </a:prstGeom>
                    <a:noFill/>
                    <a:ln w="9525">
                      <a:noFill/>
                      <a:miter lim="800000"/>
                      <a:headEnd/>
                      <a:tailEnd/>
                    </a:ln>
                  </pic:spPr>
                </pic:pic>
              </a:graphicData>
            </a:graphic>
          </wp:inline>
        </w:drawing>
      </w:r>
    </w:p>
    <w:p w:rsidR="00A56BFF" w:rsidRDefault="00A56BFF">
      <w:pPr>
        <w:widowControl/>
        <w:jc w:val="left"/>
      </w:pPr>
      <w:r>
        <w:br w:type="page"/>
      </w:r>
    </w:p>
    <w:p w:rsidR="00FC1733" w:rsidRDefault="00FC1733" w:rsidP="00FC1733">
      <w:pPr>
        <w:widowControl/>
        <w:ind w:firstLineChars="100" w:firstLine="193"/>
      </w:pPr>
      <w:r>
        <w:rPr>
          <w:rFonts w:hint="eastAsia"/>
        </w:rPr>
        <w:t>実施機関別にみると、いずれのサービス・プログラムとも大学が実施している場合が多くなっている。</w:t>
      </w:r>
    </w:p>
    <w:p w:rsidR="00FC1733" w:rsidRDefault="00FC1733" w:rsidP="00FC1733">
      <w:pPr>
        <w:widowControl/>
        <w:ind w:firstLineChars="100" w:firstLine="193"/>
      </w:pPr>
    </w:p>
    <w:p w:rsidR="00A0291B" w:rsidRPr="00FC1733" w:rsidRDefault="00A0291B" w:rsidP="004C4774">
      <w:pPr>
        <w:widowControl/>
      </w:pPr>
    </w:p>
    <w:p w:rsidR="00B01F11" w:rsidRDefault="00B01F11" w:rsidP="004C4774">
      <w:pPr>
        <w:widowControl/>
      </w:pPr>
    </w:p>
    <w:p w:rsidR="00B17834" w:rsidRDefault="00B01F11" w:rsidP="00B01F11">
      <w:pPr>
        <w:widowControl/>
        <w:jc w:val="center"/>
        <w:rPr>
          <w:rFonts w:asciiTheme="majorEastAsia" w:eastAsiaTheme="majorEastAsia" w:hAnsiTheme="majorEastAsia"/>
          <w:bCs/>
          <w:szCs w:val="21"/>
        </w:rPr>
      </w:pPr>
      <w:r w:rsidRPr="00E7390F">
        <w:rPr>
          <w:rFonts w:asciiTheme="majorEastAsia" w:eastAsiaTheme="majorEastAsia" w:hAnsiTheme="majorEastAsia" w:hint="eastAsia"/>
          <w:bCs/>
          <w:szCs w:val="21"/>
        </w:rPr>
        <w:t>図表</w:t>
      </w:r>
      <w:r w:rsidR="00CD0C61" w:rsidRPr="00E7390F">
        <w:rPr>
          <w:rFonts w:asciiTheme="majorEastAsia" w:eastAsiaTheme="majorEastAsia" w:hAnsiTheme="majorEastAsia" w:hint="eastAsia"/>
          <w:bCs/>
          <w:szCs w:val="21"/>
        </w:rPr>
        <w:t>3-</w:t>
      </w:r>
      <w:r w:rsidR="0086584A" w:rsidRPr="00E7390F">
        <w:rPr>
          <w:rFonts w:asciiTheme="majorEastAsia" w:eastAsiaTheme="majorEastAsia" w:hAnsiTheme="majorEastAsia"/>
          <w:bCs/>
          <w:szCs w:val="21"/>
        </w:rPr>
        <w:fldChar w:fldCharType="begin"/>
      </w:r>
      <w:r w:rsidRPr="00E7390F">
        <w:rPr>
          <w:rFonts w:asciiTheme="majorEastAsia" w:eastAsiaTheme="majorEastAsia" w:hAnsiTheme="majorEastAsia"/>
          <w:bCs/>
          <w:szCs w:val="21"/>
        </w:rPr>
        <w:instrText xml:space="preserve"> </w:instrText>
      </w:r>
      <w:r w:rsidRPr="00E7390F">
        <w:rPr>
          <w:rFonts w:asciiTheme="majorEastAsia" w:eastAsiaTheme="majorEastAsia" w:hAnsiTheme="majorEastAsia" w:hint="eastAsia"/>
          <w:bCs/>
          <w:szCs w:val="21"/>
        </w:rPr>
        <w:instrText>SEQ 図 \* ARABIC</w:instrText>
      </w:r>
      <w:r w:rsidRPr="00E7390F">
        <w:rPr>
          <w:rFonts w:asciiTheme="majorEastAsia" w:eastAsiaTheme="majorEastAsia" w:hAnsiTheme="majorEastAsia"/>
          <w:bCs/>
          <w:szCs w:val="21"/>
        </w:rPr>
        <w:instrText xml:space="preserve"> </w:instrText>
      </w:r>
      <w:r w:rsidR="0086584A" w:rsidRPr="00E7390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46</w:t>
      </w:r>
      <w:r w:rsidR="0086584A" w:rsidRPr="00E7390F">
        <w:rPr>
          <w:rFonts w:asciiTheme="majorEastAsia" w:eastAsiaTheme="majorEastAsia" w:hAnsiTheme="majorEastAsia"/>
          <w:bCs/>
          <w:szCs w:val="21"/>
        </w:rPr>
        <w:fldChar w:fldCharType="end"/>
      </w:r>
      <w:r w:rsidRPr="00E7390F">
        <w:rPr>
          <w:rFonts w:asciiTheme="majorEastAsia" w:eastAsiaTheme="majorEastAsia" w:hAnsiTheme="majorEastAsia" w:hint="eastAsia"/>
          <w:bCs/>
          <w:szCs w:val="21"/>
        </w:rPr>
        <w:t xml:space="preserve">　これまでに受けたことのある就職関連サービス・プログラム（実施機関別）</w:t>
      </w:r>
    </w:p>
    <w:p w:rsidR="00B01F11" w:rsidRPr="00B01F11" w:rsidRDefault="00B17834" w:rsidP="00B17834">
      <w:pPr>
        <w:jc w:val="right"/>
      </w:pPr>
      <w:r w:rsidRPr="00B17834">
        <w:rPr>
          <w:rFonts w:hint="eastAsia"/>
        </w:rPr>
        <w:t>N=3,803</w:t>
      </w:r>
    </w:p>
    <w:p w:rsidR="00A0291B" w:rsidRDefault="00B17834" w:rsidP="00A0291B">
      <w:pPr>
        <w:widowControl/>
        <w:jc w:val="center"/>
      </w:pPr>
      <w:r w:rsidRPr="00B17834">
        <w:rPr>
          <w:noProof/>
        </w:rPr>
        <w:drawing>
          <wp:inline distT="0" distB="0" distL="0" distR="0">
            <wp:extent cx="4800600" cy="5267325"/>
            <wp:effectExtent l="19050" t="0" r="0" b="0"/>
            <wp:docPr id="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4800600" cy="5267325"/>
                    </a:xfrm>
                    <a:prstGeom prst="rect">
                      <a:avLst/>
                    </a:prstGeom>
                    <a:noFill/>
                    <a:ln w="9525">
                      <a:noFill/>
                      <a:miter lim="800000"/>
                      <a:headEnd/>
                      <a:tailEnd/>
                    </a:ln>
                  </pic:spPr>
                </pic:pic>
              </a:graphicData>
            </a:graphic>
          </wp:inline>
        </w:drawing>
      </w:r>
    </w:p>
    <w:p w:rsidR="00A0291B" w:rsidRDefault="00A0291B" w:rsidP="004C4774">
      <w:pPr>
        <w:widowControl/>
      </w:pPr>
    </w:p>
    <w:p w:rsidR="00D577BD" w:rsidRDefault="00D577BD">
      <w:pPr>
        <w:widowControl/>
        <w:jc w:val="left"/>
      </w:pPr>
      <w:r>
        <w:br w:type="page"/>
      </w:r>
    </w:p>
    <w:p w:rsidR="00D577BD" w:rsidRDefault="00D577BD" w:rsidP="00D577BD">
      <w:pPr>
        <w:pStyle w:val="30"/>
      </w:pPr>
      <w:r>
        <w:rPr>
          <w:rFonts w:hint="eastAsia"/>
        </w:rPr>
        <w:t>就職活動中・就職活動後の留学生への質問</w:t>
      </w:r>
    </w:p>
    <w:p w:rsidR="007548FE" w:rsidRDefault="00505BAD" w:rsidP="00505BAD">
      <w:pPr>
        <w:pStyle w:val="4"/>
        <w:numPr>
          <w:ilvl w:val="0"/>
          <w:numId w:val="26"/>
        </w:numPr>
      </w:pPr>
      <w:r>
        <w:rPr>
          <w:rFonts w:hint="eastAsia"/>
        </w:rPr>
        <w:t>これまでに受けたことのある就職関連サービス・プログラムの中で役立ったもの</w:t>
      </w:r>
    </w:p>
    <w:p w:rsidR="00505BAD" w:rsidRDefault="008C50A5" w:rsidP="008C50A5">
      <w:pPr>
        <w:widowControl/>
        <w:jc w:val="right"/>
      </w:pPr>
      <w:r>
        <w:rPr>
          <w:rFonts w:hint="eastAsia"/>
        </w:rPr>
        <w:t>N=2,939</w:t>
      </w:r>
    </w:p>
    <w:tbl>
      <w:tblPr>
        <w:tblStyle w:val="a9"/>
        <w:tblW w:w="0" w:type="auto"/>
        <w:tblLook w:val="04A0"/>
      </w:tblPr>
      <w:tblGrid>
        <w:gridCol w:w="9268"/>
      </w:tblGrid>
      <w:tr w:rsidR="00567B79" w:rsidTr="00567B79">
        <w:tc>
          <w:tcPr>
            <w:tcW w:w="9268" w:type="dxa"/>
          </w:tcPr>
          <w:p w:rsidR="00567B79" w:rsidRDefault="00567B79" w:rsidP="00567B79">
            <w:pPr>
              <w:widowControl/>
              <w:ind w:left="193" w:hangingChars="100" w:hanging="193"/>
              <w:rPr>
                <w:rFonts w:ascii="HGPｺﾞｼｯｸE" w:eastAsia="HGPｺﾞｼｯｸE"/>
              </w:rPr>
            </w:pPr>
            <w:r w:rsidRPr="00077202">
              <w:rPr>
                <w:rFonts w:ascii="HGPｺﾞｼｯｸE" w:eastAsia="HGPｺﾞｼｯｸE" w:hint="eastAsia"/>
              </w:rPr>
              <w:t>○</w:t>
            </w:r>
            <w:r w:rsidRPr="000629B9">
              <w:rPr>
                <w:rFonts w:ascii="HGPｺﾞｼｯｸE" w:eastAsia="HGPｺﾞｼｯｸE" w:hint="eastAsia"/>
              </w:rPr>
              <w:t>「</w:t>
            </w:r>
            <w:r>
              <w:rPr>
                <w:rFonts w:ascii="HGPｺﾞｼｯｸE" w:eastAsia="HGPｺﾞｼｯｸE" w:hint="eastAsia"/>
              </w:rPr>
              <w:t>留学生専用就職ガイダンス</w:t>
            </w:r>
            <w:r w:rsidRPr="000629B9">
              <w:rPr>
                <w:rFonts w:ascii="HGPｺﾞｼｯｸE" w:eastAsia="HGPｺﾞｼｯｸE" w:hint="eastAsia"/>
              </w:rPr>
              <w:t>」が</w:t>
            </w:r>
            <w:r>
              <w:rPr>
                <w:rFonts w:ascii="HGPｺﾞｼｯｸE" w:eastAsia="HGPｺﾞｼｯｸE" w:hint="eastAsia"/>
              </w:rPr>
              <w:t>最も多くなっている</w:t>
            </w:r>
          </w:p>
          <w:p w:rsidR="00567B79" w:rsidRPr="00077202" w:rsidRDefault="00567B79" w:rsidP="00567B79">
            <w:pPr>
              <w:widowControl/>
              <w:ind w:left="193" w:hangingChars="100" w:hanging="193"/>
              <w:rPr>
                <w:rFonts w:ascii="HGPｺﾞｼｯｸE" w:eastAsia="HGPｺﾞｼｯｸE"/>
              </w:rPr>
            </w:pPr>
            <w:r>
              <w:rPr>
                <w:rFonts w:ascii="HGPｺﾞｼｯｸE" w:eastAsia="HGPｺﾞｼｯｸE" w:hint="eastAsia"/>
              </w:rPr>
              <w:t>○文系・大都市圏の方が全般に、役立ったサービス・プログラムが多くなっている</w:t>
            </w:r>
          </w:p>
        </w:tc>
      </w:tr>
    </w:tbl>
    <w:p w:rsidR="00567B79" w:rsidRDefault="00567B79" w:rsidP="00567B79">
      <w:pPr>
        <w:widowControl/>
      </w:pPr>
    </w:p>
    <w:p w:rsidR="00FC1733" w:rsidRDefault="00FC1733" w:rsidP="00FC1733">
      <w:pPr>
        <w:widowControl/>
        <w:ind w:firstLineChars="100" w:firstLine="193"/>
      </w:pPr>
      <w:r>
        <w:rPr>
          <w:rFonts w:hint="eastAsia"/>
        </w:rPr>
        <w:t>「留学生専用就職ガイダンス」が</w:t>
      </w:r>
      <w:r>
        <w:rPr>
          <w:rFonts w:hint="eastAsia"/>
        </w:rPr>
        <w:t>50.8%</w:t>
      </w:r>
      <w:r>
        <w:rPr>
          <w:rFonts w:hint="eastAsia"/>
        </w:rPr>
        <w:t>で最も多く、次いで「一般</w:t>
      </w:r>
      <w:r w:rsidR="002908BB">
        <w:rPr>
          <w:rFonts w:hint="eastAsia"/>
        </w:rPr>
        <w:t>学生</w:t>
      </w:r>
      <w:r>
        <w:rPr>
          <w:rFonts w:hint="eastAsia"/>
        </w:rPr>
        <w:t>向け就職ガイダンス」が</w:t>
      </w:r>
      <w:r>
        <w:rPr>
          <w:rFonts w:hint="eastAsia"/>
        </w:rPr>
        <w:t>46.5%</w:t>
      </w:r>
      <w:r>
        <w:rPr>
          <w:rFonts w:hint="eastAsia"/>
        </w:rPr>
        <w:t>となっており、前問と比較すると、「留学生専用就職ガイダンス」の方が役立ったという回答が多くなっている。</w:t>
      </w:r>
    </w:p>
    <w:p w:rsidR="008C50A5" w:rsidRPr="00FC1733" w:rsidRDefault="00050FFF" w:rsidP="00050FFF">
      <w:pPr>
        <w:widowControl/>
        <w:ind w:firstLineChars="100" w:firstLine="193"/>
      </w:pPr>
      <w:r>
        <w:rPr>
          <w:rFonts w:hint="eastAsia"/>
        </w:rPr>
        <w:t>文系の方が、理系に比べて「留学生専用就職ガイダンス」</w:t>
      </w:r>
      <w:r w:rsidR="00231CBE">
        <w:rPr>
          <w:rFonts w:hint="eastAsia"/>
        </w:rPr>
        <w:t>「留学生インターンシップ」</w:t>
      </w:r>
      <w:r>
        <w:rPr>
          <w:rFonts w:hint="eastAsia"/>
        </w:rPr>
        <w:t>が</w:t>
      </w:r>
      <w:r w:rsidR="00231CBE">
        <w:rPr>
          <w:rFonts w:hint="eastAsia"/>
        </w:rPr>
        <w:t>占める割合が高</w:t>
      </w:r>
      <w:r w:rsidR="008B5AD8">
        <w:rPr>
          <w:rFonts w:hint="eastAsia"/>
        </w:rPr>
        <w:t>く</w:t>
      </w:r>
      <w:r w:rsidR="00231CBE">
        <w:rPr>
          <w:rFonts w:hint="eastAsia"/>
        </w:rPr>
        <w:t>、</w:t>
      </w:r>
      <w:r w:rsidR="008B5AD8">
        <w:rPr>
          <w:rFonts w:hint="eastAsia"/>
        </w:rPr>
        <w:t>大都市圏では大都市圏以外に比べて</w:t>
      </w:r>
      <w:r w:rsidR="00231CBE">
        <w:rPr>
          <w:rFonts w:hint="eastAsia"/>
        </w:rPr>
        <w:t>「</w:t>
      </w:r>
      <w:r w:rsidR="008B5AD8">
        <w:rPr>
          <w:rFonts w:hint="eastAsia"/>
        </w:rPr>
        <w:t>一般向け就職ガイダンス</w:t>
      </w:r>
      <w:r w:rsidR="00231CBE">
        <w:rPr>
          <w:rFonts w:hint="eastAsia"/>
        </w:rPr>
        <w:t>」の割合が高くなっている。</w:t>
      </w:r>
    </w:p>
    <w:p w:rsidR="008C50A5" w:rsidRDefault="008C50A5" w:rsidP="008C50A5">
      <w:pPr>
        <w:widowControl/>
      </w:pPr>
    </w:p>
    <w:p w:rsidR="00050FFF" w:rsidRPr="008B5AD8" w:rsidRDefault="00050FFF" w:rsidP="008C50A5">
      <w:pPr>
        <w:widowControl/>
      </w:pPr>
    </w:p>
    <w:p w:rsidR="00B01F11" w:rsidRP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47</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これまでに受けたことのある就職関連サービス・プログラム</w:t>
      </w:r>
      <w:r>
        <w:rPr>
          <w:rFonts w:asciiTheme="majorEastAsia" w:eastAsiaTheme="majorEastAsia" w:hAnsiTheme="majorEastAsia" w:hint="eastAsia"/>
          <w:bCs/>
          <w:szCs w:val="21"/>
        </w:rPr>
        <w:t>の中で役立ったもの</w:t>
      </w:r>
    </w:p>
    <w:p w:rsidR="008C50A5" w:rsidRDefault="008C50A5" w:rsidP="008C50A5">
      <w:pPr>
        <w:widowControl/>
        <w:jc w:val="center"/>
      </w:pPr>
      <w:r w:rsidRPr="008C50A5">
        <w:rPr>
          <w:noProof/>
        </w:rPr>
        <w:drawing>
          <wp:inline distT="0" distB="0" distL="0" distR="0">
            <wp:extent cx="4648200" cy="2771775"/>
            <wp:effectExtent l="19050" t="0" r="0" b="0"/>
            <wp:docPr id="5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4648200" cy="2771775"/>
                    </a:xfrm>
                    <a:prstGeom prst="rect">
                      <a:avLst/>
                    </a:prstGeom>
                    <a:noFill/>
                    <a:ln w="9525">
                      <a:noFill/>
                      <a:miter lim="800000"/>
                      <a:headEnd/>
                      <a:tailEnd/>
                    </a:ln>
                  </pic:spPr>
                </pic:pic>
              </a:graphicData>
            </a:graphic>
          </wp:inline>
        </w:drawing>
      </w:r>
    </w:p>
    <w:p w:rsidR="00E77AAB" w:rsidRDefault="00E77AAB" w:rsidP="008C50A5">
      <w:pPr>
        <w:widowControl/>
        <w:jc w:val="center"/>
      </w:pPr>
    </w:p>
    <w:p w:rsidR="008C50A5" w:rsidRDefault="00E77AAB" w:rsidP="008C50A5">
      <w:pPr>
        <w:widowControl/>
        <w:jc w:val="center"/>
      </w:pPr>
      <w:r w:rsidRPr="00E77AAB">
        <w:rPr>
          <w:noProof/>
        </w:rPr>
        <w:drawing>
          <wp:inline distT="0" distB="0" distL="0" distR="0">
            <wp:extent cx="4661146" cy="1607820"/>
            <wp:effectExtent l="19050" t="0" r="6104" b="0"/>
            <wp:docPr id="8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4661146" cy="1607820"/>
                    </a:xfrm>
                    <a:prstGeom prst="rect">
                      <a:avLst/>
                    </a:prstGeom>
                    <a:noFill/>
                    <a:ln w="9525">
                      <a:noFill/>
                      <a:miter lim="800000"/>
                      <a:headEnd/>
                      <a:tailEnd/>
                    </a:ln>
                  </pic:spPr>
                </pic:pic>
              </a:graphicData>
            </a:graphic>
          </wp:inline>
        </w:drawing>
      </w:r>
    </w:p>
    <w:p w:rsidR="00B01F11" w:rsidRDefault="00B01F11" w:rsidP="00A0291B">
      <w:pPr>
        <w:widowControl/>
        <w:jc w:val="center"/>
      </w:pPr>
    </w:p>
    <w:p w:rsidR="00B01F11" w:rsidRDefault="00B01F11">
      <w:pPr>
        <w:widowControl/>
        <w:jc w:val="left"/>
      </w:pPr>
      <w:r>
        <w:br w:type="page"/>
      </w:r>
    </w:p>
    <w:p w:rsidR="00FC1733" w:rsidRDefault="00FC1733" w:rsidP="00FC1733">
      <w:pPr>
        <w:widowControl/>
        <w:ind w:firstLineChars="100" w:firstLine="193"/>
      </w:pPr>
      <w:r>
        <w:rPr>
          <w:rFonts w:hint="eastAsia"/>
        </w:rPr>
        <w:t>実施機関別にみると、いずれのサービス・プログラムとも大学が実施している場合が多くなっている。</w:t>
      </w:r>
    </w:p>
    <w:p w:rsidR="00B01F11" w:rsidRPr="00FC1733" w:rsidRDefault="00B01F11" w:rsidP="00B01F11"/>
    <w:p w:rsidR="00B01F11" w:rsidRDefault="00B01F11" w:rsidP="00B01F11"/>
    <w:p w:rsidR="00B17834" w:rsidRDefault="00B01F11" w:rsidP="00B01F11">
      <w:pPr>
        <w:widowControl/>
        <w:jc w:val="center"/>
        <w:rPr>
          <w:rFonts w:asciiTheme="majorEastAsia" w:eastAsiaTheme="majorEastAsia" w:hAnsiTheme="majorEastAsia"/>
          <w:bCs/>
          <w:szCs w:val="21"/>
        </w:rPr>
      </w:pPr>
      <w:r w:rsidRPr="00E7390F">
        <w:rPr>
          <w:rFonts w:asciiTheme="majorEastAsia" w:eastAsiaTheme="majorEastAsia" w:hAnsiTheme="majorEastAsia" w:hint="eastAsia"/>
          <w:bCs/>
          <w:szCs w:val="21"/>
        </w:rPr>
        <w:t>図表</w:t>
      </w:r>
      <w:r w:rsidR="00CD0C61" w:rsidRPr="00E7390F">
        <w:rPr>
          <w:rFonts w:asciiTheme="majorEastAsia" w:eastAsiaTheme="majorEastAsia" w:hAnsiTheme="majorEastAsia" w:hint="eastAsia"/>
          <w:bCs/>
          <w:szCs w:val="21"/>
        </w:rPr>
        <w:t>3-</w:t>
      </w:r>
      <w:r w:rsidR="0086584A" w:rsidRPr="00E7390F">
        <w:rPr>
          <w:rFonts w:asciiTheme="majorEastAsia" w:eastAsiaTheme="majorEastAsia" w:hAnsiTheme="majorEastAsia"/>
          <w:bCs/>
          <w:szCs w:val="21"/>
        </w:rPr>
        <w:fldChar w:fldCharType="begin"/>
      </w:r>
      <w:r w:rsidRPr="00E7390F">
        <w:rPr>
          <w:rFonts w:asciiTheme="majorEastAsia" w:eastAsiaTheme="majorEastAsia" w:hAnsiTheme="majorEastAsia"/>
          <w:bCs/>
          <w:szCs w:val="21"/>
        </w:rPr>
        <w:instrText xml:space="preserve"> </w:instrText>
      </w:r>
      <w:r w:rsidRPr="00E7390F">
        <w:rPr>
          <w:rFonts w:asciiTheme="majorEastAsia" w:eastAsiaTheme="majorEastAsia" w:hAnsiTheme="majorEastAsia" w:hint="eastAsia"/>
          <w:bCs/>
          <w:szCs w:val="21"/>
        </w:rPr>
        <w:instrText>SEQ 図 \* ARABIC</w:instrText>
      </w:r>
      <w:r w:rsidRPr="00E7390F">
        <w:rPr>
          <w:rFonts w:asciiTheme="majorEastAsia" w:eastAsiaTheme="majorEastAsia" w:hAnsiTheme="majorEastAsia"/>
          <w:bCs/>
          <w:szCs w:val="21"/>
        </w:rPr>
        <w:instrText xml:space="preserve"> </w:instrText>
      </w:r>
      <w:r w:rsidR="0086584A" w:rsidRPr="00E7390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48</w:t>
      </w:r>
      <w:r w:rsidR="0086584A" w:rsidRPr="00E7390F">
        <w:rPr>
          <w:rFonts w:asciiTheme="majorEastAsia" w:eastAsiaTheme="majorEastAsia" w:hAnsiTheme="majorEastAsia"/>
          <w:bCs/>
          <w:szCs w:val="21"/>
        </w:rPr>
        <w:fldChar w:fldCharType="end"/>
      </w:r>
      <w:r w:rsidRPr="00E7390F">
        <w:rPr>
          <w:rFonts w:asciiTheme="majorEastAsia" w:eastAsiaTheme="majorEastAsia" w:hAnsiTheme="majorEastAsia" w:hint="eastAsia"/>
          <w:bCs/>
          <w:szCs w:val="21"/>
        </w:rPr>
        <w:t xml:space="preserve">　これまでに受けたことのある就職関連サービス・プログラムの中で役立ったもの（実施機関別）</w:t>
      </w:r>
    </w:p>
    <w:p w:rsidR="00B01F11" w:rsidRPr="00B01F11" w:rsidRDefault="00B17834" w:rsidP="00B17834">
      <w:pPr>
        <w:jc w:val="right"/>
      </w:pPr>
      <w:r w:rsidRPr="00B17834">
        <w:rPr>
          <w:rFonts w:hint="eastAsia"/>
        </w:rPr>
        <w:t>N=2,939</w:t>
      </w:r>
    </w:p>
    <w:p w:rsidR="00D577BD" w:rsidRDefault="00B17834" w:rsidP="00A0291B">
      <w:pPr>
        <w:widowControl/>
        <w:jc w:val="center"/>
      </w:pPr>
      <w:r w:rsidRPr="00B17834">
        <w:rPr>
          <w:noProof/>
        </w:rPr>
        <w:drawing>
          <wp:inline distT="0" distB="0" distL="0" distR="0">
            <wp:extent cx="4791075" cy="5229225"/>
            <wp:effectExtent l="19050" t="0" r="9525" b="0"/>
            <wp:docPr id="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4791075" cy="5229225"/>
                    </a:xfrm>
                    <a:prstGeom prst="rect">
                      <a:avLst/>
                    </a:prstGeom>
                    <a:noFill/>
                    <a:ln w="9525">
                      <a:noFill/>
                      <a:miter lim="800000"/>
                      <a:headEnd/>
                      <a:tailEnd/>
                    </a:ln>
                  </pic:spPr>
                </pic:pic>
              </a:graphicData>
            </a:graphic>
          </wp:inline>
        </w:drawing>
      </w:r>
    </w:p>
    <w:p w:rsidR="00D577BD" w:rsidRDefault="00D577BD" w:rsidP="004C4774">
      <w:pPr>
        <w:widowControl/>
      </w:pPr>
    </w:p>
    <w:p w:rsidR="007548FE" w:rsidRDefault="007548FE">
      <w:pPr>
        <w:widowControl/>
        <w:jc w:val="left"/>
      </w:pPr>
      <w:r>
        <w:br w:type="page"/>
      </w:r>
    </w:p>
    <w:p w:rsidR="007548FE" w:rsidRDefault="007548FE" w:rsidP="00505BAD">
      <w:pPr>
        <w:pStyle w:val="4"/>
      </w:pPr>
      <w:r>
        <w:rPr>
          <w:rFonts w:hint="eastAsia"/>
        </w:rPr>
        <w:t>就職活動や企業研究に関する情報源</w:t>
      </w:r>
    </w:p>
    <w:p w:rsidR="00D577BD" w:rsidRDefault="00D577BD" w:rsidP="00D577BD">
      <w:pPr>
        <w:jc w:val="right"/>
      </w:pPr>
      <w:r>
        <w:rPr>
          <w:rFonts w:hint="eastAsia"/>
        </w:rPr>
        <w:t>N=</w:t>
      </w:r>
      <w:r w:rsidR="008C50A5">
        <w:rPr>
          <w:rFonts w:hint="eastAsia"/>
        </w:rPr>
        <w:t>2,939</w:t>
      </w:r>
    </w:p>
    <w:tbl>
      <w:tblPr>
        <w:tblStyle w:val="a9"/>
        <w:tblW w:w="0" w:type="auto"/>
        <w:tblLook w:val="04A0"/>
      </w:tblPr>
      <w:tblGrid>
        <w:gridCol w:w="9268"/>
      </w:tblGrid>
      <w:tr w:rsidR="00077202" w:rsidTr="00077202">
        <w:tc>
          <w:tcPr>
            <w:tcW w:w="9268" w:type="dxa"/>
          </w:tcPr>
          <w:p w:rsidR="00077202" w:rsidRDefault="00077202" w:rsidP="00077202">
            <w:pPr>
              <w:widowControl/>
              <w:rPr>
                <w:rFonts w:ascii="HGPｺﾞｼｯｸE" w:eastAsia="HGPｺﾞｼｯｸE"/>
              </w:rPr>
            </w:pPr>
            <w:r w:rsidRPr="00077202">
              <w:rPr>
                <w:rFonts w:ascii="HGPｺﾞｼｯｸE" w:eastAsia="HGPｺﾞｼｯｸE" w:hint="eastAsia"/>
              </w:rPr>
              <w:t>○文系は</w:t>
            </w:r>
            <w:r>
              <w:rPr>
                <w:rFonts w:ascii="HGPｺﾞｼｯｸE" w:eastAsia="HGPｺﾞｼｯｸE" w:hint="eastAsia"/>
              </w:rPr>
              <w:t>就職担当課や就職情報サイトなどから、理系はゼミ・研究室から、情報を得る場合が多い</w:t>
            </w:r>
          </w:p>
          <w:p w:rsidR="00077202" w:rsidRPr="00077202" w:rsidRDefault="00077202" w:rsidP="00332390">
            <w:pPr>
              <w:widowControl/>
              <w:ind w:left="193" w:hangingChars="100" w:hanging="193"/>
              <w:rPr>
                <w:rFonts w:ascii="HGPｺﾞｼｯｸE" w:eastAsia="HGPｺﾞｼｯｸE"/>
              </w:rPr>
            </w:pPr>
            <w:r>
              <w:rPr>
                <w:rFonts w:ascii="HGPｺﾞｼｯｸE" w:eastAsia="HGPｺﾞｼｯｸE" w:hint="eastAsia"/>
              </w:rPr>
              <w:t>○大都市</w:t>
            </w:r>
            <w:r w:rsidR="00332390">
              <w:rPr>
                <w:rFonts w:ascii="HGPｺﾞｼｯｸE" w:eastAsia="HGPｺﾞｼｯｸE" w:hint="eastAsia"/>
              </w:rPr>
              <w:t>圏</w:t>
            </w:r>
            <w:r>
              <w:rPr>
                <w:rFonts w:ascii="HGPｺﾞｼｯｸE" w:eastAsia="HGPｺﾞｼｯｸE" w:hint="eastAsia"/>
              </w:rPr>
              <w:t>では就職情報サイトなどから、</w:t>
            </w:r>
            <w:r w:rsidR="00332390">
              <w:rPr>
                <w:rFonts w:ascii="HGPｺﾞｼｯｸE" w:eastAsia="HGPｺﾞｼｯｸE" w:hint="eastAsia"/>
              </w:rPr>
              <w:t>大都市圏以外</w:t>
            </w:r>
            <w:r>
              <w:rPr>
                <w:rFonts w:ascii="HGPｺﾞｼｯｸE" w:eastAsia="HGPｺﾞｼｯｸE" w:hint="eastAsia"/>
              </w:rPr>
              <w:t>では「大学の国際交流センター」から、情報を得る場合が多い</w:t>
            </w:r>
          </w:p>
        </w:tc>
      </w:tr>
    </w:tbl>
    <w:p w:rsidR="00077202" w:rsidRDefault="00077202" w:rsidP="00077202">
      <w:pPr>
        <w:widowControl/>
      </w:pPr>
    </w:p>
    <w:p w:rsidR="00FC1733" w:rsidRDefault="00FC1733" w:rsidP="00FC1733">
      <w:pPr>
        <w:widowControl/>
        <w:ind w:firstLineChars="100" w:firstLine="193"/>
      </w:pPr>
      <w:r>
        <w:rPr>
          <w:rFonts w:hint="eastAsia"/>
        </w:rPr>
        <w:t>「就職情報サイトなどＨＰ、就職情報誌からの情報」が</w:t>
      </w:r>
      <w:r>
        <w:rPr>
          <w:rFonts w:hint="eastAsia"/>
        </w:rPr>
        <w:t>47.5%</w:t>
      </w:r>
      <w:r>
        <w:rPr>
          <w:rFonts w:hint="eastAsia"/>
        </w:rPr>
        <w:t>で最も多く、次いで「留学生（先輩を含む）からの情報」が</w:t>
      </w:r>
      <w:r>
        <w:rPr>
          <w:rFonts w:hint="eastAsia"/>
        </w:rPr>
        <w:t>41.7%</w:t>
      </w:r>
      <w:r>
        <w:rPr>
          <w:rFonts w:hint="eastAsia"/>
        </w:rPr>
        <w:t>となっている。</w:t>
      </w:r>
    </w:p>
    <w:p w:rsidR="00332390" w:rsidRDefault="00332390" w:rsidP="00332390">
      <w:pPr>
        <w:widowControl/>
        <w:ind w:firstLineChars="100" w:firstLine="193"/>
      </w:pPr>
      <w:r>
        <w:rPr>
          <w:rFonts w:hint="eastAsia"/>
        </w:rPr>
        <w:t>「就職情報サイトなどＨＰ、就職情報誌からの情報」以外では、文系は「大学の就職課、キャリアセンターからの情報」が占める割合が理系に比べて高く、理系では「ゼミ・研究室の指導教官からの情報」が占める割合が文系に比べて高い。また、いずれの学生も留学生や日本人の友人・知人からの情報を活用している。</w:t>
      </w:r>
    </w:p>
    <w:p w:rsidR="00332390" w:rsidRDefault="00332390" w:rsidP="00332390">
      <w:pPr>
        <w:widowControl/>
        <w:ind w:firstLineChars="100" w:firstLine="193"/>
      </w:pPr>
      <w:r>
        <w:rPr>
          <w:rFonts w:hint="eastAsia"/>
        </w:rPr>
        <w:t>大都市圏と大都市圏以外を比較すると、大都市圏では「就職情報サイトなど</w:t>
      </w:r>
      <w:r>
        <w:rPr>
          <w:rFonts w:hint="eastAsia"/>
        </w:rPr>
        <w:t>HP,</w:t>
      </w:r>
      <w:r>
        <w:rPr>
          <w:rFonts w:hint="eastAsia"/>
        </w:rPr>
        <w:t>就職情報誌からの情報」が占める割合が高いのに対し、大都市圏以外において「大学の国際交流センターの教官や職員からの情報」が占める割合が比較的高くなっている。</w:t>
      </w:r>
    </w:p>
    <w:p w:rsidR="00D577BD" w:rsidRPr="00332390" w:rsidRDefault="00D577BD" w:rsidP="00D577BD">
      <w:pPr>
        <w:widowControl/>
      </w:pPr>
    </w:p>
    <w:p w:rsidR="00B01F11" w:rsidRP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49</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就職活動や企業研究に関する情報源</w:t>
      </w:r>
    </w:p>
    <w:p w:rsidR="008C50A5" w:rsidRDefault="008C50A5" w:rsidP="008C50A5">
      <w:pPr>
        <w:widowControl/>
        <w:jc w:val="center"/>
      </w:pPr>
      <w:r w:rsidRPr="008C50A5">
        <w:rPr>
          <w:noProof/>
        </w:rPr>
        <w:drawing>
          <wp:inline distT="0" distB="0" distL="0" distR="0">
            <wp:extent cx="4648200" cy="2905125"/>
            <wp:effectExtent l="19050" t="0" r="0" b="0"/>
            <wp:docPr id="5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srcRect/>
                    <a:stretch>
                      <a:fillRect/>
                    </a:stretch>
                  </pic:blipFill>
                  <pic:spPr bwMode="auto">
                    <a:xfrm>
                      <a:off x="0" y="0"/>
                      <a:ext cx="4648200" cy="2905125"/>
                    </a:xfrm>
                    <a:prstGeom prst="rect">
                      <a:avLst/>
                    </a:prstGeom>
                    <a:noFill/>
                    <a:ln w="9525">
                      <a:noFill/>
                      <a:miter lim="800000"/>
                      <a:headEnd/>
                      <a:tailEnd/>
                    </a:ln>
                  </pic:spPr>
                </pic:pic>
              </a:graphicData>
            </a:graphic>
          </wp:inline>
        </w:drawing>
      </w:r>
    </w:p>
    <w:p w:rsidR="008C50A5" w:rsidRDefault="000476ED" w:rsidP="008C50A5">
      <w:pPr>
        <w:widowControl/>
        <w:jc w:val="center"/>
      </w:pPr>
      <w:r w:rsidRPr="000476ED">
        <w:rPr>
          <w:noProof/>
        </w:rPr>
        <w:drawing>
          <wp:inline distT="0" distB="0" distL="0" distR="0">
            <wp:extent cx="4661146" cy="2042160"/>
            <wp:effectExtent l="19050" t="0" r="6104" b="0"/>
            <wp:docPr id="10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4661146" cy="2042160"/>
                    </a:xfrm>
                    <a:prstGeom prst="rect">
                      <a:avLst/>
                    </a:prstGeom>
                    <a:noFill/>
                    <a:ln w="9525">
                      <a:noFill/>
                      <a:miter lim="800000"/>
                      <a:headEnd/>
                      <a:tailEnd/>
                    </a:ln>
                  </pic:spPr>
                </pic:pic>
              </a:graphicData>
            </a:graphic>
          </wp:inline>
        </w:drawing>
      </w:r>
    </w:p>
    <w:p w:rsidR="007548FE" w:rsidRDefault="007548FE">
      <w:pPr>
        <w:widowControl/>
        <w:jc w:val="left"/>
      </w:pPr>
      <w:r>
        <w:br w:type="page"/>
      </w:r>
    </w:p>
    <w:p w:rsidR="007548FE" w:rsidRDefault="00D577BD" w:rsidP="00D577BD">
      <w:pPr>
        <w:pStyle w:val="4"/>
      </w:pPr>
      <w:r>
        <w:rPr>
          <w:rFonts w:hint="eastAsia"/>
        </w:rPr>
        <w:t>ハローワーク等の認知状況</w:t>
      </w:r>
    </w:p>
    <w:p w:rsidR="00D577BD" w:rsidRDefault="00D577BD" w:rsidP="00D577BD">
      <w:pPr>
        <w:jc w:val="right"/>
      </w:pPr>
      <w:r>
        <w:rPr>
          <w:rFonts w:hint="eastAsia"/>
        </w:rPr>
        <w:t>N=</w:t>
      </w:r>
      <w:r w:rsidR="00B11DE2">
        <w:rPr>
          <w:rFonts w:hint="eastAsia"/>
        </w:rPr>
        <w:t>2,93</w:t>
      </w:r>
      <w:r>
        <w:rPr>
          <w:rFonts w:hint="eastAsia"/>
        </w:rPr>
        <w:t>9</w:t>
      </w:r>
    </w:p>
    <w:tbl>
      <w:tblPr>
        <w:tblStyle w:val="a9"/>
        <w:tblW w:w="0" w:type="auto"/>
        <w:tblLook w:val="04A0"/>
      </w:tblPr>
      <w:tblGrid>
        <w:gridCol w:w="9268"/>
      </w:tblGrid>
      <w:tr w:rsidR="00567B79" w:rsidTr="00567B79">
        <w:tc>
          <w:tcPr>
            <w:tcW w:w="9268" w:type="dxa"/>
          </w:tcPr>
          <w:p w:rsidR="00F7784C" w:rsidRDefault="00F7784C" w:rsidP="00567B79">
            <w:pPr>
              <w:widowControl/>
              <w:rPr>
                <w:rFonts w:ascii="HGPｺﾞｼｯｸE" w:eastAsia="HGPｺﾞｼｯｸE"/>
              </w:rPr>
            </w:pPr>
            <w:r>
              <w:rPr>
                <w:rFonts w:ascii="HGPｺﾞｼｯｸE" w:eastAsia="HGPｺﾞｼｯｸE" w:hint="eastAsia"/>
              </w:rPr>
              <w:t>○認知度は３割</w:t>
            </w:r>
            <w:r w:rsidR="00332390">
              <w:rPr>
                <w:rFonts w:ascii="HGPｺﾞｼｯｸE" w:eastAsia="HGPｺﾞｼｯｸE" w:hint="eastAsia"/>
              </w:rPr>
              <w:t>程度</w:t>
            </w:r>
            <w:r>
              <w:rPr>
                <w:rFonts w:ascii="HGPｺﾞｼｯｸE" w:eastAsia="HGPｺﾞｼｯｸE" w:hint="eastAsia"/>
              </w:rPr>
              <w:t>となっている</w:t>
            </w:r>
          </w:p>
          <w:p w:rsidR="00567B79" w:rsidRPr="00077202" w:rsidRDefault="00567B79" w:rsidP="00567B79">
            <w:pPr>
              <w:widowControl/>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理系・</w:t>
            </w:r>
            <w:r w:rsidR="00332390">
              <w:rPr>
                <w:rFonts w:ascii="HGPｺﾞｼｯｸE" w:eastAsia="HGPｺﾞｼｯｸE" w:hint="eastAsia"/>
              </w:rPr>
              <w:t>大都市圏以外</w:t>
            </w:r>
            <w:r>
              <w:rPr>
                <w:rFonts w:ascii="HGPｺﾞｼｯｸE" w:eastAsia="HGPｺﾞｼｯｸE" w:hint="eastAsia"/>
              </w:rPr>
              <w:t>において、外国人雇用サービスセンターや新卒応援ハローワークの認知度が低い</w:t>
            </w:r>
          </w:p>
        </w:tc>
      </w:tr>
    </w:tbl>
    <w:p w:rsidR="00D577BD" w:rsidRPr="00567B79" w:rsidRDefault="00D577BD" w:rsidP="00D577BD">
      <w:pPr>
        <w:widowControl/>
      </w:pPr>
    </w:p>
    <w:p w:rsidR="00567B79" w:rsidRDefault="00567B79" w:rsidP="00567B79">
      <w:pPr>
        <w:widowControl/>
        <w:ind w:firstLineChars="100" w:firstLine="193"/>
      </w:pPr>
      <w:r>
        <w:rPr>
          <w:rFonts w:hint="eastAsia"/>
        </w:rPr>
        <w:t>「外国人雇用サービスセンター（東京、名古屋、大阪）が実施するサービス」が</w:t>
      </w:r>
      <w:r>
        <w:rPr>
          <w:rFonts w:hint="eastAsia"/>
        </w:rPr>
        <w:t>32.3%</w:t>
      </w:r>
      <w:r>
        <w:rPr>
          <w:rFonts w:hint="eastAsia"/>
        </w:rPr>
        <w:t>で最も多く、次いで「新卒応援ハローワークが実施するサービス」が</w:t>
      </w:r>
      <w:r>
        <w:rPr>
          <w:rFonts w:hint="eastAsia"/>
        </w:rPr>
        <w:t>26.2%</w:t>
      </w:r>
      <w:r>
        <w:rPr>
          <w:rFonts w:hint="eastAsia"/>
        </w:rPr>
        <w:t>となっている。</w:t>
      </w:r>
    </w:p>
    <w:p w:rsidR="00567B79" w:rsidRDefault="00567B79" w:rsidP="00567B79">
      <w:pPr>
        <w:widowControl/>
        <w:ind w:firstLineChars="100" w:firstLine="193"/>
      </w:pPr>
      <w:r>
        <w:rPr>
          <w:rFonts w:hint="eastAsia"/>
        </w:rPr>
        <w:t>文系・大都市圏は、理系・</w:t>
      </w:r>
      <w:r w:rsidR="00DF7236">
        <w:rPr>
          <w:rFonts w:hint="eastAsia"/>
        </w:rPr>
        <w:t>大都市圏以外の</w:t>
      </w:r>
      <w:r>
        <w:rPr>
          <w:rFonts w:hint="eastAsia"/>
        </w:rPr>
        <w:t>地域に比べて、「外国人雇用サービスセンター（東京、名古屋、大阪）が実施するサービス」「新卒応援ハローワークが実施するサービス」</w:t>
      </w:r>
      <w:r w:rsidR="00332390">
        <w:rPr>
          <w:rFonts w:hint="eastAsia"/>
        </w:rPr>
        <w:t>を知っているとする回答がいずれも</w:t>
      </w:r>
      <w:r>
        <w:rPr>
          <w:rFonts w:hint="eastAsia"/>
        </w:rPr>
        <w:t>多くなっている。</w:t>
      </w:r>
    </w:p>
    <w:p w:rsidR="00567B79" w:rsidRDefault="00567B79" w:rsidP="00D577BD">
      <w:pPr>
        <w:widowControl/>
      </w:pPr>
    </w:p>
    <w:p w:rsidR="00567B79" w:rsidRDefault="00567B79" w:rsidP="00D577BD">
      <w:pPr>
        <w:widowControl/>
      </w:pPr>
    </w:p>
    <w:p w:rsidR="00B01F11" w:rsidRP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50</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ハローワーク等の認知状況</w:t>
      </w:r>
    </w:p>
    <w:p w:rsidR="007548FE" w:rsidRDefault="008C50A5" w:rsidP="007548FE">
      <w:pPr>
        <w:widowControl/>
        <w:jc w:val="center"/>
      </w:pPr>
      <w:r w:rsidRPr="008C50A5">
        <w:rPr>
          <w:noProof/>
        </w:rPr>
        <w:drawing>
          <wp:inline distT="0" distB="0" distL="0" distR="0">
            <wp:extent cx="4648200" cy="2514600"/>
            <wp:effectExtent l="19050" t="0" r="0" b="0"/>
            <wp:docPr id="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4648200" cy="2514600"/>
                    </a:xfrm>
                    <a:prstGeom prst="rect">
                      <a:avLst/>
                    </a:prstGeom>
                    <a:noFill/>
                    <a:ln w="9525">
                      <a:noFill/>
                      <a:miter lim="800000"/>
                      <a:headEnd/>
                      <a:tailEnd/>
                    </a:ln>
                  </pic:spPr>
                </pic:pic>
              </a:graphicData>
            </a:graphic>
          </wp:inline>
        </w:drawing>
      </w:r>
    </w:p>
    <w:p w:rsidR="007548FE" w:rsidRDefault="00BB1895" w:rsidP="007548FE">
      <w:pPr>
        <w:widowControl/>
        <w:jc w:val="center"/>
      </w:pPr>
      <w:r w:rsidRPr="00BB1895">
        <w:rPr>
          <w:noProof/>
        </w:rPr>
        <w:drawing>
          <wp:inline distT="0" distB="0" distL="0" distR="0">
            <wp:extent cx="3450162" cy="2042160"/>
            <wp:effectExtent l="19050" t="0" r="0" b="0"/>
            <wp:docPr id="9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3450162" cy="2042160"/>
                    </a:xfrm>
                    <a:prstGeom prst="rect">
                      <a:avLst/>
                    </a:prstGeom>
                    <a:noFill/>
                    <a:ln w="9525">
                      <a:noFill/>
                      <a:miter lim="800000"/>
                      <a:headEnd/>
                      <a:tailEnd/>
                    </a:ln>
                  </pic:spPr>
                </pic:pic>
              </a:graphicData>
            </a:graphic>
          </wp:inline>
        </w:drawing>
      </w:r>
    </w:p>
    <w:p w:rsidR="007548FE" w:rsidRDefault="007548FE" w:rsidP="007548FE">
      <w:pPr>
        <w:widowControl/>
      </w:pPr>
    </w:p>
    <w:p w:rsidR="00D577BD" w:rsidRDefault="00D577BD">
      <w:pPr>
        <w:widowControl/>
        <w:jc w:val="left"/>
      </w:pPr>
      <w:r>
        <w:br w:type="page"/>
      </w:r>
    </w:p>
    <w:p w:rsidR="00D577BD" w:rsidRDefault="00D577BD" w:rsidP="00D577BD">
      <w:pPr>
        <w:pStyle w:val="4"/>
      </w:pPr>
      <w:r>
        <w:rPr>
          <w:rFonts w:hint="eastAsia"/>
        </w:rPr>
        <w:t>外国人雇用サービスセンターや新卒応援ハローワークのサービス利用状況</w:t>
      </w:r>
      <w:r w:rsidR="00AB79FE">
        <w:rPr>
          <w:rFonts w:hint="eastAsia"/>
        </w:rPr>
        <w:t>・利用意向</w:t>
      </w:r>
    </w:p>
    <w:p w:rsidR="00D577BD" w:rsidRDefault="00AB79FE" w:rsidP="00D577BD">
      <w:pPr>
        <w:widowControl/>
      </w:pPr>
      <w:r>
        <w:rPr>
          <w:rFonts w:hint="eastAsia"/>
        </w:rPr>
        <w:t>（「利用してみたいサービス」は、学部３年、修士１年、博士２年のみ）</w:t>
      </w:r>
    </w:p>
    <w:tbl>
      <w:tblPr>
        <w:tblStyle w:val="a9"/>
        <w:tblW w:w="0" w:type="auto"/>
        <w:tblLook w:val="04A0"/>
      </w:tblPr>
      <w:tblGrid>
        <w:gridCol w:w="9268"/>
      </w:tblGrid>
      <w:tr w:rsidR="004530C2" w:rsidTr="004530C2">
        <w:tc>
          <w:tcPr>
            <w:tcW w:w="9268" w:type="dxa"/>
          </w:tcPr>
          <w:p w:rsidR="004530C2" w:rsidRPr="00077202" w:rsidRDefault="004530C2" w:rsidP="004530C2">
            <w:pPr>
              <w:widowControl/>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「模擬面接」「就職活動個別相談」「インターンシップの仲介」が、利用したことがない人に望まれている</w:t>
            </w:r>
          </w:p>
        </w:tc>
      </w:tr>
    </w:tbl>
    <w:p w:rsidR="00D577BD" w:rsidRPr="004530C2" w:rsidRDefault="00D577BD" w:rsidP="007548FE">
      <w:pPr>
        <w:widowControl/>
      </w:pPr>
    </w:p>
    <w:p w:rsidR="004530C2" w:rsidRDefault="004530C2" w:rsidP="00567B79">
      <w:pPr>
        <w:widowControl/>
        <w:ind w:firstLineChars="100" w:firstLine="193"/>
      </w:pPr>
      <w:r>
        <w:rPr>
          <w:rFonts w:hint="eastAsia"/>
        </w:rPr>
        <w:t>「利用してみたいサービス」から</w:t>
      </w:r>
      <w:r w:rsidR="00567B79">
        <w:rPr>
          <w:rFonts w:hint="eastAsia"/>
        </w:rPr>
        <w:t>「利用したことのあるサービス」</w:t>
      </w:r>
      <w:r>
        <w:rPr>
          <w:rFonts w:hint="eastAsia"/>
        </w:rPr>
        <w:t>を引いた差でみる</w:t>
      </w:r>
      <w:r w:rsidR="00567B79">
        <w:rPr>
          <w:rFonts w:hint="eastAsia"/>
        </w:rPr>
        <w:t>と、「模擬面接」</w:t>
      </w:r>
      <w:r>
        <w:rPr>
          <w:rFonts w:hint="eastAsia"/>
        </w:rPr>
        <w:t>は</w:t>
      </w:r>
      <w:r>
        <w:rPr>
          <w:rFonts w:hint="eastAsia"/>
        </w:rPr>
        <w:t>27.9</w:t>
      </w:r>
      <w:r>
        <w:rPr>
          <w:rFonts w:hint="eastAsia"/>
        </w:rPr>
        <w:t>ポイント、「就職活動個別相談」は</w:t>
      </w:r>
      <w:r>
        <w:rPr>
          <w:rFonts w:hint="eastAsia"/>
        </w:rPr>
        <w:t>23.3</w:t>
      </w:r>
      <w:r>
        <w:rPr>
          <w:rFonts w:hint="eastAsia"/>
        </w:rPr>
        <w:t>ポイント、「インターンシップの仲介」は</w:t>
      </w:r>
      <w:r>
        <w:rPr>
          <w:rFonts w:hint="eastAsia"/>
        </w:rPr>
        <w:t>20.2</w:t>
      </w:r>
      <w:r>
        <w:rPr>
          <w:rFonts w:hint="eastAsia"/>
        </w:rPr>
        <w:t>ポイントとなっている。</w:t>
      </w:r>
    </w:p>
    <w:p w:rsidR="00567B79" w:rsidRDefault="004530C2" w:rsidP="00567B79">
      <w:pPr>
        <w:widowControl/>
        <w:ind w:firstLineChars="100" w:firstLine="193"/>
      </w:pPr>
      <w:r>
        <w:rPr>
          <w:rFonts w:hint="eastAsia"/>
        </w:rPr>
        <w:t>文系・大都市圏の方が、理系・</w:t>
      </w:r>
      <w:r w:rsidR="00DF7236">
        <w:rPr>
          <w:rFonts w:hint="eastAsia"/>
        </w:rPr>
        <w:t>大都市圏以外の</w:t>
      </w:r>
      <w:r>
        <w:rPr>
          <w:rFonts w:hint="eastAsia"/>
        </w:rPr>
        <w:t>地域に比べて各種サービスの利用ニーズが高くなっているが、外国人雇用サービスセンターの認知度自体も要因の一つと考えられる。</w:t>
      </w:r>
    </w:p>
    <w:p w:rsidR="00B01F11" w:rsidRDefault="00B01F11" w:rsidP="007548FE">
      <w:pPr>
        <w:widowControl/>
      </w:pPr>
    </w:p>
    <w:p w:rsidR="00B11DE2"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51</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外国人雇用サービスセンターや新卒応援ハローワークのサービス利用状況・利用意向</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3685"/>
        <w:gridCol w:w="3544"/>
      </w:tblGrid>
      <w:tr w:rsidR="00B11DE2" w:rsidTr="00B11DE2">
        <w:tc>
          <w:tcPr>
            <w:tcW w:w="1668" w:type="dxa"/>
          </w:tcPr>
          <w:p w:rsidR="00B11DE2" w:rsidRDefault="00B11DE2" w:rsidP="007548FE">
            <w:pPr>
              <w:widowControl/>
            </w:pPr>
          </w:p>
        </w:tc>
        <w:tc>
          <w:tcPr>
            <w:tcW w:w="3685" w:type="dxa"/>
          </w:tcPr>
          <w:p w:rsidR="00B11DE2" w:rsidRDefault="00B11DE2" w:rsidP="00B11DE2">
            <w:pPr>
              <w:widowControl/>
              <w:jc w:val="center"/>
            </w:pPr>
            <w:r>
              <w:rPr>
                <w:rFonts w:hint="eastAsia"/>
              </w:rPr>
              <w:t>利用したことのあるサービス</w:t>
            </w:r>
            <w:r>
              <w:rPr>
                <w:rFonts w:hint="eastAsia"/>
              </w:rPr>
              <w:t>(N=2,939)</w:t>
            </w:r>
          </w:p>
        </w:tc>
        <w:tc>
          <w:tcPr>
            <w:tcW w:w="3544" w:type="dxa"/>
          </w:tcPr>
          <w:p w:rsidR="00B11DE2" w:rsidRDefault="00B11DE2" w:rsidP="00B11DE2">
            <w:pPr>
              <w:widowControl/>
              <w:jc w:val="center"/>
            </w:pPr>
            <w:r>
              <w:rPr>
                <w:rFonts w:hint="eastAsia"/>
              </w:rPr>
              <w:t>利用してみたいサービス</w:t>
            </w:r>
            <w:r>
              <w:rPr>
                <w:rFonts w:hint="eastAsia"/>
              </w:rPr>
              <w:t>(N=1,395)</w:t>
            </w:r>
          </w:p>
        </w:tc>
      </w:tr>
    </w:tbl>
    <w:p w:rsidR="00B11DE2" w:rsidRDefault="00567B79" w:rsidP="004530C2">
      <w:pPr>
        <w:widowControl/>
        <w:spacing w:line="0" w:lineRule="atLeast"/>
      </w:pPr>
      <w:r w:rsidRPr="00567B79">
        <w:rPr>
          <w:noProof/>
        </w:rPr>
        <w:drawing>
          <wp:inline distT="0" distB="0" distL="0" distR="0">
            <wp:extent cx="5759450" cy="2815192"/>
            <wp:effectExtent l="0" t="0" r="0" b="0"/>
            <wp:docPr id="9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srcRect/>
                    <a:stretch>
                      <a:fillRect/>
                    </a:stretch>
                  </pic:blipFill>
                  <pic:spPr bwMode="auto">
                    <a:xfrm>
                      <a:off x="0" y="0"/>
                      <a:ext cx="5759450" cy="2815192"/>
                    </a:xfrm>
                    <a:prstGeom prst="rect">
                      <a:avLst/>
                    </a:prstGeom>
                    <a:noFill/>
                    <a:ln w="9525">
                      <a:noFill/>
                      <a:miter lim="800000"/>
                      <a:headEnd/>
                      <a:tailEnd/>
                    </a:ln>
                  </pic:spPr>
                </pic:pic>
              </a:graphicData>
            </a:graphic>
          </wp:inline>
        </w:drawing>
      </w:r>
    </w:p>
    <w:p w:rsidR="00D577BD" w:rsidRDefault="003E1D7D" w:rsidP="004530C2">
      <w:pPr>
        <w:widowControl/>
        <w:spacing w:line="0" w:lineRule="atLeast"/>
        <w:jc w:val="center"/>
      </w:pPr>
      <w:r w:rsidRPr="003E1D7D">
        <w:rPr>
          <w:noProof/>
        </w:rPr>
        <w:drawing>
          <wp:inline distT="0" distB="0" distL="0" distR="0">
            <wp:extent cx="4661146" cy="1607820"/>
            <wp:effectExtent l="19050" t="0" r="6104" b="0"/>
            <wp:docPr id="6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4661146" cy="1607820"/>
                    </a:xfrm>
                    <a:prstGeom prst="rect">
                      <a:avLst/>
                    </a:prstGeom>
                    <a:noFill/>
                    <a:ln w="9525">
                      <a:noFill/>
                      <a:miter lim="800000"/>
                      <a:headEnd/>
                      <a:tailEnd/>
                    </a:ln>
                  </pic:spPr>
                </pic:pic>
              </a:graphicData>
            </a:graphic>
          </wp:inline>
        </w:drawing>
      </w:r>
    </w:p>
    <w:p w:rsidR="003E1D7D" w:rsidRDefault="003E1D7D" w:rsidP="004530C2">
      <w:pPr>
        <w:widowControl/>
        <w:spacing w:line="0" w:lineRule="atLeast"/>
        <w:jc w:val="center"/>
      </w:pPr>
      <w:r w:rsidRPr="003E1D7D">
        <w:rPr>
          <w:noProof/>
        </w:rPr>
        <w:drawing>
          <wp:inline distT="0" distB="0" distL="0" distR="0">
            <wp:extent cx="4661146" cy="1607820"/>
            <wp:effectExtent l="19050" t="0" r="6104" b="0"/>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4661146" cy="1607820"/>
                    </a:xfrm>
                    <a:prstGeom prst="rect">
                      <a:avLst/>
                    </a:prstGeom>
                    <a:noFill/>
                    <a:ln w="9525">
                      <a:noFill/>
                      <a:miter lim="800000"/>
                      <a:headEnd/>
                      <a:tailEnd/>
                    </a:ln>
                  </pic:spPr>
                </pic:pic>
              </a:graphicData>
            </a:graphic>
          </wp:inline>
        </w:drawing>
      </w:r>
    </w:p>
    <w:p w:rsidR="00AB79FE" w:rsidRDefault="00AB79FE" w:rsidP="004530C2">
      <w:pPr>
        <w:widowControl/>
        <w:spacing w:line="0" w:lineRule="atLeast"/>
        <w:jc w:val="center"/>
      </w:pPr>
      <w:r>
        <w:br w:type="page"/>
      </w:r>
    </w:p>
    <w:p w:rsidR="00D577BD" w:rsidRDefault="00AB79FE" w:rsidP="00AB79FE">
      <w:pPr>
        <w:pStyle w:val="4"/>
      </w:pPr>
      <w:r>
        <w:rPr>
          <w:rFonts w:hint="eastAsia"/>
        </w:rPr>
        <w:t>日本での就職活動において感じる困難</w:t>
      </w:r>
    </w:p>
    <w:p w:rsidR="00B11DE2" w:rsidRDefault="00B11DE2" w:rsidP="00B11DE2">
      <w:pPr>
        <w:jc w:val="right"/>
      </w:pPr>
      <w:r>
        <w:rPr>
          <w:rFonts w:hint="eastAsia"/>
        </w:rPr>
        <w:t>N=2,939</w:t>
      </w:r>
    </w:p>
    <w:tbl>
      <w:tblPr>
        <w:tblStyle w:val="a9"/>
        <w:tblW w:w="0" w:type="auto"/>
        <w:tblLook w:val="04A0"/>
      </w:tblPr>
      <w:tblGrid>
        <w:gridCol w:w="9268"/>
      </w:tblGrid>
      <w:tr w:rsidR="004774B1" w:rsidTr="00345645">
        <w:tc>
          <w:tcPr>
            <w:tcW w:w="9268" w:type="dxa"/>
          </w:tcPr>
          <w:p w:rsidR="004774B1" w:rsidRPr="00077202" w:rsidRDefault="004774B1" w:rsidP="00332390">
            <w:pPr>
              <w:widowControl/>
              <w:rPr>
                <w:rFonts w:ascii="HGPｺﾞｼｯｸE" w:eastAsia="HGPｺﾞｼｯｸE"/>
              </w:rPr>
            </w:pPr>
            <w:r w:rsidRPr="00077202">
              <w:rPr>
                <w:rFonts w:ascii="HGPｺﾞｼｯｸE" w:eastAsia="HGPｺﾞｼｯｸE" w:hint="eastAsia"/>
              </w:rPr>
              <w:t>○</w:t>
            </w:r>
            <w:r>
              <w:rPr>
                <w:rFonts w:ascii="HGPｺﾞｼｯｸE" w:eastAsia="HGPｺﾞｼｯｸE" w:hint="eastAsia"/>
              </w:rPr>
              <w:t>文系で自己分析や仕事・企業分析、</w:t>
            </w:r>
            <w:r w:rsidR="00332390">
              <w:rPr>
                <w:rFonts w:ascii="HGPｺﾞｼｯｸE" w:eastAsia="HGPｺﾞｼｯｸE" w:hint="eastAsia"/>
              </w:rPr>
              <w:t>大都市圏以外</w:t>
            </w:r>
            <w:r>
              <w:rPr>
                <w:rFonts w:ascii="HGPｺﾞｼｯｸE" w:eastAsia="HGPｺﾞｼｯｸE" w:hint="eastAsia"/>
              </w:rPr>
              <w:t>で就職活動のプロセスやスケジュールに困難を感じている</w:t>
            </w:r>
          </w:p>
        </w:tc>
      </w:tr>
    </w:tbl>
    <w:p w:rsidR="00AB79FE" w:rsidRPr="004774B1" w:rsidRDefault="00AB79FE" w:rsidP="007548FE">
      <w:pPr>
        <w:widowControl/>
      </w:pPr>
    </w:p>
    <w:p w:rsidR="000629B9" w:rsidRDefault="004774B1" w:rsidP="004774B1">
      <w:pPr>
        <w:widowControl/>
        <w:ind w:firstLineChars="100" w:firstLine="193"/>
      </w:pPr>
      <w:r>
        <w:rPr>
          <w:rFonts w:hint="eastAsia"/>
        </w:rPr>
        <w:t>「自己分析や仕事・企業分析がうまくできない（できなかった）」が</w:t>
      </w:r>
      <w:r>
        <w:rPr>
          <w:rFonts w:hint="eastAsia"/>
        </w:rPr>
        <w:t>40.0%</w:t>
      </w:r>
      <w:r>
        <w:rPr>
          <w:rFonts w:hint="eastAsia"/>
        </w:rPr>
        <w:t>で最も多く、次いで「就職活動の時間・コスト負担が大きい（大きかった）」が多くなっている。</w:t>
      </w:r>
    </w:p>
    <w:p w:rsidR="00332390" w:rsidRDefault="004774B1" w:rsidP="00332390">
      <w:pPr>
        <w:widowControl/>
        <w:ind w:firstLineChars="100" w:firstLine="193"/>
      </w:pPr>
      <w:r>
        <w:rPr>
          <w:rFonts w:hint="eastAsia"/>
        </w:rPr>
        <w:t>文系で</w:t>
      </w:r>
      <w:r w:rsidR="002908BB">
        <w:rPr>
          <w:rFonts w:hint="eastAsia"/>
        </w:rPr>
        <w:t>「</w:t>
      </w:r>
      <w:r>
        <w:rPr>
          <w:rFonts w:hint="eastAsia"/>
        </w:rPr>
        <w:t>自己分析や仕事・企業分析がうまくできない（できなかった）」</w:t>
      </w:r>
      <w:r w:rsidR="00332390">
        <w:rPr>
          <w:rFonts w:hint="eastAsia"/>
        </w:rPr>
        <w:t>の割合が理系と比べて高い一方、理系では「就職活動のプロセスやスケジュールがわからない（わからなかった）」の割合が文系と比べて高い。</w:t>
      </w:r>
    </w:p>
    <w:p w:rsidR="004774B1" w:rsidRDefault="00332390" w:rsidP="00332390">
      <w:pPr>
        <w:widowControl/>
        <w:ind w:firstLineChars="100" w:firstLine="193"/>
      </w:pPr>
      <w:r>
        <w:rPr>
          <w:rFonts w:hint="eastAsia"/>
        </w:rPr>
        <w:t>大都市圏で「筆記試験への対応（できなかった）」や「面接試験への対応（できなかった）」の占める割合が比較的高いのに対し、</w:t>
      </w:r>
      <w:r w:rsidR="00DF7236">
        <w:rPr>
          <w:rFonts w:hint="eastAsia"/>
        </w:rPr>
        <w:t>大都市圏以外の</w:t>
      </w:r>
      <w:r>
        <w:rPr>
          <w:rFonts w:hint="eastAsia"/>
        </w:rPr>
        <w:t>地域では「就職活動のプロセスやスケジュールがわからない（わからなかった）」が占める割合が高くなっている。</w:t>
      </w:r>
    </w:p>
    <w:p w:rsidR="00332390" w:rsidRPr="00332390" w:rsidRDefault="003E1D7D" w:rsidP="00332390">
      <w:pPr>
        <w:widowControl/>
        <w:ind w:firstLineChars="100" w:firstLine="193"/>
      </w:pPr>
      <w:r>
        <w:rPr>
          <w:noProof/>
        </w:rPr>
        <w:drawing>
          <wp:anchor distT="0" distB="0" distL="114300" distR="114300" simplePos="0" relativeHeight="251677696" behindDoc="1" locked="0" layoutInCell="1" allowOverlap="1">
            <wp:simplePos x="0" y="0"/>
            <wp:positionH relativeFrom="column">
              <wp:posOffset>628444</wp:posOffset>
            </wp:positionH>
            <wp:positionV relativeFrom="paragraph">
              <wp:posOffset>153493</wp:posOffset>
            </wp:positionV>
            <wp:extent cx="4467889" cy="4338084"/>
            <wp:effectExtent l="19050" t="0" r="0" b="0"/>
            <wp:wrapNone/>
            <wp:docPr id="7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srcRect/>
                    <a:stretch>
                      <a:fillRect/>
                    </a:stretch>
                  </pic:blipFill>
                  <pic:spPr bwMode="auto">
                    <a:xfrm>
                      <a:off x="0" y="0"/>
                      <a:ext cx="4467889" cy="4338084"/>
                    </a:xfrm>
                    <a:prstGeom prst="rect">
                      <a:avLst/>
                    </a:prstGeom>
                    <a:noFill/>
                    <a:ln w="9525">
                      <a:noFill/>
                      <a:miter lim="800000"/>
                      <a:headEnd/>
                      <a:tailEnd/>
                    </a:ln>
                  </pic:spPr>
                </pic:pic>
              </a:graphicData>
            </a:graphic>
          </wp:anchor>
        </w:drawing>
      </w:r>
    </w:p>
    <w:p w:rsidR="00B01F11" w:rsidRDefault="00B01F11" w:rsidP="00B01F11">
      <w:pPr>
        <w:widowControl/>
        <w:jc w:val="center"/>
      </w:pPr>
      <w:r w:rsidRPr="00D7123F">
        <w:rPr>
          <w:rFonts w:asciiTheme="majorEastAsia" w:eastAsiaTheme="majorEastAsia" w:hAnsiTheme="majorEastAsia" w:hint="eastAsia"/>
          <w:bCs/>
          <w:szCs w:val="21"/>
        </w:rPr>
        <w:t>図表</w:t>
      </w:r>
      <w:r w:rsidR="00CD0C61">
        <w:rPr>
          <w:rFonts w:asciiTheme="majorEastAsia" w:eastAsiaTheme="majorEastAsia" w:hAnsiTheme="majorEastAsia" w:hint="eastAsia"/>
          <w:bCs/>
          <w:szCs w:val="21"/>
        </w:rPr>
        <w:t>3-</w:t>
      </w:r>
      <w:r w:rsidR="0086584A" w:rsidRPr="00D7123F">
        <w:rPr>
          <w:rFonts w:asciiTheme="majorEastAsia" w:eastAsiaTheme="majorEastAsia" w:hAnsiTheme="majorEastAsia"/>
          <w:bCs/>
          <w:szCs w:val="21"/>
        </w:rPr>
        <w:fldChar w:fldCharType="begin"/>
      </w:r>
      <w:r w:rsidRPr="00D7123F">
        <w:rPr>
          <w:rFonts w:asciiTheme="majorEastAsia" w:eastAsiaTheme="majorEastAsia" w:hAnsiTheme="majorEastAsia"/>
          <w:bCs/>
          <w:szCs w:val="21"/>
        </w:rPr>
        <w:instrText xml:space="preserve"> </w:instrText>
      </w:r>
      <w:r w:rsidRPr="00D7123F">
        <w:rPr>
          <w:rFonts w:asciiTheme="majorEastAsia" w:eastAsiaTheme="majorEastAsia" w:hAnsiTheme="majorEastAsia" w:hint="eastAsia"/>
          <w:bCs/>
          <w:szCs w:val="21"/>
        </w:rPr>
        <w:instrText>SEQ 図 \* ARABIC</w:instrText>
      </w:r>
      <w:r w:rsidRPr="00D7123F">
        <w:rPr>
          <w:rFonts w:asciiTheme="majorEastAsia" w:eastAsiaTheme="majorEastAsia" w:hAnsiTheme="majorEastAsia"/>
          <w:bCs/>
          <w:szCs w:val="21"/>
        </w:rPr>
        <w:instrText xml:space="preserve"> </w:instrText>
      </w:r>
      <w:r w:rsidR="0086584A" w:rsidRPr="00D7123F">
        <w:rPr>
          <w:rFonts w:asciiTheme="majorEastAsia" w:eastAsiaTheme="majorEastAsia" w:hAnsiTheme="majorEastAsia"/>
          <w:bCs/>
          <w:szCs w:val="21"/>
        </w:rPr>
        <w:fldChar w:fldCharType="separate"/>
      </w:r>
      <w:r w:rsidR="00171241">
        <w:rPr>
          <w:rFonts w:asciiTheme="majorEastAsia" w:eastAsiaTheme="majorEastAsia" w:hAnsiTheme="majorEastAsia"/>
          <w:bCs/>
          <w:noProof/>
          <w:szCs w:val="21"/>
        </w:rPr>
        <w:t>52</w:t>
      </w:r>
      <w:r w:rsidR="0086584A" w:rsidRPr="00D7123F">
        <w:rPr>
          <w:rFonts w:asciiTheme="majorEastAsia" w:eastAsiaTheme="majorEastAsia" w:hAnsiTheme="majorEastAsia"/>
          <w:bCs/>
          <w:szCs w:val="21"/>
        </w:rPr>
        <w:fldChar w:fldCharType="end"/>
      </w:r>
      <w:r w:rsidRPr="00D7123F">
        <w:rPr>
          <w:rFonts w:asciiTheme="majorEastAsia" w:eastAsiaTheme="majorEastAsia" w:hAnsiTheme="majorEastAsia" w:hint="eastAsia"/>
          <w:bCs/>
          <w:szCs w:val="21"/>
        </w:rPr>
        <w:t xml:space="preserve">　</w:t>
      </w:r>
      <w:r w:rsidRPr="00B01F11">
        <w:rPr>
          <w:rFonts w:asciiTheme="majorEastAsia" w:eastAsiaTheme="majorEastAsia" w:hAnsiTheme="majorEastAsia" w:hint="eastAsia"/>
          <w:bCs/>
          <w:szCs w:val="21"/>
        </w:rPr>
        <w:t>日本での就職活動において感じる困難</w:t>
      </w: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3E1D7D" w:rsidRDefault="003E1D7D" w:rsidP="00AB79FE">
      <w:pPr>
        <w:widowControl/>
        <w:jc w:val="center"/>
      </w:pPr>
    </w:p>
    <w:p w:rsidR="00AB79FE" w:rsidRDefault="00AB79FE" w:rsidP="00AB79FE">
      <w:pPr>
        <w:widowControl/>
        <w:jc w:val="center"/>
      </w:pPr>
    </w:p>
    <w:p w:rsidR="00AB79FE" w:rsidRDefault="000476ED" w:rsidP="00AB79FE">
      <w:pPr>
        <w:widowControl/>
        <w:jc w:val="center"/>
      </w:pPr>
      <w:r w:rsidRPr="000476ED">
        <w:rPr>
          <w:noProof/>
        </w:rPr>
        <w:drawing>
          <wp:anchor distT="0" distB="0" distL="114300" distR="114300" simplePos="0" relativeHeight="251681792" behindDoc="0" locked="0" layoutInCell="1" allowOverlap="1">
            <wp:simplePos x="0" y="0"/>
            <wp:positionH relativeFrom="column">
              <wp:posOffset>15767</wp:posOffset>
            </wp:positionH>
            <wp:positionV relativeFrom="paragraph">
              <wp:posOffset>76655</wp:posOffset>
            </wp:positionV>
            <wp:extent cx="5760648" cy="1940944"/>
            <wp:effectExtent l="19050" t="0" r="0" b="0"/>
            <wp:wrapNone/>
            <wp:docPr id="1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srcRect/>
                    <a:stretch>
                      <a:fillRect/>
                    </a:stretch>
                  </pic:blipFill>
                  <pic:spPr bwMode="auto">
                    <a:xfrm>
                      <a:off x="0" y="0"/>
                      <a:ext cx="5760648" cy="1940944"/>
                    </a:xfrm>
                    <a:prstGeom prst="rect">
                      <a:avLst/>
                    </a:prstGeom>
                    <a:noFill/>
                    <a:ln w="9525">
                      <a:noFill/>
                      <a:miter lim="800000"/>
                      <a:headEnd/>
                      <a:tailEnd/>
                    </a:ln>
                  </pic:spPr>
                </pic:pic>
              </a:graphicData>
            </a:graphic>
          </wp:anchor>
        </w:drawing>
      </w:r>
    </w:p>
    <w:p w:rsidR="00145C0F" w:rsidRDefault="00145C0F" w:rsidP="00B30B64">
      <w:pPr>
        <w:widowControl/>
        <w:jc w:val="left"/>
        <w:sectPr w:rsidR="00145C0F" w:rsidSect="00345645">
          <w:headerReference w:type="default" r:id="rId91"/>
          <w:pgSz w:w="11906" w:h="16838" w:code="9"/>
          <w:pgMar w:top="1474" w:right="1418" w:bottom="1418" w:left="1418" w:header="851" w:footer="567" w:gutter="0"/>
          <w:cols w:space="425"/>
          <w:docGrid w:type="linesAndChars" w:linePitch="316" w:charSpace="-3486"/>
        </w:sectPr>
      </w:pPr>
    </w:p>
    <w:p w:rsidR="00B30B64" w:rsidRDefault="00B30B64" w:rsidP="00B30B64">
      <w:pPr>
        <w:widowControl/>
        <w:jc w:val="left"/>
        <w:rPr>
          <w:rFonts w:ascii="HGPｺﾞｼｯｸE" w:eastAsia="HGPｺﾞｼｯｸE"/>
        </w:rPr>
        <w:sectPr w:rsidR="00B30B64" w:rsidSect="00145C0F">
          <w:type w:val="continuous"/>
          <w:pgSz w:w="11906" w:h="16838" w:code="9"/>
          <w:pgMar w:top="1474" w:right="1418" w:bottom="1418" w:left="1418" w:header="851" w:footer="567" w:gutter="0"/>
          <w:cols w:space="425"/>
          <w:docGrid w:type="linesAndChars" w:linePitch="316" w:charSpace="-3486"/>
        </w:sectPr>
      </w:pPr>
    </w:p>
    <w:p w:rsidR="00C769E7" w:rsidRDefault="00C769E7" w:rsidP="00C769E7">
      <w:pPr>
        <w:pStyle w:val="2"/>
      </w:pPr>
      <w:bookmarkStart w:id="13" w:name="_Toc389232520"/>
      <w:r>
        <w:rPr>
          <w:rFonts w:hint="eastAsia"/>
        </w:rPr>
        <w:t>大学ヒアリング</w:t>
      </w:r>
      <w:bookmarkEnd w:id="13"/>
    </w:p>
    <w:p w:rsidR="000A7569" w:rsidRDefault="000A7569">
      <w:pPr>
        <w:widowControl/>
        <w:jc w:val="left"/>
      </w:pPr>
    </w:p>
    <w:p w:rsidR="00F31D1D" w:rsidRDefault="00F31D1D" w:rsidP="00D67CA0">
      <w:pPr>
        <w:pStyle w:val="30"/>
        <w:numPr>
          <w:ilvl w:val="0"/>
          <w:numId w:val="43"/>
        </w:numPr>
      </w:pPr>
      <w:r>
        <w:rPr>
          <w:rFonts w:hint="eastAsia"/>
        </w:rPr>
        <w:t>留学生の評価や参加が高いプログラムについて</w:t>
      </w:r>
    </w:p>
    <w:p w:rsidR="00F31D1D" w:rsidRDefault="00F31D1D" w:rsidP="00F31D1D">
      <w:pPr>
        <w:ind w:firstLineChars="100" w:firstLine="193"/>
        <w:rPr>
          <w:rFonts w:asciiTheme="minorEastAsia" w:hAnsiTheme="minorEastAsia"/>
        </w:rPr>
      </w:pPr>
      <w:r>
        <w:rPr>
          <w:rFonts w:asciiTheme="minorEastAsia" w:hAnsiTheme="minorEastAsia" w:hint="eastAsia"/>
        </w:rPr>
        <w:t>各大学にて</w:t>
      </w:r>
      <w:r w:rsidRPr="00B81B4E">
        <w:rPr>
          <w:rFonts w:asciiTheme="minorEastAsia" w:hAnsiTheme="minorEastAsia" w:hint="eastAsia"/>
        </w:rPr>
        <w:t>実施している就職支援のプログラムのうち、留学生からの評価や参加率が高いプログラム（評判の良いもの）</w:t>
      </w:r>
      <w:r>
        <w:rPr>
          <w:rFonts w:asciiTheme="minorEastAsia" w:hAnsiTheme="minorEastAsia" w:hint="eastAsia"/>
        </w:rPr>
        <w:t>について確認した</w:t>
      </w:r>
      <w:r w:rsidR="00332390">
        <w:rPr>
          <w:rFonts w:asciiTheme="minorEastAsia" w:hAnsiTheme="minorEastAsia" w:hint="eastAsia"/>
        </w:rPr>
        <w:t>。</w:t>
      </w:r>
      <w:r>
        <w:rPr>
          <w:rFonts w:asciiTheme="minorEastAsia" w:hAnsiTheme="minorEastAsia" w:hint="eastAsia"/>
        </w:rPr>
        <w:t>各大学で共通して実施しているものが上位であげられたが、就職試験等の対策講座、ビジネスマナー等の対策講座といった就職活動のノウハウ獲得につながるプログラムの評判が高いことが確認された。</w:t>
      </w:r>
    </w:p>
    <w:p w:rsidR="00F31D1D" w:rsidRDefault="00F31D1D" w:rsidP="00F31D1D">
      <w:pPr>
        <w:ind w:firstLineChars="100" w:firstLine="193"/>
        <w:rPr>
          <w:rFonts w:asciiTheme="minorEastAsia" w:hAnsiTheme="minorEastAsia"/>
        </w:rPr>
      </w:pPr>
    </w:p>
    <w:p w:rsidR="00F31D1D" w:rsidRDefault="00F31D1D" w:rsidP="00F31D1D">
      <w:pPr>
        <w:ind w:firstLineChars="200" w:firstLine="386"/>
        <w:rPr>
          <w:rFonts w:asciiTheme="minorEastAsia" w:hAnsiTheme="minorEastAsia"/>
        </w:rPr>
      </w:pPr>
      <w:r>
        <w:rPr>
          <w:rFonts w:asciiTheme="minorEastAsia" w:hAnsiTheme="minorEastAsia" w:hint="eastAsia"/>
        </w:rPr>
        <w:t xml:space="preserve">　１位　留学生向けの就職説明会</w:t>
      </w:r>
    </w:p>
    <w:p w:rsidR="00F31D1D" w:rsidRDefault="00F31D1D" w:rsidP="00F31D1D">
      <w:pPr>
        <w:rPr>
          <w:rFonts w:asciiTheme="minorEastAsia" w:hAnsiTheme="minorEastAsia"/>
        </w:rPr>
      </w:pPr>
      <w:r>
        <w:rPr>
          <w:rFonts w:asciiTheme="minorEastAsia" w:hAnsiTheme="minorEastAsia" w:hint="eastAsia"/>
        </w:rPr>
        <w:t xml:space="preserve">　　　２位　留学生向け企業説明会</w:t>
      </w:r>
    </w:p>
    <w:p w:rsidR="00F31D1D" w:rsidRDefault="00F31D1D" w:rsidP="00F31D1D">
      <w:pPr>
        <w:rPr>
          <w:rFonts w:asciiTheme="minorEastAsia" w:hAnsiTheme="minorEastAsia"/>
        </w:rPr>
      </w:pPr>
      <w:r>
        <w:rPr>
          <w:rFonts w:asciiTheme="minorEastAsia" w:hAnsiTheme="minorEastAsia" w:hint="eastAsia"/>
        </w:rPr>
        <w:t xml:space="preserve">　　　　　  留学生向け就職試験等の対策講座の開催</w:t>
      </w:r>
    </w:p>
    <w:p w:rsidR="00F31D1D" w:rsidRDefault="00F31D1D" w:rsidP="00F31D1D">
      <w:pPr>
        <w:rPr>
          <w:rFonts w:asciiTheme="minorEastAsia" w:hAnsiTheme="minorEastAsia"/>
        </w:rPr>
      </w:pPr>
      <w:r>
        <w:rPr>
          <w:rFonts w:asciiTheme="minorEastAsia" w:hAnsiTheme="minorEastAsia" w:hint="eastAsia"/>
        </w:rPr>
        <w:t xml:space="preserve">　　　　    ビジネスマナー等の対策講座</w:t>
      </w:r>
    </w:p>
    <w:p w:rsidR="00F31D1D" w:rsidRDefault="00F31D1D" w:rsidP="00F31D1D">
      <w:pPr>
        <w:rPr>
          <w:rFonts w:asciiTheme="minorEastAsia" w:hAnsiTheme="minorEastAsia"/>
        </w:rPr>
      </w:pPr>
      <w:r>
        <w:rPr>
          <w:rFonts w:asciiTheme="minorEastAsia" w:hAnsiTheme="minorEastAsia" w:hint="eastAsia"/>
        </w:rPr>
        <w:t xml:space="preserve">  </w:t>
      </w:r>
    </w:p>
    <w:p w:rsidR="00F31D1D" w:rsidRDefault="00F31D1D" w:rsidP="00F31D1D">
      <w:pPr>
        <w:ind w:firstLineChars="100" w:firstLine="193"/>
        <w:rPr>
          <w:rFonts w:asciiTheme="minorEastAsia" w:hAnsiTheme="minorEastAsia"/>
        </w:rPr>
      </w:pPr>
      <w:r>
        <w:rPr>
          <w:rFonts w:asciiTheme="minorEastAsia" w:hAnsiTheme="minorEastAsia" w:hint="eastAsia"/>
        </w:rPr>
        <w:t>一方、参加率や利用があがらないプログラムとして、「留学生向けのインターンシップ」が</w:t>
      </w:r>
      <w:r w:rsidRPr="002B2375">
        <w:rPr>
          <w:rFonts w:asciiTheme="minorEastAsia" w:hAnsiTheme="minorEastAsia" w:hint="eastAsia"/>
        </w:rPr>
        <w:t>あげられ</w:t>
      </w:r>
      <w:r w:rsidR="00231CBE" w:rsidRPr="002B2375">
        <w:rPr>
          <w:rFonts w:asciiTheme="minorEastAsia" w:hAnsiTheme="minorEastAsia" w:hint="eastAsia"/>
        </w:rPr>
        <w:t>た。</w:t>
      </w:r>
      <w:r w:rsidR="009867C7" w:rsidRPr="002B2375">
        <w:rPr>
          <w:rFonts w:asciiTheme="minorEastAsia" w:hAnsiTheme="minorEastAsia" w:hint="eastAsia"/>
        </w:rPr>
        <w:t>主な理由としては</w:t>
      </w:r>
      <w:r w:rsidR="00231CBE" w:rsidRPr="002B2375">
        <w:rPr>
          <w:rFonts w:asciiTheme="minorEastAsia" w:hAnsiTheme="minorEastAsia" w:hint="eastAsia"/>
        </w:rPr>
        <w:t>、外国人雇用サービスセンター実施のインターンシップは受入期間がばらばらで周知しづらい</w:t>
      </w:r>
      <w:r w:rsidR="009867C7" w:rsidRPr="002B2375">
        <w:rPr>
          <w:rFonts w:asciiTheme="minorEastAsia" w:hAnsiTheme="minorEastAsia" w:hint="eastAsia"/>
        </w:rPr>
        <w:t>、</w:t>
      </w:r>
      <w:r w:rsidR="002B2375" w:rsidRPr="002B2375">
        <w:rPr>
          <w:rFonts w:asciiTheme="minorEastAsia" w:hAnsiTheme="minorEastAsia" w:hint="eastAsia"/>
        </w:rPr>
        <w:t>インターンシップは就職活動が本格実施される前に開催されることが多いが、留学生は特に就職に対する意識を持つ時期が遅いことから参加が少ない、</w:t>
      </w:r>
      <w:r w:rsidR="00231CBE" w:rsidRPr="002B2375">
        <w:rPr>
          <w:rFonts w:asciiTheme="minorEastAsia" w:hAnsiTheme="minorEastAsia" w:hint="eastAsia"/>
        </w:rPr>
        <w:t>と</w:t>
      </w:r>
      <w:r w:rsidR="009867C7" w:rsidRPr="002B2375">
        <w:rPr>
          <w:rFonts w:asciiTheme="minorEastAsia" w:hAnsiTheme="minorEastAsia" w:hint="eastAsia"/>
        </w:rPr>
        <w:t>のことであった</w:t>
      </w:r>
      <w:r w:rsidR="00231CBE" w:rsidRPr="002B2375">
        <w:rPr>
          <w:rFonts w:asciiTheme="minorEastAsia" w:hAnsiTheme="minorEastAsia" w:hint="eastAsia"/>
        </w:rPr>
        <w:t>。</w:t>
      </w:r>
      <w:r w:rsidR="009867C7" w:rsidRPr="002B2375">
        <w:rPr>
          <w:rFonts w:asciiTheme="minorEastAsia" w:hAnsiTheme="minorEastAsia" w:hint="eastAsia"/>
        </w:rPr>
        <w:t>しかし</w:t>
      </w:r>
      <w:r w:rsidRPr="002B2375">
        <w:rPr>
          <w:rFonts w:asciiTheme="minorEastAsia" w:hAnsiTheme="minorEastAsia" w:hint="eastAsia"/>
        </w:rPr>
        <w:t>、参加した</w:t>
      </w:r>
      <w:r>
        <w:rPr>
          <w:rFonts w:asciiTheme="minorEastAsia" w:hAnsiTheme="minorEastAsia" w:hint="eastAsia"/>
        </w:rPr>
        <w:t>留学生からの評価は高いことから、開催方法や企業募集等について問題把握、検討が求められる。</w:t>
      </w:r>
    </w:p>
    <w:p w:rsidR="00F31D1D" w:rsidRDefault="00F31D1D" w:rsidP="00F31D1D">
      <w:pPr>
        <w:rPr>
          <w:rFonts w:asciiTheme="minorEastAsia" w:hAnsiTheme="minorEastAsia"/>
        </w:rPr>
      </w:pPr>
    </w:p>
    <w:p w:rsidR="00F31D1D" w:rsidRDefault="00F31D1D" w:rsidP="00D67CA0">
      <w:pPr>
        <w:pStyle w:val="30"/>
      </w:pPr>
      <w:r>
        <w:rPr>
          <w:rFonts w:hint="eastAsia"/>
        </w:rPr>
        <w:t>留学生向けの改善・工夫等</w:t>
      </w:r>
    </w:p>
    <w:p w:rsidR="00F31D1D" w:rsidRDefault="00F31D1D" w:rsidP="00F31D1D">
      <w:r>
        <w:rPr>
          <w:rFonts w:hint="eastAsia"/>
        </w:rPr>
        <w:t xml:space="preserve">　各大学にて留学生向けの改善・工夫が行われているプログラムの事例を次頁に示した。</w:t>
      </w:r>
    </w:p>
    <w:p w:rsidR="00F31D1D" w:rsidRDefault="00F31D1D" w:rsidP="00F31D1D">
      <w:r>
        <w:rPr>
          <w:rFonts w:hint="eastAsia"/>
        </w:rPr>
        <w:t xml:space="preserve">　留学生の企業選定の際の情報が少ないこと</w:t>
      </w:r>
      <w:r w:rsidR="00332390">
        <w:rPr>
          <w:rFonts w:hint="eastAsia"/>
        </w:rPr>
        <w:t>に</w:t>
      </w:r>
      <w:r>
        <w:rPr>
          <w:rFonts w:hint="eastAsia"/>
        </w:rPr>
        <w:t>対応して自己分析にて企業選択の幅を広げる工夫をしている事例、英語が堪能なキャリア・アドバイザーの設置や留学生向けプログラムの多言語化を行っている事例、留学生センターの協力等を得て周知方法にて工夫を行っている事例がみられた。</w:t>
      </w:r>
    </w:p>
    <w:p w:rsidR="00F31D1D" w:rsidRDefault="00F31D1D" w:rsidP="00F31D1D">
      <w:pPr>
        <w:ind w:firstLineChars="100" w:firstLine="193"/>
      </w:pPr>
      <w:r>
        <w:rPr>
          <w:rFonts w:hint="eastAsia"/>
        </w:rPr>
        <w:t>また、留学生の採用情報において企業の関心レベルがわからないため、求人情報での留学生採用意欲の有無を記載したリストを作成し提供している事例、</w:t>
      </w:r>
      <w:r w:rsidR="000951B4">
        <w:rPr>
          <w:rFonts w:hint="eastAsia"/>
        </w:rPr>
        <w:t>大都市圏以外の</w:t>
      </w:r>
      <w:r>
        <w:rPr>
          <w:rFonts w:hint="eastAsia"/>
        </w:rPr>
        <w:t>大学では東京の企業説明会への集団参加等の事例などが確認された。</w:t>
      </w:r>
    </w:p>
    <w:p w:rsidR="00F31D1D" w:rsidRDefault="00F31D1D" w:rsidP="00F31D1D"/>
    <w:p w:rsidR="00F31D1D" w:rsidRDefault="00F31D1D" w:rsidP="00F31D1D">
      <w:pPr>
        <w:widowControl/>
        <w:jc w:val="left"/>
        <w:rPr>
          <w:rFonts w:ascii="HGPｺﾞｼｯｸE" w:eastAsia="HGPｺﾞｼｯｸE"/>
        </w:rPr>
      </w:pPr>
      <w:r>
        <w:rPr>
          <w:rFonts w:ascii="HGPｺﾞｼｯｸE" w:eastAsia="HGPｺﾞｼｯｸE"/>
        </w:rPr>
        <w:br w:type="page"/>
      </w:r>
    </w:p>
    <w:p w:rsidR="00F31D1D" w:rsidRPr="00ED0A46" w:rsidRDefault="00F31D1D"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ED0A46" w:rsidRPr="00ED0A46">
        <w:rPr>
          <w:rFonts w:asciiTheme="majorEastAsia" w:eastAsiaTheme="majorEastAsia" w:hAnsiTheme="majorEastAsia" w:hint="eastAsia"/>
          <w:b w:val="0"/>
        </w:rPr>
        <w:t>3-</w:t>
      </w:r>
      <w:r w:rsidR="0086584A" w:rsidRPr="00ED0A46">
        <w:rPr>
          <w:rFonts w:asciiTheme="majorEastAsia" w:eastAsiaTheme="majorEastAsia" w:hAnsiTheme="majorEastAsia"/>
          <w:b w:val="0"/>
        </w:rPr>
        <w:fldChar w:fldCharType="begin"/>
      </w:r>
      <w:r w:rsidR="00ED0A46" w:rsidRPr="00ED0A46">
        <w:rPr>
          <w:rFonts w:asciiTheme="majorEastAsia" w:eastAsiaTheme="majorEastAsia" w:hAnsiTheme="majorEastAsia"/>
          <w:b w:val="0"/>
        </w:rPr>
        <w:instrText xml:space="preserve"> </w:instrText>
      </w:r>
      <w:r w:rsidR="00ED0A46" w:rsidRPr="00ED0A46">
        <w:rPr>
          <w:rFonts w:asciiTheme="majorEastAsia" w:eastAsiaTheme="majorEastAsia" w:hAnsiTheme="majorEastAsia" w:hint="eastAsia"/>
          <w:b w:val="0"/>
        </w:rPr>
        <w:instrText>SEQ 図 \* ARABIC</w:instrText>
      </w:r>
      <w:r w:rsidR="00ED0A46" w:rsidRPr="00ED0A46">
        <w:rPr>
          <w:rFonts w:asciiTheme="majorEastAsia" w:eastAsiaTheme="majorEastAsia" w:hAnsiTheme="majorEastAsia"/>
          <w:b w:val="0"/>
        </w:rPr>
        <w:instrText xml:space="preserve"> </w:instrText>
      </w:r>
      <w:r w:rsidR="0086584A" w:rsidRPr="00ED0A46">
        <w:rPr>
          <w:rFonts w:asciiTheme="majorEastAsia" w:eastAsiaTheme="majorEastAsia" w:hAnsiTheme="majorEastAsia"/>
          <w:b w:val="0"/>
        </w:rPr>
        <w:fldChar w:fldCharType="separate"/>
      </w:r>
      <w:r w:rsidR="00171241">
        <w:rPr>
          <w:rFonts w:asciiTheme="majorEastAsia" w:eastAsiaTheme="majorEastAsia" w:hAnsiTheme="majorEastAsia"/>
          <w:b w:val="0"/>
          <w:noProof/>
        </w:rPr>
        <w:t>53</w:t>
      </w:r>
      <w:r w:rsidR="0086584A" w:rsidRPr="00ED0A46">
        <w:rPr>
          <w:rFonts w:asciiTheme="majorEastAsia" w:eastAsiaTheme="majorEastAsia" w:hAnsiTheme="majorEastAsia"/>
          <w:b w:val="0"/>
        </w:rPr>
        <w:fldChar w:fldCharType="end"/>
      </w:r>
      <w:r w:rsidRPr="00ED0A46">
        <w:rPr>
          <w:rFonts w:asciiTheme="majorEastAsia" w:eastAsiaTheme="majorEastAsia" w:hAnsiTheme="majorEastAsia" w:hint="eastAsia"/>
          <w:b w:val="0"/>
        </w:rPr>
        <w:t xml:space="preserve">　留学生向けの改善・工夫等の例</w:t>
      </w:r>
    </w:p>
    <w:tbl>
      <w:tblPr>
        <w:tblW w:w="9759"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963"/>
        <w:gridCol w:w="6577"/>
        <w:gridCol w:w="1219"/>
      </w:tblGrid>
      <w:tr w:rsidR="00F31D1D" w:rsidRPr="00E57F37" w:rsidTr="00ED0A46">
        <w:trPr>
          <w:trHeight w:val="275"/>
        </w:trPr>
        <w:tc>
          <w:tcPr>
            <w:tcW w:w="1963" w:type="dxa"/>
            <w:shd w:val="clear" w:color="auto" w:fill="D9D9D9" w:themeFill="background1" w:themeFillShade="D9"/>
          </w:tcPr>
          <w:p w:rsidR="00F31D1D" w:rsidRPr="00E57F37" w:rsidRDefault="00F31D1D" w:rsidP="00F31D1D">
            <w:pPr>
              <w:spacing w:line="280" w:lineRule="exact"/>
              <w:ind w:left="-22"/>
              <w:jc w:val="center"/>
              <w:rPr>
                <w:rFonts w:ascii="HGPｺﾞｼｯｸE" w:eastAsia="HGPｺﾞｼｯｸE" w:hAnsiTheme="minorEastAsia"/>
              </w:rPr>
            </w:pPr>
          </w:p>
        </w:tc>
        <w:tc>
          <w:tcPr>
            <w:tcW w:w="6577" w:type="dxa"/>
            <w:shd w:val="clear" w:color="auto" w:fill="D9D9D9" w:themeFill="background1" w:themeFillShade="D9"/>
          </w:tcPr>
          <w:p w:rsidR="00F31D1D" w:rsidRPr="00E57F37" w:rsidRDefault="00F31D1D" w:rsidP="00F31D1D">
            <w:pPr>
              <w:spacing w:line="280" w:lineRule="exact"/>
              <w:ind w:left="-22"/>
              <w:jc w:val="center"/>
              <w:rPr>
                <w:rFonts w:ascii="HGPｺﾞｼｯｸE" w:eastAsia="HGPｺﾞｼｯｸE" w:hAnsiTheme="minorEastAsia"/>
              </w:rPr>
            </w:pPr>
            <w:r w:rsidRPr="00E57F37">
              <w:rPr>
                <w:rFonts w:ascii="HGPｺﾞｼｯｸE" w:eastAsia="HGPｺﾞｼｯｸE" w:hAnsiTheme="minorEastAsia" w:hint="eastAsia"/>
              </w:rPr>
              <w:t>改善点・工夫</w:t>
            </w:r>
          </w:p>
        </w:tc>
        <w:tc>
          <w:tcPr>
            <w:tcW w:w="1219" w:type="dxa"/>
            <w:shd w:val="clear" w:color="auto" w:fill="D9D9D9" w:themeFill="background1" w:themeFillShade="D9"/>
          </w:tcPr>
          <w:p w:rsidR="00F31D1D" w:rsidRPr="00E57F37" w:rsidRDefault="00F31D1D" w:rsidP="00F31D1D">
            <w:pPr>
              <w:spacing w:line="280" w:lineRule="exact"/>
              <w:ind w:left="-22"/>
              <w:jc w:val="center"/>
              <w:rPr>
                <w:rFonts w:ascii="HGPｺﾞｼｯｸE" w:eastAsia="HGPｺﾞｼｯｸE" w:hAnsiTheme="minorEastAsia"/>
              </w:rPr>
            </w:pPr>
            <w:r>
              <w:rPr>
                <w:rFonts w:ascii="HGPｺﾞｼｯｸE" w:eastAsia="HGPｺﾞｼｯｸE" w:hAnsiTheme="minorEastAsia" w:hint="eastAsia"/>
              </w:rPr>
              <w:t>備考</w:t>
            </w:r>
          </w:p>
        </w:tc>
      </w:tr>
      <w:tr w:rsidR="00F31D1D" w:rsidRPr="003359B8" w:rsidTr="00F31D1D">
        <w:trPr>
          <w:trHeight w:val="500"/>
        </w:trPr>
        <w:tc>
          <w:tcPr>
            <w:tcW w:w="1963" w:type="dxa"/>
          </w:tcPr>
          <w:p w:rsidR="00F31D1D" w:rsidRPr="000B515E" w:rsidRDefault="00F31D1D" w:rsidP="00F31D1D">
            <w:pPr>
              <w:spacing w:line="280" w:lineRule="exact"/>
              <w:ind w:left="-22"/>
              <w:jc w:val="left"/>
              <w:rPr>
                <w:rFonts w:asciiTheme="minorEastAsia" w:hAnsiTheme="minorEastAsia"/>
                <w:sz w:val="18"/>
                <w:szCs w:val="18"/>
              </w:rPr>
            </w:pPr>
            <w:r w:rsidRPr="000B515E">
              <w:rPr>
                <w:rFonts w:hint="eastAsia"/>
                <w:sz w:val="18"/>
                <w:szCs w:val="18"/>
              </w:rPr>
              <w:t>自己分析</w:t>
            </w:r>
          </w:p>
          <w:p w:rsidR="00F31D1D" w:rsidRPr="000B515E" w:rsidRDefault="00F31D1D" w:rsidP="00F31D1D">
            <w:pPr>
              <w:spacing w:line="280" w:lineRule="exact"/>
              <w:ind w:left="-22"/>
              <w:jc w:val="left"/>
              <w:rPr>
                <w:rFonts w:asciiTheme="minorEastAsia" w:hAnsiTheme="minorEastAsia"/>
                <w:sz w:val="18"/>
                <w:szCs w:val="18"/>
              </w:rPr>
            </w:pPr>
          </w:p>
        </w:tc>
        <w:tc>
          <w:tcPr>
            <w:tcW w:w="6577" w:type="dxa"/>
          </w:tcPr>
          <w:p w:rsidR="00F31D1D" w:rsidRPr="00773F0A" w:rsidRDefault="00F31D1D" w:rsidP="00F31D1D">
            <w:pPr>
              <w:widowControl/>
              <w:spacing w:line="280" w:lineRule="exact"/>
              <w:jc w:val="left"/>
              <w:rPr>
                <w:sz w:val="18"/>
                <w:szCs w:val="18"/>
              </w:rPr>
            </w:pPr>
            <w:r w:rsidRPr="00773F0A">
              <w:rPr>
                <w:sz w:val="18"/>
                <w:szCs w:val="18"/>
              </w:rPr>
              <w:t>通常の就職活動は、「自己分析</w:t>
            </w:r>
            <w:r w:rsidRPr="00773F0A">
              <w:rPr>
                <w:sz w:val="18"/>
                <w:szCs w:val="18"/>
              </w:rPr>
              <w:t>→</w:t>
            </w:r>
            <w:r w:rsidRPr="00773F0A">
              <w:rPr>
                <w:sz w:val="18"/>
                <w:szCs w:val="18"/>
              </w:rPr>
              <w:t>業界分析</w:t>
            </w:r>
            <w:r w:rsidRPr="00773F0A">
              <w:rPr>
                <w:sz w:val="18"/>
                <w:szCs w:val="18"/>
              </w:rPr>
              <w:t>→</w:t>
            </w:r>
            <w:r w:rsidRPr="00773F0A">
              <w:rPr>
                <w:sz w:val="18"/>
                <w:szCs w:val="18"/>
              </w:rPr>
              <w:t>企業分析</w:t>
            </w:r>
            <w:r w:rsidRPr="00773F0A">
              <w:rPr>
                <w:sz w:val="18"/>
                <w:szCs w:val="18"/>
              </w:rPr>
              <w:t>→ES</w:t>
            </w:r>
            <w:r w:rsidRPr="00773F0A">
              <w:rPr>
                <w:sz w:val="18"/>
                <w:szCs w:val="18"/>
              </w:rPr>
              <w:t>」となるが、本大学では「環境分析</w:t>
            </w:r>
            <w:r w:rsidRPr="00773F0A">
              <w:rPr>
                <w:sz w:val="18"/>
                <w:szCs w:val="18"/>
              </w:rPr>
              <w:t>→</w:t>
            </w:r>
            <w:r w:rsidRPr="00773F0A">
              <w:rPr>
                <w:sz w:val="18"/>
                <w:szCs w:val="18"/>
              </w:rPr>
              <w:t>自己分析</w:t>
            </w:r>
            <w:r w:rsidRPr="00773F0A">
              <w:rPr>
                <w:sz w:val="18"/>
                <w:szCs w:val="18"/>
              </w:rPr>
              <w:t>→</w:t>
            </w:r>
            <w:r w:rsidRPr="00773F0A">
              <w:rPr>
                <w:sz w:val="18"/>
                <w:szCs w:val="18"/>
              </w:rPr>
              <w:t>企業分析</w:t>
            </w:r>
            <w:r w:rsidRPr="00773F0A">
              <w:rPr>
                <w:sz w:val="18"/>
                <w:szCs w:val="18"/>
              </w:rPr>
              <w:t>→ES</w:t>
            </w:r>
            <w:r w:rsidRPr="00773F0A">
              <w:rPr>
                <w:sz w:val="18"/>
                <w:szCs w:val="18"/>
              </w:rPr>
              <w:t>」という順にしており、幅広く社会を理解してから自己分析を行うような順序になっており、求職以前に学生の視野を広げる形になっている。留学生にとっては、中小企業やベンチャー等を知る機会を提供していると思う。</w:t>
            </w:r>
          </w:p>
        </w:tc>
        <w:tc>
          <w:tcPr>
            <w:tcW w:w="1219" w:type="dxa"/>
          </w:tcPr>
          <w:p w:rsidR="005A0B25" w:rsidRPr="00D82F79" w:rsidRDefault="005A0B25" w:rsidP="00F31D1D">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F31D1D" w:rsidRPr="00D82F79" w:rsidRDefault="005A0B25" w:rsidP="00F31D1D">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総合大学</w:t>
            </w:r>
          </w:p>
          <w:p w:rsidR="00F31D1D" w:rsidRPr="00D82F79" w:rsidRDefault="00F31D1D" w:rsidP="00F31D1D">
            <w:pPr>
              <w:spacing w:line="280" w:lineRule="exact"/>
              <w:rPr>
                <w:rFonts w:asciiTheme="minorEastAsia" w:hAnsiTheme="minorEastAsia"/>
                <w:sz w:val="18"/>
                <w:szCs w:val="18"/>
              </w:rPr>
            </w:pPr>
          </w:p>
        </w:tc>
      </w:tr>
      <w:tr w:rsidR="00F31D1D" w:rsidRPr="003359B8" w:rsidTr="00F31D1D">
        <w:trPr>
          <w:trHeight w:val="441"/>
        </w:trPr>
        <w:tc>
          <w:tcPr>
            <w:tcW w:w="1963" w:type="dxa"/>
          </w:tcPr>
          <w:p w:rsidR="00F31D1D" w:rsidRPr="000B515E" w:rsidRDefault="00A0235C" w:rsidP="00F31D1D">
            <w:pPr>
              <w:spacing w:line="280" w:lineRule="exact"/>
              <w:ind w:left="-22"/>
              <w:jc w:val="left"/>
              <w:rPr>
                <w:rFonts w:asciiTheme="minorEastAsia" w:hAnsiTheme="minorEastAsia"/>
                <w:sz w:val="18"/>
                <w:szCs w:val="18"/>
              </w:rPr>
            </w:pPr>
            <w:r>
              <w:rPr>
                <w:rFonts w:hint="eastAsia"/>
                <w:sz w:val="18"/>
                <w:szCs w:val="18"/>
              </w:rPr>
              <w:t>キャリア支援・教育に取り組むための機構</w:t>
            </w:r>
            <w:r w:rsidR="00F31D1D" w:rsidRPr="000B515E">
              <w:rPr>
                <w:rFonts w:hint="eastAsia"/>
                <w:sz w:val="18"/>
                <w:szCs w:val="18"/>
              </w:rPr>
              <w:t>の設立</w:t>
            </w:r>
          </w:p>
        </w:tc>
        <w:tc>
          <w:tcPr>
            <w:tcW w:w="6577" w:type="dxa"/>
          </w:tcPr>
          <w:p w:rsidR="00F31D1D" w:rsidRPr="00773F0A" w:rsidRDefault="00F31D1D" w:rsidP="00F31D1D">
            <w:pPr>
              <w:spacing w:line="280" w:lineRule="exact"/>
              <w:rPr>
                <w:sz w:val="18"/>
                <w:szCs w:val="18"/>
              </w:rPr>
            </w:pPr>
            <w:r w:rsidRPr="00773F0A">
              <w:rPr>
                <w:sz w:val="18"/>
                <w:szCs w:val="18"/>
              </w:rPr>
              <w:t>各専攻で実施している就職支援に加えて、平成</w:t>
            </w:r>
            <w:r w:rsidRPr="00773F0A">
              <w:rPr>
                <w:sz w:val="18"/>
                <w:szCs w:val="18"/>
              </w:rPr>
              <w:t>25</w:t>
            </w:r>
            <w:r w:rsidRPr="00773F0A">
              <w:rPr>
                <w:sz w:val="18"/>
                <w:szCs w:val="18"/>
              </w:rPr>
              <w:t>年</w:t>
            </w:r>
            <w:r w:rsidRPr="00773F0A">
              <w:rPr>
                <w:sz w:val="18"/>
                <w:szCs w:val="18"/>
              </w:rPr>
              <w:t>4</w:t>
            </w:r>
            <w:r w:rsidR="002908BB">
              <w:rPr>
                <w:sz w:val="18"/>
                <w:szCs w:val="18"/>
              </w:rPr>
              <w:t>月から全学にてキャリア支援・教育</w:t>
            </w:r>
            <w:r w:rsidR="002908BB">
              <w:rPr>
                <w:rFonts w:hint="eastAsia"/>
                <w:sz w:val="18"/>
                <w:szCs w:val="18"/>
              </w:rPr>
              <w:t>に</w:t>
            </w:r>
            <w:r w:rsidRPr="00773F0A">
              <w:rPr>
                <w:sz w:val="18"/>
                <w:szCs w:val="18"/>
              </w:rPr>
              <w:t>取り組むために機構を立ち上げた。非常勤でキャリアアドバイザーを設置しているが、外資系企業、海外駐在経験のある英語対応可能なアドバイザーを配置し、留学生からの相談もできるようにしている。</w:t>
            </w:r>
          </w:p>
        </w:tc>
        <w:tc>
          <w:tcPr>
            <w:tcW w:w="1219" w:type="dxa"/>
          </w:tcPr>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F31D1D" w:rsidRPr="00D82F79" w:rsidRDefault="005A0B25" w:rsidP="00F31D1D">
            <w:pPr>
              <w:spacing w:line="280" w:lineRule="exact"/>
              <w:rPr>
                <w:rFonts w:asciiTheme="minorEastAsia" w:hAnsiTheme="minorEastAsia"/>
                <w:sz w:val="18"/>
                <w:szCs w:val="18"/>
              </w:rPr>
            </w:pPr>
            <w:r w:rsidRPr="00D82F79">
              <w:rPr>
                <w:rFonts w:asciiTheme="minorEastAsia" w:hAnsiTheme="minorEastAsia" w:hint="eastAsia"/>
                <w:sz w:val="18"/>
                <w:szCs w:val="18"/>
              </w:rPr>
              <w:t>理系大学</w:t>
            </w:r>
          </w:p>
        </w:tc>
      </w:tr>
      <w:tr w:rsidR="00F31D1D" w:rsidRPr="003359B8" w:rsidTr="00F31D1D">
        <w:trPr>
          <w:trHeight w:val="792"/>
        </w:trPr>
        <w:tc>
          <w:tcPr>
            <w:tcW w:w="1963" w:type="dxa"/>
          </w:tcPr>
          <w:p w:rsidR="00F31D1D" w:rsidRPr="000B515E" w:rsidRDefault="00F31D1D" w:rsidP="00F31D1D">
            <w:pPr>
              <w:spacing w:line="280" w:lineRule="exact"/>
              <w:ind w:left="-22"/>
              <w:jc w:val="left"/>
              <w:rPr>
                <w:rFonts w:asciiTheme="minorEastAsia" w:hAnsiTheme="minorEastAsia"/>
                <w:sz w:val="18"/>
                <w:szCs w:val="18"/>
              </w:rPr>
            </w:pPr>
            <w:r w:rsidRPr="000B515E">
              <w:rPr>
                <w:rFonts w:asciiTheme="minorEastAsia" w:hAnsiTheme="minorEastAsia" w:hint="eastAsia"/>
                <w:sz w:val="18"/>
                <w:szCs w:val="18"/>
              </w:rPr>
              <w:t>就職活動支援コース</w:t>
            </w:r>
          </w:p>
        </w:tc>
        <w:tc>
          <w:tcPr>
            <w:tcW w:w="6577" w:type="dxa"/>
          </w:tcPr>
          <w:p w:rsidR="00F31D1D" w:rsidRPr="00773F0A" w:rsidRDefault="00F31D1D" w:rsidP="00F31D1D">
            <w:pPr>
              <w:spacing w:line="280" w:lineRule="exact"/>
              <w:rPr>
                <w:sz w:val="18"/>
                <w:szCs w:val="18"/>
              </w:rPr>
            </w:pPr>
            <w:r w:rsidRPr="00773F0A">
              <w:rPr>
                <w:sz w:val="18"/>
                <w:szCs w:val="18"/>
              </w:rPr>
              <w:t>日本独特の就職活動で必要となる「自己分析」「企業分析」「エントリーシート」等について、なぜそれが必要なのか納得できるよう、わかりやすく説明する工夫をしている。</w:t>
            </w:r>
          </w:p>
          <w:p w:rsidR="00F31D1D" w:rsidRPr="00773F0A" w:rsidRDefault="00F31D1D" w:rsidP="00F31D1D">
            <w:pPr>
              <w:spacing w:line="280" w:lineRule="exact"/>
              <w:rPr>
                <w:sz w:val="18"/>
                <w:szCs w:val="18"/>
              </w:rPr>
            </w:pPr>
            <w:r w:rsidRPr="00773F0A">
              <w:rPr>
                <w:sz w:val="18"/>
                <w:szCs w:val="18"/>
              </w:rPr>
              <w:t>就職活動においては、情報力や強い精神力が必要となるが、それを支えるものとしての仲間意識や連帯感を育むため、初期の段階で合宿も取り入れている。</w:t>
            </w:r>
          </w:p>
        </w:tc>
        <w:tc>
          <w:tcPr>
            <w:tcW w:w="1219" w:type="dxa"/>
          </w:tcPr>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総合大学</w:t>
            </w:r>
          </w:p>
          <w:p w:rsidR="00F31D1D" w:rsidRPr="00D82F79" w:rsidRDefault="00F31D1D" w:rsidP="00F31D1D">
            <w:pPr>
              <w:spacing w:line="280" w:lineRule="exact"/>
              <w:rPr>
                <w:rFonts w:asciiTheme="minorEastAsia" w:hAnsiTheme="minorEastAsia"/>
                <w:sz w:val="18"/>
                <w:szCs w:val="18"/>
              </w:rPr>
            </w:pPr>
          </w:p>
        </w:tc>
      </w:tr>
      <w:tr w:rsidR="00F31D1D" w:rsidRPr="003359B8" w:rsidTr="00F31D1D">
        <w:trPr>
          <w:trHeight w:val="306"/>
        </w:trPr>
        <w:tc>
          <w:tcPr>
            <w:tcW w:w="1963" w:type="dxa"/>
          </w:tcPr>
          <w:p w:rsidR="00F31D1D" w:rsidRPr="000B515E" w:rsidRDefault="00F31D1D" w:rsidP="00F31D1D">
            <w:pPr>
              <w:spacing w:line="280" w:lineRule="exact"/>
              <w:ind w:left="-22"/>
              <w:jc w:val="left"/>
              <w:rPr>
                <w:rFonts w:asciiTheme="minorEastAsia" w:hAnsiTheme="minorEastAsia"/>
                <w:sz w:val="18"/>
                <w:szCs w:val="18"/>
              </w:rPr>
            </w:pPr>
            <w:r w:rsidRPr="000B515E">
              <w:rPr>
                <w:rFonts w:asciiTheme="minorEastAsia" w:hAnsiTheme="minorEastAsia" w:hint="eastAsia"/>
                <w:sz w:val="18"/>
                <w:szCs w:val="18"/>
              </w:rPr>
              <w:t>企業説明会</w:t>
            </w:r>
          </w:p>
        </w:tc>
        <w:tc>
          <w:tcPr>
            <w:tcW w:w="6577" w:type="dxa"/>
          </w:tcPr>
          <w:p w:rsidR="00F31D1D" w:rsidRPr="00773F0A" w:rsidRDefault="00F31D1D" w:rsidP="00F31D1D">
            <w:pPr>
              <w:spacing w:line="280" w:lineRule="exact"/>
              <w:rPr>
                <w:sz w:val="18"/>
                <w:szCs w:val="18"/>
              </w:rPr>
            </w:pPr>
            <w:r w:rsidRPr="00773F0A">
              <w:rPr>
                <w:sz w:val="18"/>
                <w:szCs w:val="18"/>
              </w:rPr>
              <w:t>留学生が興味をひくようなグローバル企業、大企業を呼</w:t>
            </w:r>
            <w:r w:rsidR="00332390">
              <w:rPr>
                <w:rFonts w:hint="eastAsia"/>
                <w:sz w:val="18"/>
                <w:szCs w:val="18"/>
              </w:rPr>
              <w:t>ぶようにしている</w:t>
            </w:r>
            <w:r w:rsidRPr="00773F0A">
              <w:rPr>
                <w:sz w:val="18"/>
                <w:szCs w:val="18"/>
              </w:rPr>
              <w:t>。</w:t>
            </w:r>
          </w:p>
        </w:tc>
        <w:tc>
          <w:tcPr>
            <w:tcW w:w="1219" w:type="dxa"/>
          </w:tcPr>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F31D1D" w:rsidRPr="00D82F79" w:rsidRDefault="005A0B25" w:rsidP="005A0B25">
            <w:pPr>
              <w:spacing w:line="280" w:lineRule="exact"/>
              <w:rPr>
                <w:rFonts w:asciiTheme="minorEastAsia" w:hAnsiTheme="minorEastAsia"/>
                <w:sz w:val="18"/>
                <w:szCs w:val="18"/>
              </w:rPr>
            </w:pPr>
            <w:r w:rsidRPr="00D82F79">
              <w:rPr>
                <w:rFonts w:asciiTheme="minorEastAsia" w:hAnsiTheme="minorEastAsia" w:hint="eastAsia"/>
                <w:sz w:val="18"/>
                <w:szCs w:val="18"/>
              </w:rPr>
              <w:t>理系大学</w:t>
            </w:r>
          </w:p>
        </w:tc>
      </w:tr>
      <w:tr w:rsidR="00F31D1D" w:rsidRPr="003359B8" w:rsidTr="00F31D1D">
        <w:trPr>
          <w:trHeight w:val="738"/>
        </w:trPr>
        <w:tc>
          <w:tcPr>
            <w:tcW w:w="1963" w:type="dxa"/>
          </w:tcPr>
          <w:p w:rsidR="00F31D1D" w:rsidRDefault="00F31D1D" w:rsidP="00F31D1D">
            <w:pPr>
              <w:spacing w:line="280" w:lineRule="exact"/>
              <w:ind w:left="-52"/>
              <w:jc w:val="left"/>
              <w:rPr>
                <w:sz w:val="18"/>
                <w:szCs w:val="18"/>
              </w:rPr>
            </w:pPr>
            <w:r w:rsidRPr="000B515E">
              <w:rPr>
                <w:rFonts w:hint="eastAsia"/>
                <w:sz w:val="18"/>
                <w:szCs w:val="18"/>
              </w:rPr>
              <w:t>留学生就職活動</w:t>
            </w:r>
          </w:p>
          <w:p w:rsidR="00F31D1D" w:rsidRPr="000B515E" w:rsidRDefault="00F31D1D" w:rsidP="00F31D1D">
            <w:pPr>
              <w:spacing w:line="280" w:lineRule="exact"/>
              <w:ind w:left="-52"/>
              <w:jc w:val="left"/>
              <w:rPr>
                <w:sz w:val="18"/>
                <w:szCs w:val="18"/>
              </w:rPr>
            </w:pPr>
            <w:r w:rsidRPr="000B515E">
              <w:rPr>
                <w:rFonts w:hint="eastAsia"/>
                <w:sz w:val="18"/>
                <w:szCs w:val="18"/>
              </w:rPr>
              <w:t>準備セミナー</w:t>
            </w:r>
          </w:p>
          <w:p w:rsidR="00F31D1D" w:rsidRPr="000B515E" w:rsidRDefault="00F31D1D" w:rsidP="00F31D1D">
            <w:pPr>
              <w:spacing w:line="280" w:lineRule="exact"/>
              <w:jc w:val="left"/>
              <w:rPr>
                <w:rFonts w:asciiTheme="minorEastAsia" w:hAnsiTheme="minorEastAsia"/>
                <w:sz w:val="18"/>
                <w:szCs w:val="18"/>
              </w:rPr>
            </w:pPr>
          </w:p>
        </w:tc>
        <w:tc>
          <w:tcPr>
            <w:tcW w:w="6577" w:type="dxa"/>
          </w:tcPr>
          <w:p w:rsidR="00F31D1D" w:rsidRPr="00773F0A" w:rsidRDefault="00F31D1D" w:rsidP="002908BB">
            <w:pPr>
              <w:spacing w:line="280" w:lineRule="exact"/>
              <w:rPr>
                <w:sz w:val="18"/>
                <w:szCs w:val="18"/>
              </w:rPr>
            </w:pPr>
            <w:r w:rsidRPr="00773F0A">
              <w:rPr>
                <w:sz w:val="18"/>
                <w:szCs w:val="18"/>
              </w:rPr>
              <w:t>内定者からの講演、食事マナー講座、</w:t>
            </w:r>
            <w:r w:rsidR="000B2A18">
              <w:rPr>
                <w:rFonts w:hint="eastAsia"/>
                <w:sz w:val="18"/>
                <w:szCs w:val="18"/>
              </w:rPr>
              <w:t>就職情報提供会社の</w:t>
            </w:r>
            <w:r w:rsidRPr="00773F0A">
              <w:rPr>
                <w:sz w:val="18"/>
                <w:szCs w:val="18"/>
              </w:rPr>
              <w:t>担当者からの講演等を開催。日本の文化や慣習を学ぶための入口として、比較的身近な題材で参加もしやすい食事マナー講座を開催し、留学生支援を広く周知している。開催日は、授業がなく学生</w:t>
            </w:r>
            <w:r w:rsidR="002908BB">
              <w:rPr>
                <w:rFonts w:hint="eastAsia"/>
                <w:sz w:val="18"/>
                <w:szCs w:val="18"/>
              </w:rPr>
              <w:t>の</w:t>
            </w:r>
            <w:r w:rsidRPr="00773F0A">
              <w:rPr>
                <w:sz w:val="18"/>
                <w:szCs w:val="18"/>
              </w:rPr>
              <w:t>いる大学祭の前日に設定し参加率の向上を図っている。</w:t>
            </w:r>
          </w:p>
        </w:tc>
        <w:tc>
          <w:tcPr>
            <w:tcW w:w="1219" w:type="dxa"/>
          </w:tcPr>
          <w:p w:rsidR="005A0B25" w:rsidRPr="00D82F79" w:rsidRDefault="000951B4" w:rsidP="00F31D1D">
            <w:pPr>
              <w:spacing w:line="280" w:lineRule="exact"/>
              <w:rPr>
                <w:rFonts w:asciiTheme="minorEastAsia" w:hAnsiTheme="minorEastAsia"/>
                <w:sz w:val="18"/>
                <w:szCs w:val="18"/>
              </w:rPr>
            </w:pPr>
            <w:r w:rsidRPr="00D82F79">
              <w:rPr>
                <w:rFonts w:asciiTheme="minorEastAsia" w:hAnsiTheme="minorEastAsia" w:hint="eastAsia"/>
                <w:sz w:val="18"/>
                <w:szCs w:val="18"/>
              </w:rPr>
              <w:t>大都市圏以外、</w:t>
            </w:r>
            <w:r w:rsidR="005A0B25" w:rsidRPr="00D82F79">
              <w:rPr>
                <w:rFonts w:asciiTheme="minorEastAsia" w:hAnsiTheme="minorEastAsia" w:hint="eastAsia"/>
                <w:sz w:val="18"/>
                <w:szCs w:val="18"/>
              </w:rPr>
              <w:t>総合大学</w:t>
            </w:r>
          </w:p>
          <w:p w:rsidR="00F31D1D" w:rsidRPr="00D82F79" w:rsidRDefault="00F31D1D" w:rsidP="00F31D1D">
            <w:pPr>
              <w:spacing w:line="280" w:lineRule="exact"/>
              <w:rPr>
                <w:rFonts w:asciiTheme="minorEastAsia" w:hAnsiTheme="minorEastAsia"/>
                <w:sz w:val="18"/>
                <w:szCs w:val="18"/>
              </w:rPr>
            </w:pPr>
          </w:p>
        </w:tc>
      </w:tr>
      <w:tr w:rsidR="00F31D1D" w:rsidRPr="003359B8" w:rsidTr="00F31D1D">
        <w:trPr>
          <w:trHeight w:val="552"/>
        </w:trPr>
        <w:tc>
          <w:tcPr>
            <w:tcW w:w="1963" w:type="dxa"/>
          </w:tcPr>
          <w:p w:rsidR="00F31D1D" w:rsidRPr="000B515E" w:rsidRDefault="00F31D1D" w:rsidP="00F31D1D">
            <w:pPr>
              <w:spacing w:line="280" w:lineRule="exact"/>
              <w:jc w:val="left"/>
              <w:rPr>
                <w:sz w:val="18"/>
                <w:szCs w:val="18"/>
              </w:rPr>
            </w:pPr>
            <w:r w:rsidRPr="000B515E">
              <w:rPr>
                <w:rFonts w:hint="eastAsia"/>
                <w:sz w:val="18"/>
                <w:szCs w:val="18"/>
              </w:rPr>
              <w:t>周知方法など</w:t>
            </w:r>
          </w:p>
          <w:p w:rsidR="00F31D1D" w:rsidRPr="000B515E" w:rsidRDefault="00F31D1D" w:rsidP="00F31D1D">
            <w:pPr>
              <w:spacing w:line="280" w:lineRule="exact"/>
              <w:jc w:val="left"/>
              <w:rPr>
                <w:sz w:val="18"/>
                <w:szCs w:val="18"/>
              </w:rPr>
            </w:pPr>
          </w:p>
          <w:p w:rsidR="00F31D1D" w:rsidRPr="000B515E" w:rsidRDefault="00F31D1D" w:rsidP="00F31D1D">
            <w:pPr>
              <w:spacing w:line="280" w:lineRule="exact"/>
              <w:jc w:val="left"/>
              <w:rPr>
                <w:sz w:val="18"/>
                <w:szCs w:val="18"/>
              </w:rPr>
            </w:pPr>
          </w:p>
        </w:tc>
        <w:tc>
          <w:tcPr>
            <w:tcW w:w="6577" w:type="dxa"/>
          </w:tcPr>
          <w:p w:rsidR="00F31D1D" w:rsidRPr="00773F0A" w:rsidRDefault="00F31D1D" w:rsidP="00F31D1D">
            <w:pPr>
              <w:spacing w:line="280" w:lineRule="exact"/>
              <w:rPr>
                <w:sz w:val="18"/>
                <w:szCs w:val="18"/>
              </w:rPr>
            </w:pPr>
            <w:r w:rsidRPr="00773F0A">
              <w:rPr>
                <w:sz w:val="18"/>
                <w:szCs w:val="18"/>
              </w:rPr>
              <w:t>留学生で最も難しいのが、イベント等の周知。掲示等を貼っただけでは反応が無い。ただし留学生ネットワークでの情報伝達は早い。動員をかけたい時は、留学生会に直接問合せすると、集まったりする。細かいフォローが必要。</w:t>
            </w:r>
          </w:p>
        </w:tc>
        <w:tc>
          <w:tcPr>
            <w:tcW w:w="1219" w:type="dxa"/>
          </w:tcPr>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F31D1D"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総合大学</w:t>
            </w:r>
          </w:p>
        </w:tc>
      </w:tr>
      <w:tr w:rsidR="00F31D1D" w:rsidRPr="003359B8" w:rsidTr="00F31D1D">
        <w:trPr>
          <w:trHeight w:val="466"/>
        </w:trPr>
        <w:tc>
          <w:tcPr>
            <w:tcW w:w="1963" w:type="dxa"/>
          </w:tcPr>
          <w:p w:rsidR="00F31D1D" w:rsidRPr="000B515E" w:rsidRDefault="00F31D1D" w:rsidP="00F31D1D">
            <w:pPr>
              <w:spacing w:line="280" w:lineRule="exact"/>
              <w:jc w:val="left"/>
              <w:rPr>
                <w:sz w:val="18"/>
                <w:szCs w:val="18"/>
              </w:rPr>
            </w:pPr>
            <w:r w:rsidRPr="000B515E">
              <w:rPr>
                <w:rFonts w:hint="eastAsia"/>
                <w:sz w:val="18"/>
                <w:szCs w:val="18"/>
              </w:rPr>
              <w:t>学内体制の強化</w:t>
            </w:r>
          </w:p>
        </w:tc>
        <w:tc>
          <w:tcPr>
            <w:tcW w:w="6577" w:type="dxa"/>
          </w:tcPr>
          <w:p w:rsidR="00F31D1D" w:rsidRPr="00773F0A" w:rsidRDefault="00F31D1D" w:rsidP="00F31D1D">
            <w:pPr>
              <w:widowControl/>
              <w:spacing w:line="280" w:lineRule="exact"/>
              <w:jc w:val="left"/>
              <w:rPr>
                <w:sz w:val="18"/>
                <w:szCs w:val="18"/>
              </w:rPr>
            </w:pPr>
            <w:r w:rsidRPr="00773F0A">
              <w:rPr>
                <w:sz w:val="18"/>
                <w:szCs w:val="18"/>
              </w:rPr>
              <w:t>ガイダンスやＥＳ書き方、カウンセリングなどは</w:t>
            </w:r>
            <w:r>
              <w:rPr>
                <w:rFonts w:hint="eastAsia"/>
                <w:sz w:val="18"/>
                <w:szCs w:val="18"/>
              </w:rPr>
              <w:t>、</w:t>
            </w:r>
            <w:r w:rsidRPr="00773F0A">
              <w:rPr>
                <w:sz w:val="18"/>
                <w:szCs w:val="18"/>
              </w:rPr>
              <w:t>留学生の利用が少ないため、通訳を置いたり、</w:t>
            </w:r>
            <w:r w:rsidR="000B2A18">
              <w:rPr>
                <w:rFonts w:hint="eastAsia"/>
                <w:sz w:val="18"/>
                <w:szCs w:val="18"/>
              </w:rPr>
              <w:t>留学生担当部署</w:t>
            </w:r>
            <w:r w:rsidRPr="00773F0A">
              <w:rPr>
                <w:sz w:val="18"/>
                <w:szCs w:val="18"/>
              </w:rPr>
              <w:t>が案内する等</w:t>
            </w:r>
            <w:r>
              <w:rPr>
                <w:rFonts w:hint="eastAsia"/>
                <w:sz w:val="18"/>
                <w:szCs w:val="18"/>
              </w:rPr>
              <w:t>の工夫</w:t>
            </w:r>
            <w:r w:rsidR="00A037B1">
              <w:rPr>
                <w:rFonts w:hint="eastAsia"/>
                <w:sz w:val="18"/>
                <w:szCs w:val="18"/>
              </w:rPr>
              <w:t>が必要</w:t>
            </w:r>
            <w:r w:rsidRPr="00773F0A">
              <w:rPr>
                <w:sz w:val="18"/>
                <w:szCs w:val="18"/>
              </w:rPr>
              <w:t>。</w:t>
            </w:r>
          </w:p>
        </w:tc>
        <w:tc>
          <w:tcPr>
            <w:tcW w:w="1219" w:type="dxa"/>
          </w:tcPr>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F31D1D"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総合大学</w:t>
            </w:r>
          </w:p>
        </w:tc>
      </w:tr>
      <w:tr w:rsidR="00F31D1D" w:rsidRPr="003359B8" w:rsidTr="00F31D1D">
        <w:trPr>
          <w:trHeight w:val="758"/>
        </w:trPr>
        <w:tc>
          <w:tcPr>
            <w:tcW w:w="1963" w:type="dxa"/>
          </w:tcPr>
          <w:p w:rsidR="00F31D1D" w:rsidRPr="000B515E" w:rsidRDefault="00F31D1D" w:rsidP="00F31D1D">
            <w:pPr>
              <w:spacing w:line="280" w:lineRule="exact"/>
              <w:jc w:val="left"/>
              <w:rPr>
                <w:sz w:val="18"/>
                <w:szCs w:val="18"/>
              </w:rPr>
            </w:pPr>
            <w:r w:rsidRPr="000B515E">
              <w:rPr>
                <w:rFonts w:hint="eastAsia"/>
                <w:sz w:val="18"/>
                <w:szCs w:val="18"/>
              </w:rPr>
              <w:t>東京の企業説明会への参加</w:t>
            </w:r>
          </w:p>
          <w:p w:rsidR="00F31D1D" w:rsidRPr="000B515E" w:rsidRDefault="00F31D1D" w:rsidP="00F31D1D">
            <w:pPr>
              <w:spacing w:line="280" w:lineRule="exact"/>
              <w:jc w:val="left"/>
              <w:rPr>
                <w:sz w:val="18"/>
                <w:szCs w:val="18"/>
              </w:rPr>
            </w:pPr>
          </w:p>
        </w:tc>
        <w:tc>
          <w:tcPr>
            <w:tcW w:w="6577" w:type="dxa"/>
          </w:tcPr>
          <w:p w:rsidR="00F31D1D" w:rsidRPr="00773F0A" w:rsidRDefault="00F31D1D" w:rsidP="002908BB">
            <w:pPr>
              <w:spacing w:line="280" w:lineRule="exact"/>
              <w:rPr>
                <w:sz w:val="18"/>
                <w:szCs w:val="18"/>
              </w:rPr>
            </w:pPr>
            <w:r w:rsidRPr="00773F0A">
              <w:rPr>
                <w:sz w:val="18"/>
                <w:szCs w:val="18"/>
              </w:rPr>
              <w:t>バスを使って留学生</w:t>
            </w:r>
            <w:r w:rsidR="002908BB">
              <w:rPr>
                <w:rFonts w:hint="eastAsia"/>
                <w:sz w:val="18"/>
                <w:szCs w:val="18"/>
              </w:rPr>
              <w:t>と</w:t>
            </w:r>
            <w:r w:rsidRPr="00773F0A">
              <w:rPr>
                <w:sz w:val="18"/>
                <w:szCs w:val="18"/>
              </w:rPr>
              <w:t>、東京ビッグサイトまで合同企業説明会に参加。留学生を採用する企業</w:t>
            </w:r>
            <w:r>
              <w:rPr>
                <w:rFonts w:hint="eastAsia"/>
                <w:sz w:val="18"/>
                <w:szCs w:val="18"/>
              </w:rPr>
              <w:t>や採用数が少なく、採用までに至らなかったが、</w:t>
            </w:r>
            <w:r w:rsidRPr="00773F0A">
              <w:rPr>
                <w:sz w:val="18"/>
                <w:szCs w:val="18"/>
              </w:rPr>
              <w:t>留学生にとっては厳しい現実を理解することができた。</w:t>
            </w:r>
          </w:p>
        </w:tc>
        <w:tc>
          <w:tcPr>
            <w:tcW w:w="1219" w:type="dxa"/>
          </w:tcPr>
          <w:p w:rsidR="005A0B25" w:rsidRPr="00D82F79" w:rsidRDefault="000951B4" w:rsidP="00F31D1D">
            <w:pPr>
              <w:spacing w:line="280" w:lineRule="exact"/>
              <w:rPr>
                <w:rFonts w:asciiTheme="minorEastAsia" w:hAnsiTheme="minorEastAsia"/>
                <w:sz w:val="18"/>
                <w:szCs w:val="18"/>
              </w:rPr>
            </w:pPr>
            <w:r w:rsidRPr="00D82F79">
              <w:rPr>
                <w:rFonts w:asciiTheme="minorEastAsia" w:hAnsiTheme="minorEastAsia" w:hint="eastAsia"/>
                <w:sz w:val="18"/>
                <w:szCs w:val="18"/>
              </w:rPr>
              <w:t>大都市圏以外、</w:t>
            </w:r>
            <w:r w:rsidR="005A0B25" w:rsidRPr="00D82F79">
              <w:rPr>
                <w:rFonts w:asciiTheme="minorEastAsia" w:hAnsiTheme="minorEastAsia" w:hint="eastAsia"/>
                <w:sz w:val="18"/>
                <w:szCs w:val="18"/>
              </w:rPr>
              <w:t>文系大学</w:t>
            </w:r>
          </w:p>
        </w:tc>
      </w:tr>
      <w:tr w:rsidR="00F31D1D" w:rsidRPr="003359B8" w:rsidTr="00F31D1D">
        <w:trPr>
          <w:trHeight w:val="137"/>
        </w:trPr>
        <w:tc>
          <w:tcPr>
            <w:tcW w:w="1963" w:type="dxa"/>
          </w:tcPr>
          <w:p w:rsidR="00F31D1D" w:rsidRPr="000B515E" w:rsidRDefault="00F31D1D" w:rsidP="00F31D1D">
            <w:pPr>
              <w:spacing w:line="280" w:lineRule="exact"/>
              <w:rPr>
                <w:sz w:val="18"/>
                <w:szCs w:val="18"/>
              </w:rPr>
            </w:pPr>
            <w:r w:rsidRPr="000B515E">
              <w:rPr>
                <w:rFonts w:hint="eastAsia"/>
                <w:sz w:val="18"/>
                <w:szCs w:val="18"/>
              </w:rPr>
              <w:t>学内合同企業説明会</w:t>
            </w:r>
          </w:p>
        </w:tc>
        <w:tc>
          <w:tcPr>
            <w:tcW w:w="6577" w:type="dxa"/>
          </w:tcPr>
          <w:p w:rsidR="00F31D1D" w:rsidRPr="00773F0A" w:rsidRDefault="00F31D1D" w:rsidP="00F31D1D">
            <w:pPr>
              <w:spacing w:line="280" w:lineRule="exact"/>
              <w:rPr>
                <w:sz w:val="18"/>
                <w:szCs w:val="18"/>
              </w:rPr>
            </w:pPr>
            <w:r w:rsidRPr="00773F0A">
              <w:rPr>
                <w:sz w:val="18"/>
                <w:szCs w:val="18"/>
              </w:rPr>
              <w:t>年に６回程度の学内合同説明会を開催しているが、その一覧は、単に企業リストを掲載するだけでなく、外国人留学生採用について</w:t>
            </w:r>
            <w:r>
              <w:rPr>
                <w:rFonts w:hint="eastAsia"/>
                <w:sz w:val="18"/>
                <w:szCs w:val="18"/>
              </w:rPr>
              <w:t>①</w:t>
            </w:r>
            <w:r w:rsidRPr="00773F0A">
              <w:rPr>
                <w:sz w:val="18"/>
                <w:szCs w:val="18"/>
              </w:rPr>
              <w:t>積極採用、</w:t>
            </w:r>
            <w:r w:rsidRPr="00773F0A">
              <w:rPr>
                <w:rFonts w:ascii="ＭＳ 明朝" w:eastAsia="ＭＳ 明朝" w:hAnsi="ＭＳ 明朝" w:cs="ＭＳ 明朝" w:hint="eastAsia"/>
                <w:sz w:val="18"/>
                <w:szCs w:val="18"/>
              </w:rPr>
              <w:t>②</w:t>
            </w:r>
            <w:r w:rsidRPr="00773F0A">
              <w:rPr>
                <w:sz w:val="18"/>
                <w:szCs w:val="18"/>
              </w:rPr>
              <w:t>応募可否、</w:t>
            </w:r>
            <w:r w:rsidRPr="00773F0A">
              <w:rPr>
                <w:rFonts w:ascii="ＭＳ 明朝" w:eastAsia="ＭＳ 明朝" w:hAnsi="ＭＳ 明朝" w:cs="ＭＳ 明朝" w:hint="eastAsia"/>
                <w:sz w:val="18"/>
                <w:szCs w:val="18"/>
              </w:rPr>
              <w:t>③</w:t>
            </w:r>
            <w:r w:rsidRPr="00773F0A">
              <w:rPr>
                <w:sz w:val="18"/>
                <w:szCs w:val="18"/>
              </w:rPr>
              <w:t>採用実績の有無の企業方針がわかる状況を付与して掲載し</w:t>
            </w:r>
            <w:r>
              <w:rPr>
                <w:rFonts w:hint="eastAsia"/>
                <w:sz w:val="18"/>
                <w:szCs w:val="18"/>
              </w:rPr>
              <w:t>、</w:t>
            </w:r>
            <w:r w:rsidRPr="00773F0A">
              <w:rPr>
                <w:sz w:val="18"/>
                <w:szCs w:val="18"/>
              </w:rPr>
              <w:t>留学生</w:t>
            </w:r>
            <w:r>
              <w:rPr>
                <w:rFonts w:hint="eastAsia"/>
                <w:sz w:val="18"/>
                <w:szCs w:val="18"/>
              </w:rPr>
              <w:t>の</w:t>
            </w:r>
            <w:r w:rsidRPr="00773F0A">
              <w:rPr>
                <w:sz w:val="18"/>
                <w:szCs w:val="18"/>
              </w:rPr>
              <w:t>企業選定</w:t>
            </w:r>
            <w:r>
              <w:rPr>
                <w:rFonts w:hint="eastAsia"/>
                <w:sz w:val="18"/>
                <w:szCs w:val="18"/>
              </w:rPr>
              <w:t>を支援</w:t>
            </w:r>
            <w:r w:rsidRPr="00773F0A">
              <w:rPr>
                <w:sz w:val="18"/>
                <w:szCs w:val="18"/>
              </w:rPr>
              <w:t>。</w:t>
            </w:r>
          </w:p>
        </w:tc>
        <w:tc>
          <w:tcPr>
            <w:tcW w:w="1219" w:type="dxa"/>
          </w:tcPr>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F31D1D" w:rsidRPr="00D82F79" w:rsidRDefault="005A0B25" w:rsidP="005A0B25">
            <w:pPr>
              <w:spacing w:line="280" w:lineRule="exact"/>
              <w:rPr>
                <w:rFonts w:asciiTheme="minorEastAsia" w:hAnsiTheme="minorEastAsia"/>
                <w:sz w:val="18"/>
                <w:szCs w:val="18"/>
              </w:rPr>
            </w:pPr>
            <w:r w:rsidRPr="00D82F79">
              <w:rPr>
                <w:rFonts w:asciiTheme="minorEastAsia" w:hAnsiTheme="minorEastAsia" w:hint="eastAsia"/>
                <w:sz w:val="18"/>
                <w:szCs w:val="18"/>
              </w:rPr>
              <w:t>総合大学</w:t>
            </w:r>
          </w:p>
        </w:tc>
      </w:tr>
      <w:tr w:rsidR="00F31D1D" w:rsidRPr="003359B8" w:rsidTr="00F31D1D">
        <w:trPr>
          <w:trHeight w:val="90"/>
        </w:trPr>
        <w:tc>
          <w:tcPr>
            <w:tcW w:w="1963" w:type="dxa"/>
          </w:tcPr>
          <w:p w:rsidR="00F31D1D" w:rsidRPr="000B515E" w:rsidRDefault="00F31D1D" w:rsidP="00F31D1D">
            <w:pPr>
              <w:spacing w:line="280" w:lineRule="exact"/>
              <w:rPr>
                <w:sz w:val="18"/>
                <w:szCs w:val="18"/>
              </w:rPr>
            </w:pPr>
            <w:r w:rsidRPr="000B515E">
              <w:rPr>
                <w:rFonts w:hint="eastAsia"/>
                <w:sz w:val="18"/>
                <w:szCs w:val="18"/>
              </w:rPr>
              <w:t>ビジネス日本語講座</w:t>
            </w:r>
          </w:p>
        </w:tc>
        <w:tc>
          <w:tcPr>
            <w:tcW w:w="6577" w:type="dxa"/>
          </w:tcPr>
          <w:p w:rsidR="00F31D1D" w:rsidRPr="00773F0A" w:rsidRDefault="00F31D1D" w:rsidP="00F31D1D">
            <w:pPr>
              <w:spacing w:line="280" w:lineRule="exact"/>
              <w:rPr>
                <w:sz w:val="18"/>
                <w:szCs w:val="18"/>
              </w:rPr>
            </w:pPr>
            <w:r w:rsidRPr="00773F0A">
              <w:rPr>
                <w:sz w:val="18"/>
                <w:szCs w:val="18"/>
              </w:rPr>
              <w:t>いわゆるビジネス日本語だけでなく、面接やグループディスカッション、企業・業界研究まで行っている。人気があり抽選で受講できない学生も出ているので、もう少し枠を増やせるように検討を行っている。</w:t>
            </w:r>
          </w:p>
        </w:tc>
        <w:tc>
          <w:tcPr>
            <w:tcW w:w="1219" w:type="dxa"/>
          </w:tcPr>
          <w:p w:rsidR="00F31D1D" w:rsidRPr="00D82F79" w:rsidRDefault="005A0B25" w:rsidP="00F31D1D">
            <w:pPr>
              <w:spacing w:line="280" w:lineRule="exact"/>
              <w:rPr>
                <w:rFonts w:asciiTheme="minorEastAsia" w:hAnsiTheme="minorEastAsia"/>
                <w:sz w:val="18"/>
                <w:szCs w:val="18"/>
              </w:rPr>
            </w:pPr>
            <w:r w:rsidRPr="00D82F79">
              <w:rPr>
                <w:rFonts w:asciiTheme="minorEastAsia" w:hAnsiTheme="minorEastAsia" w:hint="eastAsia"/>
                <w:sz w:val="18"/>
                <w:szCs w:val="18"/>
              </w:rPr>
              <w:t>大都市圏、</w:t>
            </w:r>
          </w:p>
          <w:p w:rsidR="005A0B25" w:rsidRPr="00D82F79" w:rsidRDefault="005A0B25" w:rsidP="00F31D1D">
            <w:pPr>
              <w:spacing w:line="280" w:lineRule="exact"/>
              <w:rPr>
                <w:rFonts w:asciiTheme="minorEastAsia" w:hAnsiTheme="minorEastAsia"/>
                <w:sz w:val="18"/>
                <w:szCs w:val="18"/>
              </w:rPr>
            </w:pPr>
            <w:r w:rsidRPr="00D82F79">
              <w:rPr>
                <w:rFonts w:asciiTheme="minorEastAsia" w:hAnsiTheme="minorEastAsia" w:hint="eastAsia"/>
                <w:sz w:val="18"/>
                <w:szCs w:val="18"/>
              </w:rPr>
              <w:t>文系大学</w:t>
            </w:r>
          </w:p>
        </w:tc>
      </w:tr>
      <w:tr w:rsidR="00F31D1D" w:rsidRPr="003359B8" w:rsidTr="00F31D1D">
        <w:trPr>
          <w:trHeight w:val="144"/>
        </w:trPr>
        <w:tc>
          <w:tcPr>
            <w:tcW w:w="1963" w:type="dxa"/>
          </w:tcPr>
          <w:p w:rsidR="00F31D1D" w:rsidRPr="000B515E" w:rsidRDefault="00F31D1D" w:rsidP="00F31D1D">
            <w:pPr>
              <w:spacing w:line="280" w:lineRule="exact"/>
              <w:ind w:left="-52"/>
              <w:jc w:val="left"/>
              <w:rPr>
                <w:sz w:val="18"/>
                <w:szCs w:val="18"/>
              </w:rPr>
            </w:pPr>
            <w:r w:rsidRPr="000B515E">
              <w:rPr>
                <w:sz w:val="18"/>
                <w:szCs w:val="18"/>
              </w:rPr>
              <w:t>F</w:t>
            </w:r>
            <w:r w:rsidRPr="000B515E">
              <w:rPr>
                <w:rFonts w:hint="eastAsia"/>
                <w:sz w:val="18"/>
                <w:szCs w:val="18"/>
              </w:rPr>
              <w:t>acebook</w:t>
            </w:r>
            <w:r w:rsidRPr="000B515E">
              <w:rPr>
                <w:rFonts w:hint="eastAsia"/>
                <w:sz w:val="18"/>
                <w:szCs w:val="18"/>
              </w:rPr>
              <w:t>の活用</w:t>
            </w:r>
          </w:p>
        </w:tc>
        <w:tc>
          <w:tcPr>
            <w:tcW w:w="6577" w:type="dxa"/>
          </w:tcPr>
          <w:p w:rsidR="00F31D1D" w:rsidRPr="00773F0A" w:rsidRDefault="00F31D1D" w:rsidP="00F31D1D">
            <w:pPr>
              <w:spacing w:line="280" w:lineRule="exact"/>
              <w:rPr>
                <w:sz w:val="18"/>
                <w:szCs w:val="18"/>
              </w:rPr>
            </w:pPr>
            <w:r w:rsidRPr="00773F0A">
              <w:rPr>
                <w:sz w:val="18"/>
                <w:szCs w:val="18"/>
              </w:rPr>
              <w:t>留学生会等の個人に連絡し、皆に伝えてもらうようにしている。</w:t>
            </w:r>
          </w:p>
        </w:tc>
        <w:tc>
          <w:tcPr>
            <w:tcW w:w="1219" w:type="dxa"/>
          </w:tcPr>
          <w:p w:rsidR="005A0B25" w:rsidRPr="00D82F79" w:rsidRDefault="005A0B25" w:rsidP="005A0B25">
            <w:pPr>
              <w:widowControl/>
              <w:spacing w:line="280" w:lineRule="exact"/>
              <w:jc w:val="left"/>
              <w:rPr>
                <w:rFonts w:asciiTheme="minorEastAsia" w:hAnsiTheme="minorEastAsia"/>
                <w:sz w:val="18"/>
                <w:szCs w:val="18"/>
              </w:rPr>
            </w:pPr>
            <w:r w:rsidRPr="00D82F79">
              <w:rPr>
                <w:rFonts w:asciiTheme="minorEastAsia" w:hAnsiTheme="minorEastAsia" w:hint="eastAsia"/>
                <w:sz w:val="18"/>
                <w:szCs w:val="18"/>
              </w:rPr>
              <w:t>大都市圏、</w:t>
            </w:r>
          </w:p>
          <w:p w:rsidR="00F31D1D" w:rsidRPr="00D82F79" w:rsidRDefault="005A0B25" w:rsidP="005A0B25">
            <w:pPr>
              <w:spacing w:line="280" w:lineRule="exact"/>
              <w:rPr>
                <w:rFonts w:asciiTheme="minorEastAsia" w:hAnsiTheme="minorEastAsia"/>
                <w:sz w:val="18"/>
                <w:szCs w:val="18"/>
              </w:rPr>
            </w:pPr>
            <w:r w:rsidRPr="00D82F79">
              <w:rPr>
                <w:rFonts w:asciiTheme="minorEastAsia" w:hAnsiTheme="minorEastAsia" w:hint="eastAsia"/>
                <w:sz w:val="18"/>
                <w:szCs w:val="18"/>
              </w:rPr>
              <w:t>総合大学</w:t>
            </w:r>
          </w:p>
        </w:tc>
      </w:tr>
      <w:tr w:rsidR="00F31D1D" w:rsidRPr="003359B8" w:rsidTr="00F31D1D">
        <w:trPr>
          <w:trHeight w:val="417"/>
        </w:trPr>
        <w:tc>
          <w:tcPr>
            <w:tcW w:w="1963" w:type="dxa"/>
          </w:tcPr>
          <w:p w:rsidR="00F31D1D" w:rsidRPr="000B515E" w:rsidRDefault="00F31D1D" w:rsidP="00F31D1D">
            <w:pPr>
              <w:spacing w:line="280" w:lineRule="exact"/>
              <w:rPr>
                <w:sz w:val="18"/>
                <w:szCs w:val="18"/>
              </w:rPr>
            </w:pPr>
            <w:r w:rsidRPr="000B515E">
              <w:rPr>
                <w:rFonts w:hint="eastAsia"/>
                <w:sz w:val="18"/>
                <w:szCs w:val="18"/>
              </w:rPr>
              <w:t>複数回の</w:t>
            </w:r>
          </w:p>
          <w:p w:rsidR="00F31D1D" w:rsidRPr="000B515E" w:rsidRDefault="00F31D1D" w:rsidP="00F31D1D">
            <w:pPr>
              <w:spacing w:line="280" w:lineRule="exact"/>
              <w:rPr>
                <w:sz w:val="18"/>
                <w:szCs w:val="18"/>
              </w:rPr>
            </w:pPr>
            <w:r w:rsidRPr="000B515E">
              <w:rPr>
                <w:rFonts w:hint="eastAsia"/>
                <w:sz w:val="18"/>
                <w:szCs w:val="18"/>
              </w:rPr>
              <w:t>就職ガイダンス</w:t>
            </w:r>
          </w:p>
        </w:tc>
        <w:tc>
          <w:tcPr>
            <w:tcW w:w="6577" w:type="dxa"/>
          </w:tcPr>
          <w:p w:rsidR="00F31D1D" w:rsidRPr="00773F0A" w:rsidRDefault="00F31D1D" w:rsidP="00F31D1D">
            <w:pPr>
              <w:spacing w:line="280" w:lineRule="exact"/>
              <w:ind w:left="-52"/>
              <w:rPr>
                <w:sz w:val="18"/>
                <w:szCs w:val="18"/>
              </w:rPr>
            </w:pPr>
            <w:r w:rsidRPr="00773F0A">
              <w:rPr>
                <w:sz w:val="18"/>
                <w:szCs w:val="18"/>
              </w:rPr>
              <w:t>年１回の留学生向けガイダンスを年３回に拡充。学部から講師を招いて、ビジネスマナーやＥＳの書き方等を含めた内容にて開催。</w:t>
            </w:r>
          </w:p>
        </w:tc>
        <w:tc>
          <w:tcPr>
            <w:tcW w:w="1219" w:type="dxa"/>
          </w:tcPr>
          <w:p w:rsidR="005A0B25" w:rsidRPr="00D82F79" w:rsidRDefault="000951B4" w:rsidP="00F31D1D">
            <w:pPr>
              <w:spacing w:line="280" w:lineRule="exact"/>
              <w:rPr>
                <w:rFonts w:asciiTheme="minorEastAsia" w:hAnsiTheme="minorEastAsia"/>
                <w:sz w:val="18"/>
                <w:szCs w:val="18"/>
              </w:rPr>
            </w:pPr>
            <w:r w:rsidRPr="00D82F79">
              <w:rPr>
                <w:rFonts w:asciiTheme="minorEastAsia" w:hAnsiTheme="minorEastAsia" w:hint="eastAsia"/>
                <w:sz w:val="18"/>
                <w:szCs w:val="18"/>
              </w:rPr>
              <w:t>大都市圏以外、</w:t>
            </w:r>
            <w:r w:rsidR="005A0B25" w:rsidRPr="00D82F79">
              <w:rPr>
                <w:rFonts w:asciiTheme="minorEastAsia" w:hAnsiTheme="minorEastAsia" w:hint="eastAsia"/>
                <w:sz w:val="18"/>
                <w:szCs w:val="18"/>
              </w:rPr>
              <w:t>理系大学</w:t>
            </w:r>
          </w:p>
        </w:tc>
      </w:tr>
      <w:tr w:rsidR="00F31D1D" w:rsidRPr="003359B8" w:rsidTr="00F31D1D">
        <w:trPr>
          <w:trHeight w:val="511"/>
        </w:trPr>
        <w:tc>
          <w:tcPr>
            <w:tcW w:w="1963" w:type="dxa"/>
          </w:tcPr>
          <w:p w:rsidR="00F31D1D" w:rsidRPr="000B515E" w:rsidRDefault="00F31D1D" w:rsidP="00F31D1D">
            <w:pPr>
              <w:spacing w:line="280" w:lineRule="exact"/>
              <w:rPr>
                <w:sz w:val="18"/>
                <w:szCs w:val="18"/>
              </w:rPr>
            </w:pPr>
            <w:r w:rsidRPr="000B515E">
              <w:rPr>
                <w:rFonts w:hint="eastAsia"/>
                <w:sz w:val="18"/>
                <w:szCs w:val="18"/>
              </w:rPr>
              <w:t>二ヶ国語対応</w:t>
            </w:r>
          </w:p>
        </w:tc>
        <w:tc>
          <w:tcPr>
            <w:tcW w:w="6577" w:type="dxa"/>
          </w:tcPr>
          <w:p w:rsidR="00F31D1D" w:rsidRPr="00773F0A" w:rsidRDefault="00F31D1D" w:rsidP="00F31D1D">
            <w:pPr>
              <w:spacing w:line="280" w:lineRule="exact"/>
              <w:ind w:left="-52"/>
              <w:rPr>
                <w:sz w:val="18"/>
                <w:szCs w:val="18"/>
              </w:rPr>
            </w:pPr>
            <w:r w:rsidRPr="00773F0A">
              <w:rPr>
                <w:sz w:val="18"/>
                <w:szCs w:val="18"/>
              </w:rPr>
              <w:t>求人情報の掲示・検索システム、セミナー、ガイダンス等、全て二ヶ国語（日本語・英語）でおこなっている。</w:t>
            </w:r>
          </w:p>
        </w:tc>
        <w:tc>
          <w:tcPr>
            <w:tcW w:w="1219" w:type="dxa"/>
          </w:tcPr>
          <w:p w:rsidR="005A0B25" w:rsidRPr="00D82F79" w:rsidRDefault="000951B4" w:rsidP="00F31D1D">
            <w:pPr>
              <w:spacing w:line="280" w:lineRule="exact"/>
              <w:rPr>
                <w:rFonts w:asciiTheme="minorEastAsia" w:hAnsiTheme="minorEastAsia"/>
                <w:sz w:val="18"/>
                <w:szCs w:val="18"/>
              </w:rPr>
            </w:pPr>
            <w:r w:rsidRPr="00D82F79">
              <w:rPr>
                <w:rFonts w:asciiTheme="minorEastAsia" w:hAnsiTheme="minorEastAsia" w:hint="eastAsia"/>
                <w:sz w:val="18"/>
                <w:szCs w:val="18"/>
              </w:rPr>
              <w:t>大都市圏以外、</w:t>
            </w:r>
            <w:r w:rsidR="005A0B25" w:rsidRPr="00D82F79">
              <w:rPr>
                <w:rFonts w:asciiTheme="minorEastAsia" w:hAnsiTheme="minorEastAsia" w:hint="eastAsia"/>
                <w:sz w:val="18"/>
                <w:szCs w:val="18"/>
              </w:rPr>
              <w:t>文系大学</w:t>
            </w:r>
          </w:p>
        </w:tc>
      </w:tr>
    </w:tbl>
    <w:p w:rsidR="00F31D1D" w:rsidRDefault="00F31D1D" w:rsidP="00F31D1D">
      <w:pPr>
        <w:rPr>
          <w:rFonts w:ascii="HGPｺﾞｼｯｸE" w:eastAsia="HGPｺﾞｼｯｸE"/>
        </w:rPr>
      </w:pPr>
    </w:p>
    <w:p w:rsidR="00F31D1D" w:rsidRDefault="00F31D1D" w:rsidP="00F31D1D">
      <w:pPr>
        <w:widowControl/>
        <w:jc w:val="left"/>
        <w:rPr>
          <w:rFonts w:ascii="HGPｺﾞｼｯｸE" w:eastAsia="HGPｺﾞｼｯｸE"/>
        </w:rPr>
      </w:pPr>
      <w:r>
        <w:rPr>
          <w:rFonts w:ascii="HGPｺﾞｼｯｸE" w:eastAsia="HGPｺﾞｼｯｸE"/>
        </w:rPr>
        <w:br w:type="page"/>
      </w:r>
    </w:p>
    <w:p w:rsidR="00F31D1D" w:rsidRDefault="00F31D1D" w:rsidP="00D67CA0">
      <w:pPr>
        <w:pStyle w:val="30"/>
        <w:numPr>
          <w:ilvl w:val="0"/>
          <w:numId w:val="43"/>
        </w:numPr>
      </w:pPr>
      <w:r>
        <w:rPr>
          <w:rFonts w:hint="eastAsia"/>
        </w:rPr>
        <w:t>留学生の就職活動の課題・背景について</w:t>
      </w:r>
    </w:p>
    <w:p w:rsidR="00F31D1D" w:rsidRDefault="00F31D1D" w:rsidP="00F31D1D">
      <w:pPr>
        <w:rPr>
          <w:rFonts w:ascii="HGPｺﾞｼｯｸE" w:eastAsia="HGPｺﾞｼｯｸE"/>
        </w:rPr>
      </w:pPr>
    </w:p>
    <w:p w:rsidR="00F31D1D" w:rsidRPr="009D5612" w:rsidRDefault="00F31D1D" w:rsidP="00F31D1D">
      <w:pPr>
        <w:rPr>
          <w:rFonts w:asciiTheme="minorEastAsia" w:hAnsiTheme="minorEastAsia"/>
        </w:rPr>
      </w:pPr>
      <w:r w:rsidRPr="009D5612">
        <w:rPr>
          <w:rFonts w:asciiTheme="minorEastAsia" w:hAnsiTheme="minorEastAsia" w:hint="eastAsia"/>
        </w:rPr>
        <w:t>（企業側の問題）</w:t>
      </w:r>
    </w:p>
    <w:p w:rsidR="00F31D1D" w:rsidRDefault="00F31D1D" w:rsidP="00F31D1D">
      <w:pPr>
        <w:ind w:firstLineChars="100" w:firstLine="193"/>
        <w:rPr>
          <w:rFonts w:asciiTheme="minorEastAsia" w:hAnsiTheme="minorEastAsia"/>
        </w:rPr>
      </w:pPr>
      <w:r>
        <w:rPr>
          <w:rFonts w:asciiTheme="minorEastAsia" w:hAnsiTheme="minorEastAsia" w:hint="eastAsia"/>
        </w:rPr>
        <w:t>各</w:t>
      </w:r>
      <w:r w:rsidRPr="00700A1D">
        <w:rPr>
          <w:rFonts w:asciiTheme="minorEastAsia" w:hAnsiTheme="minorEastAsia" w:hint="eastAsia"/>
        </w:rPr>
        <w:t>大学</w:t>
      </w:r>
      <w:r>
        <w:rPr>
          <w:rFonts w:asciiTheme="minorEastAsia" w:hAnsiTheme="minorEastAsia" w:hint="eastAsia"/>
        </w:rPr>
        <w:t>では、留学生の採用にあたって、日本人と同様の採用基準としている企業が多いことを課題としている。また、英語能力など留学生への期待度が高すぎることへの課題も示された。</w:t>
      </w:r>
    </w:p>
    <w:p w:rsidR="00F31D1D" w:rsidRDefault="00F31D1D" w:rsidP="00F31D1D">
      <w:pPr>
        <w:ind w:firstLineChars="100" w:firstLine="193"/>
        <w:rPr>
          <w:rFonts w:asciiTheme="minorEastAsia" w:hAnsiTheme="minorEastAsia"/>
        </w:rPr>
      </w:pPr>
      <w:r>
        <w:rPr>
          <w:rFonts w:asciiTheme="minorEastAsia" w:hAnsiTheme="minorEastAsia" w:hint="eastAsia"/>
        </w:rPr>
        <w:t>留学生の応募条件として、「応募可」とする企業が多く、採用の積極性がわからないため、キャリアパスを含め、採用にあたってさらに詳しい情報提供を求める意見が多く聞かれた。</w:t>
      </w:r>
    </w:p>
    <w:p w:rsidR="00F31D1D" w:rsidRDefault="00F31D1D" w:rsidP="00F31D1D">
      <w:pPr>
        <w:ind w:firstLineChars="100" w:firstLine="193"/>
        <w:rPr>
          <w:rFonts w:asciiTheme="minorEastAsia" w:hAnsiTheme="minorEastAsia"/>
        </w:rPr>
      </w:pPr>
      <w:r>
        <w:rPr>
          <w:rFonts w:asciiTheme="minorEastAsia" w:hAnsiTheme="minorEastAsia" w:hint="eastAsia"/>
        </w:rPr>
        <w:t>一方、留学生採用の経験が少ない企業が多いことから、就労ビザ等の面、配属面にて理解が足りないとする意見が聞かれた。特に</w:t>
      </w:r>
      <w:r w:rsidR="000951B4">
        <w:rPr>
          <w:rFonts w:asciiTheme="minorEastAsia" w:hAnsiTheme="minorEastAsia" w:hint="eastAsia"/>
        </w:rPr>
        <w:t>大都市圏以外</w:t>
      </w:r>
      <w:r>
        <w:rPr>
          <w:rFonts w:asciiTheme="minorEastAsia" w:hAnsiTheme="minorEastAsia" w:hint="eastAsia"/>
        </w:rPr>
        <w:t>では、採用実績が皆無の企業がほとんどであることから、受け皿確保について地域一体となった働きかけが必要であるとの意見が聞かれた。</w:t>
      </w:r>
    </w:p>
    <w:p w:rsidR="00F31D1D" w:rsidRDefault="00F31D1D" w:rsidP="00F31D1D">
      <w:pPr>
        <w:ind w:firstLineChars="100" w:firstLine="193"/>
        <w:rPr>
          <w:rFonts w:asciiTheme="minorEastAsia" w:hAnsiTheme="minorEastAsia"/>
        </w:rPr>
      </w:pPr>
      <w:r>
        <w:rPr>
          <w:rFonts w:asciiTheme="minorEastAsia" w:hAnsiTheme="minorEastAsia" w:hint="eastAsia"/>
        </w:rPr>
        <w:t>企業の就労ビザの理解については、アルバイトの延長での雇用が難しいことから、留学生とのトラブルを懸念する意見も聞かれた。</w:t>
      </w:r>
    </w:p>
    <w:p w:rsidR="00F31D1D" w:rsidRDefault="00F31D1D" w:rsidP="00FE0DB1">
      <w:pPr>
        <w:rPr>
          <w:rFonts w:asciiTheme="minorEastAsia" w:hAnsiTheme="minorEastAsia"/>
        </w:rPr>
      </w:pPr>
    </w:p>
    <w:p w:rsidR="009A5923" w:rsidRPr="00ED0A46" w:rsidRDefault="009A5923" w:rsidP="009A5923">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図表3-</w:t>
      </w:r>
      <w:r w:rsidR="0086584A" w:rsidRPr="00ED0A46">
        <w:rPr>
          <w:rFonts w:asciiTheme="majorEastAsia" w:eastAsiaTheme="majorEastAsia" w:hAnsiTheme="majorEastAsia"/>
          <w:b w:val="0"/>
        </w:rPr>
        <w:fldChar w:fldCharType="begin"/>
      </w:r>
      <w:r w:rsidRPr="00ED0A46">
        <w:rPr>
          <w:rFonts w:asciiTheme="majorEastAsia" w:eastAsiaTheme="majorEastAsia" w:hAnsiTheme="majorEastAsia"/>
          <w:b w:val="0"/>
        </w:rPr>
        <w:instrText xml:space="preserve"> </w:instrText>
      </w:r>
      <w:r w:rsidRPr="00ED0A46">
        <w:rPr>
          <w:rFonts w:asciiTheme="majorEastAsia" w:eastAsiaTheme="majorEastAsia" w:hAnsiTheme="majorEastAsia" w:hint="eastAsia"/>
          <w:b w:val="0"/>
        </w:rPr>
        <w:instrText>SEQ 図 \* ARABIC</w:instrText>
      </w:r>
      <w:r w:rsidRPr="00ED0A46">
        <w:rPr>
          <w:rFonts w:asciiTheme="majorEastAsia" w:eastAsiaTheme="majorEastAsia" w:hAnsiTheme="majorEastAsia"/>
          <w:b w:val="0"/>
        </w:rPr>
        <w:instrText xml:space="preserve"> </w:instrText>
      </w:r>
      <w:r w:rsidR="0086584A" w:rsidRPr="00ED0A46">
        <w:rPr>
          <w:rFonts w:asciiTheme="majorEastAsia" w:eastAsiaTheme="majorEastAsia" w:hAnsiTheme="majorEastAsia"/>
          <w:b w:val="0"/>
        </w:rPr>
        <w:fldChar w:fldCharType="separate"/>
      </w:r>
      <w:r w:rsidR="00171241">
        <w:rPr>
          <w:rFonts w:asciiTheme="majorEastAsia" w:eastAsiaTheme="majorEastAsia" w:hAnsiTheme="majorEastAsia"/>
          <w:b w:val="0"/>
          <w:noProof/>
        </w:rPr>
        <w:t>54</w:t>
      </w:r>
      <w:r w:rsidR="0086584A" w:rsidRPr="00ED0A46">
        <w:rPr>
          <w:rFonts w:asciiTheme="majorEastAsia" w:eastAsiaTheme="majorEastAsia" w:hAnsiTheme="majorEastAsia"/>
          <w:b w:val="0"/>
        </w:rPr>
        <w:fldChar w:fldCharType="end"/>
      </w:r>
      <w:r w:rsidRPr="00ED0A46">
        <w:rPr>
          <w:rFonts w:asciiTheme="majorEastAsia" w:eastAsiaTheme="majorEastAsia" w:hAnsiTheme="majorEastAsia" w:hint="eastAsia"/>
          <w:b w:val="0"/>
        </w:rPr>
        <w:t xml:space="preserve">　企業側に対する問題点の指摘事項</w:t>
      </w:r>
    </w:p>
    <w:tbl>
      <w:tblPr>
        <w:tblStyle w:val="a9"/>
        <w:tblW w:w="0" w:type="auto"/>
        <w:tblLook w:val="04A0"/>
      </w:tblPr>
      <w:tblGrid>
        <w:gridCol w:w="1101"/>
        <w:gridCol w:w="3969"/>
        <w:gridCol w:w="2835"/>
        <w:gridCol w:w="1363"/>
      </w:tblGrid>
      <w:tr w:rsidR="00FE0DB1" w:rsidTr="002F692E">
        <w:trPr>
          <w:trHeight w:val="20"/>
          <w:tblHeader/>
        </w:trPr>
        <w:tc>
          <w:tcPr>
            <w:tcW w:w="1101" w:type="dxa"/>
            <w:shd w:val="clear" w:color="auto" w:fill="D9D9D9" w:themeFill="background1" w:themeFillShade="D9"/>
          </w:tcPr>
          <w:p w:rsidR="00FE0DB1" w:rsidRPr="00FE0DB1" w:rsidRDefault="00FE0DB1" w:rsidP="00FE0DB1">
            <w:pPr>
              <w:jc w:val="center"/>
              <w:rPr>
                <w:rFonts w:ascii="HGPｺﾞｼｯｸE" w:eastAsia="HGPｺﾞｼｯｸE" w:hAnsiTheme="minorEastAsia"/>
              </w:rPr>
            </w:pPr>
            <w:r w:rsidRPr="00FE0DB1">
              <w:rPr>
                <w:rFonts w:ascii="HGPｺﾞｼｯｸE" w:eastAsia="HGPｺﾞｼｯｸE" w:hAnsiTheme="minorEastAsia" w:hint="eastAsia"/>
              </w:rPr>
              <w:t>課題</w:t>
            </w:r>
          </w:p>
        </w:tc>
        <w:tc>
          <w:tcPr>
            <w:tcW w:w="3969" w:type="dxa"/>
            <w:shd w:val="clear" w:color="auto" w:fill="D9D9D9" w:themeFill="background1" w:themeFillShade="D9"/>
          </w:tcPr>
          <w:p w:rsidR="00FE0DB1" w:rsidRPr="00FE0DB1" w:rsidRDefault="00FE0DB1" w:rsidP="00FE0DB1">
            <w:pPr>
              <w:jc w:val="center"/>
              <w:rPr>
                <w:rFonts w:ascii="HGPｺﾞｼｯｸE" w:eastAsia="HGPｺﾞｼｯｸE" w:hAnsiTheme="minorEastAsia"/>
              </w:rPr>
            </w:pPr>
            <w:r w:rsidRPr="00FE0DB1">
              <w:rPr>
                <w:rFonts w:ascii="HGPｺﾞｼｯｸE" w:eastAsia="HGPｺﾞｼｯｸE" w:hAnsiTheme="minorEastAsia" w:hint="eastAsia"/>
              </w:rPr>
              <w:t>大学の声</w:t>
            </w:r>
          </w:p>
        </w:tc>
        <w:tc>
          <w:tcPr>
            <w:tcW w:w="2835" w:type="dxa"/>
            <w:shd w:val="clear" w:color="auto" w:fill="D9D9D9" w:themeFill="background1" w:themeFillShade="D9"/>
          </w:tcPr>
          <w:p w:rsidR="00FE0DB1" w:rsidRPr="00FE0DB1" w:rsidRDefault="00FE0DB1" w:rsidP="00FE0DB1">
            <w:pPr>
              <w:jc w:val="center"/>
              <w:rPr>
                <w:rFonts w:ascii="HGPｺﾞｼｯｸE" w:eastAsia="HGPｺﾞｼｯｸE" w:hAnsiTheme="minorEastAsia"/>
              </w:rPr>
            </w:pPr>
            <w:r w:rsidRPr="00FE0DB1">
              <w:rPr>
                <w:rFonts w:ascii="HGPｺﾞｼｯｸE" w:eastAsia="HGPｺﾞｼｯｸE" w:hAnsiTheme="minorEastAsia" w:hint="eastAsia"/>
              </w:rPr>
              <w:t>背景</w:t>
            </w:r>
          </w:p>
        </w:tc>
        <w:tc>
          <w:tcPr>
            <w:tcW w:w="1363" w:type="dxa"/>
            <w:shd w:val="clear" w:color="auto" w:fill="D9D9D9" w:themeFill="background1" w:themeFillShade="D9"/>
          </w:tcPr>
          <w:p w:rsidR="00FE0DB1" w:rsidRPr="00FE0DB1" w:rsidRDefault="00FE0DB1" w:rsidP="00FE0DB1">
            <w:pPr>
              <w:jc w:val="center"/>
              <w:rPr>
                <w:rFonts w:ascii="HGPｺﾞｼｯｸE" w:eastAsia="HGPｺﾞｼｯｸE" w:hAnsiTheme="minorEastAsia"/>
              </w:rPr>
            </w:pPr>
            <w:r w:rsidRPr="00FE0DB1">
              <w:rPr>
                <w:rFonts w:ascii="HGPｺﾞｼｯｸE" w:eastAsia="HGPｺﾞｼｯｸE" w:hAnsiTheme="minorEastAsia" w:hint="eastAsia"/>
              </w:rPr>
              <w:t>大学種別</w:t>
            </w:r>
          </w:p>
        </w:tc>
      </w:tr>
      <w:tr w:rsidR="007A66A8" w:rsidTr="009C07A6">
        <w:trPr>
          <w:trHeight w:val="20"/>
        </w:trPr>
        <w:tc>
          <w:tcPr>
            <w:tcW w:w="1101" w:type="dxa"/>
            <w:vMerge w:val="restart"/>
          </w:tcPr>
          <w:p w:rsidR="007A66A8" w:rsidRPr="00FE0DB1" w:rsidRDefault="007A66A8" w:rsidP="00901002">
            <w:pPr>
              <w:spacing w:line="0" w:lineRule="atLeast"/>
              <w:rPr>
                <w:rFonts w:asciiTheme="minorEastAsia" w:hAnsiTheme="minorEastAsia"/>
                <w:sz w:val="18"/>
                <w:szCs w:val="18"/>
              </w:rPr>
            </w:pPr>
            <w:r w:rsidRPr="00FE0DB1">
              <w:rPr>
                <w:rFonts w:asciiTheme="minorEastAsia" w:hAnsiTheme="minorEastAsia" w:hint="eastAsia"/>
                <w:sz w:val="18"/>
                <w:szCs w:val="18"/>
              </w:rPr>
              <w:t>日本人と同様の採用基準</w:t>
            </w:r>
            <w:r w:rsidR="008B5AD8">
              <w:rPr>
                <w:rFonts w:asciiTheme="minorEastAsia" w:hAnsiTheme="minorEastAsia" w:hint="eastAsia"/>
                <w:sz w:val="18"/>
                <w:szCs w:val="18"/>
              </w:rPr>
              <w:t>、採用プロセス</w:t>
            </w:r>
          </w:p>
        </w:tc>
        <w:tc>
          <w:tcPr>
            <w:tcW w:w="3969" w:type="dxa"/>
          </w:tcPr>
          <w:p w:rsidR="007A66A8" w:rsidRPr="00FE0DB1" w:rsidRDefault="007A66A8" w:rsidP="00901002">
            <w:pPr>
              <w:spacing w:line="0" w:lineRule="atLeast"/>
              <w:ind w:left="163" w:hangingChars="100" w:hanging="163"/>
              <w:rPr>
                <w:sz w:val="18"/>
                <w:szCs w:val="18"/>
              </w:rPr>
            </w:pPr>
            <w:r>
              <w:rPr>
                <w:rFonts w:hint="eastAsia"/>
                <w:sz w:val="18"/>
                <w:szCs w:val="18"/>
              </w:rPr>
              <w:t>○</w:t>
            </w:r>
            <w:r w:rsidRPr="00FE0DB1">
              <w:rPr>
                <w:rFonts w:hint="eastAsia"/>
                <w:sz w:val="18"/>
                <w:szCs w:val="18"/>
              </w:rPr>
              <w:t>留学生を別枠採用としてもらいたい。優秀な留学生であっても言語力が求められる</w:t>
            </w:r>
            <w:r w:rsidRPr="00FE0DB1">
              <w:rPr>
                <w:rFonts w:hint="eastAsia"/>
                <w:sz w:val="18"/>
                <w:szCs w:val="18"/>
              </w:rPr>
              <w:t>SPI</w:t>
            </w:r>
            <w:r w:rsidRPr="00FE0DB1">
              <w:rPr>
                <w:rFonts w:hint="eastAsia"/>
                <w:sz w:val="18"/>
                <w:szCs w:val="18"/>
              </w:rPr>
              <w:t>は大きなハンデである。</w:t>
            </w:r>
          </w:p>
        </w:tc>
        <w:tc>
          <w:tcPr>
            <w:tcW w:w="2835" w:type="dxa"/>
          </w:tcPr>
          <w:p w:rsidR="007A66A8" w:rsidRPr="00FE0DB1" w:rsidRDefault="007A66A8" w:rsidP="00901002">
            <w:pPr>
              <w:spacing w:line="0" w:lineRule="atLeast"/>
              <w:ind w:left="163" w:hangingChars="100" w:hanging="163"/>
              <w:rPr>
                <w:sz w:val="18"/>
                <w:szCs w:val="18"/>
              </w:rPr>
            </w:pPr>
            <w:r w:rsidRPr="00FE0DB1">
              <w:rPr>
                <w:rFonts w:hint="eastAsia"/>
                <w:sz w:val="18"/>
                <w:szCs w:val="18"/>
              </w:rPr>
              <w:t>・留学生の能力は、</w:t>
            </w:r>
            <w:r w:rsidRPr="00FE0DB1">
              <w:rPr>
                <w:rFonts w:hint="eastAsia"/>
                <w:sz w:val="18"/>
                <w:szCs w:val="18"/>
              </w:rPr>
              <w:t>SPI</w:t>
            </w:r>
            <w:r w:rsidRPr="00FE0DB1">
              <w:rPr>
                <w:rFonts w:hint="eastAsia"/>
                <w:sz w:val="18"/>
                <w:szCs w:val="18"/>
              </w:rPr>
              <w:t>では判断できないと思う。</w:t>
            </w:r>
          </w:p>
        </w:tc>
        <w:tc>
          <w:tcPr>
            <w:tcW w:w="1363" w:type="dxa"/>
          </w:tcPr>
          <w:p w:rsidR="007A66A8" w:rsidRPr="00FE0DB1" w:rsidRDefault="007A66A8" w:rsidP="00901002">
            <w:pPr>
              <w:spacing w:line="0" w:lineRule="atLeast"/>
              <w:ind w:left="163" w:hangingChars="100" w:hanging="163"/>
              <w:jc w:val="left"/>
              <w:rPr>
                <w:sz w:val="18"/>
                <w:szCs w:val="18"/>
              </w:rPr>
            </w:pPr>
            <w:r w:rsidRPr="00FE0DB1">
              <w:rPr>
                <w:rFonts w:hint="eastAsia"/>
                <w:sz w:val="18"/>
                <w:szCs w:val="18"/>
              </w:rPr>
              <w:t>大都市圏、</w:t>
            </w:r>
          </w:p>
          <w:p w:rsidR="007A66A8" w:rsidRPr="00FE0DB1" w:rsidRDefault="007A66A8" w:rsidP="00901002">
            <w:pPr>
              <w:spacing w:line="0" w:lineRule="atLeast"/>
              <w:rPr>
                <w:rFonts w:asciiTheme="minorEastAsia" w:hAnsiTheme="minorEastAsia"/>
                <w:sz w:val="18"/>
                <w:szCs w:val="18"/>
              </w:rPr>
            </w:pPr>
            <w:r w:rsidRPr="00FE0DB1">
              <w:rPr>
                <w:rFonts w:hint="eastAsia"/>
                <w:sz w:val="18"/>
                <w:szCs w:val="18"/>
              </w:rPr>
              <w:t>総合大学</w:t>
            </w:r>
          </w:p>
        </w:tc>
      </w:tr>
      <w:tr w:rsidR="007A66A8" w:rsidTr="009C07A6">
        <w:trPr>
          <w:trHeight w:val="20"/>
        </w:trPr>
        <w:tc>
          <w:tcPr>
            <w:tcW w:w="1101" w:type="dxa"/>
            <w:vMerge/>
          </w:tcPr>
          <w:p w:rsidR="007A66A8" w:rsidRPr="00FE0DB1" w:rsidRDefault="007A66A8" w:rsidP="00901002">
            <w:pPr>
              <w:spacing w:line="0" w:lineRule="atLeast"/>
              <w:rPr>
                <w:rFonts w:asciiTheme="minorEastAsia" w:hAnsiTheme="minorEastAsia"/>
                <w:sz w:val="18"/>
                <w:szCs w:val="18"/>
              </w:rPr>
            </w:pPr>
          </w:p>
        </w:tc>
        <w:tc>
          <w:tcPr>
            <w:tcW w:w="3969" w:type="dxa"/>
          </w:tcPr>
          <w:p w:rsidR="007A66A8" w:rsidRDefault="007A66A8" w:rsidP="00901002">
            <w:pPr>
              <w:spacing w:line="0" w:lineRule="atLeast"/>
              <w:ind w:left="163" w:hangingChars="100" w:hanging="163"/>
              <w:rPr>
                <w:sz w:val="18"/>
                <w:szCs w:val="18"/>
              </w:rPr>
            </w:pPr>
            <w:r>
              <w:rPr>
                <w:rFonts w:hint="eastAsia"/>
                <w:sz w:val="18"/>
                <w:szCs w:val="18"/>
              </w:rPr>
              <w:t>○留学生選考方法への工夫。</w:t>
            </w:r>
          </w:p>
          <w:p w:rsidR="007A66A8" w:rsidRDefault="007A66A8" w:rsidP="00901002">
            <w:pPr>
              <w:spacing w:line="0" w:lineRule="atLeast"/>
              <w:ind w:left="163" w:hangingChars="100" w:hanging="163"/>
              <w:rPr>
                <w:sz w:val="18"/>
                <w:szCs w:val="18"/>
              </w:rPr>
            </w:pPr>
            <w:r>
              <w:rPr>
                <w:rFonts w:hint="eastAsia"/>
                <w:sz w:val="18"/>
                <w:szCs w:val="18"/>
              </w:rPr>
              <w:t>○留学生の採用窓口が分かり難い。</w:t>
            </w:r>
          </w:p>
        </w:tc>
        <w:tc>
          <w:tcPr>
            <w:tcW w:w="2835" w:type="dxa"/>
          </w:tcPr>
          <w:p w:rsidR="007A66A8" w:rsidRPr="00FE0DB1" w:rsidRDefault="007A66A8" w:rsidP="00901002">
            <w:pPr>
              <w:spacing w:line="0" w:lineRule="atLeast"/>
              <w:ind w:left="163" w:hangingChars="100" w:hanging="163"/>
              <w:rPr>
                <w:sz w:val="18"/>
                <w:szCs w:val="18"/>
              </w:rPr>
            </w:pPr>
            <w:r>
              <w:rPr>
                <w:rFonts w:hint="eastAsia"/>
                <w:sz w:val="18"/>
                <w:szCs w:val="18"/>
              </w:rPr>
              <w:t>・留学生を採用する目的に応じた選考方法が必要。</w:t>
            </w:r>
          </w:p>
        </w:tc>
        <w:tc>
          <w:tcPr>
            <w:tcW w:w="1363" w:type="dxa"/>
          </w:tcPr>
          <w:p w:rsidR="007A66A8" w:rsidRDefault="007A66A8" w:rsidP="00901002">
            <w:pPr>
              <w:spacing w:line="0" w:lineRule="atLeast"/>
              <w:jc w:val="left"/>
              <w:rPr>
                <w:sz w:val="18"/>
                <w:szCs w:val="18"/>
              </w:rPr>
            </w:pPr>
            <w:r>
              <w:rPr>
                <w:rFonts w:hint="eastAsia"/>
                <w:sz w:val="18"/>
                <w:szCs w:val="18"/>
              </w:rPr>
              <w:t>大都市圏、</w:t>
            </w:r>
          </w:p>
          <w:p w:rsidR="007A66A8" w:rsidRPr="00FE0DB1" w:rsidRDefault="007A66A8" w:rsidP="00901002">
            <w:pPr>
              <w:spacing w:line="0" w:lineRule="atLeast"/>
              <w:ind w:left="163" w:hangingChars="100" w:hanging="163"/>
              <w:jc w:val="left"/>
              <w:rPr>
                <w:sz w:val="18"/>
                <w:szCs w:val="18"/>
              </w:rPr>
            </w:pPr>
            <w:r>
              <w:rPr>
                <w:rFonts w:hint="eastAsia"/>
                <w:sz w:val="18"/>
                <w:szCs w:val="18"/>
              </w:rPr>
              <w:t>総合大学</w:t>
            </w:r>
          </w:p>
        </w:tc>
      </w:tr>
      <w:tr w:rsidR="007A66A8" w:rsidTr="009C07A6">
        <w:trPr>
          <w:trHeight w:val="20"/>
        </w:trPr>
        <w:tc>
          <w:tcPr>
            <w:tcW w:w="1101" w:type="dxa"/>
            <w:vMerge/>
          </w:tcPr>
          <w:p w:rsidR="007A66A8" w:rsidRPr="00FE0DB1" w:rsidRDefault="007A66A8" w:rsidP="00901002">
            <w:pPr>
              <w:spacing w:line="0" w:lineRule="atLeast"/>
              <w:rPr>
                <w:rFonts w:asciiTheme="minorEastAsia" w:hAnsiTheme="minorEastAsia"/>
                <w:sz w:val="18"/>
                <w:szCs w:val="18"/>
              </w:rPr>
            </w:pPr>
          </w:p>
        </w:tc>
        <w:tc>
          <w:tcPr>
            <w:tcW w:w="3969" w:type="dxa"/>
          </w:tcPr>
          <w:p w:rsidR="007A66A8" w:rsidRPr="000B515E" w:rsidRDefault="007A66A8"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就職システムの留学生へのストレス軽減。</w:t>
            </w:r>
          </w:p>
        </w:tc>
        <w:tc>
          <w:tcPr>
            <w:tcW w:w="2835" w:type="dxa"/>
          </w:tcPr>
          <w:p w:rsidR="007A66A8" w:rsidRPr="000B515E" w:rsidRDefault="007A66A8" w:rsidP="00901002">
            <w:pPr>
              <w:spacing w:line="0" w:lineRule="atLeast"/>
              <w:rPr>
                <w:sz w:val="18"/>
                <w:szCs w:val="18"/>
              </w:rPr>
            </w:pPr>
            <w:r>
              <w:rPr>
                <w:rFonts w:hint="eastAsia"/>
                <w:sz w:val="18"/>
                <w:szCs w:val="18"/>
              </w:rPr>
              <w:t>・</w:t>
            </w:r>
            <w:r w:rsidRPr="000B515E">
              <w:rPr>
                <w:rFonts w:hint="eastAsia"/>
                <w:sz w:val="18"/>
                <w:szCs w:val="18"/>
              </w:rPr>
              <w:t>日本の就職システムが特異である。</w:t>
            </w:r>
          </w:p>
        </w:tc>
        <w:tc>
          <w:tcPr>
            <w:tcW w:w="1363" w:type="dxa"/>
          </w:tcPr>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大都市圏、</w:t>
            </w:r>
          </w:p>
          <w:p w:rsidR="007A66A8" w:rsidRDefault="007A66A8" w:rsidP="00901002">
            <w:pPr>
              <w:spacing w:line="0" w:lineRule="atLeast"/>
              <w:jc w:val="left"/>
              <w:rPr>
                <w:sz w:val="18"/>
                <w:szCs w:val="18"/>
              </w:rPr>
            </w:pPr>
            <w:r>
              <w:rPr>
                <w:rFonts w:hint="eastAsia"/>
                <w:sz w:val="18"/>
                <w:szCs w:val="18"/>
              </w:rPr>
              <w:t>理系</w:t>
            </w:r>
            <w:r w:rsidRPr="005A0B25">
              <w:rPr>
                <w:rFonts w:hint="eastAsia"/>
                <w:sz w:val="18"/>
                <w:szCs w:val="18"/>
              </w:rPr>
              <w:t>大学</w:t>
            </w:r>
          </w:p>
        </w:tc>
      </w:tr>
      <w:tr w:rsidR="007A66A8" w:rsidTr="009C07A6">
        <w:trPr>
          <w:trHeight w:val="20"/>
        </w:trPr>
        <w:tc>
          <w:tcPr>
            <w:tcW w:w="1101" w:type="dxa"/>
            <w:vMerge/>
          </w:tcPr>
          <w:p w:rsidR="007A66A8" w:rsidRPr="00FE0DB1" w:rsidRDefault="007A66A8" w:rsidP="00901002">
            <w:pPr>
              <w:spacing w:line="0" w:lineRule="atLeast"/>
              <w:rPr>
                <w:rFonts w:asciiTheme="minorEastAsia" w:hAnsiTheme="minorEastAsia"/>
                <w:sz w:val="18"/>
                <w:szCs w:val="18"/>
              </w:rPr>
            </w:pPr>
          </w:p>
        </w:tc>
        <w:tc>
          <w:tcPr>
            <w:tcW w:w="3969" w:type="dxa"/>
          </w:tcPr>
          <w:p w:rsidR="007A66A8" w:rsidRDefault="007A66A8"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グローバル</w:t>
            </w:r>
            <w:r w:rsidRPr="000B515E">
              <w:rPr>
                <w:rFonts w:hint="eastAsia"/>
                <w:sz w:val="18"/>
                <w:szCs w:val="18"/>
              </w:rPr>
              <w:t>30</w:t>
            </w:r>
            <w:r w:rsidRPr="000B515E">
              <w:rPr>
                <w:rFonts w:hint="eastAsia"/>
                <w:sz w:val="18"/>
                <w:szCs w:val="18"/>
              </w:rPr>
              <w:t>は、</w:t>
            </w:r>
            <w:r w:rsidRPr="000B515E">
              <w:rPr>
                <w:rFonts w:hint="eastAsia"/>
                <w:sz w:val="18"/>
                <w:szCs w:val="18"/>
              </w:rPr>
              <w:t>10</w:t>
            </w:r>
            <w:r w:rsidRPr="000B515E">
              <w:rPr>
                <w:rFonts w:hint="eastAsia"/>
                <w:sz w:val="18"/>
                <w:szCs w:val="18"/>
              </w:rPr>
              <w:t>月入学の学生</w:t>
            </w:r>
            <w:r>
              <w:rPr>
                <w:rFonts w:hint="eastAsia"/>
                <w:sz w:val="18"/>
                <w:szCs w:val="18"/>
              </w:rPr>
              <w:t>が</w:t>
            </w:r>
            <w:r w:rsidRPr="000B515E">
              <w:rPr>
                <w:rFonts w:hint="eastAsia"/>
                <w:sz w:val="18"/>
                <w:szCs w:val="18"/>
              </w:rPr>
              <w:t>多い。企業側にも採用時期を検討してもらいたい。</w:t>
            </w:r>
          </w:p>
        </w:tc>
        <w:tc>
          <w:tcPr>
            <w:tcW w:w="2835" w:type="dxa"/>
          </w:tcPr>
          <w:p w:rsidR="007A66A8" w:rsidRDefault="007A66A8" w:rsidP="00901002">
            <w:pPr>
              <w:spacing w:line="0" w:lineRule="atLeast"/>
              <w:rPr>
                <w:sz w:val="18"/>
                <w:szCs w:val="18"/>
              </w:rPr>
            </w:pPr>
            <w:r>
              <w:rPr>
                <w:rFonts w:hint="eastAsia"/>
                <w:sz w:val="18"/>
                <w:szCs w:val="18"/>
              </w:rPr>
              <w:t>―</w:t>
            </w:r>
          </w:p>
        </w:tc>
        <w:tc>
          <w:tcPr>
            <w:tcW w:w="1363" w:type="dxa"/>
          </w:tcPr>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大都市圏、</w:t>
            </w:r>
          </w:p>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総合大学</w:t>
            </w:r>
          </w:p>
        </w:tc>
      </w:tr>
      <w:tr w:rsidR="007A66A8" w:rsidTr="009C07A6">
        <w:trPr>
          <w:trHeight w:val="20"/>
        </w:trPr>
        <w:tc>
          <w:tcPr>
            <w:tcW w:w="1101" w:type="dxa"/>
            <w:vMerge/>
          </w:tcPr>
          <w:p w:rsidR="007A66A8" w:rsidRPr="00FE0DB1" w:rsidRDefault="007A66A8" w:rsidP="00901002">
            <w:pPr>
              <w:spacing w:line="0" w:lineRule="atLeast"/>
              <w:rPr>
                <w:rFonts w:asciiTheme="minorEastAsia" w:hAnsiTheme="minorEastAsia"/>
                <w:sz w:val="18"/>
                <w:szCs w:val="18"/>
              </w:rPr>
            </w:pPr>
          </w:p>
        </w:tc>
        <w:tc>
          <w:tcPr>
            <w:tcW w:w="3969" w:type="dxa"/>
          </w:tcPr>
          <w:p w:rsidR="007A66A8" w:rsidRDefault="007A66A8"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グローバル</w:t>
            </w:r>
            <w:r w:rsidRPr="000B515E">
              <w:rPr>
                <w:rFonts w:hint="eastAsia"/>
                <w:sz w:val="18"/>
                <w:szCs w:val="18"/>
              </w:rPr>
              <w:t>30</w:t>
            </w:r>
            <w:r w:rsidRPr="000B515E">
              <w:rPr>
                <w:rFonts w:hint="eastAsia"/>
                <w:sz w:val="18"/>
                <w:szCs w:val="18"/>
              </w:rPr>
              <w:t>は、日本語教育が手厚くない。グローバル人材を経済界で活かしていくのであれば、企業内での英語公用語等をすすめるべきである。</w:t>
            </w:r>
          </w:p>
        </w:tc>
        <w:tc>
          <w:tcPr>
            <w:tcW w:w="2835" w:type="dxa"/>
          </w:tcPr>
          <w:p w:rsidR="007A66A8" w:rsidRDefault="007A66A8" w:rsidP="00901002">
            <w:pPr>
              <w:spacing w:line="0" w:lineRule="atLeast"/>
              <w:rPr>
                <w:sz w:val="18"/>
                <w:szCs w:val="18"/>
              </w:rPr>
            </w:pPr>
            <w:r>
              <w:rPr>
                <w:rFonts w:hint="eastAsia"/>
                <w:sz w:val="18"/>
                <w:szCs w:val="18"/>
              </w:rPr>
              <w:t>―</w:t>
            </w:r>
          </w:p>
        </w:tc>
        <w:tc>
          <w:tcPr>
            <w:tcW w:w="1363" w:type="dxa"/>
          </w:tcPr>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大都市圏、</w:t>
            </w:r>
          </w:p>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総合大学</w:t>
            </w:r>
          </w:p>
        </w:tc>
      </w:tr>
      <w:tr w:rsidR="008B5AD8" w:rsidTr="008B5AD8">
        <w:trPr>
          <w:trHeight w:val="700"/>
        </w:trPr>
        <w:tc>
          <w:tcPr>
            <w:tcW w:w="1101" w:type="dxa"/>
            <w:vMerge/>
          </w:tcPr>
          <w:p w:rsidR="008B5AD8" w:rsidRPr="00FE0DB1" w:rsidRDefault="008B5AD8" w:rsidP="00901002">
            <w:pPr>
              <w:spacing w:line="0" w:lineRule="atLeast"/>
              <w:rPr>
                <w:rFonts w:asciiTheme="minorEastAsia" w:hAnsiTheme="minorEastAsia"/>
                <w:sz w:val="18"/>
                <w:szCs w:val="18"/>
              </w:rPr>
            </w:pPr>
          </w:p>
        </w:tc>
        <w:tc>
          <w:tcPr>
            <w:tcW w:w="3969" w:type="dxa"/>
          </w:tcPr>
          <w:p w:rsidR="008B5AD8" w:rsidRPr="000B515E" w:rsidRDefault="008B5AD8" w:rsidP="00901002">
            <w:pPr>
              <w:spacing w:line="0" w:lineRule="atLeast"/>
              <w:ind w:left="181" w:hangingChars="111" w:hanging="181"/>
              <w:rPr>
                <w:sz w:val="18"/>
                <w:szCs w:val="18"/>
              </w:rPr>
            </w:pPr>
            <w:r>
              <w:rPr>
                <w:rFonts w:hint="eastAsia"/>
                <w:sz w:val="18"/>
                <w:szCs w:val="18"/>
              </w:rPr>
              <w:t>○</w:t>
            </w:r>
            <w:r w:rsidRPr="000B515E">
              <w:rPr>
                <w:rFonts w:hint="eastAsia"/>
                <w:sz w:val="18"/>
                <w:szCs w:val="18"/>
              </w:rPr>
              <w:t>日本人と同じ資質を求めている傾向があり、</w:t>
            </w:r>
            <w:r>
              <w:rPr>
                <w:rFonts w:hint="eastAsia"/>
                <w:sz w:val="18"/>
                <w:szCs w:val="18"/>
              </w:rPr>
              <w:t>敢えて</w:t>
            </w:r>
            <w:r w:rsidRPr="000B515E">
              <w:rPr>
                <w:rFonts w:hint="eastAsia"/>
                <w:sz w:val="18"/>
                <w:szCs w:val="18"/>
              </w:rPr>
              <w:t>外国人を雇用する</w:t>
            </w:r>
            <w:r>
              <w:rPr>
                <w:rFonts w:hint="eastAsia"/>
                <w:sz w:val="18"/>
                <w:szCs w:val="18"/>
              </w:rPr>
              <w:t>企業が少ない</w:t>
            </w:r>
            <w:r w:rsidRPr="000B515E">
              <w:rPr>
                <w:rFonts w:hint="eastAsia"/>
                <w:sz w:val="18"/>
                <w:szCs w:val="18"/>
              </w:rPr>
              <w:t>。</w:t>
            </w:r>
          </w:p>
        </w:tc>
        <w:tc>
          <w:tcPr>
            <w:tcW w:w="2835" w:type="dxa"/>
          </w:tcPr>
          <w:p w:rsidR="008B5AD8" w:rsidRPr="000B515E" w:rsidRDefault="008B5AD8" w:rsidP="00901002">
            <w:pPr>
              <w:spacing w:line="0" w:lineRule="atLeast"/>
              <w:ind w:left="199" w:hangingChars="122" w:hanging="199"/>
              <w:rPr>
                <w:sz w:val="18"/>
                <w:szCs w:val="18"/>
              </w:rPr>
            </w:pPr>
            <w:r>
              <w:rPr>
                <w:rFonts w:hint="eastAsia"/>
                <w:sz w:val="18"/>
                <w:szCs w:val="18"/>
              </w:rPr>
              <w:t>・近年</w:t>
            </w:r>
            <w:r w:rsidRPr="000B515E">
              <w:rPr>
                <w:rFonts w:hint="eastAsia"/>
                <w:sz w:val="18"/>
                <w:szCs w:val="18"/>
              </w:rPr>
              <w:t>外国人枠が減り、日本人と同様の選考基準で採用する傾向がみられる。</w:t>
            </w:r>
          </w:p>
        </w:tc>
        <w:tc>
          <w:tcPr>
            <w:tcW w:w="1363" w:type="dxa"/>
          </w:tcPr>
          <w:p w:rsidR="008B5AD8" w:rsidRPr="005A0B25" w:rsidRDefault="008B5AD8" w:rsidP="00901002">
            <w:pPr>
              <w:spacing w:line="0" w:lineRule="atLeast"/>
              <w:ind w:left="163" w:hangingChars="100" w:hanging="163"/>
              <w:jc w:val="left"/>
              <w:rPr>
                <w:sz w:val="18"/>
                <w:szCs w:val="18"/>
              </w:rPr>
            </w:pPr>
            <w:r w:rsidRPr="005A0B25">
              <w:rPr>
                <w:rFonts w:hint="eastAsia"/>
                <w:sz w:val="18"/>
                <w:szCs w:val="18"/>
              </w:rPr>
              <w:t>大都市圏、</w:t>
            </w:r>
          </w:p>
          <w:p w:rsidR="008B5AD8" w:rsidRPr="005A0B25" w:rsidRDefault="008B5AD8" w:rsidP="00901002">
            <w:pPr>
              <w:spacing w:line="0" w:lineRule="atLeast"/>
              <w:ind w:left="163" w:hangingChars="100" w:hanging="163"/>
              <w:jc w:val="left"/>
              <w:rPr>
                <w:sz w:val="18"/>
                <w:szCs w:val="18"/>
              </w:rPr>
            </w:pPr>
            <w:r w:rsidRPr="005A0B25">
              <w:rPr>
                <w:rFonts w:hint="eastAsia"/>
                <w:sz w:val="18"/>
                <w:szCs w:val="18"/>
              </w:rPr>
              <w:t>総合大学</w:t>
            </w:r>
          </w:p>
        </w:tc>
      </w:tr>
      <w:tr w:rsidR="007A66A8" w:rsidTr="009C07A6">
        <w:trPr>
          <w:trHeight w:val="20"/>
        </w:trPr>
        <w:tc>
          <w:tcPr>
            <w:tcW w:w="1101" w:type="dxa"/>
            <w:vMerge/>
          </w:tcPr>
          <w:p w:rsidR="007A66A8" w:rsidRPr="00FE0DB1" w:rsidRDefault="007A66A8" w:rsidP="00901002">
            <w:pPr>
              <w:spacing w:line="0" w:lineRule="atLeast"/>
              <w:rPr>
                <w:rFonts w:asciiTheme="minorEastAsia" w:hAnsiTheme="minorEastAsia"/>
                <w:sz w:val="18"/>
                <w:szCs w:val="18"/>
              </w:rPr>
            </w:pPr>
          </w:p>
        </w:tc>
        <w:tc>
          <w:tcPr>
            <w:tcW w:w="3969" w:type="dxa"/>
          </w:tcPr>
          <w:p w:rsidR="007A66A8" w:rsidRDefault="007A66A8" w:rsidP="00901002">
            <w:pPr>
              <w:spacing w:line="0" w:lineRule="atLeast"/>
              <w:ind w:left="181" w:hangingChars="111" w:hanging="181"/>
              <w:rPr>
                <w:sz w:val="18"/>
                <w:szCs w:val="18"/>
              </w:rPr>
            </w:pPr>
            <w:r>
              <w:rPr>
                <w:rFonts w:hint="eastAsia"/>
                <w:sz w:val="18"/>
                <w:szCs w:val="18"/>
              </w:rPr>
              <w:t>○</w:t>
            </w:r>
            <w:r w:rsidRPr="000B515E">
              <w:rPr>
                <w:rFonts w:hint="eastAsia"/>
                <w:sz w:val="18"/>
                <w:szCs w:val="18"/>
              </w:rPr>
              <w:t>「留学生枠」という考え方でなく、「優秀なら採る」という考え方であってほしい。留学生の個性を見てほしい。</w:t>
            </w:r>
          </w:p>
        </w:tc>
        <w:tc>
          <w:tcPr>
            <w:tcW w:w="2835" w:type="dxa"/>
          </w:tcPr>
          <w:p w:rsidR="007A66A8" w:rsidRDefault="007A66A8" w:rsidP="00901002">
            <w:pPr>
              <w:spacing w:line="0" w:lineRule="atLeast"/>
              <w:ind w:left="199" w:hangingChars="122" w:hanging="199"/>
              <w:rPr>
                <w:sz w:val="18"/>
                <w:szCs w:val="18"/>
              </w:rPr>
            </w:pPr>
            <w:r>
              <w:rPr>
                <w:rFonts w:hint="eastAsia"/>
                <w:sz w:val="18"/>
                <w:szCs w:val="18"/>
              </w:rPr>
              <w:t>・</w:t>
            </w:r>
            <w:r w:rsidRPr="000B515E">
              <w:rPr>
                <w:rFonts w:hint="eastAsia"/>
                <w:sz w:val="18"/>
                <w:szCs w:val="18"/>
              </w:rPr>
              <w:t>留学生の採用の経験がないのではないか。</w:t>
            </w:r>
          </w:p>
        </w:tc>
        <w:tc>
          <w:tcPr>
            <w:tcW w:w="1363" w:type="dxa"/>
          </w:tcPr>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大都市圏、</w:t>
            </w:r>
          </w:p>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総合大学</w:t>
            </w:r>
          </w:p>
        </w:tc>
      </w:tr>
      <w:tr w:rsidR="007A66A8" w:rsidTr="000E13CC">
        <w:trPr>
          <w:trHeight w:val="650"/>
        </w:trPr>
        <w:tc>
          <w:tcPr>
            <w:tcW w:w="1101" w:type="dxa"/>
            <w:vMerge/>
          </w:tcPr>
          <w:p w:rsidR="007A66A8" w:rsidRPr="00FE0DB1" w:rsidRDefault="007A66A8" w:rsidP="00901002">
            <w:pPr>
              <w:spacing w:line="0" w:lineRule="atLeast"/>
              <w:rPr>
                <w:rFonts w:asciiTheme="minorEastAsia" w:hAnsiTheme="minorEastAsia"/>
                <w:sz w:val="18"/>
                <w:szCs w:val="18"/>
              </w:rPr>
            </w:pPr>
          </w:p>
        </w:tc>
        <w:tc>
          <w:tcPr>
            <w:tcW w:w="3969" w:type="dxa"/>
          </w:tcPr>
          <w:p w:rsidR="007A66A8" w:rsidRDefault="007A66A8" w:rsidP="00901002">
            <w:pPr>
              <w:spacing w:line="0" w:lineRule="atLeast"/>
              <w:ind w:left="181" w:hangingChars="111" w:hanging="181"/>
              <w:rPr>
                <w:sz w:val="18"/>
                <w:szCs w:val="18"/>
              </w:rPr>
            </w:pPr>
            <w:r>
              <w:rPr>
                <w:rFonts w:hint="eastAsia"/>
                <w:sz w:val="18"/>
                <w:szCs w:val="18"/>
              </w:rPr>
              <w:t>○</w:t>
            </w:r>
            <w:r w:rsidRPr="000B515E">
              <w:rPr>
                <w:rFonts w:hint="eastAsia"/>
                <w:sz w:val="18"/>
                <w:szCs w:val="18"/>
              </w:rPr>
              <w:t>日本語にこだわる企業が多いのが実態。英語のみで採用する企業の受け皿がほしい。</w:t>
            </w:r>
          </w:p>
          <w:p w:rsidR="007A66A8" w:rsidRDefault="007A66A8" w:rsidP="00901002">
            <w:pPr>
              <w:spacing w:line="0" w:lineRule="atLeast"/>
              <w:ind w:left="181" w:hangingChars="111" w:hanging="181"/>
              <w:rPr>
                <w:sz w:val="18"/>
                <w:szCs w:val="18"/>
              </w:rPr>
            </w:pPr>
            <w:r>
              <w:rPr>
                <w:rFonts w:hint="eastAsia"/>
                <w:sz w:val="18"/>
                <w:szCs w:val="18"/>
              </w:rPr>
              <w:t>○</w:t>
            </w:r>
            <w:r w:rsidRPr="000B515E">
              <w:rPr>
                <w:rFonts w:hint="eastAsia"/>
                <w:sz w:val="18"/>
                <w:szCs w:val="18"/>
              </w:rPr>
              <w:t>キャリアパスの説明をしっかりしてほしい。</w:t>
            </w:r>
          </w:p>
          <w:p w:rsidR="007A66A8" w:rsidRDefault="007A66A8" w:rsidP="00901002">
            <w:pPr>
              <w:spacing w:line="0" w:lineRule="atLeast"/>
              <w:ind w:left="181" w:hangingChars="111" w:hanging="181"/>
              <w:rPr>
                <w:sz w:val="18"/>
                <w:szCs w:val="18"/>
              </w:rPr>
            </w:pPr>
            <w:r>
              <w:rPr>
                <w:rFonts w:hint="eastAsia"/>
                <w:sz w:val="18"/>
                <w:szCs w:val="18"/>
              </w:rPr>
              <w:t>○</w:t>
            </w:r>
            <w:r w:rsidRPr="002F692E">
              <w:rPr>
                <w:rFonts w:hint="eastAsia"/>
                <w:spacing w:val="-2"/>
                <w:sz w:val="18"/>
                <w:szCs w:val="18"/>
              </w:rPr>
              <w:t>外国語でのインターンシップを受け入れてほしい。</w:t>
            </w:r>
          </w:p>
        </w:tc>
        <w:tc>
          <w:tcPr>
            <w:tcW w:w="2835" w:type="dxa"/>
          </w:tcPr>
          <w:p w:rsidR="007A66A8" w:rsidRDefault="007A66A8" w:rsidP="00901002">
            <w:pPr>
              <w:spacing w:line="0" w:lineRule="atLeast"/>
              <w:ind w:left="199" w:hangingChars="122" w:hanging="199"/>
              <w:rPr>
                <w:sz w:val="18"/>
                <w:szCs w:val="18"/>
              </w:rPr>
            </w:pPr>
            <w:r>
              <w:rPr>
                <w:rFonts w:hint="eastAsia"/>
                <w:sz w:val="18"/>
                <w:szCs w:val="18"/>
              </w:rPr>
              <w:t>・</w:t>
            </w:r>
            <w:r w:rsidRPr="000B515E">
              <w:rPr>
                <w:rFonts w:hint="eastAsia"/>
                <w:sz w:val="18"/>
                <w:szCs w:val="18"/>
              </w:rPr>
              <w:t>社内公用語を英語とする企業も出てきているが、まだまだ国際化が遅れていると感じる。</w:t>
            </w:r>
          </w:p>
        </w:tc>
        <w:tc>
          <w:tcPr>
            <w:tcW w:w="1363" w:type="dxa"/>
          </w:tcPr>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大都市圏、</w:t>
            </w:r>
          </w:p>
          <w:p w:rsidR="007A66A8" w:rsidRPr="005A0B25" w:rsidRDefault="007A66A8" w:rsidP="00901002">
            <w:pPr>
              <w:spacing w:line="0" w:lineRule="atLeast"/>
              <w:ind w:left="163" w:hangingChars="100" w:hanging="163"/>
              <w:jc w:val="left"/>
              <w:rPr>
                <w:sz w:val="18"/>
                <w:szCs w:val="18"/>
              </w:rPr>
            </w:pPr>
            <w:r w:rsidRPr="005A0B25">
              <w:rPr>
                <w:rFonts w:hint="eastAsia"/>
                <w:sz w:val="18"/>
                <w:szCs w:val="18"/>
              </w:rPr>
              <w:t>総合大学</w:t>
            </w:r>
          </w:p>
        </w:tc>
      </w:tr>
      <w:tr w:rsidR="008B5AD8" w:rsidTr="000E13CC">
        <w:trPr>
          <w:trHeight w:val="650"/>
        </w:trPr>
        <w:tc>
          <w:tcPr>
            <w:tcW w:w="1101" w:type="dxa"/>
            <w:vMerge/>
          </w:tcPr>
          <w:p w:rsidR="008B5AD8" w:rsidRPr="00FE0DB1" w:rsidRDefault="008B5AD8" w:rsidP="00901002">
            <w:pPr>
              <w:spacing w:line="0" w:lineRule="atLeast"/>
              <w:rPr>
                <w:rFonts w:asciiTheme="minorEastAsia" w:hAnsiTheme="minorEastAsia"/>
                <w:sz w:val="18"/>
                <w:szCs w:val="18"/>
              </w:rPr>
            </w:pPr>
          </w:p>
        </w:tc>
        <w:tc>
          <w:tcPr>
            <w:tcW w:w="3969" w:type="dxa"/>
          </w:tcPr>
          <w:p w:rsidR="008B5AD8" w:rsidRPr="000B515E" w:rsidRDefault="008B5AD8" w:rsidP="008B5AD8">
            <w:pPr>
              <w:spacing w:line="0" w:lineRule="atLeast"/>
              <w:ind w:left="163" w:hangingChars="100" w:hanging="163"/>
              <w:jc w:val="left"/>
              <w:rPr>
                <w:sz w:val="18"/>
                <w:szCs w:val="18"/>
              </w:rPr>
            </w:pPr>
            <w:r>
              <w:rPr>
                <w:rFonts w:hAnsiTheme="minorEastAsia"/>
                <w:sz w:val="18"/>
                <w:szCs w:val="18"/>
              </w:rPr>
              <w:t>○</w:t>
            </w:r>
            <w:r w:rsidRPr="000B515E">
              <w:rPr>
                <w:rFonts w:hAnsiTheme="minorEastAsia"/>
                <w:sz w:val="18"/>
                <w:szCs w:val="18"/>
              </w:rPr>
              <w:t>留学生の採用目的、入社後のキャリアパスを明確にしていない。</w:t>
            </w:r>
          </w:p>
          <w:p w:rsidR="008B5AD8" w:rsidRDefault="008B5AD8" w:rsidP="008B5AD8">
            <w:pPr>
              <w:spacing w:line="0" w:lineRule="atLeast"/>
              <w:ind w:left="181" w:hangingChars="111" w:hanging="181"/>
              <w:rPr>
                <w:sz w:val="18"/>
                <w:szCs w:val="18"/>
              </w:rPr>
            </w:pPr>
            <w:r>
              <w:rPr>
                <w:rFonts w:hAnsiTheme="minorEastAsia"/>
                <w:sz w:val="18"/>
                <w:szCs w:val="18"/>
              </w:rPr>
              <w:t>○</w:t>
            </w:r>
            <w:r w:rsidRPr="000B515E">
              <w:rPr>
                <w:rFonts w:hAnsiTheme="minorEastAsia"/>
                <w:sz w:val="18"/>
                <w:szCs w:val="18"/>
              </w:rPr>
              <w:t>留学生に対する期待感が強く、その意味で特別扱いしている。出身地により対応が違う。</w:t>
            </w:r>
          </w:p>
        </w:tc>
        <w:tc>
          <w:tcPr>
            <w:tcW w:w="2835" w:type="dxa"/>
          </w:tcPr>
          <w:p w:rsidR="008B5AD8" w:rsidRDefault="008B5AD8" w:rsidP="008B5AD8">
            <w:pPr>
              <w:spacing w:line="0" w:lineRule="atLeast"/>
              <w:ind w:left="199" w:hangingChars="122" w:hanging="199"/>
              <w:rPr>
                <w:sz w:val="18"/>
                <w:szCs w:val="18"/>
              </w:rPr>
            </w:pPr>
            <w:r>
              <w:rPr>
                <w:rFonts w:hAnsiTheme="minorEastAsia" w:hint="eastAsia"/>
                <w:sz w:val="18"/>
                <w:szCs w:val="18"/>
              </w:rPr>
              <w:t>・</w:t>
            </w:r>
            <w:r w:rsidRPr="000B515E">
              <w:rPr>
                <w:rFonts w:hAnsiTheme="minorEastAsia"/>
                <w:sz w:val="18"/>
                <w:szCs w:val="18"/>
              </w:rPr>
              <w:t>留学生が会社に求めるニーズは様々であるが、採用する側の企業の理解が進んでいない。</w:t>
            </w:r>
          </w:p>
        </w:tc>
        <w:tc>
          <w:tcPr>
            <w:tcW w:w="1363" w:type="dxa"/>
          </w:tcPr>
          <w:p w:rsidR="008B5AD8" w:rsidRPr="005A0B25" w:rsidRDefault="008B5AD8" w:rsidP="008B5AD8">
            <w:pPr>
              <w:spacing w:line="0" w:lineRule="atLeast"/>
              <w:ind w:left="163" w:hangingChars="100" w:hanging="163"/>
              <w:jc w:val="left"/>
              <w:rPr>
                <w:sz w:val="18"/>
                <w:szCs w:val="18"/>
              </w:rPr>
            </w:pPr>
            <w:r w:rsidRPr="005A0B25">
              <w:rPr>
                <w:rFonts w:hint="eastAsia"/>
                <w:sz w:val="18"/>
                <w:szCs w:val="18"/>
              </w:rPr>
              <w:t>大都市圏、</w:t>
            </w:r>
          </w:p>
          <w:p w:rsidR="008B5AD8" w:rsidRPr="005A0B25" w:rsidRDefault="008B5AD8" w:rsidP="008B5AD8">
            <w:pPr>
              <w:spacing w:line="0" w:lineRule="atLeast"/>
              <w:ind w:left="163" w:hangingChars="100" w:hanging="163"/>
              <w:jc w:val="left"/>
              <w:rPr>
                <w:sz w:val="18"/>
                <w:szCs w:val="18"/>
              </w:rPr>
            </w:pPr>
            <w:r w:rsidRPr="005A0B25">
              <w:rPr>
                <w:rFonts w:hint="eastAsia"/>
                <w:sz w:val="18"/>
                <w:szCs w:val="18"/>
              </w:rPr>
              <w:t>総合大学</w:t>
            </w:r>
          </w:p>
        </w:tc>
      </w:tr>
      <w:tr w:rsidR="008B5AD8" w:rsidTr="009C07A6">
        <w:trPr>
          <w:trHeight w:val="20"/>
        </w:trPr>
        <w:tc>
          <w:tcPr>
            <w:tcW w:w="1101" w:type="dxa"/>
            <w:vMerge/>
          </w:tcPr>
          <w:p w:rsidR="008B5AD8" w:rsidRPr="00FE0DB1" w:rsidRDefault="008B5AD8" w:rsidP="00901002">
            <w:pPr>
              <w:spacing w:line="0" w:lineRule="atLeast"/>
              <w:rPr>
                <w:rFonts w:asciiTheme="minorEastAsia" w:hAnsiTheme="minorEastAsia"/>
                <w:sz w:val="18"/>
                <w:szCs w:val="18"/>
              </w:rPr>
            </w:pPr>
          </w:p>
        </w:tc>
        <w:tc>
          <w:tcPr>
            <w:tcW w:w="3969" w:type="dxa"/>
          </w:tcPr>
          <w:p w:rsidR="008B5AD8" w:rsidRDefault="008B5AD8" w:rsidP="00901002">
            <w:pPr>
              <w:spacing w:line="0" w:lineRule="atLeast"/>
              <w:ind w:left="181" w:hangingChars="111" w:hanging="181"/>
              <w:rPr>
                <w:sz w:val="18"/>
                <w:szCs w:val="18"/>
              </w:rPr>
            </w:pPr>
            <w:r>
              <w:rPr>
                <w:rFonts w:hint="eastAsia"/>
                <w:sz w:val="18"/>
                <w:szCs w:val="18"/>
              </w:rPr>
              <w:t>○就職活動の仕組みが、日本のみ独特である。</w:t>
            </w:r>
          </w:p>
        </w:tc>
        <w:tc>
          <w:tcPr>
            <w:tcW w:w="2835" w:type="dxa"/>
          </w:tcPr>
          <w:p w:rsidR="008B5AD8" w:rsidRDefault="008B5AD8" w:rsidP="00901002">
            <w:pPr>
              <w:spacing w:line="0" w:lineRule="atLeast"/>
              <w:ind w:left="199" w:hangingChars="122" w:hanging="199"/>
              <w:rPr>
                <w:sz w:val="18"/>
                <w:szCs w:val="18"/>
              </w:rPr>
            </w:pPr>
            <w:r>
              <w:rPr>
                <w:rFonts w:hint="eastAsia"/>
                <w:sz w:val="18"/>
                <w:szCs w:val="18"/>
              </w:rPr>
              <w:t>―</w:t>
            </w:r>
          </w:p>
        </w:tc>
        <w:tc>
          <w:tcPr>
            <w:tcW w:w="1363" w:type="dxa"/>
          </w:tcPr>
          <w:p w:rsidR="008B5AD8" w:rsidRDefault="008B5AD8" w:rsidP="00901002">
            <w:pPr>
              <w:spacing w:line="0" w:lineRule="atLeast"/>
              <w:ind w:left="163" w:hangingChars="100" w:hanging="163"/>
              <w:jc w:val="left"/>
              <w:rPr>
                <w:sz w:val="18"/>
                <w:szCs w:val="18"/>
              </w:rPr>
            </w:pPr>
            <w:r>
              <w:rPr>
                <w:rFonts w:hint="eastAsia"/>
                <w:sz w:val="18"/>
                <w:szCs w:val="18"/>
              </w:rPr>
              <w:t>大都市圏、</w:t>
            </w:r>
          </w:p>
          <w:p w:rsidR="008B5AD8" w:rsidRPr="005A0B25" w:rsidRDefault="008B5AD8" w:rsidP="00901002">
            <w:pPr>
              <w:spacing w:line="0" w:lineRule="atLeast"/>
              <w:ind w:left="163" w:hangingChars="100" w:hanging="163"/>
              <w:jc w:val="left"/>
              <w:rPr>
                <w:sz w:val="18"/>
                <w:szCs w:val="18"/>
              </w:rPr>
            </w:pPr>
            <w:r>
              <w:rPr>
                <w:rFonts w:hint="eastAsia"/>
                <w:sz w:val="18"/>
                <w:szCs w:val="18"/>
              </w:rPr>
              <w:t>文系大学</w:t>
            </w:r>
          </w:p>
        </w:tc>
      </w:tr>
      <w:tr w:rsidR="008B5AD8" w:rsidTr="009C07A6">
        <w:trPr>
          <w:trHeight w:val="20"/>
        </w:trPr>
        <w:tc>
          <w:tcPr>
            <w:tcW w:w="1101" w:type="dxa"/>
            <w:vMerge w:val="restart"/>
          </w:tcPr>
          <w:p w:rsidR="008B5AD8" w:rsidRPr="00FE0DB1" w:rsidRDefault="008B5AD8" w:rsidP="00901002">
            <w:pPr>
              <w:spacing w:line="0" w:lineRule="atLeast"/>
              <w:rPr>
                <w:rFonts w:asciiTheme="minorEastAsia" w:hAnsiTheme="minorEastAsia"/>
                <w:sz w:val="18"/>
                <w:szCs w:val="18"/>
              </w:rPr>
            </w:pPr>
            <w:r>
              <w:rPr>
                <w:rFonts w:asciiTheme="minorEastAsia" w:hAnsiTheme="minorEastAsia" w:hint="eastAsia"/>
                <w:sz w:val="18"/>
                <w:szCs w:val="18"/>
              </w:rPr>
              <w:t>留学生への</w:t>
            </w:r>
            <w:r w:rsidRPr="00FE0DB1">
              <w:rPr>
                <w:rFonts w:asciiTheme="minorEastAsia" w:hAnsiTheme="minorEastAsia" w:hint="eastAsia"/>
                <w:sz w:val="18"/>
                <w:szCs w:val="18"/>
              </w:rPr>
              <w:t>過度な期待</w:t>
            </w:r>
            <w:r>
              <w:rPr>
                <w:rFonts w:asciiTheme="minorEastAsia" w:hAnsiTheme="minorEastAsia" w:hint="eastAsia"/>
                <w:sz w:val="18"/>
                <w:szCs w:val="18"/>
              </w:rPr>
              <w:t>、誤ったイメージ</w:t>
            </w:r>
          </w:p>
        </w:tc>
        <w:tc>
          <w:tcPr>
            <w:tcW w:w="3969" w:type="dxa"/>
          </w:tcPr>
          <w:p w:rsidR="008B5AD8" w:rsidRPr="000B515E" w:rsidRDefault="008B5AD8" w:rsidP="00901002">
            <w:pPr>
              <w:spacing w:line="0" w:lineRule="atLeast"/>
              <w:ind w:left="184" w:hangingChars="113" w:hanging="184"/>
              <w:rPr>
                <w:sz w:val="18"/>
                <w:szCs w:val="18"/>
              </w:rPr>
            </w:pPr>
            <w:r>
              <w:rPr>
                <w:rFonts w:hint="eastAsia"/>
                <w:sz w:val="18"/>
                <w:szCs w:val="18"/>
              </w:rPr>
              <w:t>○</w:t>
            </w:r>
            <w:r w:rsidRPr="000B515E">
              <w:rPr>
                <w:rFonts w:hint="eastAsia"/>
                <w:sz w:val="18"/>
                <w:szCs w:val="18"/>
              </w:rPr>
              <w:t>中堅企業においては、留学生の採用経験がない場合が多く、すぐに辞めてしまう場合が多い。</w:t>
            </w:r>
          </w:p>
        </w:tc>
        <w:tc>
          <w:tcPr>
            <w:tcW w:w="2835" w:type="dxa"/>
          </w:tcPr>
          <w:p w:rsidR="008B5AD8" w:rsidRPr="000B515E" w:rsidRDefault="008B5AD8"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通訳としての役割で採用する場合があり、留学生の希望や人間性を理解せず採用している。</w:t>
            </w:r>
          </w:p>
        </w:tc>
        <w:tc>
          <w:tcPr>
            <w:tcW w:w="1363" w:type="dxa"/>
          </w:tcPr>
          <w:p w:rsidR="008B5AD8" w:rsidRPr="005A0B25" w:rsidRDefault="008B5AD8" w:rsidP="00901002">
            <w:pPr>
              <w:spacing w:line="0" w:lineRule="atLeast"/>
              <w:ind w:left="163" w:hangingChars="100" w:hanging="163"/>
              <w:jc w:val="left"/>
              <w:rPr>
                <w:sz w:val="18"/>
                <w:szCs w:val="18"/>
              </w:rPr>
            </w:pPr>
            <w:r w:rsidRPr="005A0B25">
              <w:rPr>
                <w:rFonts w:hint="eastAsia"/>
                <w:sz w:val="18"/>
                <w:szCs w:val="18"/>
              </w:rPr>
              <w:t>大都市圏、</w:t>
            </w:r>
          </w:p>
          <w:p w:rsidR="008B5AD8" w:rsidRPr="00FE0DB1" w:rsidRDefault="008B5AD8" w:rsidP="00901002">
            <w:pPr>
              <w:spacing w:line="0" w:lineRule="atLeast"/>
              <w:rPr>
                <w:rFonts w:asciiTheme="minorEastAsia" w:hAnsiTheme="minorEastAsia"/>
                <w:sz w:val="18"/>
                <w:szCs w:val="18"/>
              </w:rPr>
            </w:pPr>
            <w:r w:rsidRPr="005A0B25">
              <w:rPr>
                <w:rFonts w:hint="eastAsia"/>
                <w:sz w:val="18"/>
                <w:szCs w:val="18"/>
              </w:rPr>
              <w:t>総合大学</w:t>
            </w:r>
          </w:p>
        </w:tc>
      </w:tr>
      <w:tr w:rsidR="008B5AD8" w:rsidTr="009C07A6">
        <w:trPr>
          <w:trHeight w:val="20"/>
        </w:trPr>
        <w:tc>
          <w:tcPr>
            <w:tcW w:w="1101" w:type="dxa"/>
            <w:vMerge/>
          </w:tcPr>
          <w:p w:rsidR="008B5AD8" w:rsidRDefault="008B5AD8" w:rsidP="00901002">
            <w:pPr>
              <w:spacing w:line="0" w:lineRule="atLeast"/>
              <w:rPr>
                <w:rFonts w:asciiTheme="minorEastAsia" w:hAnsiTheme="minorEastAsia"/>
                <w:sz w:val="18"/>
                <w:szCs w:val="18"/>
              </w:rPr>
            </w:pPr>
          </w:p>
        </w:tc>
        <w:tc>
          <w:tcPr>
            <w:tcW w:w="3969" w:type="dxa"/>
          </w:tcPr>
          <w:p w:rsidR="008B5AD8" w:rsidRDefault="008B5AD8" w:rsidP="00901002">
            <w:pPr>
              <w:spacing w:line="0" w:lineRule="atLeast"/>
              <w:ind w:left="184" w:hangingChars="113" w:hanging="184"/>
              <w:rPr>
                <w:sz w:val="18"/>
                <w:szCs w:val="18"/>
              </w:rPr>
            </w:pPr>
            <w:r>
              <w:rPr>
                <w:rFonts w:hint="eastAsia"/>
                <w:sz w:val="18"/>
                <w:szCs w:val="18"/>
              </w:rPr>
              <w:t>○</w:t>
            </w:r>
            <w:r w:rsidRPr="000B515E">
              <w:rPr>
                <w:rFonts w:hint="eastAsia"/>
                <w:sz w:val="18"/>
                <w:szCs w:val="18"/>
              </w:rPr>
              <w:t>中小企業は留学生をためらう傾向がある。</w:t>
            </w:r>
          </w:p>
        </w:tc>
        <w:tc>
          <w:tcPr>
            <w:tcW w:w="2835" w:type="dxa"/>
          </w:tcPr>
          <w:p w:rsidR="008B5AD8" w:rsidRPr="000B515E" w:rsidRDefault="008B5AD8"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就労ビザや福利厚生を始め、留学生を採用することのハードルを感じているのではないか。</w:t>
            </w:r>
          </w:p>
          <w:p w:rsidR="008B5AD8" w:rsidRDefault="008B5AD8"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過去に留学生を採用した経験がない企業が多く、せめてインターンシップをしてほしい。</w:t>
            </w:r>
          </w:p>
        </w:tc>
        <w:tc>
          <w:tcPr>
            <w:tcW w:w="1363" w:type="dxa"/>
          </w:tcPr>
          <w:p w:rsidR="008B5AD8" w:rsidRPr="005A0B25" w:rsidRDefault="008B5AD8" w:rsidP="00901002">
            <w:pPr>
              <w:spacing w:line="0" w:lineRule="atLeast"/>
              <w:ind w:left="163" w:hangingChars="100" w:hanging="163"/>
              <w:jc w:val="left"/>
              <w:rPr>
                <w:sz w:val="18"/>
                <w:szCs w:val="18"/>
              </w:rPr>
            </w:pPr>
            <w:r w:rsidRPr="005A0B25">
              <w:rPr>
                <w:rFonts w:hint="eastAsia"/>
                <w:sz w:val="18"/>
                <w:szCs w:val="18"/>
              </w:rPr>
              <w:t>大都市圏、</w:t>
            </w:r>
          </w:p>
          <w:p w:rsidR="008B5AD8" w:rsidRPr="005A0B25" w:rsidRDefault="008B5AD8" w:rsidP="00901002">
            <w:pPr>
              <w:spacing w:line="0" w:lineRule="atLeast"/>
              <w:ind w:left="163" w:hangingChars="100" w:hanging="163"/>
              <w:jc w:val="left"/>
              <w:rPr>
                <w:sz w:val="18"/>
                <w:szCs w:val="18"/>
              </w:rPr>
            </w:pPr>
            <w:r w:rsidRPr="005A0B25">
              <w:rPr>
                <w:rFonts w:hint="eastAsia"/>
                <w:sz w:val="18"/>
                <w:szCs w:val="18"/>
              </w:rPr>
              <w:t>総合大学</w:t>
            </w:r>
          </w:p>
        </w:tc>
      </w:tr>
      <w:tr w:rsidR="008B5AD8" w:rsidTr="000E13CC">
        <w:trPr>
          <w:trHeight w:val="20"/>
        </w:trPr>
        <w:tc>
          <w:tcPr>
            <w:tcW w:w="1101" w:type="dxa"/>
            <w:vMerge/>
          </w:tcPr>
          <w:p w:rsidR="008B5AD8" w:rsidRDefault="008B5AD8" w:rsidP="00901002">
            <w:pPr>
              <w:spacing w:line="0" w:lineRule="atLeast"/>
              <w:rPr>
                <w:rFonts w:asciiTheme="minorEastAsia" w:hAnsiTheme="minorEastAsia"/>
                <w:sz w:val="18"/>
                <w:szCs w:val="18"/>
              </w:rPr>
            </w:pPr>
          </w:p>
        </w:tc>
        <w:tc>
          <w:tcPr>
            <w:tcW w:w="3969" w:type="dxa"/>
          </w:tcPr>
          <w:p w:rsidR="008B5AD8" w:rsidRPr="000B515E" w:rsidRDefault="008B5AD8" w:rsidP="00901002">
            <w:pPr>
              <w:spacing w:line="0" w:lineRule="atLeast"/>
              <w:rPr>
                <w:sz w:val="18"/>
                <w:szCs w:val="18"/>
              </w:rPr>
            </w:pPr>
            <w:r>
              <w:rPr>
                <w:rFonts w:hint="eastAsia"/>
                <w:sz w:val="18"/>
                <w:szCs w:val="18"/>
              </w:rPr>
              <w:t>○</w:t>
            </w:r>
            <w:r w:rsidRPr="000B515E">
              <w:rPr>
                <w:rFonts w:hint="eastAsia"/>
                <w:sz w:val="18"/>
                <w:szCs w:val="18"/>
              </w:rPr>
              <w:t>留学生に求めるレベルが高い</w:t>
            </w:r>
          </w:p>
          <w:p w:rsidR="008B5AD8" w:rsidRDefault="008B5AD8" w:rsidP="00901002">
            <w:pPr>
              <w:spacing w:line="0" w:lineRule="atLeast"/>
              <w:ind w:left="184" w:hangingChars="113" w:hanging="184"/>
              <w:rPr>
                <w:sz w:val="18"/>
                <w:szCs w:val="18"/>
              </w:rPr>
            </w:pPr>
            <w:r>
              <w:rPr>
                <w:rFonts w:hint="eastAsia"/>
                <w:sz w:val="18"/>
                <w:szCs w:val="18"/>
              </w:rPr>
              <w:t>○</w:t>
            </w:r>
            <w:r w:rsidRPr="000B515E">
              <w:rPr>
                <w:rFonts w:hint="eastAsia"/>
                <w:sz w:val="18"/>
                <w:szCs w:val="18"/>
              </w:rPr>
              <w:t>留学生にもビジネスレベルの日本語を求める企業が多い。</w:t>
            </w:r>
          </w:p>
        </w:tc>
        <w:tc>
          <w:tcPr>
            <w:tcW w:w="2835" w:type="dxa"/>
          </w:tcPr>
          <w:p w:rsidR="008B5AD8" w:rsidRPr="009C07A6" w:rsidRDefault="008B5AD8" w:rsidP="00901002">
            <w:pPr>
              <w:spacing w:line="0" w:lineRule="atLeast"/>
              <w:ind w:left="163" w:hangingChars="100" w:hanging="163"/>
              <w:rPr>
                <w:sz w:val="18"/>
                <w:szCs w:val="18"/>
              </w:rPr>
            </w:pPr>
            <w:r>
              <w:rPr>
                <w:rFonts w:hint="eastAsia"/>
                <w:sz w:val="18"/>
                <w:szCs w:val="18"/>
              </w:rPr>
              <w:t>―</w:t>
            </w:r>
          </w:p>
        </w:tc>
        <w:tc>
          <w:tcPr>
            <w:tcW w:w="1363" w:type="dxa"/>
          </w:tcPr>
          <w:p w:rsidR="008B5AD8" w:rsidRPr="005A0B25" w:rsidRDefault="008B5AD8" w:rsidP="00901002">
            <w:pPr>
              <w:spacing w:line="0" w:lineRule="atLeast"/>
              <w:ind w:left="163" w:hangingChars="100" w:hanging="163"/>
              <w:jc w:val="left"/>
              <w:rPr>
                <w:sz w:val="18"/>
                <w:szCs w:val="18"/>
              </w:rPr>
            </w:pPr>
            <w:r w:rsidRPr="005A0B25">
              <w:rPr>
                <w:rFonts w:hint="eastAsia"/>
                <w:sz w:val="18"/>
                <w:szCs w:val="18"/>
              </w:rPr>
              <w:t>大都市圏、</w:t>
            </w:r>
          </w:p>
          <w:p w:rsidR="008B5AD8" w:rsidRPr="005A0B25" w:rsidRDefault="008B5AD8" w:rsidP="00901002">
            <w:pPr>
              <w:spacing w:line="0" w:lineRule="atLeast"/>
              <w:ind w:left="163" w:hangingChars="100" w:hanging="163"/>
              <w:jc w:val="left"/>
              <w:rPr>
                <w:sz w:val="18"/>
                <w:szCs w:val="18"/>
              </w:rPr>
            </w:pPr>
            <w:r w:rsidRPr="005A0B25">
              <w:rPr>
                <w:rFonts w:hint="eastAsia"/>
                <w:sz w:val="18"/>
                <w:szCs w:val="18"/>
              </w:rPr>
              <w:t>総合大学</w:t>
            </w:r>
          </w:p>
        </w:tc>
      </w:tr>
      <w:tr w:rsidR="008B5AD8" w:rsidTr="000E13CC">
        <w:trPr>
          <w:trHeight w:val="20"/>
        </w:trPr>
        <w:tc>
          <w:tcPr>
            <w:tcW w:w="1101" w:type="dxa"/>
            <w:vMerge/>
          </w:tcPr>
          <w:p w:rsidR="008B5AD8" w:rsidRDefault="008B5AD8" w:rsidP="00901002">
            <w:pPr>
              <w:spacing w:line="0" w:lineRule="atLeast"/>
              <w:rPr>
                <w:rFonts w:asciiTheme="minorEastAsia" w:hAnsiTheme="minorEastAsia"/>
                <w:sz w:val="18"/>
                <w:szCs w:val="18"/>
              </w:rPr>
            </w:pPr>
          </w:p>
        </w:tc>
        <w:tc>
          <w:tcPr>
            <w:tcW w:w="3969" w:type="dxa"/>
          </w:tcPr>
          <w:p w:rsidR="008B5AD8" w:rsidRPr="000B515E" w:rsidRDefault="008B5AD8" w:rsidP="008B5AD8">
            <w:pPr>
              <w:spacing w:line="0" w:lineRule="atLeast"/>
              <w:rPr>
                <w:sz w:val="18"/>
                <w:szCs w:val="18"/>
              </w:rPr>
            </w:pPr>
            <w:r>
              <w:rPr>
                <w:rFonts w:hint="eastAsia"/>
                <w:sz w:val="18"/>
                <w:szCs w:val="18"/>
              </w:rPr>
              <w:t>○</w:t>
            </w:r>
            <w:r w:rsidRPr="000B515E">
              <w:rPr>
                <w:rFonts w:hint="eastAsia"/>
                <w:sz w:val="18"/>
                <w:szCs w:val="18"/>
              </w:rPr>
              <w:t>企業側が留学生を選考する際のハードルが高い</w:t>
            </w:r>
          </w:p>
          <w:p w:rsidR="008B5AD8" w:rsidRPr="000B515E" w:rsidRDefault="008B5AD8" w:rsidP="008B5AD8">
            <w:pPr>
              <w:spacing w:line="0" w:lineRule="atLeast"/>
              <w:ind w:leftChars="6" w:left="175" w:hangingChars="100" w:hanging="163"/>
              <w:rPr>
                <w:sz w:val="18"/>
                <w:szCs w:val="18"/>
              </w:rPr>
            </w:pPr>
            <w:r w:rsidRPr="000B515E">
              <w:rPr>
                <w:rFonts w:hint="eastAsia"/>
                <w:sz w:val="18"/>
                <w:szCs w:val="18"/>
              </w:rPr>
              <w:t>・求められる日本語の語学力、日本人とコミュニケーション力のハードルが高い。</w:t>
            </w:r>
          </w:p>
          <w:p w:rsidR="008B5AD8" w:rsidRDefault="008B5AD8" w:rsidP="008B5AD8">
            <w:pPr>
              <w:spacing w:line="0" w:lineRule="atLeast"/>
              <w:ind w:leftChars="6" w:left="175" w:hangingChars="100" w:hanging="163"/>
              <w:rPr>
                <w:sz w:val="18"/>
                <w:szCs w:val="18"/>
              </w:rPr>
            </w:pPr>
            <w:r w:rsidRPr="000B515E">
              <w:rPr>
                <w:rFonts w:hint="eastAsia"/>
                <w:sz w:val="18"/>
                <w:szCs w:val="18"/>
              </w:rPr>
              <w:t>・母国語＋日本語＋プラス１言語が求められる。</w:t>
            </w:r>
          </w:p>
        </w:tc>
        <w:tc>
          <w:tcPr>
            <w:tcW w:w="2835" w:type="dxa"/>
          </w:tcPr>
          <w:p w:rsidR="008B5AD8" w:rsidRDefault="008B5AD8" w:rsidP="008B5AD8">
            <w:pPr>
              <w:spacing w:line="0" w:lineRule="atLeast"/>
              <w:ind w:left="163" w:hangingChars="100" w:hanging="163"/>
              <w:rPr>
                <w:sz w:val="18"/>
                <w:szCs w:val="18"/>
              </w:rPr>
            </w:pPr>
            <w:r>
              <w:rPr>
                <w:rFonts w:hint="eastAsia"/>
                <w:sz w:val="18"/>
                <w:szCs w:val="18"/>
              </w:rPr>
              <w:t>―</w:t>
            </w:r>
          </w:p>
        </w:tc>
        <w:tc>
          <w:tcPr>
            <w:tcW w:w="1363" w:type="dxa"/>
          </w:tcPr>
          <w:p w:rsidR="008B5AD8" w:rsidRDefault="008B5AD8" w:rsidP="008B5AD8">
            <w:pPr>
              <w:spacing w:line="0" w:lineRule="atLeast"/>
              <w:jc w:val="left"/>
              <w:rPr>
                <w:sz w:val="18"/>
                <w:szCs w:val="18"/>
              </w:rPr>
            </w:pPr>
            <w:r>
              <w:rPr>
                <w:rFonts w:hint="eastAsia"/>
                <w:sz w:val="18"/>
                <w:szCs w:val="18"/>
              </w:rPr>
              <w:t>大都市圏、</w:t>
            </w:r>
          </w:p>
          <w:p w:rsidR="008B5AD8" w:rsidRPr="000B515E" w:rsidRDefault="008B5AD8" w:rsidP="008B5AD8">
            <w:pPr>
              <w:spacing w:line="0" w:lineRule="atLeast"/>
              <w:jc w:val="left"/>
              <w:rPr>
                <w:sz w:val="18"/>
                <w:szCs w:val="18"/>
              </w:rPr>
            </w:pPr>
            <w:r>
              <w:rPr>
                <w:rFonts w:hint="eastAsia"/>
                <w:sz w:val="18"/>
                <w:szCs w:val="18"/>
              </w:rPr>
              <w:t>文系大学</w:t>
            </w:r>
          </w:p>
          <w:p w:rsidR="008B5AD8" w:rsidRPr="005A0B25" w:rsidRDefault="008B5AD8" w:rsidP="008B5AD8">
            <w:pPr>
              <w:spacing w:line="0" w:lineRule="atLeast"/>
              <w:ind w:left="163" w:hangingChars="100" w:hanging="163"/>
              <w:jc w:val="left"/>
              <w:rPr>
                <w:sz w:val="18"/>
                <w:szCs w:val="18"/>
              </w:rPr>
            </w:pPr>
          </w:p>
        </w:tc>
      </w:tr>
      <w:tr w:rsidR="008B5AD8" w:rsidTr="000E13CC">
        <w:trPr>
          <w:trHeight w:val="20"/>
        </w:trPr>
        <w:tc>
          <w:tcPr>
            <w:tcW w:w="1101" w:type="dxa"/>
            <w:vMerge/>
          </w:tcPr>
          <w:p w:rsidR="008B5AD8" w:rsidRDefault="008B5AD8" w:rsidP="00901002">
            <w:pPr>
              <w:spacing w:line="0" w:lineRule="atLeast"/>
              <w:rPr>
                <w:rFonts w:asciiTheme="minorEastAsia" w:hAnsiTheme="minorEastAsia"/>
                <w:sz w:val="18"/>
                <w:szCs w:val="18"/>
              </w:rPr>
            </w:pPr>
          </w:p>
        </w:tc>
        <w:tc>
          <w:tcPr>
            <w:tcW w:w="3969" w:type="dxa"/>
          </w:tcPr>
          <w:p w:rsidR="008B5AD8" w:rsidRPr="000B515E" w:rsidRDefault="008B5AD8" w:rsidP="008B5AD8">
            <w:pPr>
              <w:spacing w:line="0" w:lineRule="atLeast"/>
              <w:ind w:left="180" w:hanging="180"/>
              <w:rPr>
                <w:sz w:val="18"/>
                <w:szCs w:val="18"/>
              </w:rPr>
            </w:pPr>
            <w:r>
              <w:rPr>
                <w:rFonts w:hint="eastAsia"/>
                <w:sz w:val="18"/>
                <w:szCs w:val="18"/>
              </w:rPr>
              <w:t>○</w:t>
            </w:r>
            <w:r w:rsidRPr="000B515E">
              <w:rPr>
                <w:rFonts w:hint="eastAsia"/>
                <w:sz w:val="18"/>
                <w:szCs w:val="18"/>
              </w:rPr>
              <w:t>留学生へのイメージが先行</w:t>
            </w:r>
          </w:p>
          <w:p w:rsidR="008B5AD8" w:rsidRPr="000B515E" w:rsidRDefault="008B5AD8" w:rsidP="008B5AD8">
            <w:pPr>
              <w:spacing w:line="0" w:lineRule="atLeast"/>
              <w:ind w:leftChars="6" w:left="175" w:hangingChars="100" w:hanging="163"/>
              <w:rPr>
                <w:sz w:val="18"/>
                <w:szCs w:val="18"/>
              </w:rPr>
            </w:pPr>
            <w:r w:rsidRPr="000B515E">
              <w:rPr>
                <w:rFonts w:hint="eastAsia"/>
                <w:sz w:val="18"/>
                <w:szCs w:val="18"/>
              </w:rPr>
              <w:t>・留学生の就職は腰掛けというイメージを持</w:t>
            </w:r>
            <w:r>
              <w:rPr>
                <w:rFonts w:hint="eastAsia"/>
                <w:sz w:val="18"/>
                <w:szCs w:val="18"/>
              </w:rPr>
              <w:t>つ</w:t>
            </w:r>
            <w:r w:rsidRPr="000B515E">
              <w:rPr>
                <w:rFonts w:hint="eastAsia"/>
                <w:sz w:val="18"/>
                <w:szCs w:val="18"/>
              </w:rPr>
              <w:t>企業が多い。</w:t>
            </w:r>
          </w:p>
          <w:p w:rsidR="008B5AD8" w:rsidRPr="000B515E" w:rsidRDefault="008B5AD8" w:rsidP="008B5AD8">
            <w:pPr>
              <w:spacing w:line="0" w:lineRule="atLeast"/>
              <w:ind w:leftChars="6" w:left="175" w:hangingChars="100" w:hanging="163"/>
              <w:rPr>
                <w:sz w:val="18"/>
                <w:szCs w:val="18"/>
              </w:rPr>
            </w:pPr>
            <w:r w:rsidRPr="000B515E">
              <w:rPr>
                <w:rFonts w:hint="eastAsia"/>
                <w:sz w:val="18"/>
                <w:szCs w:val="18"/>
              </w:rPr>
              <w:t>・情報を知らないが故に、オーバーステイなどについて無駄に警戒していることもある。</w:t>
            </w:r>
          </w:p>
        </w:tc>
        <w:tc>
          <w:tcPr>
            <w:tcW w:w="2835" w:type="dxa"/>
          </w:tcPr>
          <w:p w:rsidR="008B5AD8" w:rsidRPr="000B515E" w:rsidRDefault="008B5AD8" w:rsidP="008B5AD8">
            <w:pPr>
              <w:spacing w:line="0" w:lineRule="atLeast"/>
              <w:ind w:left="163" w:hangingChars="100" w:hanging="163"/>
              <w:rPr>
                <w:sz w:val="18"/>
                <w:szCs w:val="18"/>
              </w:rPr>
            </w:pPr>
            <w:r w:rsidRPr="000B515E">
              <w:rPr>
                <w:rFonts w:hint="eastAsia"/>
                <w:sz w:val="18"/>
                <w:szCs w:val="18"/>
              </w:rPr>
              <w:t>・留学生の就職後の定着率などの正しいデータがない。</w:t>
            </w:r>
          </w:p>
          <w:p w:rsidR="008B5AD8" w:rsidRPr="000B515E" w:rsidRDefault="008B5AD8" w:rsidP="008B5AD8">
            <w:pPr>
              <w:spacing w:line="0" w:lineRule="atLeast"/>
              <w:ind w:left="163" w:hangingChars="100" w:hanging="163"/>
              <w:rPr>
                <w:sz w:val="18"/>
                <w:szCs w:val="18"/>
              </w:rPr>
            </w:pPr>
            <w:r w:rsidRPr="000B515E">
              <w:rPr>
                <w:rFonts w:hint="eastAsia"/>
                <w:sz w:val="18"/>
                <w:szCs w:val="18"/>
              </w:rPr>
              <w:t>・企業の在留資格に関する知識がない。</w:t>
            </w:r>
          </w:p>
        </w:tc>
        <w:tc>
          <w:tcPr>
            <w:tcW w:w="1363" w:type="dxa"/>
          </w:tcPr>
          <w:p w:rsidR="008B5AD8" w:rsidRDefault="008B5AD8" w:rsidP="008B5AD8">
            <w:pPr>
              <w:spacing w:line="0" w:lineRule="atLeast"/>
              <w:ind w:left="180" w:hanging="180"/>
              <w:jc w:val="left"/>
              <w:rPr>
                <w:sz w:val="18"/>
                <w:szCs w:val="18"/>
              </w:rPr>
            </w:pPr>
            <w:r>
              <w:rPr>
                <w:rFonts w:asciiTheme="minorEastAsia" w:hAnsiTheme="minorEastAsia" w:hint="eastAsia"/>
                <w:sz w:val="18"/>
                <w:szCs w:val="18"/>
              </w:rPr>
              <w:t>大都市圏以外、</w:t>
            </w:r>
          </w:p>
          <w:p w:rsidR="008B5AD8" w:rsidRPr="000B515E" w:rsidRDefault="008B5AD8" w:rsidP="008B5AD8">
            <w:pPr>
              <w:spacing w:line="0" w:lineRule="atLeast"/>
              <w:ind w:left="163" w:hangingChars="100" w:hanging="163"/>
              <w:jc w:val="left"/>
              <w:rPr>
                <w:sz w:val="18"/>
                <w:szCs w:val="18"/>
              </w:rPr>
            </w:pPr>
            <w:r w:rsidRPr="005A0B25">
              <w:rPr>
                <w:rFonts w:hint="eastAsia"/>
                <w:sz w:val="18"/>
                <w:szCs w:val="18"/>
              </w:rPr>
              <w:t>総合大学</w:t>
            </w:r>
          </w:p>
          <w:p w:rsidR="008B5AD8" w:rsidRDefault="008B5AD8" w:rsidP="008B5AD8">
            <w:pPr>
              <w:spacing w:line="0" w:lineRule="atLeast"/>
              <w:ind w:left="180" w:hanging="180"/>
              <w:jc w:val="left"/>
              <w:rPr>
                <w:sz w:val="18"/>
                <w:szCs w:val="18"/>
              </w:rPr>
            </w:pPr>
          </w:p>
        </w:tc>
      </w:tr>
      <w:tr w:rsidR="007E4275" w:rsidTr="009C07A6">
        <w:trPr>
          <w:trHeight w:val="20"/>
        </w:trPr>
        <w:tc>
          <w:tcPr>
            <w:tcW w:w="1101" w:type="dxa"/>
            <w:vMerge w:val="restart"/>
          </w:tcPr>
          <w:p w:rsidR="007E4275" w:rsidRPr="00FE0DB1" w:rsidRDefault="007E4275" w:rsidP="00901002">
            <w:pPr>
              <w:spacing w:line="0" w:lineRule="atLeast"/>
              <w:rPr>
                <w:rFonts w:asciiTheme="minorEastAsia" w:hAnsiTheme="minorEastAsia"/>
                <w:sz w:val="18"/>
                <w:szCs w:val="18"/>
              </w:rPr>
            </w:pPr>
            <w:r>
              <w:rPr>
                <w:rFonts w:asciiTheme="minorEastAsia" w:hAnsiTheme="minorEastAsia" w:hint="eastAsia"/>
                <w:sz w:val="18"/>
                <w:szCs w:val="18"/>
              </w:rPr>
              <w:t>採用の意向等に関する</w:t>
            </w:r>
            <w:r w:rsidRPr="00FE0DB1">
              <w:rPr>
                <w:rFonts w:asciiTheme="minorEastAsia" w:hAnsiTheme="minorEastAsia" w:hint="eastAsia"/>
                <w:sz w:val="18"/>
                <w:szCs w:val="18"/>
              </w:rPr>
              <w:t>更なる情報提供</w:t>
            </w:r>
          </w:p>
        </w:tc>
        <w:tc>
          <w:tcPr>
            <w:tcW w:w="3969" w:type="dxa"/>
          </w:tcPr>
          <w:p w:rsidR="007E4275" w:rsidRPr="000B515E" w:rsidRDefault="007E4275"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キャリアデザインの明示。就職後のフォロー。</w:t>
            </w:r>
          </w:p>
          <w:p w:rsidR="007E4275" w:rsidRPr="000B515E" w:rsidRDefault="007E4275" w:rsidP="00901002">
            <w:pPr>
              <w:spacing w:line="0" w:lineRule="atLeast"/>
              <w:ind w:left="326" w:hangingChars="200" w:hanging="326"/>
              <w:rPr>
                <w:sz w:val="18"/>
                <w:szCs w:val="18"/>
              </w:rPr>
            </w:pPr>
            <w:r w:rsidRPr="000B515E">
              <w:rPr>
                <w:rFonts w:hint="eastAsia"/>
                <w:sz w:val="18"/>
                <w:szCs w:val="18"/>
              </w:rPr>
              <w:t xml:space="preserve">　※離職が高いのは、子どもができた時。子どもの教育の面で、母国もしくは教育水準の高い国に行く。また、自分の家族も呼びたいと考えるため、ビザの面での配慮が必要。</w:t>
            </w:r>
          </w:p>
        </w:tc>
        <w:tc>
          <w:tcPr>
            <w:tcW w:w="2835" w:type="dxa"/>
          </w:tcPr>
          <w:p w:rsidR="007E4275" w:rsidRPr="000B515E" w:rsidRDefault="007E4275"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一部企業は、留学生への配慮がみられ、現地法人への異動も含め複数の対応を用意しているが、その内容が留学生には伝わらず、不安にさせる。</w:t>
            </w:r>
          </w:p>
        </w:tc>
        <w:tc>
          <w:tcPr>
            <w:tcW w:w="1363" w:type="dxa"/>
          </w:tcPr>
          <w:p w:rsidR="007E4275" w:rsidRPr="005A0B25" w:rsidRDefault="007E4275" w:rsidP="00901002">
            <w:pPr>
              <w:spacing w:line="0" w:lineRule="atLeast"/>
              <w:ind w:left="163" w:hangingChars="100" w:hanging="163"/>
              <w:jc w:val="left"/>
              <w:rPr>
                <w:sz w:val="18"/>
                <w:szCs w:val="18"/>
              </w:rPr>
            </w:pPr>
            <w:r w:rsidRPr="005A0B25">
              <w:rPr>
                <w:rFonts w:hint="eastAsia"/>
                <w:sz w:val="18"/>
                <w:szCs w:val="18"/>
              </w:rPr>
              <w:t>大都市圏、</w:t>
            </w:r>
          </w:p>
          <w:p w:rsidR="007E4275" w:rsidRPr="00FE0DB1" w:rsidRDefault="007E4275" w:rsidP="00901002">
            <w:pPr>
              <w:spacing w:line="0" w:lineRule="atLeast"/>
              <w:rPr>
                <w:rFonts w:asciiTheme="minorEastAsia" w:hAnsiTheme="minorEastAsia"/>
                <w:sz w:val="18"/>
                <w:szCs w:val="18"/>
              </w:rPr>
            </w:pPr>
            <w:r>
              <w:rPr>
                <w:rFonts w:hint="eastAsia"/>
                <w:sz w:val="18"/>
                <w:szCs w:val="18"/>
              </w:rPr>
              <w:t>理系</w:t>
            </w:r>
            <w:r w:rsidRPr="005A0B25">
              <w:rPr>
                <w:rFonts w:hint="eastAsia"/>
                <w:sz w:val="18"/>
                <w:szCs w:val="18"/>
              </w:rPr>
              <w:t>大学</w:t>
            </w:r>
          </w:p>
        </w:tc>
      </w:tr>
      <w:tr w:rsidR="007E4275" w:rsidTr="008B5AD8">
        <w:trPr>
          <w:trHeight w:val="1634"/>
        </w:trPr>
        <w:tc>
          <w:tcPr>
            <w:tcW w:w="1101" w:type="dxa"/>
            <w:vMerge/>
          </w:tcPr>
          <w:p w:rsidR="007E4275" w:rsidRPr="00FE0DB1" w:rsidRDefault="007E4275" w:rsidP="00901002">
            <w:pPr>
              <w:spacing w:line="0" w:lineRule="atLeast"/>
              <w:rPr>
                <w:rFonts w:asciiTheme="minorEastAsia" w:hAnsiTheme="minorEastAsia"/>
                <w:sz w:val="18"/>
                <w:szCs w:val="18"/>
              </w:rPr>
            </w:pPr>
          </w:p>
        </w:tc>
        <w:tc>
          <w:tcPr>
            <w:tcW w:w="3969" w:type="dxa"/>
          </w:tcPr>
          <w:p w:rsidR="007E4275" w:rsidRPr="000B515E" w:rsidRDefault="007E4275" w:rsidP="00901002">
            <w:pPr>
              <w:spacing w:line="0" w:lineRule="atLeast"/>
              <w:rPr>
                <w:sz w:val="18"/>
                <w:szCs w:val="18"/>
              </w:rPr>
            </w:pPr>
            <w:r>
              <w:rPr>
                <w:rFonts w:hint="eastAsia"/>
                <w:sz w:val="18"/>
                <w:szCs w:val="18"/>
              </w:rPr>
              <w:t>○</w:t>
            </w:r>
            <w:r w:rsidRPr="000B515E">
              <w:rPr>
                <w:rFonts w:hint="eastAsia"/>
                <w:sz w:val="18"/>
                <w:szCs w:val="18"/>
              </w:rPr>
              <w:t>企業側の留学生採用のスタンスが見えない</w:t>
            </w:r>
          </w:p>
          <w:p w:rsidR="007E4275" w:rsidRPr="000B515E" w:rsidRDefault="007E4275" w:rsidP="00901002">
            <w:pPr>
              <w:spacing w:line="0" w:lineRule="atLeast"/>
              <w:ind w:leftChars="6" w:left="175" w:hangingChars="100" w:hanging="163"/>
              <w:rPr>
                <w:sz w:val="18"/>
                <w:szCs w:val="18"/>
              </w:rPr>
            </w:pPr>
            <w:r w:rsidRPr="000B515E">
              <w:rPr>
                <w:rFonts w:hint="eastAsia"/>
                <w:sz w:val="18"/>
                <w:szCs w:val="18"/>
              </w:rPr>
              <w:t>・「留学生応募可」などはあるが、留学生にどの程度本気なのか分からない。</w:t>
            </w:r>
          </w:p>
          <w:p w:rsidR="007E4275" w:rsidRPr="000B515E" w:rsidRDefault="007E4275" w:rsidP="00901002">
            <w:pPr>
              <w:spacing w:line="0" w:lineRule="atLeast"/>
              <w:ind w:leftChars="6" w:left="175" w:hangingChars="100" w:hanging="163"/>
              <w:rPr>
                <w:sz w:val="18"/>
                <w:szCs w:val="18"/>
              </w:rPr>
            </w:pPr>
            <w:r w:rsidRPr="000B515E">
              <w:rPr>
                <w:rFonts w:hint="eastAsia"/>
                <w:sz w:val="18"/>
                <w:szCs w:val="18"/>
              </w:rPr>
              <w:t>・留学生からはスタンスが分かったうえで面接に進めればいいのにという意見がある。</w:t>
            </w:r>
          </w:p>
          <w:p w:rsidR="007E4275" w:rsidRDefault="007E4275"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企業からは最近はグローバルで活躍できる日本人学生も増えてきているとの話も聞く。</w:t>
            </w:r>
          </w:p>
        </w:tc>
        <w:tc>
          <w:tcPr>
            <w:tcW w:w="2835" w:type="dxa"/>
          </w:tcPr>
          <w:p w:rsidR="007E4275" w:rsidRDefault="007E4275" w:rsidP="008B5AD8">
            <w:pPr>
              <w:spacing w:line="0" w:lineRule="atLeast"/>
              <w:ind w:left="163" w:hangingChars="100" w:hanging="163"/>
              <w:rPr>
                <w:sz w:val="18"/>
                <w:szCs w:val="18"/>
              </w:rPr>
            </w:pPr>
            <w:r>
              <w:rPr>
                <w:rFonts w:hint="eastAsia"/>
                <w:sz w:val="18"/>
                <w:szCs w:val="18"/>
              </w:rPr>
              <w:t>―</w:t>
            </w:r>
          </w:p>
        </w:tc>
        <w:tc>
          <w:tcPr>
            <w:tcW w:w="1363" w:type="dxa"/>
          </w:tcPr>
          <w:p w:rsidR="007E4275" w:rsidRPr="005A0B25" w:rsidRDefault="007E4275" w:rsidP="00901002">
            <w:pPr>
              <w:spacing w:line="0" w:lineRule="atLeast"/>
              <w:ind w:left="163" w:hangingChars="100" w:hanging="163"/>
              <w:jc w:val="left"/>
              <w:rPr>
                <w:sz w:val="18"/>
                <w:szCs w:val="18"/>
              </w:rPr>
            </w:pPr>
            <w:r w:rsidRPr="005A0B25">
              <w:rPr>
                <w:rFonts w:hint="eastAsia"/>
                <w:sz w:val="18"/>
                <w:szCs w:val="18"/>
              </w:rPr>
              <w:t>大都市圏、</w:t>
            </w:r>
          </w:p>
          <w:p w:rsidR="007E4275" w:rsidRPr="005A0B25" w:rsidRDefault="007E4275" w:rsidP="00901002">
            <w:pPr>
              <w:spacing w:line="0" w:lineRule="atLeast"/>
              <w:jc w:val="left"/>
              <w:rPr>
                <w:sz w:val="18"/>
                <w:szCs w:val="18"/>
              </w:rPr>
            </w:pPr>
            <w:r w:rsidRPr="005A0B25">
              <w:rPr>
                <w:rFonts w:hint="eastAsia"/>
                <w:sz w:val="18"/>
                <w:szCs w:val="18"/>
              </w:rPr>
              <w:t>総合大学</w:t>
            </w:r>
          </w:p>
        </w:tc>
      </w:tr>
      <w:tr w:rsidR="007E4275" w:rsidTr="007E4275">
        <w:trPr>
          <w:trHeight w:val="20"/>
        </w:trPr>
        <w:tc>
          <w:tcPr>
            <w:tcW w:w="1101" w:type="dxa"/>
            <w:vMerge/>
          </w:tcPr>
          <w:p w:rsidR="007E4275" w:rsidRPr="00FE0DB1" w:rsidRDefault="007E4275" w:rsidP="00901002">
            <w:pPr>
              <w:spacing w:line="0" w:lineRule="atLeast"/>
              <w:rPr>
                <w:rFonts w:asciiTheme="minorEastAsia" w:hAnsiTheme="minorEastAsia"/>
                <w:sz w:val="18"/>
                <w:szCs w:val="18"/>
              </w:rPr>
            </w:pPr>
          </w:p>
        </w:tc>
        <w:tc>
          <w:tcPr>
            <w:tcW w:w="3969" w:type="dxa"/>
          </w:tcPr>
          <w:p w:rsidR="007E4275" w:rsidRDefault="007E4275" w:rsidP="00901002">
            <w:pPr>
              <w:spacing w:line="0" w:lineRule="atLeast"/>
              <w:ind w:left="163" w:hangingChars="100" w:hanging="163"/>
              <w:rPr>
                <w:sz w:val="18"/>
                <w:szCs w:val="18"/>
              </w:rPr>
            </w:pPr>
            <w:r>
              <w:rPr>
                <w:rFonts w:hint="eastAsia"/>
                <w:sz w:val="18"/>
                <w:szCs w:val="18"/>
              </w:rPr>
              <w:t>○</w:t>
            </w:r>
            <w:r w:rsidRPr="000B515E">
              <w:rPr>
                <w:rFonts w:hint="eastAsia"/>
                <w:sz w:val="18"/>
                <w:szCs w:val="18"/>
              </w:rPr>
              <w:t>留学生向けの求人があるわけではなく、留学生の採用の可否が分からない</w:t>
            </w:r>
          </w:p>
        </w:tc>
        <w:tc>
          <w:tcPr>
            <w:tcW w:w="2835" w:type="dxa"/>
          </w:tcPr>
          <w:p w:rsidR="007E4275" w:rsidRDefault="007E4275" w:rsidP="00901002">
            <w:pPr>
              <w:spacing w:line="0" w:lineRule="atLeast"/>
              <w:ind w:left="163" w:hangingChars="100" w:hanging="163"/>
              <w:rPr>
                <w:sz w:val="18"/>
                <w:szCs w:val="18"/>
              </w:rPr>
            </w:pPr>
            <w:r>
              <w:rPr>
                <w:rFonts w:hint="eastAsia"/>
                <w:sz w:val="18"/>
                <w:szCs w:val="18"/>
              </w:rPr>
              <w:t>―</w:t>
            </w:r>
          </w:p>
        </w:tc>
        <w:tc>
          <w:tcPr>
            <w:tcW w:w="1363" w:type="dxa"/>
          </w:tcPr>
          <w:p w:rsidR="007E4275" w:rsidRDefault="007E4275" w:rsidP="00901002">
            <w:pPr>
              <w:spacing w:line="0" w:lineRule="atLeast"/>
              <w:jc w:val="left"/>
              <w:rPr>
                <w:sz w:val="18"/>
                <w:szCs w:val="18"/>
              </w:rPr>
            </w:pPr>
            <w:r>
              <w:rPr>
                <w:rFonts w:hint="eastAsia"/>
                <w:sz w:val="18"/>
                <w:szCs w:val="18"/>
              </w:rPr>
              <w:t>大都市圏、</w:t>
            </w:r>
          </w:p>
          <w:p w:rsidR="007E4275" w:rsidRPr="005A0B25" w:rsidRDefault="007E4275" w:rsidP="00901002">
            <w:pPr>
              <w:spacing w:line="0" w:lineRule="atLeast"/>
              <w:jc w:val="left"/>
              <w:rPr>
                <w:sz w:val="18"/>
                <w:szCs w:val="18"/>
              </w:rPr>
            </w:pPr>
            <w:r>
              <w:rPr>
                <w:rFonts w:hint="eastAsia"/>
                <w:sz w:val="18"/>
                <w:szCs w:val="18"/>
              </w:rPr>
              <w:t>文系大学</w:t>
            </w:r>
          </w:p>
        </w:tc>
      </w:tr>
      <w:tr w:rsidR="007E4275" w:rsidTr="007E4275">
        <w:trPr>
          <w:trHeight w:val="20"/>
        </w:trPr>
        <w:tc>
          <w:tcPr>
            <w:tcW w:w="1101" w:type="dxa"/>
            <w:vMerge/>
          </w:tcPr>
          <w:p w:rsidR="007E4275" w:rsidRPr="00FE0DB1" w:rsidRDefault="007E4275" w:rsidP="00901002">
            <w:pPr>
              <w:spacing w:line="0" w:lineRule="atLeast"/>
              <w:rPr>
                <w:rFonts w:asciiTheme="minorEastAsia" w:hAnsiTheme="minorEastAsia"/>
                <w:sz w:val="18"/>
                <w:szCs w:val="18"/>
              </w:rPr>
            </w:pPr>
          </w:p>
        </w:tc>
        <w:tc>
          <w:tcPr>
            <w:tcW w:w="3969" w:type="dxa"/>
          </w:tcPr>
          <w:p w:rsidR="007E4275" w:rsidRPr="000B515E" w:rsidRDefault="007E4275"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日本語の基準が不明確。どの程度の日本語能力が必要であるか、明確にする必要がある。社内の体制として、受け入れる体制があるかないか。</w:t>
            </w:r>
          </w:p>
          <w:p w:rsidR="007E4275" w:rsidRPr="000B515E" w:rsidRDefault="007E4275" w:rsidP="007E4275">
            <w:pPr>
              <w:spacing w:line="0" w:lineRule="atLeast"/>
              <w:ind w:left="163" w:hangingChars="100" w:hanging="163"/>
              <w:rPr>
                <w:sz w:val="18"/>
                <w:szCs w:val="18"/>
              </w:rPr>
            </w:pPr>
            <w:r w:rsidRPr="000B515E">
              <w:rPr>
                <w:rFonts w:hint="eastAsia"/>
                <w:sz w:val="18"/>
                <w:szCs w:val="18"/>
              </w:rPr>
              <w:t xml:space="preserve">　また、留学生の特徴を活かした形で採用したいのか（現地法人のマネージャー候補など）、日本人と同じ枠内で留学生も可程度なのか、はっきり意思表示をした方がよい。今は「留学生可」というだけ。留学生の中でも、日本人と同じように採用されたいという学生もいることから、そこは、意向をはっきりした方が、入社後にギャップが無く、離職率も低くなるであろう。</w:t>
            </w:r>
          </w:p>
        </w:tc>
        <w:tc>
          <w:tcPr>
            <w:tcW w:w="2835" w:type="dxa"/>
          </w:tcPr>
          <w:p w:rsidR="007E4275" w:rsidRPr="000B515E" w:rsidRDefault="007E4275"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入社後、高度な日本語能力が必要だと知り、苦労している学生も多い。</w:t>
            </w:r>
          </w:p>
          <w:p w:rsidR="007E4275" w:rsidRPr="000B515E" w:rsidRDefault="007E4275"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企業が留学生に求めるものが何か知りたいという留学生が多い。将来的には現地法人で働きたいという留学生もいれば、日本で日本人と同じように働き続けたいという留学生もいる。</w:t>
            </w:r>
          </w:p>
        </w:tc>
        <w:tc>
          <w:tcPr>
            <w:tcW w:w="1363" w:type="dxa"/>
          </w:tcPr>
          <w:p w:rsidR="007E4275" w:rsidRDefault="007E4275" w:rsidP="007E4275">
            <w:pPr>
              <w:spacing w:line="0" w:lineRule="atLeast"/>
              <w:jc w:val="left"/>
              <w:rPr>
                <w:sz w:val="18"/>
                <w:szCs w:val="18"/>
              </w:rPr>
            </w:pPr>
            <w:r>
              <w:rPr>
                <w:rFonts w:asciiTheme="minorEastAsia" w:hAnsiTheme="minorEastAsia" w:hint="eastAsia"/>
                <w:sz w:val="18"/>
                <w:szCs w:val="18"/>
              </w:rPr>
              <w:t>大都市圏以外、</w:t>
            </w:r>
          </w:p>
          <w:p w:rsidR="007E4275" w:rsidRPr="000B515E" w:rsidRDefault="007E4275" w:rsidP="007E4275">
            <w:pPr>
              <w:spacing w:line="0" w:lineRule="atLeast"/>
              <w:ind w:left="163" w:hangingChars="100" w:hanging="163"/>
              <w:jc w:val="left"/>
              <w:rPr>
                <w:sz w:val="18"/>
                <w:szCs w:val="18"/>
              </w:rPr>
            </w:pPr>
            <w:r>
              <w:rPr>
                <w:rFonts w:hint="eastAsia"/>
                <w:sz w:val="18"/>
                <w:szCs w:val="18"/>
              </w:rPr>
              <w:t>文系大学</w:t>
            </w:r>
          </w:p>
          <w:p w:rsidR="007E4275" w:rsidRDefault="007E4275" w:rsidP="007E4275">
            <w:pPr>
              <w:spacing w:line="0" w:lineRule="atLeast"/>
              <w:jc w:val="left"/>
              <w:rPr>
                <w:sz w:val="18"/>
                <w:szCs w:val="18"/>
              </w:rPr>
            </w:pPr>
          </w:p>
        </w:tc>
      </w:tr>
      <w:tr w:rsidR="007E4275" w:rsidTr="007E4275">
        <w:trPr>
          <w:trHeight w:val="20"/>
        </w:trPr>
        <w:tc>
          <w:tcPr>
            <w:tcW w:w="1101" w:type="dxa"/>
            <w:vMerge/>
          </w:tcPr>
          <w:p w:rsidR="007E4275" w:rsidRPr="00FE0DB1" w:rsidRDefault="007E4275" w:rsidP="00901002">
            <w:pPr>
              <w:spacing w:line="0" w:lineRule="atLeast"/>
              <w:rPr>
                <w:rFonts w:asciiTheme="minorEastAsia" w:hAnsiTheme="minorEastAsia"/>
                <w:sz w:val="18"/>
                <w:szCs w:val="18"/>
              </w:rPr>
            </w:pPr>
          </w:p>
        </w:tc>
        <w:tc>
          <w:tcPr>
            <w:tcW w:w="3969" w:type="dxa"/>
          </w:tcPr>
          <w:p w:rsidR="007E4275" w:rsidRPr="000B515E" w:rsidRDefault="007E4275" w:rsidP="00901002">
            <w:pPr>
              <w:spacing w:line="0" w:lineRule="atLeast"/>
              <w:ind w:left="163" w:hangingChars="100" w:hanging="163"/>
              <w:rPr>
                <w:sz w:val="18"/>
                <w:szCs w:val="18"/>
              </w:rPr>
            </w:pPr>
            <w:r>
              <w:rPr>
                <w:rFonts w:hint="eastAsia"/>
                <w:sz w:val="18"/>
                <w:szCs w:val="18"/>
              </w:rPr>
              <w:t>○求人の条件が一般的であり、留学生に対して、どの程度の期待があるかわからない。具体的な条件を示してほしい。</w:t>
            </w:r>
          </w:p>
        </w:tc>
        <w:tc>
          <w:tcPr>
            <w:tcW w:w="2835" w:type="dxa"/>
          </w:tcPr>
          <w:p w:rsidR="007E4275" w:rsidRPr="000B515E" w:rsidRDefault="007E4275" w:rsidP="00901002">
            <w:pPr>
              <w:spacing w:line="0" w:lineRule="atLeast"/>
              <w:ind w:left="163" w:hangingChars="100" w:hanging="163"/>
              <w:rPr>
                <w:sz w:val="18"/>
                <w:szCs w:val="18"/>
              </w:rPr>
            </w:pPr>
            <w:r>
              <w:rPr>
                <w:rFonts w:hint="eastAsia"/>
                <w:sz w:val="18"/>
                <w:szCs w:val="18"/>
              </w:rPr>
              <w:t>・日本人と同様な基準で採用していると思われる。</w:t>
            </w:r>
          </w:p>
        </w:tc>
        <w:tc>
          <w:tcPr>
            <w:tcW w:w="1363" w:type="dxa"/>
          </w:tcPr>
          <w:p w:rsidR="007E4275" w:rsidRDefault="007E4275" w:rsidP="00901002">
            <w:pPr>
              <w:spacing w:line="0" w:lineRule="atLeast"/>
              <w:jc w:val="left"/>
              <w:rPr>
                <w:sz w:val="18"/>
                <w:szCs w:val="18"/>
              </w:rPr>
            </w:pPr>
            <w:r>
              <w:rPr>
                <w:rFonts w:hint="eastAsia"/>
                <w:sz w:val="18"/>
                <w:szCs w:val="18"/>
              </w:rPr>
              <w:t>大都市圏、</w:t>
            </w:r>
          </w:p>
          <w:p w:rsidR="007E4275" w:rsidRDefault="007E4275" w:rsidP="00901002">
            <w:pPr>
              <w:spacing w:line="0" w:lineRule="atLeast"/>
              <w:jc w:val="left"/>
              <w:rPr>
                <w:sz w:val="18"/>
                <w:szCs w:val="18"/>
              </w:rPr>
            </w:pPr>
            <w:r>
              <w:rPr>
                <w:rFonts w:hint="eastAsia"/>
                <w:sz w:val="18"/>
                <w:szCs w:val="18"/>
              </w:rPr>
              <w:t>文系大学</w:t>
            </w:r>
          </w:p>
        </w:tc>
      </w:tr>
      <w:tr w:rsidR="007E4275" w:rsidTr="009C07A6">
        <w:trPr>
          <w:trHeight w:val="20"/>
        </w:trPr>
        <w:tc>
          <w:tcPr>
            <w:tcW w:w="1101" w:type="dxa"/>
            <w:vMerge w:val="restart"/>
          </w:tcPr>
          <w:p w:rsidR="007E4275" w:rsidRPr="00FE0DB1" w:rsidRDefault="007E4275" w:rsidP="00901002">
            <w:pPr>
              <w:spacing w:line="0" w:lineRule="atLeast"/>
              <w:rPr>
                <w:rFonts w:asciiTheme="minorEastAsia" w:hAnsiTheme="minorEastAsia"/>
                <w:sz w:val="18"/>
                <w:szCs w:val="18"/>
              </w:rPr>
            </w:pPr>
            <w:r>
              <w:rPr>
                <w:rFonts w:asciiTheme="minorEastAsia" w:hAnsiTheme="minorEastAsia" w:hint="eastAsia"/>
                <w:sz w:val="18"/>
                <w:szCs w:val="18"/>
              </w:rPr>
              <w:t>積極的な留学生採用姿勢</w:t>
            </w:r>
          </w:p>
        </w:tc>
        <w:tc>
          <w:tcPr>
            <w:tcW w:w="3969" w:type="dxa"/>
          </w:tcPr>
          <w:p w:rsidR="007E4275" w:rsidRPr="000B515E" w:rsidRDefault="007E4275" w:rsidP="007E4275">
            <w:pPr>
              <w:spacing w:line="0" w:lineRule="atLeast"/>
              <w:ind w:left="163" w:hangingChars="100" w:hanging="163"/>
              <w:rPr>
                <w:sz w:val="18"/>
                <w:szCs w:val="18"/>
              </w:rPr>
            </w:pPr>
            <w:r>
              <w:rPr>
                <w:rFonts w:hint="eastAsia"/>
                <w:sz w:val="18"/>
                <w:szCs w:val="18"/>
              </w:rPr>
              <w:t>○地方</w:t>
            </w:r>
            <w:r w:rsidRPr="000B515E">
              <w:rPr>
                <w:rFonts w:hint="eastAsia"/>
                <w:sz w:val="18"/>
                <w:szCs w:val="18"/>
              </w:rPr>
              <w:t>で</w:t>
            </w:r>
            <w:r>
              <w:rPr>
                <w:rFonts w:hint="eastAsia"/>
                <w:sz w:val="18"/>
                <w:szCs w:val="18"/>
              </w:rPr>
              <w:t>は</w:t>
            </w:r>
            <w:r w:rsidRPr="000B515E">
              <w:rPr>
                <w:rFonts w:hint="eastAsia"/>
                <w:sz w:val="18"/>
                <w:szCs w:val="18"/>
              </w:rPr>
              <w:t>、留学生を採用してくれる企業が少なすぎる。求人倍率でいえば「</w:t>
            </w:r>
            <w:r w:rsidRPr="000B515E">
              <w:rPr>
                <w:rFonts w:hint="eastAsia"/>
                <w:sz w:val="18"/>
                <w:szCs w:val="18"/>
              </w:rPr>
              <w:t>0.1</w:t>
            </w:r>
            <w:r w:rsidRPr="000B515E">
              <w:rPr>
                <w:rFonts w:hint="eastAsia"/>
                <w:sz w:val="18"/>
                <w:szCs w:val="18"/>
              </w:rPr>
              <w:t>」くらいではないか。</w:t>
            </w:r>
          </w:p>
          <w:p w:rsidR="007E4275" w:rsidRPr="000B515E" w:rsidRDefault="007E4275"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地場の企業でいえば、製造業はアルバイトを通じて認められて採用されるケースがある。一方、飲食業は正社員としては採用してくれない。</w:t>
            </w:r>
          </w:p>
        </w:tc>
        <w:tc>
          <w:tcPr>
            <w:tcW w:w="2835" w:type="dxa"/>
          </w:tcPr>
          <w:p w:rsidR="007E4275" w:rsidRPr="000B515E" w:rsidRDefault="007E4275" w:rsidP="007E4275">
            <w:pPr>
              <w:spacing w:line="0" w:lineRule="atLeast"/>
              <w:ind w:left="155" w:hangingChars="95" w:hanging="155"/>
              <w:rPr>
                <w:sz w:val="18"/>
                <w:szCs w:val="18"/>
              </w:rPr>
            </w:pPr>
            <w:r w:rsidRPr="000B515E">
              <w:rPr>
                <w:rFonts w:hint="eastAsia"/>
                <w:sz w:val="18"/>
                <w:szCs w:val="18"/>
              </w:rPr>
              <w:t>・受け入れの問題、就労ビザ変更の問題などで、日本人の方が楽と思ってしまっている</w:t>
            </w:r>
            <w:r>
              <w:rPr>
                <w:rFonts w:hint="eastAsia"/>
                <w:sz w:val="18"/>
                <w:szCs w:val="18"/>
              </w:rPr>
              <w:t>。</w:t>
            </w:r>
          </w:p>
        </w:tc>
        <w:tc>
          <w:tcPr>
            <w:tcW w:w="1363" w:type="dxa"/>
          </w:tcPr>
          <w:p w:rsidR="007E4275" w:rsidRDefault="007E4275" w:rsidP="007E4275">
            <w:pPr>
              <w:spacing w:line="0" w:lineRule="atLeast"/>
              <w:jc w:val="left"/>
              <w:rPr>
                <w:sz w:val="18"/>
                <w:szCs w:val="18"/>
              </w:rPr>
            </w:pPr>
            <w:r>
              <w:rPr>
                <w:rFonts w:asciiTheme="minorEastAsia" w:hAnsiTheme="minorEastAsia" w:hint="eastAsia"/>
                <w:sz w:val="18"/>
                <w:szCs w:val="18"/>
              </w:rPr>
              <w:t>大都市圏以外、</w:t>
            </w:r>
          </w:p>
          <w:p w:rsidR="007E4275" w:rsidRDefault="007E4275" w:rsidP="007E4275">
            <w:pPr>
              <w:spacing w:line="0" w:lineRule="atLeast"/>
              <w:jc w:val="left"/>
              <w:rPr>
                <w:rFonts w:asciiTheme="minorEastAsia" w:hAnsiTheme="minorEastAsia"/>
                <w:sz w:val="18"/>
                <w:szCs w:val="18"/>
              </w:rPr>
            </w:pPr>
            <w:r>
              <w:rPr>
                <w:rFonts w:hint="eastAsia"/>
                <w:sz w:val="18"/>
                <w:szCs w:val="18"/>
              </w:rPr>
              <w:t>文系大学</w:t>
            </w:r>
          </w:p>
        </w:tc>
      </w:tr>
      <w:tr w:rsidR="007E4275" w:rsidTr="009C07A6">
        <w:trPr>
          <w:trHeight w:val="20"/>
        </w:trPr>
        <w:tc>
          <w:tcPr>
            <w:tcW w:w="1101" w:type="dxa"/>
            <w:vMerge/>
          </w:tcPr>
          <w:p w:rsidR="007E4275" w:rsidRPr="00FE0DB1" w:rsidRDefault="007E4275" w:rsidP="00901002">
            <w:pPr>
              <w:spacing w:line="0" w:lineRule="atLeast"/>
              <w:rPr>
                <w:rFonts w:asciiTheme="minorEastAsia" w:hAnsiTheme="minorEastAsia"/>
                <w:sz w:val="18"/>
                <w:szCs w:val="18"/>
              </w:rPr>
            </w:pPr>
          </w:p>
        </w:tc>
        <w:tc>
          <w:tcPr>
            <w:tcW w:w="3969" w:type="dxa"/>
          </w:tcPr>
          <w:p w:rsidR="007E4275" w:rsidRPr="000B515E" w:rsidRDefault="007E4275"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北関東では</w:t>
            </w:r>
            <w:r w:rsidRPr="00975D71">
              <w:rPr>
                <w:rFonts w:hint="eastAsia"/>
                <w:sz w:val="18"/>
                <w:szCs w:val="18"/>
              </w:rPr>
              <w:t>留学生の採用について積極的な姿勢</w:t>
            </w:r>
            <w:r w:rsidR="004659B0">
              <w:rPr>
                <w:rFonts w:hint="eastAsia"/>
                <w:sz w:val="18"/>
                <w:szCs w:val="18"/>
              </w:rPr>
              <w:t>の</w:t>
            </w:r>
            <w:r w:rsidRPr="00975D71">
              <w:rPr>
                <w:rFonts w:hint="eastAsia"/>
                <w:sz w:val="18"/>
                <w:szCs w:val="18"/>
              </w:rPr>
              <w:t>企業が少なく</w:t>
            </w:r>
            <w:r>
              <w:rPr>
                <w:rFonts w:hint="eastAsia"/>
                <w:sz w:val="18"/>
                <w:szCs w:val="18"/>
              </w:rPr>
              <w:t>、多くの留学生は東京の企業を目指す。</w:t>
            </w:r>
          </w:p>
        </w:tc>
        <w:tc>
          <w:tcPr>
            <w:tcW w:w="2835" w:type="dxa"/>
          </w:tcPr>
          <w:p w:rsidR="007E4275" w:rsidRPr="000B515E" w:rsidRDefault="007E4275"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留学生に抵抗があり</w:t>
            </w:r>
            <w:r>
              <w:rPr>
                <w:rFonts w:hint="eastAsia"/>
                <w:sz w:val="18"/>
                <w:szCs w:val="18"/>
              </w:rPr>
              <w:t>、</w:t>
            </w:r>
            <w:r w:rsidRPr="000B515E">
              <w:rPr>
                <w:rFonts w:hint="eastAsia"/>
                <w:sz w:val="18"/>
                <w:szCs w:val="18"/>
              </w:rPr>
              <w:t>採用しない企業もまだまだ多い。</w:t>
            </w:r>
          </w:p>
        </w:tc>
        <w:tc>
          <w:tcPr>
            <w:tcW w:w="1363" w:type="dxa"/>
          </w:tcPr>
          <w:p w:rsidR="007E4275" w:rsidRDefault="007E4275" w:rsidP="007E4275">
            <w:pPr>
              <w:spacing w:line="0" w:lineRule="atLeast"/>
              <w:jc w:val="left"/>
              <w:rPr>
                <w:sz w:val="18"/>
                <w:szCs w:val="18"/>
              </w:rPr>
            </w:pPr>
            <w:r>
              <w:rPr>
                <w:rFonts w:hint="eastAsia"/>
                <w:sz w:val="18"/>
                <w:szCs w:val="18"/>
              </w:rPr>
              <w:t>大都市圏、</w:t>
            </w:r>
          </w:p>
          <w:p w:rsidR="007E4275" w:rsidRPr="000B515E" w:rsidRDefault="007E4275" w:rsidP="007E4275">
            <w:pPr>
              <w:spacing w:line="0" w:lineRule="atLeast"/>
              <w:jc w:val="left"/>
              <w:rPr>
                <w:sz w:val="18"/>
                <w:szCs w:val="18"/>
              </w:rPr>
            </w:pPr>
            <w:r>
              <w:rPr>
                <w:rFonts w:hint="eastAsia"/>
                <w:sz w:val="18"/>
                <w:szCs w:val="18"/>
              </w:rPr>
              <w:t>文系大学</w:t>
            </w:r>
          </w:p>
          <w:p w:rsidR="007E4275" w:rsidRDefault="007E4275" w:rsidP="007E4275">
            <w:pPr>
              <w:spacing w:line="0" w:lineRule="atLeast"/>
              <w:jc w:val="left"/>
              <w:rPr>
                <w:rFonts w:asciiTheme="minorEastAsia" w:hAnsiTheme="minorEastAsia"/>
                <w:sz w:val="18"/>
                <w:szCs w:val="18"/>
              </w:rPr>
            </w:pPr>
          </w:p>
        </w:tc>
      </w:tr>
      <w:tr w:rsidR="007E4275" w:rsidTr="00AB49DF">
        <w:trPr>
          <w:trHeight w:val="243"/>
        </w:trPr>
        <w:tc>
          <w:tcPr>
            <w:tcW w:w="1101" w:type="dxa"/>
            <w:vMerge/>
          </w:tcPr>
          <w:p w:rsidR="007E4275" w:rsidRPr="00FE0DB1" w:rsidRDefault="007E4275" w:rsidP="00901002">
            <w:pPr>
              <w:spacing w:line="0" w:lineRule="atLeast"/>
              <w:rPr>
                <w:rFonts w:asciiTheme="minorEastAsia" w:hAnsiTheme="minorEastAsia"/>
                <w:sz w:val="18"/>
                <w:szCs w:val="18"/>
              </w:rPr>
            </w:pPr>
          </w:p>
        </w:tc>
        <w:tc>
          <w:tcPr>
            <w:tcW w:w="3969" w:type="dxa"/>
          </w:tcPr>
          <w:p w:rsidR="007E4275" w:rsidRDefault="007E4275" w:rsidP="004659B0">
            <w:pPr>
              <w:spacing w:line="0" w:lineRule="atLeast"/>
              <w:ind w:left="163" w:hangingChars="100" w:hanging="163"/>
              <w:rPr>
                <w:sz w:val="18"/>
                <w:szCs w:val="18"/>
              </w:rPr>
            </w:pPr>
            <w:r>
              <w:rPr>
                <w:rFonts w:hint="eastAsia"/>
                <w:sz w:val="18"/>
                <w:szCs w:val="18"/>
              </w:rPr>
              <w:t>○</w:t>
            </w:r>
            <w:r w:rsidRPr="000B515E">
              <w:rPr>
                <w:rFonts w:hint="eastAsia"/>
                <w:sz w:val="18"/>
                <w:szCs w:val="18"/>
              </w:rPr>
              <w:t>採用企業が少ない。但し、東京商工会議所が開催する企業説明会をみると</w:t>
            </w:r>
            <w:r w:rsidR="004659B0">
              <w:rPr>
                <w:rFonts w:hint="eastAsia"/>
                <w:sz w:val="18"/>
                <w:szCs w:val="18"/>
              </w:rPr>
              <w:t>、</w:t>
            </w:r>
            <w:r w:rsidRPr="000B515E">
              <w:rPr>
                <w:rFonts w:hint="eastAsia"/>
                <w:sz w:val="18"/>
                <w:szCs w:val="18"/>
              </w:rPr>
              <w:t>中小企業も留学生の採用が多くなっていると実感している。</w:t>
            </w:r>
          </w:p>
        </w:tc>
        <w:tc>
          <w:tcPr>
            <w:tcW w:w="2835" w:type="dxa"/>
          </w:tcPr>
          <w:p w:rsidR="007E4275" w:rsidRDefault="007E4275" w:rsidP="007E4275">
            <w:pPr>
              <w:spacing w:line="0" w:lineRule="atLeast"/>
              <w:ind w:left="163" w:hangingChars="100" w:hanging="163"/>
              <w:rPr>
                <w:sz w:val="18"/>
                <w:szCs w:val="18"/>
              </w:rPr>
            </w:pPr>
            <w:r>
              <w:rPr>
                <w:rFonts w:hint="eastAsia"/>
                <w:sz w:val="18"/>
                <w:szCs w:val="18"/>
              </w:rPr>
              <w:t>―</w:t>
            </w:r>
          </w:p>
        </w:tc>
        <w:tc>
          <w:tcPr>
            <w:tcW w:w="1363" w:type="dxa"/>
          </w:tcPr>
          <w:p w:rsidR="007E4275" w:rsidRDefault="007E4275" w:rsidP="007E4275">
            <w:pPr>
              <w:spacing w:line="0" w:lineRule="atLeast"/>
              <w:jc w:val="left"/>
              <w:rPr>
                <w:sz w:val="18"/>
                <w:szCs w:val="18"/>
              </w:rPr>
            </w:pPr>
            <w:r>
              <w:rPr>
                <w:rFonts w:hint="eastAsia"/>
                <w:sz w:val="18"/>
                <w:szCs w:val="18"/>
              </w:rPr>
              <w:t>大都市圏、</w:t>
            </w:r>
          </w:p>
          <w:p w:rsidR="007E4275" w:rsidRPr="000B515E" w:rsidRDefault="007E4275" w:rsidP="007E4275">
            <w:pPr>
              <w:spacing w:line="0" w:lineRule="atLeast"/>
              <w:jc w:val="left"/>
              <w:rPr>
                <w:sz w:val="18"/>
                <w:szCs w:val="18"/>
              </w:rPr>
            </w:pPr>
            <w:r>
              <w:rPr>
                <w:rFonts w:hint="eastAsia"/>
                <w:sz w:val="18"/>
                <w:szCs w:val="18"/>
              </w:rPr>
              <w:t>文系大学</w:t>
            </w:r>
          </w:p>
          <w:p w:rsidR="007E4275" w:rsidRDefault="007E4275" w:rsidP="007E4275">
            <w:pPr>
              <w:spacing w:line="0" w:lineRule="atLeast"/>
              <w:jc w:val="left"/>
              <w:rPr>
                <w:sz w:val="18"/>
                <w:szCs w:val="18"/>
              </w:rPr>
            </w:pPr>
          </w:p>
        </w:tc>
      </w:tr>
      <w:tr w:rsidR="007E4275" w:rsidTr="009C07A6">
        <w:trPr>
          <w:trHeight w:val="20"/>
        </w:trPr>
        <w:tc>
          <w:tcPr>
            <w:tcW w:w="1101" w:type="dxa"/>
            <w:vMerge/>
          </w:tcPr>
          <w:p w:rsidR="007E4275" w:rsidRPr="00FE0DB1" w:rsidRDefault="007E4275" w:rsidP="00901002">
            <w:pPr>
              <w:spacing w:line="0" w:lineRule="atLeast"/>
              <w:rPr>
                <w:rFonts w:asciiTheme="minorEastAsia" w:hAnsiTheme="minorEastAsia"/>
                <w:sz w:val="18"/>
                <w:szCs w:val="18"/>
              </w:rPr>
            </w:pPr>
          </w:p>
        </w:tc>
        <w:tc>
          <w:tcPr>
            <w:tcW w:w="3969" w:type="dxa"/>
          </w:tcPr>
          <w:p w:rsidR="007E4275" w:rsidRPr="000B515E" w:rsidRDefault="007E4275" w:rsidP="007E4275">
            <w:pPr>
              <w:spacing w:line="0" w:lineRule="atLeast"/>
              <w:rPr>
                <w:sz w:val="18"/>
                <w:szCs w:val="18"/>
              </w:rPr>
            </w:pPr>
            <w:r>
              <w:rPr>
                <w:rFonts w:hint="eastAsia"/>
                <w:sz w:val="18"/>
                <w:szCs w:val="18"/>
              </w:rPr>
              <w:t>○</w:t>
            </w:r>
            <w:r w:rsidRPr="000B515E">
              <w:rPr>
                <w:rFonts w:hint="eastAsia"/>
                <w:sz w:val="18"/>
                <w:szCs w:val="18"/>
              </w:rPr>
              <w:t>受け入れがかなり限定的</w:t>
            </w:r>
          </w:p>
          <w:p w:rsidR="007E4275" w:rsidRPr="000B515E" w:rsidRDefault="007E4275" w:rsidP="007E4275">
            <w:pPr>
              <w:spacing w:line="0" w:lineRule="atLeast"/>
              <w:ind w:leftChars="6" w:left="175" w:hangingChars="100" w:hanging="163"/>
              <w:rPr>
                <w:sz w:val="18"/>
                <w:szCs w:val="18"/>
              </w:rPr>
            </w:pPr>
            <w:r w:rsidRPr="000B515E">
              <w:rPr>
                <w:rFonts w:hint="eastAsia"/>
                <w:sz w:val="18"/>
                <w:szCs w:val="18"/>
              </w:rPr>
              <w:t>・</w:t>
            </w:r>
            <w:r>
              <w:rPr>
                <w:rFonts w:hint="eastAsia"/>
                <w:sz w:val="18"/>
                <w:szCs w:val="18"/>
              </w:rPr>
              <w:t>周辺</w:t>
            </w:r>
            <w:r w:rsidRPr="000B515E">
              <w:rPr>
                <w:rFonts w:hint="eastAsia"/>
                <w:sz w:val="18"/>
                <w:szCs w:val="18"/>
              </w:rPr>
              <w:t>企業は外国人の受け入れに慣れていない企業が依然として多くあり、留学生の受け皿が日本人よりはるかに狭い。</w:t>
            </w:r>
          </w:p>
        </w:tc>
        <w:tc>
          <w:tcPr>
            <w:tcW w:w="2835" w:type="dxa"/>
          </w:tcPr>
          <w:p w:rsidR="007E4275" w:rsidRDefault="007E4275"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他地域の支援センターでは企業に対して外国人受け入れのレクチャーを行っていると聞くが、</w:t>
            </w:r>
            <w:r>
              <w:rPr>
                <w:rFonts w:hint="eastAsia"/>
                <w:sz w:val="18"/>
                <w:szCs w:val="18"/>
              </w:rPr>
              <w:t>当地域</w:t>
            </w:r>
            <w:r w:rsidRPr="000B515E">
              <w:rPr>
                <w:rFonts w:hint="eastAsia"/>
                <w:sz w:val="18"/>
                <w:szCs w:val="18"/>
              </w:rPr>
              <w:t>ではそういった</w:t>
            </w:r>
            <w:r w:rsidR="00E81AB7">
              <w:rPr>
                <w:rFonts w:hint="eastAsia"/>
                <w:sz w:val="18"/>
                <w:szCs w:val="18"/>
              </w:rPr>
              <w:t>取り組み</w:t>
            </w:r>
            <w:r w:rsidRPr="000B515E">
              <w:rPr>
                <w:rFonts w:hint="eastAsia"/>
                <w:sz w:val="18"/>
                <w:szCs w:val="18"/>
              </w:rPr>
              <w:t>を聞いたことがない。</w:t>
            </w:r>
          </w:p>
          <w:p w:rsidR="002F692E" w:rsidRPr="000B515E" w:rsidRDefault="002F692E" w:rsidP="007E4275">
            <w:pPr>
              <w:spacing w:line="0" w:lineRule="atLeast"/>
              <w:ind w:left="163" w:hangingChars="100" w:hanging="163"/>
              <w:rPr>
                <w:sz w:val="18"/>
                <w:szCs w:val="18"/>
              </w:rPr>
            </w:pPr>
          </w:p>
        </w:tc>
        <w:tc>
          <w:tcPr>
            <w:tcW w:w="1363" w:type="dxa"/>
          </w:tcPr>
          <w:p w:rsidR="007E4275" w:rsidRDefault="007E4275" w:rsidP="007E4275">
            <w:pPr>
              <w:spacing w:line="0" w:lineRule="atLeast"/>
              <w:jc w:val="left"/>
              <w:rPr>
                <w:sz w:val="18"/>
                <w:szCs w:val="18"/>
              </w:rPr>
            </w:pPr>
            <w:r>
              <w:rPr>
                <w:rFonts w:asciiTheme="minorEastAsia" w:hAnsiTheme="minorEastAsia" w:hint="eastAsia"/>
                <w:sz w:val="18"/>
                <w:szCs w:val="18"/>
              </w:rPr>
              <w:t>大都市圏以外、</w:t>
            </w:r>
          </w:p>
          <w:p w:rsidR="007E4275" w:rsidRPr="000B515E" w:rsidRDefault="007E4275" w:rsidP="007E4275">
            <w:pPr>
              <w:spacing w:line="0" w:lineRule="atLeast"/>
              <w:ind w:left="163" w:hangingChars="100" w:hanging="163"/>
              <w:jc w:val="left"/>
              <w:rPr>
                <w:sz w:val="18"/>
                <w:szCs w:val="18"/>
              </w:rPr>
            </w:pPr>
            <w:r w:rsidRPr="005A0B25">
              <w:rPr>
                <w:rFonts w:hint="eastAsia"/>
                <w:sz w:val="18"/>
                <w:szCs w:val="18"/>
              </w:rPr>
              <w:t>総合大学</w:t>
            </w:r>
          </w:p>
          <w:p w:rsidR="007E4275" w:rsidRDefault="007E4275" w:rsidP="007E4275">
            <w:pPr>
              <w:spacing w:line="0" w:lineRule="atLeast"/>
              <w:jc w:val="left"/>
              <w:rPr>
                <w:rFonts w:asciiTheme="minorEastAsia" w:hAnsiTheme="minorEastAsia"/>
                <w:sz w:val="18"/>
                <w:szCs w:val="18"/>
              </w:rPr>
            </w:pPr>
          </w:p>
        </w:tc>
      </w:tr>
      <w:tr w:rsidR="00AB49DF" w:rsidTr="00C12C3C">
        <w:trPr>
          <w:trHeight w:val="1634"/>
        </w:trPr>
        <w:tc>
          <w:tcPr>
            <w:tcW w:w="1101" w:type="dxa"/>
            <w:vMerge/>
          </w:tcPr>
          <w:p w:rsidR="00AB49DF" w:rsidRPr="00FE0DB1" w:rsidRDefault="00AB49DF" w:rsidP="00901002">
            <w:pPr>
              <w:spacing w:line="0" w:lineRule="atLeast"/>
              <w:rPr>
                <w:rFonts w:asciiTheme="minorEastAsia" w:hAnsiTheme="minorEastAsia"/>
                <w:sz w:val="18"/>
                <w:szCs w:val="18"/>
              </w:rPr>
            </w:pPr>
          </w:p>
        </w:tc>
        <w:tc>
          <w:tcPr>
            <w:tcW w:w="3969" w:type="dxa"/>
          </w:tcPr>
          <w:p w:rsidR="00AB49DF" w:rsidRPr="000B515E" w:rsidRDefault="00AB49DF"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少子化で製造業では人材が不足しているはずであり、留学生に対する求人ニーズも高まるはずなのに、留学生採用を躊躇している企業が多い。</w:t>
            </w:r>
          </w:p>
          <w:p w:rsidR="00AB49DF" w:rsidRPr="000B515E" w:rsidRDefault="00AB49DF"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特に中小企業で顕著である。</w:t>
            </w:r>
          </w:p>
        </w:tc>
        <w:tc>
          <w:tcPr>
            <w:tcW w:w="2835" w:type="dxa"/>
          </w:tcPr>
          <w:p w:rsidR="00AB49DF" w:rsidRPr="000B515E" w:rsidRDefault="00AB49DF" w:rsidP="007E4275">
            <w:pPr>
              <w:spacing w:line="0" w:lineRule="atLeast"/>
              <w:ind w:left="163" w:hangingChars="100" w:hanging="163"/>
              <w:rPr>
                <w:sz w:val="18"/>
                <w:szCs w:val="18"/>
              </w:rPr>
            </w:pPr>
            <w:r w:rsidRPr="000B515E">
              <w:rPr>
                <w:rFonts w:hint="eastAsia"/>
                <w:sz w:val="18"/>
                <w:szCs w:val="18"/>
              </w:rPr>
              <w:t>・採用実績がないため、ビザの手続きなどの方法を知らないので、その手間をとるよりは日本人を採用してしまうようだ。</w:t>
            </w:r>
          </w:p>
          <w:p w:rsidR="00AB49DF" w:rsidRPr="000B515E" w:rsidRDefault="00AB49DF" w:rsidP="007E4275">
            <w:pPr>
              <w:spacing w:line="0" w:lineRule="atLeast"/>
              <w:ind w:left="326" w:hangingChars="200" w:hanging="326"/>
              <w:rPr>
                <w:sz w:val="18"/>
                <w:szCs w:val="18"/>
              </w:rPr>
            </w:pPr>
            <w:r w:rsidRPr="000B515E">
              <w:rPr>
                <w:rFonts w:hint="eastAsia"/>
                <w:sz w:val="18"/>
                <w:szCs w:val="18"/>
              </w:rPr>
              <w:t xml:space="preserve">　→中小企業向けの留学生採用指針のようなものがあると良いのではないか。</w:t>
            </w:r>
          </w:p>
        </w:tc>
        <w:tc>
          <w:tcPr>
            <w:tcW w:w="1363" w:type="dxa"/>
          </w:tcPr>
          <w:p w:rsidR="00AB49DF" w:rsidRDefault="00AB49DF" w:rsidP="007E4275">
            <w:pPr>
              <w:spacing w:line="0" w:lineRule="atLeast"/>
              <w:jc w:val="left"/>
              <w:rPr>
                <w:sz w:val="18"/>
                <w:szCs w:val="18"/>
              </w:rPr>
            </w:pPr>
            <w:r>
              <w:rPr>
                <w:rFonts w:asciiTheme="minorEastAsia" w:hAnsiTheme="minorEastAsia" w:hint="eastAsia"/>
                <w:sz w:val="18"/>
                <w:szCs w:val="18"/>
              </w:rPr>
              <w:t>大都市圏以外、</w:t>
            </w:r>
          </w:p>
          <w:p w:rsidR="00AB49DF" w:rsidRPr="005A0B25" w:rsidRDefault="00AB49DF" w:rsidP="007E4275">
            <w:pPr>
              <w:spacing w:line="0" w:lineRule="atLeast"/>
              <w:ind w:left="163" w:hangingChars="100" w:hanging="163"/>
              <w:jc w:val="left"/>
              <w:rPr>
                <w:sz w:val="18"/>
                <w:szCs w:val="18"/>
              </w:rPr>
            </w:pPr>
            <w:r>
              <w:rPr>
                <w:rFonts w:hint="eastAsia"/>
                <w:sz w:val="18"/>
                <w:szCs w:val="18"/>
              </w:rPr>
              <w:t>理系大学</w:t>
            </w:r>
          </w:p>
        </w:tc>
      </w:tr>
      <w:tr w:rsidR="002F692E" w:rsidTr="00553B20">
        <w:trPr>
          <w:trHeight w:val="795"/>
        </w:trPr>
        <w:tc>
          <w:tcPr>
            <w:tcW w:w="1101" w:type="dxa"/>
            <w:vMerge w:val="restart"/>
          </w:tcPr>
          <w:p w:rsidR="002F692E" w:rsidRPr="00FE0DB1" w:rsidRDefault="002F692E" w:rsidP="00901002">
            <w:pPr>
              <w:spacing w:line="0" w:lineRule="atLeast"/>
              <w:rPr>
                <w:rFonts w:asciiTheme="minorEastAsia" w:hAnsiTheme="minorEastAsia"/>
                <w:sz w:val="18"/>
                <w:szCs w:val="18"/>
              </w:rPr>
            </w:pPr>
            <w:r>
              <w:rPr>
                <w:rFonts w:asciiTheme="minorEastAsia" w:hAnsiTheme="minorEastAsia" w:hint="eastAsia"/>
                <w:sz w:val="18"/>
                <w:szCs w:val="18"/>
              </w:rPr>
              <w:t>企業ニーズと留学生の実態のミスマッチ</w:t>
            </w:r>
          </w:p>
        </w:tc>
        <w:tc>
          <w:tcPr>
            <w:tcW w:w="3969" w:type="dxa"/>
          </w:tcPr>
          <w:p w:rsidR="002F692E" w:rsidRPr="000B515E" w:rsidRDefault="002F692E" w:rsidP="007E4275">
            <w:pPr>
              <w:spacing w:line="0" w:lineRule="atLeast"/>
              <w:rPr>
                <w:sz w:val="18"/>
                <w:szCs w:val="18"/>
              </w:rPr>
            </w:pPr>
            <w:r>
              <w:rPr>
                <w:rFonts w:hint="eastAsia"/>
                <w:sz w:val="18"/>
                <w:szCs w:val="18"/>
              </w:rPr>
              <w:t>○</w:t>
            </w:r>
            <w:r w:rsidRPr="000B515E">
              <w:rPr>
                <w:rFonts w:hint="eastAsia"/>
                <w:sz w:val="18"/>
                <w:szCs w:val="18"/>
              </w:rPr>
              <w:t>ニーズが東南アジアに偏っている</w:t>
            </w:r>
          </w:p>
          <w:p w:rsidR="002F692E" w:rsidRPr="000B515E" w:rsidRDefault="002F692E" w:rsidP="007E4275">
            <w:pPr>
              <w:spacing w:line="0" w:lineRule="atLeast"/>
              <w:ind w:leftChars="100" w:left="356" w:hangingChars="100" w:hanging="163"/>
              <w:rPr>
                <w:sz w:val="18"/>
                <w:szCs w:val="18"/>
              </w:rPr>
            </w:pPr>
          </w:p>
        </w:tc>
        <w:tc>
          <w:tcPr>
            <w:tcW w:w="2835" w:type="dxa"/>
          </w:tcPr>
          <w:p w:rsidR="002F692E" w:rsidRPr="000B515E" w:rsidRDefault="002F692E" w:rsidP="002F692E">
            <w:pPr>
              <w:spacing w:line="0" w:lineRule="atLeast"/>
              <w:ind w:left="163" w:hangingChars="100" w:hanging="163"/>
              <w:rPr>
                <w:sz w:val="18"/>
                <w:szCs w:val="18"/>
              </w:rPr>
            </w:pPr>
            <w:r w:rsidRPr="000B515E">
              <w:rPr>
                <w:rFonts w:hint="eastAsia"/>
                <w:sz w:val="18"/>
                <w:szCs w:val="18"/>
              </w:rPr>
              <w:t>・地元の企業ほど中国に行くリスクを避けたいと考えており、東南アジア出身の留学生を採用したいという意欲が強い。中国人留学生が苦戦している。</w:t>
            </w:r>
          </w:p>
        </w:tc>
        <w:tc>
          <w:tcPr>
            <w:tcW w:w="1363" w:type="dxa"/>
          </w:tcPr>
          <w:p w:rsidR="002F692E" w:rsidRDefault="002F692E" w:rsidP="007E4275">
            <w:pPr>
              <w:spacing w:line="0" w:lineRule="atLeast"/>
              <w:jc w:val="left"/>
              <w:rPr>
                <w:sz w:val="18"/>
                <w:szCs w:val="18"/>
              </w:rPr>
            </w:pPr>
            <w:r>
              <w:rPr>
                <w:rFonts w:asciiTheme="minorEastAsia" w:hAnsiTheme="minorEastAsia" w:hint="eastAsia"/>
                <w:sz w:val="18"/>
                <w:szCs w:val="18"/>
              </w:rPr>
              <w:t>大都市圏以外、</w:t>
            </w:r>
          </w:p>
          <w:p w:rsidR="002F692E" w:rsidRPr="005A0B25" w:rsidRDefault="002F692E" w:rsidP="002F692E">
            <w:pPr>
              <w:spacing w:line="0" w:lineRule="atLeast"/>
              <w:ind w:left="163" w:hangingChars="100" w:hanging="163"/>
              <w:jc w:val="left"/>
              <w:rPr>
                <w:sz w:val="18"/>
                <w:szCs w:val="18"/>
              </w:rPr>
            </w:pPr>
            <w:r w:rsidRPr="005A0B25">
              <w:rPr>
                <w:rFonts w:hint="eastAsia"/>
                <w:sz w:val="18"/>
                <w:szCs w:val="18"/>
              </w:rPr>
              <w:t>総合大学</w:t>
            </w:r>
          </w:p>
        </w:tc>
      </w:tr>
      <w:tr w:rsidR="002F692E" w:rsidTr="009C07A6">
        <w:trPr>
          <w:trHeight w:val="20"/>
        </w:trPr>
        <w:tc>
          <w:tcPr>
            <w:tcW w:w="1101" w:type="dxa"/>
            <w:vMerge/>
          </w:tcPr>
          <w:p w:rsidR="002F692E" w:rsidRPr="00FE0DB1" w:rsidRDefault="002F692E" w:rsidP="00901002">
            <w:pPr>
              <w:spacing w:line="0" w:lineRule="atLeast"/>
              <w:rPr>
                <w:rFonts w:asciiTheme="minorEastAsia" w:hAnsiTheme="minorEastAsia"/>
                <w:sz w:val="18"/>
                <w:szCs w:val="18"/>
              </w:rPr>
            </w:pPr>
          </w:p>
        </w:tc>
        <w:tc>
          <w:tcPr>
            <w:tcW w:w="3969" w:type="dxa"/>
          </w:tcPr>
          <w:p w:rsidR="002F692E" w:rsidRDefault="002F692E" w:rsidP="002F692E">
            <w:pPr>
              <w:spacing w:line="0" w:lineRule="atLeast"/>
              <w:ind w:left="163" w:hangingChars="100" w:hanging="163"/>
              <w:rPr>
                <w:sz w:val="18"/>
                <w:szCs w:val="18"/>
              </w:rPr>
            </w:pPr>
            <w:r>
              <w:rPr>
                <w:rFonts w:hint="eastAsia"/>
                <w:sz w:val="18"/>
                <w:szCs w:val="18"/>
              </w:rPr>
              <w:t>○</w:t>
            </w:r>
            <w:r w:rsidRPr="000B515E">
              <w:rPr>
                <w:rFonts w:hint="eastAsia"/>
                <w:sz w:val="18"/>
                <w:szCs w:val="18"/>
              </w:rPr>
              <w:t>企業からは中国、アジア系のニーズが多いが、その事を</w:t>
            </w:r>
            <w:r>
              <w:rPr>
                <w:rFonts w:hint="eastAsia"/>
                <w:sz w:val="18"/>
                <w:szCs w:val="18"/>
              </w:rPr>
              <w:t>採用</w:t>
            </w:r>
            <w:r w:rsidRPr="000B515E">
              <w:rPr>
                <w:rFonts w:hint="eastAsia"/>
                <w:sz w:val="18"/>
                <w:szCs w:val="18"/>
              </w:rPr>
              <w:t>面で</w:t>
            </w:r>
            <w:r>
              <w:rPr>
                <w:rFonts w:hint="eastAsia"/>
                <w:sz w:val="18"/>
                <w:szCs w:val="18"/>
              </w:rPr>
              <w:t>はっきり</w:t>
            </w:r>
            <w:r w:rsidRPr="000B515E">
              <w:rPr>
                <w:rFonts w:hint="eastAsia"/>
                <w:sz w:val="18"/>
                <w:szCs w:val="18"/>
              </w:rPr>
              <w:t>伝えるのが難し</w:t>
            </w:r>
            <w:r>
              <w:rPr>
                <w:rFonts w:hint="eastAsia"/>
                <w:sz w:val="18"/>
                <w:szCs w:val="18"/>
              </w:rPr>
              <w:t>く、応募する学生と採用したい人物の間にミスマッチが生じる。</w:t>
            </w:r>
          </w:p>
        </w:tc>
        <w:tc>
          <w:tcPr>
            <w:tcW w:w="2835" w:type="dxa"/>
          </w:tcPr>
          <w:p w:rsidR="002F692E" w:rsidRDefault="002F692E" w:rsidP="002F692E">
            <w:pPr>
              <w:spacing w:line="0" w:lineRule="atLeast"/>
              <w:ind w:left="163" w:hangingChars="100" w:hanging="163"/>
              <w:rPr>
                <w:sz w:val="18"/>
                <w:szCs w:val="18"/>
              </w:rPr>
            </w:pPr>
            <w:r>
              <w:rPr>
                <w:rFonts w:hint="eastAsia"/>
                <w:sz w:val="18"/>
                <w:szCs w:val="18"/>
              </w:rPr>
              <w:t>―</w:t>
            </w:r>
          </w:p>
        </w:tc>
        <w:tc>
          <w:tcPr>
            <w:tcW w:w="1363" w:type="dxa"/>
          </w:tcPr>
          <w:p w:rsidR="002F692E" w:rsidRDefault="002F692E" w:rsidP="007E4275">
            <w:pPr>
              <w:spacing w:line="0" w:lineRule="atLeast"/>
              <w:jc w:val="left"/>
              <w:rPr>
                <w:sz w:val="18"/>
                <w:szCs w:val="18"/>
              </w:rPr>
            </w:pPr>
            <w:r>
              <w:rPr>
                <w:rFonts w:hint="eastAsia"/>
                <w:sz w:val="18"/>
                <w:szCs w:val="18"/>
              </w:rPr>
              <w:t>大都市圏、</w:t>
            </w:r>
          </w:p>
          <w:p w:rsidR="002F692E" w:rsidRPr="000B515E" w:rsidRDefault="002F692E" w:rsidP="007E4275">
            <w:pPr>
              <w:spacing w:line="0" w:lineRule="atLeast"/>
              <w:jc w:val="left"/>
              <w:rPr>
                <w:sz w:val="18"/>
                <w:szCs w:val="18"/>
              </w:rPr>
            </w:pPr>
            <w:r>
              <w:rPr>
                <w:rFonts w:hint="eastAsia"/>
                <w:sz w:val="18"/>
                <w:szCs w:val="18"/>
              </w:rPr>
              <w:t>文系大学</w:t>
            </w:r>
          </w:p>
          <w:p w:rsidR="002F692E" w:rsidRDefault="002F692E" w:rsidP="007E4275">
            <w:pPr>
              <w:spacing w:line="0" w:lineRule="atLeast"/>
              <w:jc w:val="left"/>
              <w:rPr>
                <w:sz w:val="18"/>
                <w:szCs w:val="18"/>
              </w:rPr>
            </w:pPr>
          </w:p>
        </w:tc>
      </w:tr>
      <w:tr w:rsidR="002F692E" w:rsidTr="009C07A6">
        <w:trPr>
          <w:trHeight w:val="20"/>
        </w:trPr>
        <w:tc>
          <w:tcPr>
            <w:tcW w:w="1101" w:type="dxa"/>
            <w:vMerge/>
          </w:tcPr>
          <w:p w:rsidR="002F692E" w:rsidRPr="00FE0DB1" w:rsidRDefault="002F692E" w:rsidP="00901002">
            <w:pPr>
              <w:spacing w:line="0" w:lineRule="atLeast"/>
              <w:rPr>
                <w:rFonts w:asciiTheme="minorEastAsia" w:hAnsiTheme="minorEastAsia"/>
                <w:sz w:val="18"/>
                <w:szCs w:val="18"/>
              </w:rPr>
            </w:pPr>
          </w:p>
        </w:tc>
        <w:tc>
          <w:tcPr>
            <w:tcW w:w="3969" w:type="dxa"/>
          </w:tcPr>
          <w:p w:rsidR="002F692E" w:rsidRPr="002F692E" w:rsidRDefault="002F692E" w:rsidP="002F692E">
            <w:pPr>
              <w:spacing w:line="0" w:lineRule="atLeast"/>
              <w:ind w:left="163" w:hangingChars="100" w:hanging="163"/>
              <w:rPr>
                <w:sz w:val="18"/>
                <w:szCs w:val="18"/>
              </w:rPr>
            </w:pPr>
            <w:r w:rsidRPr="002F692E">
              <w:rPr>
                <w:rFonts w:hint="eastAsia"/>
                <w:sz w:val="18"/>
                <w:szCs w:val="18"/>
              </w:rPr>
              <w:t>○</w:t>
            </w:r>
            <w:r>
              <w:rPr>
                <w:rFonts w:hint="eastAsia"/>
                <w:sz w:val="18"/>
                <w:szCs w:val="18"/>
              </w:rPr>
              <w:t>留学生の特徴を活かした採用というよりは、</w:t>
            </w:r>
            <w:r w:rsidRPr="002F692E">
              <w:rPr>
                <w:rFonts w:hint="eastAsia"/>
                <w:sz w:val="18"/>
                <w:szCs w:val="18"/>
              </w:rPr>
              <w:t>日本人の代替</w:t>
            </w:r>
            <w:r>
              <w:rPr>
                <w:rFonts w:hint="eastAsia"/>
                <w:sz w:val="18"/>
                <w:szCs w:val="18"/>
              </w:rPr>
              <w:t>として、日本人と同じ採用基準となる。特徴を活かしたものとしては、</w:t>
            </w:r>
            <w:r w:rsidRPr="002F692E">
              <w:rPr>
                <w:rFonts w:hint="eastAsia"/>
                <w:sz w:val="18"/>
                <w:szCs w:val="18"/>
              </w:rPr>
              <w:t>中国人向け接客</w:t>
            </w:r>
            <w:r>
              <w:rPr>
                <w:rFonts w:hint="eastAsia"/>
                <w:sz w:val="18"/>
                <w:szCs w:val="18"/>
              </w:rPr>
              <w:t>業程度</w:t>
            </w:r>
            <w:r w:rsidR="00A50F5E">
              <w:rPr>
                <w:rFonts w:hint="eastAsia"/>
                <w:sz w:val="18"/>
                <w:szCs w:val="18"/>
              </w:rPr>
              <w:t>である</w:t>
            </w:r>
            <w:r>
              <w:rPr>
                <w:rFonts w:hint="eastAsia"/>
                <w:sz w:val="18"/>
                <w:szCs w:val="18"/>
              </w:rPr>
              <w:t>。</w:t>
            </w:r>
          </w:p>
        </w:tc>
        <w:tc>
          <w:tcPr>
            <w:tcW w:w="2835" w:type="dxa"/>
          </w:tcPr>
          <w:p w:rsidR="002F692E" w:rsidRPr="002F692E" w:rsidRDefault="002F692E" w:rsidP="002F692E">
            <w:pPr>
              <w:spacing w:line="0" w:lineRule="atLeast"/>
              <w:ind w:left="163" w:hangingChars="100" w:hanging="163"/>
              <w:rPr>
                <w:sz w:val="18"/>
                <w:szCs w:val="18"/>
              </w:rPr>
            </w:pPr>
            <w:r w:rsidRPr="002F692E">
              <w:rPr>
                <w:rFonts w:hint="eastAsia"/>
                <w:sz w:val="18"/>
                <w:szCs w:val="18"/>
              </w:rPr>
              <w:t>・</w:t>
            </w:r>
            <w:r>
              <w:rPr>
                <w:rFonts w:hint="eastAsia"/>
                <w:sz w:val="18"/>
                <w:szCs w:val="18"/>
              </w:rPr>
              <w:t>大学においても</w:t>
            </w:r>
            <w:r w:rsidRPr="002F692E">
              <w:rPr>
                <w:rFonts w:hint="eastAsia"/>
                <w:sz w:val="18"/>
                <w:szCs w:val="18"/>
              </w:rPr>
              <w:t>中国</w:t>
            </w:r>
            <w:r>
              <w:rPr>
                <w:rFonts w:hint="eastAsia"/>
                <w:sz w:val="18"/>
                <w:szCs w:val="18"/>
              </w:rPr>
              <w:t>からの留学生が多く</w:t>
            </w:r>
            <w:r w:rsidRPr="002F692E">
              <w:rPr>
                <w:rFonts w:hint="eastAsia"/>
                <w:sz w:val="18"/>
                <w:szCs w:val="18"/>
              </w:rPr>
              <w:t>、文系</w:t>
            </w:r>
            <w:r w:rsidR="00A50F5E">
              <w:rPr>
                <w:rFonts w:hint="eastAsia"/>
                <w:sz w:val="18"/>
                <w:szCs w:val="18"/>
              </w:rPr>
              <w:t>中心の</w:t>
            </w:r>
            <w:r w:rsidRPr="002F692E">
              <w:rPr>
                <w:rFonts w:hint="eastAsia"/>
                <w:sz w:val="18"/>
                <w:szCs w:val="18"/>
              </w:rPr>
              <w:t>学校であ</w:t>
            </w:r>
            <w:r>
              <w:rPr>
                <w:rFonts w:hint="eastAsia"/>
                <w:sz w:val="18"/>
                <w:szCs w:val="18"/>
              </w:rPr>
              <w:t>り、</w:t>
            </w:r>
            <w:r w:rsidR="00A50F5E">
              <w:rPr>
                <w:rFonts w:hint="eastAsia"/>
                <w:sz w:val="18"/>
                <w:szCs w:val="18"/>
              </w:rPr>
              <w:t>企業ニーズに沿った人材が少ない</w:t>
            </w:r>
            <w:r w:rsidRPr="002F692E">
              <w:rPr>
                <w:rFonts w:hint="eastAsia"/>
                <w:sz w:val="18"/>
                <w:szCs w:val="18"/>
              </w:rPr>
              <w:t>。</w:t>
            </w:r>
          </w:p>
        </w:tc>
        <w:tc>
          <w:tcPr>
            <w:tcW w:w="1363" w:type="dxa"/>
          </w:tcPr>
          <w:p w:rsidR="002F692E" w:rsidRPr="002F692E" w:rsidRDefault="002F692E" w:rsidP="002F692E">
            <w:pPr>
              <w:spacing w:line="0" w:lineRule="atLeast"/>
              <w:ind w:left="163" w:hangingChars="100" w:hanging="163"/>
              <w:jc w:val="left"/>
              <w:rPr>
                <w:sz w:val="18"/>
                <w:szCs w:val="18"/>
              </w:rPr>
            </w:pPr>
            <w:r w:rsidRPr="002F692E">
              <w:rPr>
                <w:rFonts w:hint="eastAsia"/>
                <w:sz w:val="18"/>
                <w:szCs w:val="18"/>
              </w:rPr>
              <w:t>大都市圏、</w:t>
            </w:r>
          </w:p>
          <w:p w:rsidR="002F692E" w:rsidRPr="002F692E" w:rsidRDefault="002F692E" w:rsidP="002F692E">
            <w:pPr>
              <w:spacing w:line="0" w:lineRule="atLeast"/>
              <w:jc w:val="left"/>
              <w:rPr>
                <w:rFonts w:asciiTheme="minorEastAsia" w:hAnsiTheme="minorEastAsia"/>
                <w:sz w:val="18"/>
                <w:szCs w:val="18"/>
              </w:rPr>
            </w:pPr>
            <w:r w:rsidRPr="002F692E">
              <w:rPr>
                <w:rFonts w:hint="eastAsia"/>
                <w:sz w:val="18"/>
                <w:szCs w:val="18"/>
              </w:rPr>
              <w:t>総合大学</w:t>
            </w:r>
          </w:p>
        </w:tc>
      </w:tr>
      <w:tr w:rsidR="002F692E" w:rsidTr="009C07A6">
        <w:trPr>
          <w:trHeight w:val="20"/>
        </w:trPr>
        <w:tc>
          <w:tcPr>
            <w:tcW w:w="1101" w:type="dxa"/>
            <w:vMerge w:val="restart"/>
          </w:tcPr>
          <w:p w:rsidR="002F692E" w:rsidRPr="00FE0DB1" w:rsidRDefault="002F692E" w:rsidP="00901002">
            <w:pPr>
              <w:spacing w:line="0" w:lineRule="atLeast"/>
              <w:rPr>
                <w:rFonts w:asciiTheme="minorEastAsia" w:hAnsiTheme="minorEastAsia"/>
                <w:sz w:val="18"/>
                <w:szCs w:val="18"/>
              </w:rPr>
            </w:pPr>
            <w:r w:rsidRPr="00FE0DB1">
              <w:rPr>
                <w:rFonts w:asciiTheme="minorEastAsia" w:hAnsiTheme="minorEastAsia" w:hint="eastAsia"/>
                <w:sz w:val="18"/>
                <w:szCs w:val="18"/>
              </w:rPr>
              <w:t>就労ビザ、配偶面等に対する理解</w:t>
            </w:r>
          </w:p>
        </w:tc>
        <w:tc>
          <w:tcPr>
            <w:tcW w:w="3969" w:type="dxa"/>
          </w:tcPr>
          <w:p w:rsidR="002F692E" w:rsidRPr="000B515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就労ビザの変更について、大学に依頼してくることが多い。</w:t>
            </w:r>
          </w:p>
        </w:tc>
        <w:tc>
          <w:tcPr>
            <w:tcW w:w="2835" w:type="dxa"/>
          </w:tcPr>
          <w:p w:rsidR="002F692E" w:rsidRPr="000B515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中堅企業は、留学生採用の経験がない</w:t>
            </w:r>
            <w:r>
              <w:rPr>
                <w:rFonts w:hint="eastAsia"/>
                <w:sz w:val="18"/>
                <w:szCs w:val="18"/>
              </w:rPr>
              <w:t>。</w:t>
            </w:r>
          </w:p>
        </w:tc>
        <w:tc>
          <w:tcPr>
            <w:tcW w:w="1363" w:type="dxa"/>
          </w:tcPr>
          <w:p w:rsidR="002F692E" w:rsidRPr="005A0B25" w:rsidRDefault="002F692E" w:rsidP="007E4275">
            <w:pPr>
              <w:spacing w:line="0" w:lineRule="atLeast"/>
              <w:ind w:left="163" w:hangingChars="100" w:hanging="163"/>
              <w:jc w:val="left"/>
              <w:rPr>
                <w:sz w:val="18"/>
                <w:szCs w:val="18"/>
              </w:rPr>
            </w:pPr>
            <w:r w:rsidRPr="005A0B25">
              <w:rPr>
                <w:rFonts w:hint="eastAsia"/>
                <w:sz w:val="18"/>
                <w:szCs w:val="18"/>
              </w:rPr>
              <w:t>大都市圏、</w:t>
            </w:r>
          </w:p>
          <w:p w:rsidR="002F692E" w:rsidRPr="00FE0DB1" w:rsidRDefault="002F692E" w:rsidP="007E4275">
            <w:pPr>
              <w:spacing w:line="0" w:lineRule="atLeast"/>
              <w:rPr>
                <w:rFonts w:asciiTheme="minorEastAsia" w:hAnsiTheme="minorEastAsia"/>
                <w:sz w:val="18"/>
                <w:szCs w:val="18"/>
              </w:rPr>
            </w:pPr>
            <w:r w:rsidRPr="005A0B25">
              <w:rPr>
                <w:rFonts w:hint="eastAsia"/>
                <w:sz w:val="18"/>
                <w:szCs w:val="18"/>
              </w:rPr>
              <w:t>総合大学</w:t>
            </w:r>
          </w:p>
        </w:tc>
      </w:tr>
      <w:tr w:rsidR="002F692E" w:rsidTr="009C07A6">
        <w:trPr>
          <w:trHeight w:val="20"/>
        </w:trPr>
        <w:tc>
          <w:tcPr>
            <w:tcW w:w="1101" w:type="dxa"/>
            <w:vMerge/>
          </w:tcPr>
          <w:p w:rsidR="002F692E" w:rsidRPr="00FE0DB1" w:rsidRDefault="002F692E" w:rsidP="00901002">
            <w:pPr>
              <w:spacing w:line="0" w:lineRule="atLeast"/>
              <w:rPr>
                <w:rFonts w:asciiTheme="minorEastAsia" w:hAnsiTheme="minorEastAsia"/>
                <w:sz w:val="18"/>
                <w:szCs w:val="18"/>
              </w:rPr>
            </w:pPr>
          </w:p>
        </w:tc>
        <w:tc>
          <w:tcPr>
            <w:tcW w:w="3969" w:type="dxa"/>
          </w:tcPr>
          <w:p w:rsidR="002F692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就労ビザに対する理解が低い。実際には就労ビザがとれる業種は狭く、アルバイトの延長で採用しようとして入管から断られ、トラブルとなったケースも聞いている。</w:t>
            </w:r>
          </w:p>
        </w:tc>
        <w:tc>
          <w:tcPr>
            <w:tcW w:w="2835" w:type="dxa"/>
          </w:tcPr>
          <w:p w:rsidR="002F692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就労ビザの取得</w:t>
            </w:r>
            <w:r>
              <w:rPr>
                <w:rFonts w:hint="eastAsia"/>
                <w:sz w:val="18"/>
                <w:szCs w:val="18"/>
              </w:rPr>
              <w:t>の</w:t>
            </w:r>
            <w:r w:rsidRPr="000B515E">
              <w:rPr>
                <w:rFonts w:hint="eastAsia"/>
                <w:sz w:val="18"/>
                <w:szCs w:val="18"/>
              </w:rPr>
              <w:t>難しさは、中国人留学生は一般的に理解しているが、</w:t>
            </w:r>
            <w:r>
              <w:rPr>
                <w:rFonts w:hint="eastAsia"/>
                <w:sz w:val="18"/>
                <w:szCs w:val="18"/>
              </w:rPr>
              <w:t>友人同士の情報交換に依存している人も多い。</w:t>
            </w:r>
          </w:p>
        </w:tc>
        <w:tc>
          <w:tcPr>
            <w:tcW w:w="1363" w:type="dxa"/>
          </w:tcPr>
          <w:p w:rsidR="002F692E" w:rsidRDefault="002F692E" w:rsidP="007E4275">
            <w:pPr>
              <w:spacing w:line="0" w:lineRule="atLeast"/>
              <w:jc w:val="left"/>
              <w:rPr>
                <w:sz w:val="18"/>
                <w:szCs w:val="18"/>
              </w:rPr>
            </w:pPr>
            <w:r>
              <w:rPr>
                <w:rFonts w:hint="eastAsia"/>
                <w:sz w:val="18"/>
                <w:szCs w:val="18"/>
              </w:rPr>
              <w:t>大都市圏、</w:t>
            </w:r>
          </w:p>
          <w:p w:rsidR="002F692E" w:rsidRPr="000B515E" w:rsidRDefault="002F692E" w:rsidP="007E4275">
            <w:pPr>
              <w:spacing w:line="0" w:lineRule="atLeast"/>
              <w:jc w:val="left"/>
              <w:rPr>
                <w:sz w:val="18"/>
                <w:szCs w:val="18"/>
              </w:rPr>
            </w:pPr>
            <w:r>
              <w:rPr>
                <w:rFonts w:hint="eastAsia"/>
                <w:sz w:val="18"/>
                <w:szCs w:val="18"/>
              </w:rPr>
              <w:t>文系大学</w:t>
            </w:r>
          </w:p>
          <w:p w:rsidR="002F692E" w:rsidRPr="005A0B25" w:rsidRDefault="002F692E" w:rsidP="007E4275">
            <w:pPr>
              <w:spacing w:line="0" w:lineRule="atLeast"/>
              <w:ind w:left="163" w:hangingChars="100" w:hanging="163"/>
              <w:jc w:val="left"/>
              <w:rPr>
                <w:sz w:val="18"/>
                <w:szCs w:val="18"/>
              </w:rPr>
            </w:pPr>
          </w:p>
        </w:tc>
      </w:tr>
      <w:tr w:rsidR="002F692E" w:rsidTr="009C07A6">
        <w:trPr>
          <w:trHeight w:val="20"/>
        </w:trPr>
        <w:tc>
          <w:tcPr>
            <w:tcW w:w="1101" w:type="dxa"/>
            <w:vMerge/>
          </w:tcPr>
          <w:p w:rsidR="002F692E" w:rsidRPr="00FE0DB1" w:rsidRDefault="002F692E" w:rsidP="00901002">
            <w:pPr>
              <w:spacing w:line="0" w:lineRule="atLeast"/>
              <w:rPr>
                <w:rFonts w:asciiTheme="minorEastAsia" w:hAnsiTheme="minorEastAsia"/>
                <w:sz w:val="18"/>
                <w:szCs w:val="18"/>
              </w:rPr>
            </w:pPr>
          </w:p>
        </w:tc>
        <w:tc>
          <w:tcPr>
            <w:tcW w:w="3969" w:type="dxa"/>
          </w:tcPr>
          <w:p w:rsidR="002F692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就労ビザについて理解していない中小企業が多い。内定しても就労ビザが下りないケースもでている。行政書士や弁護士を利用している学生もいる。</w:t>
            </w:r>
          </w:p>
        </w:tc>
        <w:tc>
          <w:tcPr>
            <w:tcW w:w="2835" w:type="dxa"/>
          </w:tcPr>
          <w:p w:rsidR="002F692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中堅企業は、留学生採用の経験がない。</w:t>
            </w:r>
          </w:p>
        </w:tc>
        <w:tc>
          <w:tcPr>
            <w:tcW w:w="1363" w:type="dxa"/>
          </w:tcPr>
          <w:p w:rsidR="002F692E" w:rsidRDefault="002F692E" w:rsidP="007E4275">
            <w:pPr>
              <w:spacing w:line="0" w:lineRule="atLeast"/>
              <w:jc w:val="left"/>
              <w:rPr>
                <w:sz w:val="18"/>
                <w:szCs w:val="18"/>
              </w:rPr>
            </w:pPr>
            <w:r>
              <w:rPr>
                <w:rFonts w:hint="eastAsia"/>
                <w:sz w:val="18"/>
                <w:szCs w:val="18"/>
              </w:rPr>
              <w:t>大都市圏、</w:t>
            </w:r>
          </w:p>
          <w:p w:rsidR="002F692E" w:rsidRPr="000B515E" w:rsidRDefault="002F692E" w:rsidP="007E4275">
            <w:pPr>
              <w:spacing w:line="0" w:lineRule="atLeast"/>
              <w:jc w:val="left"/>
              <w:rPr>
                <w:sz w:val="18"/>
                <w:szCs w:val="18"/>
              </w:rPr>
            </w:pPr>
            <w:r>
              <w:rPr>
                <w:rFonts w:hint="eastAsia"/>
                <w:sz w:val="18"/>
                <w:szCs w:val="18"/>
              </w:rPr>
              <w:t>文系大学</w:t>
            </w:r>
          </w:p>
          <w:p w:rsidR="002F692E" w:rsidRPr="005A0B25" w:rsidRDefault="002F692E" w:rsidP="007E4275">
            <w:pPr>
              <w:spacing w:line="0" w:lineRule="atLeast"/>
              <w:ind w:left="163" w:hangingChars="100" w:hanging="163"/>
              <w:jc w:val="left"/>
              <w:rPr>
                <w:sz w:val="18"/>
                <w:szCs w:val="18"/>
              </w:rPr>
            </w:pPr>
          </w:p>
        </w:tc>
      </w:tr>
      <w:tr w:rsidR="002F692E" w:rsidTr="007E4275">
        <w:trPr>
          <w:trHeight w:val="1401"/>
        </w:trPr>
        <w:tc>
          <w:tcPr>
            <w:tcW w:w="1101" w:type="dxa"/>
            <w:tcBorders>
              <w:bottom w:val="single" w:sz="4" w:space="0" w:color="auto"/>
            </w:tcBorders>
          </w:tcPr>
          <w:p w:rsidR="002F692E" w:rsidRDefault="002F692E" w:rsidP="00901002">
            <w:pPr>
              <w:spacing w:line="0" w:lineRule="atLeast"/>
              <w:rPr>
                <w:rFonts w:asciiTheme="minorEastAsia" w:hAnsiTheme="minorEastAsia"/>
                <w:sz w:val="18"/>
                <w:szCs w:val="18"/>
              </w:rPr>
            </w:pPr>
            <w:r>
              <w:rPr>
                <w:rFonts w:asciiTheme="minorEastAsia" w:hAnsiTheme="minorEastAsia" w:hint="eastAsia"/>
                <w:sz w:val="18"/>
                <w:szCs w:val="18"/>
              </w:rPr>
              <w:t>その他</w:t>
            </w:r>
          </w:p>
        </w:tc>
        <w:tc>
          <w:tcPr>
            <w:tcW w:w="3969" w:type="dxa"/>
            <w:tcBorders>
              <w:bottom w:val="single" w:sz="4" w:space="0" w:color="auto"/>
            </w:tcBorders>
          </w:tcPr>
          <w:p w:rsidR="002F692E" w:rsidRPr="000B515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入社後の定着支援が必要。日本独特の仕事の慣習等を説明しないと、留学生には現場に馴染めないことになってしまう。経営層は、グローバル化に熱心だが、現場の受入体制がそこまで整っていないことも多い。</w:t>
            </w:r>
          </w:p>
        </w:tc>
        <w:tc>
          <w:tcPr>
            <w:tcW w:w="2835" w:type="dxa"/>
          </w:tcPr>
          <w:p w:rsidR="002F692E" w:rsidRPr="000B515E" w:rsidRDefault="002F692E" w:rsidP="007E4275">
            <w:pPr>
              <w:spacing w:line="0" w:lineRule="atLeast"/>
              <w:ind w:left="163" w:hangingChars="100" w:hanging="163"/>
              <w:rPr>
                <w:sz w:val="18"/>
                <w:szCs w:val="18"/>
              </w:rPr>
            </w:pPr>
            <w:r>
              <w:rPr>
                <w:rFonts w:hint="eastAsia"/>
                <w:sz w:val="18"/>
                <w:szCs w:val="18"/>
              </w:rPr>
              <w:t>・</w:t>
            </w:r>
            <w:r w:rsidRPr="000B515E">
              <w:rPr>
                <w:rFonts w:hint="eastAsia"/>
                <w:sz w:val="18"/>
                <w:szCs w:val="18"/>
              </w:rPr>
              <w:t>留学生の多くが、慣習に馴染めずストレスを抱えている。また、結婚して子どもが生まれた時に、母国に帰るか迷う時期となる。子育て支援等の公共サービスの充実も必要。</w:t>
            </w:r>
          </w:p>
        </w:tc>
        <w:tc>
          <w:tcPr>
            <w:tcW w:w="1363" w:type="dxa"/>
          </w:tcPr>
          <w:p w:rsidR="002F692E" w:rsidRDefault="002F692E" w:rsidP="007E4275">
            <w:pPr>
              <w:spacing w:line="0" w:lineRule="atLeast"/>
              <w:jc w:val="left"/>
              <w:rPr>
                <w:sz w:val="18"/>
                <w:szCs w:val="18"/>
              </w:rPr>
            </w:pPr>
            <w:r>
              <w:rPr>
                <w:rFonts w:asciiTheme="minorEastAsia" w:hAnsiTheme="minorEastAsia" w:hint="eastAsia"/>
                <w:sz w:val="18"/>
                <w:szCs w:val="18"/>
              </w:rPr>
              <w:t>大都市圏以外、</w:t>
            </w:r>
          </w:p>
          <w:p w:rsidR="002F692E" w:rsidRDefault="002F692E" w:rsidP="007E4275">
            <w:pPr>
              <w:spacing w:line="0" w:lineRule="atLeast"/>
              <w:jc w:val="left"/>
              <w:rPr>
                <w:rFonts w:asciiTheme="minorEastAsia" w:hAnsiTheme="minorEastAsia"/>
                <w:sz w:val="18"/>
                <w:szCs w:val="18"/>
              </w:rPr>
            </w:pPr>
            <w:r>
              <w:rPr>
                <w:rFonts w:hint="eastAsia"/>
                <w:sz w:val="18"/>
                <w:szCs w:val="18"/>
              </w:rPr>
              <w:t>文系大学</w:t>
            </w:r>
          </w:p>
        </w:tc>
      </w:tr>
    </w:tbl>
    <w:p w:rsidR="00EF1D1A" w:rsidRDefault="00EF1D1A" w:rsidP="00EF1D1A">
      <w:pPr>
        <w:rPr>
          <w:rFonts w:asciiTheme="minorEastAsia" w:hAnsiTheme="minorEastAsia"/>
        </w:rPr>
      </w:pPr>
    </w:p>
    <w:p w:rsidR="00EF1D1A" w:rsidRDefault="00EF1D1A" w:rsidP="00EF1D1A">
      <w:pPr>
        <w:rPr>
          <w:rFonts w:asciiTheme="minorEastAsia" w:hAnsiTheme="minorEastAsia"/>
        </w:rPr>
      </w:pPr>
    </w:p>
    <w:p w:rsidR="00EF1D1A" w:rsidRDefault="00EF1D1A" w:rsidP="00EF1D1A">
      <w:pPr>
        <w:rPr>
          <w:rFonts w:asciiTheme="minorEastAsia" w:hAnsiTheme="minorEastAsia"/>
        </w:rPr>
      </w:pPr>
    </w:p>
    <w:p w:rsidR="00EF1D1A" w:rsidRPr="00C517A5" w:rsidRDefault="00EF1D1A" w:rsidP="00EF1D1A">
      <w:pPr>
        <w:rPr>
          <w:rFonts w:asciiTheme="minorEastAsia" w:hAnsiTheme="minorEastAsia"/>
        </w:rPr>
      </w:pPr>
    </w:p>
    <w:p w:rsidR="00F31D1D" w:rsidRDefault="00F31D1D" w:rsidP="00F31D1D">
      <w:pPr>
        <w:widowControl/>
        <w:jc w:val="left"/>
        <w:rPr>
          <w:rFonts w:ascii="HGPｺﾞｼｯｸE" w:eastAsia="HGPｺﾞｼｯｸE"/>
        </w:rPr>
      </w:pPr>
    </w:p>
    <w:p w:rsidR="00F31D1D" w:rsidRDefault="00F31D1D" w:rsidP="00F31D1D">
      <w:pPr>
        <w:widowControl/>
        <w:jc w:val="left"/>
        <w:rPr>
          <w:rFonts w:ascii="HGPｺﾞｼｯｸE" w:eastAsia="HGPｺﾞｼｯｸE"/>
        </w:rPr>
      </w:pPr>
    </w:p>
    <w:p w:rsidR="000E13CC" w:rsidRDefault="000E13CC">
      <w:pPr>
        <w:widowControl/>
        <w:jc w:val="left"/>
        <w:rPr>
          <w:rFonts w:asciiTheme="minorEastAsia" w:hAnsiTheme="minorEastAsia"/>
        </w:rPr>
      </w:pPr>
      <w:r>
        <w:rPr>
          <w:rFonts w:asciiTheme="minorEastAsia" w:hAnsiTheme="minorEastAsia"/>
        </w:rPr>
        <w:br w:type="page"/>
      </w:r>
    </w:p>
    <w:p w:rsidR="00F31D1D" w:rsidRDefault="00F31D1D" w:rsidP="00F31D1D">
      <w:pPr>
        <w:rPr>
          <w:rFonts w:asciiTheme="minorEastAsia" w:hAnsiTheme="minorEastAsia"/>
        </w:rPr>
      </w:pPr>
      <w:r w:rsidRPr="009D5612">
        <w:rPr>
          <w:rFonts w:asciiTheme="minorEastAsia" w:hAnsiTheme="minorEastAsia" w:hint="eastAsia"/>
        </w:rPr>
        <w:t>（</w:t>
      </w:r>
      <w:r>
        <w:rPr>
          <w:rFonts w:asciiTheme="minorEastAsia" w:hAnsiTheme="minorEastAsia" w:hint="eastAsia"/>
        </w:rPr>
        <w:t>留学生側</w:t>
      </w:r>
      <w:r w:rsidRPr="009D5612">
        <w:rPr>
          <w:rFonts w:asciiTheme="minorEastAsia" w:hAnsiTheme="minorEastAsia" w:hint="eastAsia"/>
        </w:rPr>
        <w:t>の問題）</w:t>
      </w:r>
    </w:p>
    <w:p w:rsidR="00F31D1D" w:rsidRDefault="002908BB" w:rsidP="00F31D1D">
      <w:pPr>
        <w:rPr>
          <w:rFonts w:asciiTheme="minorEastAsia" w:hAnsiTheme="minorEastAsia"/>
        </w:rPr>
      </w:pPr>
      <w:r>
        <w:rPr>
          <w:rFonts w:asciiTheme="minorEastAsia" w:hAnsiTheme="minorEastAsia" w:hint="eastAsia"/>
        </w:rPr>
        <w:t xml:space="preserve">　日本の就職活動プロセスの理解が不足</w:t>
      </w:r>
      <w:r w:rsidR="00F31D1D">
        <w:rPr>
          <w:rFonts w:asciiTheme="minorEastAsia" w:hAnsiTheme="minorEastAsia" w:hint="eastAsia"/>
        </w:rPr>
        <w:t>していることから就職活動の取り組みが遅いこと、大企業志向があるために留学生の日本企業の情報が不足していること、日本語の習熟度に対する問題点があげられた。</w:t>
      </w:r>
    </w:p>
    <w:p w:rsidR="00F31D1D" w:rsidRDefault="00F31D1D" w:rsidP="00F31D1D">
      <w:pPr>
        <w:rPr>
          <w:rFonts w:asciiTheme="minorEastAsia" w:hAnsiTheme="minorEastAsia"/>
        </w:rPr>
      </w:pPr>
      <w:r>
        <w:rPr>
          <w:rFonts w:asciiTheme="minorEastAsia" w:hAnsiTheme="minorEastAsia" w:hint="eastAsia"/>
        </w:rPr>
        <w:t xml:space="preserve">　大企業志向については就職活動を進めるなかで意識変化がみられるといった意見が聞かれ、必ずしも大企業に固執していない姿勢が確認された。</w:t>
      </w:r>
    </w:p>
    <w:p w:rsidR="00F31D1D" w:rsidRPr="00556491" w:rsidRDefault="00F31D1D" w:rsidP="00F31D1D">
      <w:pPr>
        <w:rPr>
          <w:rFonts w:ascii="HGPｺﾞｼｯｸE" w:eastAsia="HGPｺﾞｼｯｸE"/>
        </w:rPr>
      </w:pPr>
      <w:r>
        <w:rPr>
          <w:rFonts w:asciiTheme="minorEastAsia" w:hAnsiTheme="minorEastAsia" w:hint="eastAsia"/>
        </w:rPr>
        <w:t xml:space="preserve">　</w:t>
      </w:r>
    </w:p>
    <w:p w:rsidR="00F31D1D" w:rsidRDefault="00F31D1D"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ED0A46" w:rsidRPr="00ED0A46">
        <w:rPr>
          <w:rFonts w:asciiTheme="majorEastAsia" w:eastAsiaTheme="majorEastAsia" w:hAnsiTheme="majorEastAsia" w:hint="eastAsia"/>
          <w:b w:val="0"/>
        </w:rPr>
        <w:t>3-</w:t>
      </w:r>
      <w:r w:rsidR="0086584A" w:rsidRPr="00ED0A46">
        <w:rPr>
          <w:rFonts w:asciiTheme="majorEastAsia" w:eastAsiaTheme="majorEastAsia" w:hAnsiTheme="majorEastAsia"/>
          <w:b w:val="0"/>
        </w:rPr>
        <w:fldChar w:fldCharType="begin"/>
      </w:r>
      <w:r w:rsidR="00ED0A46" w:rsidRPr="00ED0A46">
        <w:rPr>
          <w:rFonts w:asciiTheme="majorEastAsia" w:eastAsiaTheme="majorEastAsia" w:hAnsiTheme="majorEastAsia"/>
          <w:b w:val="0"/>
        </w:rPr>
        <w:instrText xml:space="preserve"> </w:instrText>
      </w:r>
      <w:r w:rsidR="00ED0A46" w:rsidRPr="00ED0A46">
        <w:rPr>
          <w:rFonts w:asciiTheme="majorEastAsia" w:eastAsiaTheme="majorEastAsia" w:hAnsiTheme="majorEastAsia" w:hint="eastAsia"/>
          <w:b w:val="0"/>
        </w:rPr>
        <w:instrText>SEQ 図 \* ARABIC</w:instrText>
      </w:r>
      <w:r w:rsidR="00ED0A46" w:rsidRPr="00ED0A46">
        <w:rPr>
          <w:rFonts w:asciiTheme="majorEastAsia" w:eastAsiaTheme="majorEastAsia" w:hAnsiTheme="majorEastAsia"/>
          <w:b w:val="0"/>
        </w:rPr>
        <w:instrText xml:space="preserve"> </w:instrText>
      </w:r>
      <w:r w:rsidR="0086584A" w:rsidRPr="00ED0A46">
        <w:rPr>
          <w:rFonts w:asciiTheme="majorEastAsia" w:eastAsiaTheme="majorEastAsia" w:hAnsiTheme="majorEastAsia"/>
          <w:b w:val="0"/>
        </w:rPr>
        <w:fldChar w:fldCharType="separate"/>
      </w:r>
      <w:r w:rsidR="00171241">
        <w:rPr>
          <w:rFonts w:asciiTheme="majorEastAsia" w:eastAsiaTheme="majorEastAsia" w:hAnsiTheme="majorEastAsia"/>
          <w:b w:val="0"/>
          <w:noProof/>
        </w:rPr>
        <w:t>55</w:t>
      </w:r>
      <w:r w:rsidR="0086584A" w:rsidRPr="00ED0A46">
        <w:rPr>
          <w:rFonts w:asciiTheme="majorEastAsia" w:eastAsiaTheme="majorEastAsia" w:hAnsiTheme="majorEastAsia"/>
          <w:b w:val="0"/>
        </w:rPr>
        <w:fldChar w:fldCharType="end"/>
      </w:r>
      <w:r w:rsidRPr="00ED0A46">
        <w:rPr>
          <w:rFonts w:asciiTheme="majorEastAsia" w:eastAsiaTheme="majorEastAsia" w:hAnsiTheme="majorEastAsia" w:hint="eastAsia"/>
          <w:b w:val="0"/>
        </w:rPr>
        <w:t xml:space="preserve">　留学生側に対する問題点の指摘事項</w:t>
      </w:r>
    </w:p>
    <w:tbl>
      <w:tblPr>
        <w:tblStyle w:val="a9"/>
        <w:tblW w:w="0" w:type="auto"/>
        <w:tblLook w:val="04A0"/>
      </w:tblPr>
      <w:tblGrid>
        <w:gridCol w:w="1101"/>
        <w:gridCol w:w="3685"/>
        <w:gridCol w:w="3119"/>
        <w:gridCol w:w="1363"/>
      </w:tblGrid>
      <w:tr w:rsidR="000E13CC" w:rsidTr="00901002">
        <w:tc>
          <w:tcPr>
            <w:tcW w:w="1101" w:type="dxa"/>
            <w:shd w:val="clear" w:color="auto" w:fill="D9D9D9" w:themeFill="background1" w:themeFillShade="D9"/>
          </w:tcPr>
          <w:p w:rsidR="000E13CC" w:rsidRPr="00FE0DB1" w:rsidRDefault="000E13CC" w:rsidP="000E13CC">
            <w:pPr>
              <w:jc w:val="center"/>
              <w:rPr>
                <w:rFonts w:ascii="HGPｺﾞｼｯｸE" w:eastAsia="HGPｺﾞｼｯｸE" w:hAnsiTheme="minorEastAsia"/>
              </w:rPr>
            </w:pPr>
            <w:r w:rsidRPr="00FE0DB1">
              <w:rPr>
                <w:rFonts w:ascii="HGPｺﾞｼｯｸE" w:eastAsia="HGPｺﾞｼｯｸE" w:hAnsiTheme="minorEastAsia" w:hint="eastAsia"/>
              </w:rPr>
              <w:t>課題</w:t>
            </w:r>
          </w:p>
        </w:tc>
        <w:tc>
          <w:tcPr>
            <w:tcW w:w="3685" w:type="dxa"/>
            <w:shd w:val="clear" w:color="auto" w:fill="D9D9D9" w:themeFill="background1" w:themeFillShade="D9"/>
          </w:tcPr>
          <w:p w:rsidR="000E13CC" w:rsidRPr="00FE0DB1" w:rsidRDefault="000E13CC" w:rsidP="000E13CC">
            <w:pPr>
              <w:jc w:val="center"/>
              <w:rPr>
                <w:rFonts w:ascii="HGPｺﾞｼｯｸE" w:eastAsia="HGPｺﾞｼｯｸE" w:hAnsiTheme="minorEastAsia"/>
              </w:rPr>
            </w:pPr>
            <w:r w:rsidRPr="00FE0DB1">
              <w:rPr>
                <w:rFonts w:ascii="HGPｺﾞｼｯｸE" w:eastAsia="HGPｺﾞｼｯｸE" w:hAnsiTheme="minorEastAsia" w:hint="eastAsia"/>
              </w:rPr>
              <w:t>大学の声</w:t>
            </w:r>
          </w:p>
        </w:tc>
        <w:tc>
          <w:tcPr>
            <w:tcW w:w="3119" w:type="dxa"/>
            <w:shd w:val="clear" w:color="auto" w:fill="D9D9D9" w:themeFill="background1" w:themeFillShade="D9"/>
          </w:tcPr>
          <w:p w:rsidR="000E13CC" w:rsidRPr="00FE0DB1" w:rsidRDefault="000E13CC" w:rsidP="000E13CC">
            <w:pPr>
              <w:jc w:val="center"/>
              <w:rPr>
                <w:rFonts w:ascii="HGPｺﾞｼｯｸE" w:eastAsia="HGPｺﾞｼｯｸE" w:hAnsiTheme="minorEastAsia"/>
              </w:rPr>
            </w:pPr>
            <w:r w:rsidRPr="00FE0DB1">
              <w:rPr>
                <w:rFonts w:ascii="HGPｺﾞｼｯｸE" w:eastAsia="HGPｺﾞｼｯｸE" w:hAnsiTheme="minorEastAsia" w:hint="eastAsia"/>
              </w:rPr>
              <w:t>背景</w:t>
            </w:r>
          </w:p>
        </w:tc>
        <w:tc>
          <w:tcPr>
            <w:tcW w:w="1363" w:type="dxa"/>
            <w:shd w:val="clear" w:color="auto" w:fill="D9D9D9" w:themeFill="background1" w:themeFillShade="D9"/>
          </w:tcPr>
          <w:p w:rsidR="000E13CC" w:rsidRPr="00FE0DB1" w:rsidRDefault="000E13CC" w:rsidP="000E13CC">
            <w:pPr>
              <w:jc w:val="center"/>
              <w:rPr>
                <w:rFonts w:ascii="HGPｺﾞｼｯｸE" w:eastAsia="HGPｺﾞｼｯｸE" w:hAnsiTheme="minorEastAsia"/>
              </w:rPr>
            </w:pPr>
            <w:r w:rsidRPr="00FE0DB1">
              <w:rPr>
                <w:rFonts w:ascii="HGPｺﾞｼｯｸE" w:eastAsia="HGPｺﾞｼｯｸE" w:hAnsiTheme="minorEastAsia" w:hint="eastAsia"/>
              </w:rPr>
              <w:t>大学種別</w:t>
            </w:r>
          </w:p>
        </w:tc>
      </w:tr>
      <w:tr w:rsidR="009A7CBC" w:rsidTr="00901002">
        <w:tc>
          <w:tcPr>
            <w:tcW w:w="1101" w:type="dxa"/>
            <w:tcBorders>
              <w:bottom w:val="nil"/>
            </w:tcBorders>
          </w:tcPr>
          <w:p w:rsidR="009A7CBC" w:rsidRPr="000E13CC" w:rsidRDefault="009A7CBC" w:rsidP="005F5435">
            <w:pPr>
              <w:spacing w:line="0" w:lineRule="atLeast"/>
              <w:rPr>
                <w:sz w:val="18"/>
                <w:szCs w:val="18"/>
              </w:rPr>
            </w:pPr>
            <w:r w:rsidRPr="000E13CC">
              <w:rPr>
                <w:rFonts w:hint="eastAsia"/>
                <w:sz w:val="18"/>
                <w:szCs w:val="18"/>
              </w:rPr>
              <w:t>就職活動の遅れ</w:t>
            </w:r>
            <w:r w:rsidR="000D1EDC">
              <w:rPr>
                <w:rFonts w:hint="eastAsia"/>
                <w:sz w:val="18"/>
                <w:szCs w:val="18"/>
              </w:rPr>
              <w:t>・意識の低さ</w:t>
            </w:r>
          </w:p>
        </w:tc>
        <w:tc>
          <w:tcPr>
            <w:tcW w:w="3685" w:type="dxa"/>
          </w:tcPr>
          <w:p w:rsidR="009A7CBC" w:rsidRPr="00636BC3" w:rsidRDefault="009A7CB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就職活動が遅い。都内の大学と比べて、就職活動への取り組みが遅い。都内大学は、夏のインター</w:t>
            </w:r>
            <w:r>
              <w:rPr>
                <w:rFonts w:hint="eastAsia"/>
                <w:sz w:val="18"/>
                <w:szCs w:val="18"/>
              </w:rPr>
              <w:t>ン</w:t>
            </w:r>
            <w:r w:rsidRPr="00636BC3">
              <w:rPr>
                <w:rFonts w:hint="eastAsia"/>
                <w:sz w:val="18"/>
                <w:szCs w:val="18"/>
              </w:rPr>
              <w:t>シップから積極的に取り組むが、</w:t>
            </w:r>
            <w:r>
              <w:rPr>
                <w:rFonts w:hint="eastAsia"/>
                <w:sz w:val="18"/>
                <w:szCs w:val="18"/>
              </w:rPr>
              <w:t>当</w:t>
            </w:r>
            <w:r w:rsidRPr="00636BC3">
              <w:rPr>
                <w:rFonts w:hint="eastAsia"/>
                <w:sz w:val="18"/>
                <w:szCs w:val="18"/>
              </w:rPr>
              <w:t>大学では、秋の学園祭が終わってからである。</w:t>
            </w:r>
          </w:p>
        </w:tc>
        <w:tc>
          <w:tcPr>
            <w:tcW w:w="3119" w:type="dxa"/>
          </w:tcPr>
          <w:p w:rsidR="009A7CBC" w:rsidRPr="00636BC3" w:rsidRDefault="009A7CB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６月にオリエンテーションを実施しているが、日本人学生を含め全学生の意識が高いとは言えない。</w:t>
            </w:r>
          </w:p>
        </w:tc>
        <w:tc>
          <w:tcPr>
            <w:tcW w:w="1363" w:type="dxa"/>
          </w:tcPr>
          <w:p w:rsidR="009A7CBC" w:rsidRPr="005A0B25" w:rsidRDefault="009A7CBC" w:rsidP="005F5435">
            <w:pPr>
              <w:spacing w:line="0" w:lineRule="atLeast"/>
              <w:ind w:left="163" w:hangingChars="100" w:hanging="163"/>
              <w:jc w:val="left"/>
              <w:rPr>
                <w:sz w:val="18"/>
                <w:szCs w:val="18"/>
              </w:rPr>
            </w:pPr>
            <w:r w:rsidRPr="005A0B25">
              <w:rPr>
                <w:rFonts w:hint="eastAsia"/>
                <w:sz w:val="18"/>
                <w:szCs w:val="18"/>
              </w:rPr>
              <w:t>大都市圏、</w:t>
            </w:r>
          </w:p>
          <w:p w:rsidR="009A7CBC" w:rsidRPr="000E13CC" w:rsidRDefault="009A7CBC" w:rsidP="005F5435">
            <w:pPr>
              <w:spacing w:line="0" w:lineRule="atLeast"/>
              <w:rPr>
                <w:sz w:val="18"/>
                <w:szCs w:val="18"/>
              </w:rPr>
            </w:pPr>
            <w:r w:rsidRPr="005A0B25">
              <w:rPr>
                <w:rFonts w:hint="eastAsia"/>
                <w:sz w:val="18"/>
                <w:szCs w:val="18"/>
              </w:rPr>
              <w:t>総合大学</w:t>
            </w:r>
          </w:p>
        </w:tc>
      </w:tr>
      <w:tr w:rsidR="009A7CBC" w:rsidTr="00284FC5">
        <w:trPr>
          <w:trHeight w:val="70"/>
        </w:trPr>
        <w:tc>
          <w:tcPr>
            <w:tcW w:w="1101" w:type="dxa"/>
            <w:tcBorders>
              <w:top w:val="nil"/>
              <w:bottom w:val="nil"/>
            </w:tcBorders>
          </w:tcPr>
          <w:p w:rsidR="009A7CBC" w:rsidRPr="000E13CC" w:rsidRDefault="009A7CBC" w:rsidP="005F5435">
            <w:pPr>
              <w:spacing w:line="0" w:lineRule="atLeast"/>
              <w:rPr>
                <w:sz w:val="18"/>
                <w:szCs w:val="18"/>
              </w:rPr>
            </w:pPr>
          </w:p>
        </w:tc>
        <w:tc>
          <w:tcPr>
            <w:tcW w:w="3685" w:type="dxa"/>
          </w:tcPr>
          <w:p w:rsidR="009A7CBC" w:rsidRDefault="009A7CB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就職に対してのんびりしている。</w:t>
            </w:r>
          </w:p>
        </w:tc>
        <w:tc>
          <w:tcPr>
            <w:tcW w:w="3119" w:type="dxa"/>
          </w:tcPr>
          <w:p w:rsidR="009A7CBC" w:rsidRDefault="00901002" w:rsidP="005F5435">
            <w:pPr>
              <w:spacing w:line="0" w:lineRule="atLeast"/>
              <w:ind w:left="163" w:hangingChars="100" w:hanging="163"/>
              <w:rPr>
                <w:sz w:val="18"/>
                <w:szCs w:val="18"/>
              </w:rPr>
            </w:pPr>
            <w:r>
              <w:rPr>
                <w:rFonts w:hint="eastAsia"/>
                <w:sz w:val="18"/>
                <w:szCs w:val="18"/>
              </w:rPr>
              <w:t>―</w:t>
            </w:r>
          </w:p>
        </w:tc>
        <w:tc>
          <w:tcPr>
            <w:tcW w:w="1363" w:type="dxa"/>
          </w:tcPr>
          <w:p w:rsidR="009A7CBC" w:rsidRPr="005A0B25" w:rsidRDefault="009A7CBC" w:rsidP="005F5435">
            <w:pPr>
              <w:spacing w:line="0" w:lineRule="atLeast"/>
              <w:ind w:left="163" w:hangingChars="100" w:hanging="163"/>
              <w:jc w:val="left"/>
              <w:rPr>
                <w:sz w:val="18"/>
                <w:szCs w:val="18"/>
              </w:rPr>
            </w:pPr>
            <w:r w:rsidRPr="005A0B25">
              <w:rPr>
                <w:rFonts w:hint="eastAsia"/>
                <w:sz w:val="18"/>
                <w:szCs w:val="18"/>
              </w:rPr>
              <w:t>大都市圏、</w:t>
            </w:r>
          </w:p>
          <w:p w:rsidR="009A7CBC" w:rsidRPr="005A0B25" w:rsidRDefault="009A7CBC" w:rsidP="00901002">
            <w:pPr>
              <w:spacing w:line="0" w:lineRule="atLeast"/>
              <w:ind w:left="-7"/>
              <w:rPr>
                <w:sz w:val="18"/>
                <w:szCs w:val="18"/>
              </w:rPr>
            </w:pPr>
            <w:r>
              <w:rPr>
                <w:rFonts w:hint="eastAsia"/>
                <w:sz w:val="18"/>
                <w:szCs w:val="18"/>
              </w:rPr>
              <w:t>理系</w:t>
            </w:r>
            <w:r w:rsidRPr="005A0B25">
              <w:rPr>
                <w:rFonts w:hint="eastAsia"/>
                <w:sz w:val="18"/>
                <w:szCs w:val="18"/>
              </w:rPr>
              <w:t>大学</w:t>
            </w:r>
          </w:p>
        </w:tc>
      </w:tr>
      <w:tr w:rsidR="00A70D5C" w:rsidTr="00901002">
        <w:tc>
          <w:tcPr>
            <w:tcW w:w="1101" w:type="dxa"/>
            <w:tcBorders>
              <w:top w:val="nil"/>
              <w:bottom w:val="nil"/>
            </w:tcBorders>
          </w:tcPr>
          <w:p w:rsidR="00A70D5C" w:rsidRPr="000E13CC" w:rsidRDefault="00A70D5C" w:rsidP="005F5435">
            <w:pPr>
              <w:spacing w:line="0" w:lineRule="atLeast"/>
              <w:rPr>
                <w:sz w:val="18"/>
                <w:szCs w:val="18"/>
              </w:rPr>
            </w:pPr>
          </w:p>
        </w:tc>
        <w:tc>
          <w:tcPr>
            <w:tcW w:w="3685" w:type="dxa"/>
          </w:tcPr>
          <w:p w:rsidR="00A70D5C" w:rsidRDefault="00FA6790" w:rsidP="005F5435">
            <w:pPr>
              <w:spacing w:line="0" w:lineRule="atLeast"/>
              <w:ind w:left="163" w:hangingChars="100" w:hanging="163"/>
              <w:rPr>
                <w:sz w:val="18"/>
                <w:szCs w:val="18"/>
              </w:rPr>
            </w:pPr>
            <w:r>
              <w:rPr>
                <w:rFonts w:hint="eastAsia"/>
                <w:sz w:val="18"/>
                <w:szCs w:val="18"/>
              </w:rPr>
              <w:t>○</w:t>
            </w:r>
            <w:r w:rsidR="00CE6C7D">
              <w:rPr>
                <w:rFonts w:hint="eastAsia"/>
                <w:sz w:val="18"/>
                <w:szCs w:val="18"/>
              </w:rPr>
              <w:t>修士１年</w:t>
            </w:r>
            <w:r w:rsidR="00A70D5C" w:rsidRPr="00636BC3">
              <w:rPr>
                <w:rFonts w:hint="eastAsia"/>
                <w:sz w:val="18"/>
                <w:szCs w:val="18"/>
              </w:rPr>
              <w:t>は特に、就職活動の取りかかりが遅い。</w:t>
            </w:r>
          </w:p>
        </w:tc>
        <w:tc>
          <w:tcPr>
            <w:tcW w:w="3119" w:type="dxa"/>
          </w:tcPr>
          <w:p w:rsidR="00A70D5C" w:rsidRDefault="00901002" w:rsidP="005F5435">
            <w:pPr>
              <w:spacing w:line="0" w:lineRule="atLeast"/>
              <w:ind w:left="163" w:hangingChars="100" w:hanging="163"/>
              <w:rPr>
                <w:sz w:val="18"/>
                <w:szCs w:val="18"/>
              </w:rPr>
            </w:pPr>
            <w:r>
              <w:rPr>
                <w:rFonts w:hint="eastAsia"/>
                <w:sz w:val="18"/>
                <w:szCs w:val="18"/>
              </w:rPr>
              <w:t>―</w:t>
            </w:r>
          </w:p>
        </w:tc>
        <w:tc>
          <w:tcPr>
            <w:tcW w:w="1363" w:type="dxa"/>
          </w:tcPr>
          <w:p w:rsidR="00A70D5C" w:rsidRPr="005A0B25" w:rsidRDefault="00A70D5C" w:rsidP="005F5435">
            <w:pPr>
              <w:spacing w:line="0" w:lineRule="atLeast"/>
              <w:ind w:left="163" w:hangingChars="100" w:hanging="163"/>
              <w:jc w:val="left"/>
              <w:rPr>
                <w:sz w:val="18"/>
                <w:szCs w:val="18"/>
              </w:rPr>
            </w:pPr>
            <w:r w:rsidRPr="005A0B25">
              <w:rPr>
                <w:rFonts w:hint="eastAsia"/>
                <w:sz w:val="18"/>
                <w:szCs w:val="18"/>
              </w:rPr>
              <w:t>大都市圏、</w:t>
            </w:r>
          </w:p>
          <w:p w:rsidR="00A70D5C" w:rsidRPr="005A0B25" w:rsidRDefault="00A70D5C" w:rsidP="005F5435">
            <w:pPr>
              <w:spacing w:line="0" w:lineRule="atLeast"/>
              <w:ind w:left="163" w:hangingChars="100" w:hanging="163"/>
              <w:jc w:val="left"/>
              <w:rPr>
                <w:sz w:val="18"/>
                <w:szCs w:val="18"/>
              </w:rPr>
            </w:pPr>
            <w:r w:rsidRPr="005A0B25">
              <w:rPr>
                <w:rFonts w:hint="eastAsia"/>
                <w:sz w:val="18"/>
                <w:szCs w:val="18"/>
              </w:rPr>
              <w:t>総合大学</w:t>
            </w:r>
          </w:p>
        </w:tc>
      </w:tr>
      <w:tr w:rsidR="00A70D5C" w:rsidTr="00901002">
        <w:tc>
          <w:tcPr>
            <w:tcW w:w="1101" w:type="dxa"/>
            <w:tcBorders>
              <w:top w:val="nil"/>
              <w:bottom w:val="nil"/>
            </w:tcBorders>
          </w:tcPr>
          <w:p w:rsidR="00A70D5C" w:rsidRPr="000E13CC" w:rsidRDefault="00A70D5C" w:rsidP="005F5435">
            <w:pPr>
              <w:spacing w:line="0" w:lineRule="atLeast"/>
              <w:rPr>
                <w:sz w:val="18"/>
                <w:szCs w:val="18"/>
              </w:rPr>
            </w:pPr>
          </w:p>
        </w:tc>
        <w:tc>
          <w:tcPr>
            <w:tcW w:w="3685" w:type="dxa"/>
          </w:tcPr>
          <w:p w:rsidR="00A70D5C" w:rsidRPr="00636BC3" w:rsidRDefault="00FA6790" w:rsidP="005F5435">
            <w:pPr>
              <w:spacing w:line="0" w:lineRule="atLeast"/>
              <w:ind w:left="163" w:hangingChars="100" w:hanging="163"/>
              <w:rPr>
                <w:sz w:val="18"/>
                <w:szCs w:val="18"/>
              </w:rPr>
            </w:pPr>
            <w:r>
              <w:rPr>
                <w:rFonts w:hint="eastAsia"/>
                <w:sz w:val="18"/>
                <w:szCs w:val="18"/>
              </w:rPr>
              <w:t>○</w:t>
            </w:r>
            <w:r w:rsidR="00A70D5C" w:rsidRPr="00636BC3">
              <w:rPr>
                <w:rFonts w:hint="eastAsia"/>
                <w:sz w:val="18"/>
                <w:szCs w:val="18"/>
              </w:rPr>
              <w:t>就職活動の取り組み開始が遅い。</w:t>
            </w:r>
          </w:p>
        </w:tc>
        <w:tc>
          <w:tcPr>
            <w:tcW w:w="3119" w:type="dxa"/>
          </w:tcPr>
          <w:p w:rsidR="00A70D5C" w:rsidRDefault="00A70D5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バイト等が忙しく、大学のガイダンスにもあまり参加しない。</w:t>
            </w:r>
          </w:p>
        </w:tc>
        <w:tc>
          <w:tcPr>
            <w:tcW w:w="1363" w:type="dxa"/>
          </w:tcPr>
          <w:p w:rsidR="00A70D5C" w:rsidRPr="005A0B25" w:rsidRDefault="00A70D5C" w:rsidP="005F5435">
            <w:pPr>
              <w:spacing w:line="0" w:lineRule="atLeast"/>
              <w:ind w:left="163" w:hangingChars="100" w:hanging="163"/>
              <w:jc w:val="left"/>
              <w:rPr>
                <w:sz w:val="18"/>
                <w:szCs w:val="18"/>
              </w:rPr>
            </w:pPr>
            <w:r w:rsidRPr="005A0B25">
              <w:rPr>
                <w:rFonts w:hint="eastAsia"/>
                <w:sz w:val="18"/>
                <w:szCs w:val="18"/>
              </w:rPr>
              <w:t>大都市圏、</w:t>
            </w:r>
          </w:p>
          <w:p w:rsidR="00A70D5C" w:rsidRPr="005A0B25" w:rsidRDefault="00A70D5C" w:rsidP="005F5435">
            <w:pPr>
              <w:spacing w:line="0" w:lineRule="atLeast"/>
              <w:ind w:left="163" w:hangingChars="100" w:hanging="163"/>
              <w:jc w:val="left"/>
              <w:rPr>
                <w:sz w:val="18"/>
                <w:szCs w:val="18"/>
              </w:rPr>
            </w:pPr>
            <w:r>
              <w:rPr>
                <w:rFonts w:hint="eastAsia"/>
                <w:sz w:val="18"/>
                <w:szCs w:val="18"/>
              </w:rPr>
              <w:t>文系</w:t>
            </w:r>
            <w:r w:rsidRPr="005A0B25">
              <w:rPr>
                <w:rFonts w:hint="eastAsia"/>
                <w:sz w:val="18"/>
                <w:szCs w:val="18"/>
              </w:rPr>
              <w:t>大学</w:t>
            </w:r>
          </w:p>
        </w:tc>
      </w:tr>
      <w:tr w:rsidR="00FA6790" w:rsidTr="00901002">
        <w:tc>
          <w:tcPr>
            <w:tcW w:w="1101" w:type="dxa"/>
            <w:tcBorders>
              <w:top w:val="nil"/>
              <w:bottom w:val="nil"/>
            </w:tcBorders>
          </w:tcPr>
          <w:p w:rsidR="00FA6790" w:rsidRPr="000E13CC" w:rsidRDefault="00FA6790" w:rsidP="005F5435">
            <w:pPr>
              <w:spacing w:line="0" w:lineRule="atLeast"/>
              <w:rPr>
                <w:sz w:val="18"/>
                <w:szCs w:val="18"/>
              </w:rPr>
            </w:pPr>
          </w:p>
        </w:tc>
        <w:tc>
          <w:tcPr>
            <w:tcW w:w="3685" w:type="dxa"/>
          </w:tcPr>
          <w:p w:rsidR="00FA6790" w:rsidRDefault="00901002" w:rsidP="005F5435">
            <w:pPr>
              <w:spacing w:line="0" w:lineRule="atLeast"/>
              <w:ind w:left="163" w:hangingChars="100" w:hanging="163"/>
              <w:rPr>
                <w:sz w:val="18"/>
                <w:szCs w:val="18"/>
              </w:rPr>
            </w:pPr>
            <w:r>
              <w:rPr>
                <w:rFonts w:hint="eastAsia"/>
                <w:sz w:val="18"/>
                <w:szCs w:val="18"/>
              </w:rPr>
              <w:t>○</w:t>
            </w:r>
            <w:r w:rsidR="00FA6790" w:rsidRPr="00636BC3">
              <w:rPr>
                <w:rFonts w:hint="eastAsia"/>
                <w:sz w:val="18"/>
                <w:szCs w:val="18"/>
              </w:rPr>
              <w:t>就職活動の出足が遅い。</w:t>
            </w:r>
          </w:p>
        </w:tc>
        <w:tc>
          <w:tcPr>
            <w:tcW w:w="3119" w:type="dxa"/>
          </w:tcPr>
          <w:p w:rsidR="00FA6790" w:rsidRDefault="00FA6790"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帰国しても就職できると考えている学生が多い。また、日本で就職するという判断も決めかねている留学生も多い。</w:t>
            </w:r>
          </w:p>
        </w:tc>
        <w:tc>
          <w:tcPr>
            <w:tcW w:w="1363" w:type="dxa"/>
          </w:tcPr>
          <w:p w:rsidR="00FA6790" w:rsidRDefault="00FA6790" w:rsidP="005F5435">
            <w:pPr>
              <w:spacing w:line="0" w:lineRule="atLeast"/>
              <w:jc w:val="left"/>
              <w:rPr>
                <w:sz w:val="18"/>
                <w:szCs w:val="18"/>
              </w:rPr>
            </w:pPr>
            <w:r>
              <w:rPr>
                <w:rFonts w:hint="eastAsia"/>
                <w:sz w:val="18"/>
                <w:szCs w:val="18"/>
              </w:rPr>
              <w:t>大都市圏、</w:t>
            </w:r>
          </w:p>
          <w:p w:rsidR="00FA6790" w:rsidRPr="000B515E" w:rsidRDefault="00FA6790" w:rsidP="005F5435">
            <w:pPr>
              <w:spacing w:line="0" w:lineRule="atLeast"/>
              <w:jc w:val="left"/>
              <w:rPr>
                <w:sz w:val="18"/>
                <w:szCs w:val="18"/>
              </w:rPr>
            </w:pPr>
            <w:r>
              <w:rPr>
                <w:rFonts w:hint="eastAsia"/>
                <w:sz w:val="18"/>
                <w:szCs w:val="18"/>
              </w:rPr>
              <w:t>文系大学</w:t>
            </w:r>
          </w:p>
          <w:p w:rsidR="00FA6790" w:rsidRPr="005A0B25" w:rsidRDefault="00FA6790" w:rsidP="005F5435">
            <w:pPr>
              <w:spacing w:line="0" w:lineRule="atLeast"/>
              <w:ind w:left="163" w:hangingChars="100" w:hanging="163"/>
              <w:jc w:val="left"/>
              <w:rPr>
                <w:sz w:val="18"/>
                <w:szCs w:val="18"/>
              </w:rPr>
            </w:pPr>
          </w:p>
        </w:tc>
      </w:tr>
      <w:tr w:rsidR="00FA6790" w:rsidTr="00901002">
        <w:tc>
          <w:tcPr>
            <w:tcW w:w="1101" w:type="dxa"/>
            <w:tcBorders>
              <w:top w:val="nil"/>
              <w:bottom w:val="nil"/>
            </w:tcBorders>
          </w:tcPr>
          <w:p w:rsidR="00FA6790" w:rsidRPr="000E13CC" w:rsidRDefault="00FA6790" w:rsidP="005F5435">
            <w:pPr>
              <w:spacing w:line="0" w:lineRule="atLeast"/>
              <w:rPr>
                <w:sz w:val="18"/>
                <w:szCs w:val="18"/>
              </w:rPr>
            </w:pPr>
          </w:p>
        </w:tc>
        <w:tc>
          <w:tcPr>
            <w:tcW w:w="3685" w:type="dxa"/>
          </w:tcPr>
          <w:p w:rsidR="00FA6790" w:rsidRPr="00636BC3" w:rsidRDefault="00901002" w:rsidP="005F5435">
            <w:pPr>
              <w:spacing w:line="0" w:lineRule="atLeast"/>
              <w:ind w:left="163" w:hangingChars="100" w:hanging="163"/>
              <w:rPr>
                <w:sz w:val="18"/>
                <w:szCs w:val="18"/>
              </w:rPr>
            </w:pPr>
            <w:r>
              <w:rPr>
                <w:rFonts w:hint="eastAsia"/>
                <w:sz w:val="18"/>
                <w:szCs w:val="18"/>
              </w:rPr>
              <w:t>○</w:t>
            </w:r>
            <w:r w:rsidR="00FA6790" w:rsidRPr="00636BC3">
              <w:rPr>
                <w:rFonts w:hint="eastAsia"/>
                <w:sz w:val="18"/>
                <w:szCs w:val="18"/>
              </w:rPr>
              <w:t>企業が望む人材像に気づくのが遅れがちである。</w:t>
            </w:r>
          </w:p>
        </w:tc>
        <w:tc>
          <w:tcPr>
            <w:tcW w:w="3119" w:type="dxa"/>
          </w:tcPr>
          <w:p w:rsidR="00FA6790" w:rsidRDefault="00FA6790"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一般には「</w:t>
            </w:r>
            <w:r w:rsidRPr="00636BC3">
              <w:rPr>
                <w:rFonts w:hint="eastAsia"/>
                <w:sz w:val="18"/>
                <w:szCs w:val="18"/>
              </w:rPr>
              <w:t>BtoC</w:t>
            </w:r>
            <w:r w:rsidRPr="00636BC3">
              <w:rPr>
                <w:rFonts w:hint="eastAsia"/>
                <w:sz w:val="18"/>
                <w:szCs w:val="18"/>
              </w:rPr>
              <w:t>企業」「母国と日本の架け橋」</w:t>
            </w:r>
            <w:r w:rsidRPr="00D2072C">
              <w:rPr>
                <w:rFonts w:hint="eastAsia"/>
                <w:sz w:val="18"/>
                <w:szCs w:val="18"/>
              </w:rPr>
              <w:t>を望むが、企業からみるとそういったニーズは限られる</w:t>
            </w:r>
            <w:r w:rsidRPr="00636BC3">
              <w:rPr>
                <w:rFonts w:hint="eastAsia"/>
                <w:sz w:val="18"/>
                <w:szCs w:val="18"/>
              </w:rPr>
              <w:t>。</w:t>
            </w:r>
          </w:p>
        </w:tc>
        <w:tc>
          <w:tcPr>
            <w:tcW w:w="1363" w:type="dxa"/>
          </w:tcPr>
          <w:p w:rsidR="00FA6790" w:rsidRDefault="00FA6790" w:rsidP="005F5435">
            <w:pPr>
              <w:spacing w:line="0" w:lineRule="atLeast"/>
              <w:jc w:val="left"/>
              <w:rPr>
                <w:sz w:val="18"/>
                <w:szCs w:val="18"/>
              </w:rPr>
            </w:pPr>
            <w:r>
              <w:rPr>
                <w:rFonts w:hint="eastAsia"/>
                <w:sz w:val="18"/>
                <w:szCs w:val="18"/>
              </w:rPr>
              <w:t>大都市圏、</w:t>
            </w:r>
          </w:p>
          <w:p w:rsidR="00FA6790" w:rsidRDefault="00FA6790" w:rsidP="005F5435">
            <w:pPr>
              <w:spacing w:line="0" w:lineRule="atLeast"/>
              <w:jc w:val="left"/>
              <w:rPr>
                <w:sz w:val="18"/>
                <w:szCs w:val="18"/>
              </w:rPr>
            </w:pPr>
            <w:r>
              <w:rPr>
                <w:rFonts w:hint="eastAsia"/>
                <w:sz w:val="18"/>
                <w:szCs w:val="18"/>
              </w:rPr>
              <w:t>総合大学</w:t>
            </w:r>
          </w:p>
        </w:tc>
      </w:tr>
      <w:tr w:rsidR="000D1EDC" w:rsidTr="00901002">
        <w:tc>
          <w:tcPr>
            <w:tcW w:w="1101" w:type="dxa"/>
            <w:tcBorders>
              <w:top w:val="nil"/>
              <w:bottom w:val="nil"/>
            </w:tcBorders>
          </w:tcPr>
          <w:p w:rsidR="000D1EDC" w:rsidRPr="000E13CC" w:rsidRDefault="000D1EDC" w:rsidP="005F5435">
            <w:pPr>
              <w:spacing w:line="0" w:lineRule="atLeast"/>
              <w:rPr>
                <w:sz w:val="18"/>
                <w:szCs w:val="18"/>
              </w:rPr>
            </w:pPr>
          </w:p>
        </w:tc>
        <w:tc>
          <w:tcPr>
            <w:tcW w:w="3685" w:type="dxa"/>
          </w:tcPr>
          <w:p w:rsidR="000D1EDC" w:rsidRPr="000E13CC" w:rsidRDefault="000D1EDC" w:rsidP="005F5435">
            <w:pPr>
              <w:spacing w:line="0" w:lineRule="atLeast"/>
              <w:rPr>
                <w:sz w:val="18"/>
                <w:szCs w:val="18"/>
              </w:rPr>
            </w:pPr>
            <w:r>
              <w:rPr>
                <w:rFonts w:hint="eastAsia"/>
                <w:sz w:val="18"/>
                <w:szCs w:val="18"/>
              </w:rPr>
              <w:t>○</w:t>
            </w:r>
            <w:r w:rsidRPr="00DD4C33">
              <w:rPr>
                <w:rFonts w:hint="eastAsia"/>
                <w:sz w:val="18"/>
                <w:szCs w:val="18"/>
              </w:rPr>
              <w:t>情報を自分からキャッチする姿勢がない。</w:t>
            </w:r>
          </w:p>
        </w:tc>
        <w:tc>
          <w:tcPr>
            <w:tcW w:w="3119" w:type="dxa"/>
          </w:tcPr>
          <w:p w:rsidR="000D1EDC" w:rsidRPr="000E13CC" w:rsidRDefault="00901002" w:rsidP="005F5435">
            <w:pPr>
              <w:spacing w:line="0" w:lineRule="atLeast"/>
              <w:rPr>
                <w:sz w:val="18"/>
                <w:szCs w:val="18"/>
              </w:rPr>
            </w:pPr>
            <w:r>
              <w:rPr>
                <w:rFonts w:hint="eastAsia"/>
                <w:sz w:val="18"/>
                <w:szCs w:val="18"/>
              </w:rPr>
              <w:t>―</w:t>
            </w:r>
          </w:p>
        </w:tc>
        <w:tc>
          <w:tcPr>
            <w:tcW w:w="1363" w:type="dxa"/>
          </w:tcPr>
          <w:p w:rsidR="000D1EDC" w:rsidRPr="005A0B25" w:rsidRDefault="000D1EDC" w:rsidP="005F5435">
            <w:pPr>
              <w:spacing w:line="0" w:lineRule="atLeast"/>
              <w:ind w:left="163" w:hangingChars="100" w:hanging="163"/>
              <w:jc w:val="left"/>
              <w:rPr>
                <w:sz w:val="18"/>
                <w:szCs w:val="18"/>
              </w:rPr>
            </w:pPr>
            <w:r w:rsidRPr="005A0B25">
              <w:rPr>
                <w:rFonts w:hint="eastAsia"/>
                <w:sz w:val="18"/>
                <w:szCs w:val="18"/>
              </w:rPr>
              <w:t>大都市圏、</w:t>
            </w:r>
          </w:p>
          <w:p w:rsidR="000D1EDC" w:rsidRPr="000E13CC" w:rsidRDefault="000D1EDC" w:rsidP="005F5435">
            <w:pPr>
              <w:spacing w:line="0" w:lineRule="atLeast"/>
              <w:rPr>
                <w:sz w:val="18"/>
                <w:szCs w:val="18"/>
              </w:rPr>
            </w:pPr>
            <w:r w:rsidRPr="005A0B25">
              <w:rPr>
                <w:rFonts w:hint="eastAsia"/>
                <w:sz w:val="18"/>
                <w:szCs w:val="18"/>
              </w:rPr>
              <w:t>総合大学</w:t>
            </w:r>
          </w:p>
        </w:tc>
      </w:tr>
      <w:tr w:rsidR="000D1EDC" w:rsidTr="00901002">
        <w:tc>
          <w:tcPr>
            <w:tcW w:w="1101" w:type="dxa"/>
            <w:tcBorders>
              <w:top w:val="nil"/>
              <w:bottom w:val="nil"/>
            </w:tcBorders>
          </w:tcPr>
          <w:p w:rsidR="000D1EDC" w:rsidRPr="000E13CC" w:rsidRDefault="000D1EDC" w:rsidP="005F5435">
            <w:pPr>
              <w:spacing w:line="0" w:lineRule="atLeast"/>
              <w:rPr>
                <w:sz w:val="18"/>
                <w:szCs w:val="18"/>
              </w:rPr>
            </w:pPr>
          </w:p>
        </w:tc>
        <w:tc>
          <w:tcPr>
            <w:tcW w:w="3685" w:type="dxa"/>
          </w:tcPr>
          <w:p w:rsidR="000D1EDC" w:rsidRPr="00636BC3" w:rsidRDefault="00901002" w:rsidP="005F5435">
            <w:pPr>
              <w:spacing w:line="0" w:lineRule="atLeast"/>
              <w:ind w:left="163" w:hangingChars="100" w:hanging="163"/>
              <w:rPr>
                <w:sz w:val="18"/>
                <w:szCs w:val="18"/>
              </w:rPr>
            </w:pPr>
            <w:r>
              <w:rPr>
                <w:rFonts w:hint="eastAsia"/>
                <w:sz w:val="18"/>
                <w:szCs w:val="18"/>
              </w:rPr>
              <w:t>○</w:t>
            </w:r>
            <w:r w:rsidR="000D1EDC" w:rsidRPr="00636BC3">
              <w:rPr>
                <w:rFonts w:hint="eastAsia"/>
                <w:sz w:val="18"/>
                <w:szCs w:val="18"/>
              </w:rPr>
              <w:t>そもそも就職活動への意識が低い。</w:t>
            </w:r>
          </w:p>
        </w:tc>
        <w:tc>
          <w:tcPr>
            <w:tcW w:w="3119" w:type="dxa"/>
          </w:tcPr>
          <w:p w:rsidR="000D1EDC" w:rsidRPr="00636BC3" w:rsidRDefault="000D1ED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留学生は最終的に帰国すれば良いという意識がある。</w:t>
            </w:r>
          </w:p>
        </w:tc>
        <w:tc>
          <w:tcPr>
            <w:tcW w:w="1363" w:type="dxa"/>
          </w:tcPr>
          <w:p w:rsidR="000D1EDC" w:rsidRDefault="000D1EDC" w:rsidP="005F5435">
            <w:pPr>
              <w:spacing w:line="0" w:lineRule="atLeast"/>
              <w:jc w:val="left"/>
              <w:rPr>
                <w:sz w:val="18"/>
                <w:szCs w:val="18"/>
              </w:rPr>
            </w:pPr>
            <w:r>
              <w:rPr>
                <w:rFonts w:hint="eastAsia"/>
                <w:sz w:val="18"/>
                <w:szCs w:val="18"/>
              </w:rPr>
              <w:t>大都市圏、</w:t>
            </w:r>
          </w:p>
          <w:p w:rsidR="000D1EDC" w:rsidRPr="000E13CC" w:rsidRDefault="000D1EDC" w:rsidP="005F5435">
            <w:pPr>
              <w:spacing w:line="0" w:lineRule="atLeast"/>
              <w:rPr>
                <w:sz w:val="18"/>
                <w:szCs w:val="18"/>
              </w:rPr>
            </w:pPr>
            <w:r>
              <w:rPr>
                <w:rFonts w:hint="eastAsia"/>
                <w:sz w:val="18"/>
                <w:szCs w:val="18"/>
              </w:rPr>
              <w:t>文系大学</w:t>
            </w:r>
          </w:p>
        </w:tc>
      </w:tr>
      <w:tr w:rsidR="000D1EDC" w:rsidTr="00901002">
        <w:tc>
          <w:tcPr>
            <w:tcW w:w="1101" w:type="dxa"/>
            <w:tcBorders>
              <w:top w:val="nil"/>
              <w:bottom w:val="nil"/>
            </w:tcBorders>
          </w:tcPr>
          <w:p w:rsidR="000D1EDC" w:rsidRPr="000E13CC" w:rsidRDefault="000D1EDC" w:rsidP="005F5435">
            <w:pPr>
              <w:spacing w:line="0" w:lineRule="atLeast"/>
              <w:rPr>
                <w:sz w:val="18"/>
                <w:szCs w:val="18"/>
              </w:rPr>
            </w:pPr>
          </w:p>
        </w:tc>
        <w:tc>
          <w:tcPr>
            <w:tcW w:w="3685" w:type="dxa"/>
          </w:tcPr>
          <w:p w:rsidR="000D1EDC" w:rsidRPr="00636BC3" w:rsidRDefault="00901002" w:rsidP="005F5435">
            <w:pPr>
              <w:spacing w:line="0" w:lineRule="atLeast"/>
              <w:rPr>
                <w:sz w:val="18"/>
                <w:szCs w:val="18"/>
              </w:rPr>
            </w:pPr>
            <w:r>
              <w:rPr>
                <w:rFonts w:hint="eastAsia"/>
                <w:sz w:val="18"/>
                <w:szCs w:val="18"/>
              </w:rPr>
              <w:t>○</w:t>
            </w:r>
            <w:r w:rsidR="000D1EDC" w:rsidRPr="00636BC3">
              <w:rPr>
                <w:rFonts w:hint="eastAsia"/>
                <w:sz w:val="18"/>
                <w:szCs w:val="18"/>
              </w:rPr>
              <w:t>就職活動の動き始めが遅い</w:t>
            </w:r>
          </w:p>
          <w:p w:rsidR="000D1EDC" w:rsidRPr="00636BC3" w:rsidRDefault="000D1EDC" w:rsidP="005F5435">
            <w:pPr>
              <w:spacing w:line="0" w:lineRule="atLeast"/>
              <w:ind w:left="163" w:hangingChars="100" w:hanging="163"/>
              <w:rPr>
                <w:sz w:val="18"/>
                <w:szCs w:val="18"/>
              </w:rPr>
            </w:pPr>
            <w:r w:rsidRPr="00636BC3">
              <w:rPr>
                <w:rFonts w:hint="eastAsia"/>
                <w:sz w:val="18"/>
                <w:szCs w:val="18"/>
              </w:rPr>
              <w:t xml:space="preserve">　・留学生は日本人学生と比べて就職活動を始める時期が遅い場合</w:t>
            </w:r>
            <w:r>
              <w:rPr>
                <w:rFonts w:hint="eastAsia"/>
                <w:sz w:val="18"/>
                <w:szCs w:val="18"/>
              </w:rPr>
              <w:t>が</w:t>
            </w:r>
            <w:r w:rsidRPr="00636BC3">
              <w:rPr>
                <w:rFonts w:hint="eastAsia"/>
                <w:sz w:val="18"/>
                <w:szCs w:val="18"/>
              </w:rPr>
              <w:t>多く、春採用が終わってから相談に来る学生もいる。</w:t>
            </w:r>
          </w:p>
        </w:tc>
        <w:tc>
          <w:tcPr>
            <w:tcW w:w="3119" w:type="dxa"/>
          </w:tcPr>
          <w:p w:rsidR="000D1EDC" w:rsidRDefault="00901002" w:rsidP="005F5435">
            <w:pPr>
              <w:spacing w:line="0" w:lineRule="atLeast"/>
              <w:ind w:left="163" w:hangingChars="100" w:hanging="163"/>
              <w:rPr>
                <w:sz w:val="18"/>
                <w:szCs w:val="18"/>
              </w:rPr>
            </w:pPr>
            <w:r>
              <w:rPr>
                <w:rFonts w:hint="eastAsia"/>
                <w:sz w:val="18"/>
                <w:szCs w:val="18"/>
              </w:rPr>
              <w:t>―</w:t>
            </w:r>
          </w:p>
        </w:tc>
        <w:tc>
          <w:tcPr>
            <w:tcW w:w="1363" w:type="dxa"/>
          </w:tcPr>
          <w:p w:rsidR="000D1EDC" w:rsidRDefault="000D1EDC" w:rsidP="005F5435">
            <w:pPr>
              <w:spacing w:line="0" w:lineRule="atLeast"/>
              <w:jc w:val="left"/>
              <w:rPr>
                <w:sz w:val="18"/>
                <w:szCs w:val="18"/>
              </w:rPr>
            </w:pPr>
            <w:r>
              <w:rPr>
                <w:rFonts w:hint="eastAsia"/>
                <w:sz w:val="18"/>
                <w:szCs w:val="18"/>
              </w:rPr>
              <w:t>大都市圏、</w:t>
            </w:r>
          </w:p>
          <w:p w:rsidR="000D1EDC" w:rsidRPr="000B515E" w:rsidRDefault="000D1EDC" w:rsidP="005F5435">
            <w:pPr>
              <w:spacing w:line="0" w:lineRule="atLeast"/>
              <w:jc w:val="left"/>
              <w:rPr>
                <w:sz w:val="18"/>
                <w:szCs w:val="18"/>
              </w:rPr>
            </w:pPr>
            <w:r>
              <w:rPr>
                <w:rFonts w:hint="eastAsia"/>
                <w:sz w:val="18"/>
                <w:szCs w:val="18"/>
              </w:rPr>
              <w:t>文系大学</w:t>
            </w:r>
          </w:p>
          <w:p w:rsidR="000D1EDC" w:rsidRDefault="000D1EDC" w:rsidP="005F5435">
            <w:pPr>
              <w:spacing w:line="0" w:lineRule="atLeast"/>
              <w:jc w:val="left"/>
              <w:rPr>
                <w:sz w:val="18"/>
                <w:szCs w:val="18"/>
              </w:rPr>
            </w:pPr>
          </w:p>
        </w:tc>
      </w:tr>
      <w:tr w:rsidR="005F5435" w:rsidTr="00901002">
        <w:tc>
          <w:tcPr>
            <w:tcW w:w="1101" w:type="dxa"/>
            <w:tcBorders>
              <w:top w:val="nil"/>
              <w:bottom w:val="nil"/>
            </w:tcBorders>
          </w:tcPr>
          <w:p w:rsidR="005F5435" w:rsidRPr="000E13CC" w:rsidRDefault="005F5435" w:rsidP="005F5435">
            <w:pPr>
              <w:spacing w:line="0" w:lineRule="atLeast"/>
              <w:rPr>
                <w:sz w:val="18"/>
                <w:szCs w:val="18"/>
              </w:rPr>
            </w:pPr>
          </w:p>
        </w:tc>
        <w:tc>
          <w:tcPr>
            <w:tcW w:w="3685" w:type="dxa"/>
          </w:tcPr>
          <w:p w:rsidR="005F5435" w:rsidRPr="00D2072C" w:rsidRDefault="00901002" w:rsidP="005F5435">
            <w:pPr>
              <w:spacing w:line="0" w:lineRule="atLeast"/>
              <w:rPr>
                <w:sz w:val="18"/>
                <w:szCs w:val="18"/>
              </w:rPr>
            </w:pPr>
            <w:r>
              <w:rPr>
                <w:rFonts w:hint="eastAsia"/>
                <w:sz w:val="18"/>
                <w:szCs w:val="18"/>
              </w:rPr>
              <w:t>○</w:t>
            </w:r>
            <w:r w:rsidR="005F5435">
              <w:rPr>
                <w:rFonts w:hint="eastAsia"/>
                <w:sz w:val="18"/>
                <w:szCs w:val="18"/>
              </w:rPr>
              <w:t>就職</w:t>
            </w:r>
            <w:r w:rsidR="005F5435" w:rsidRPr="00D2072C">
              <w:rPr>
                <w:rFonts w:hint="eastAsia"/>
                <w:sz w:val="18"/>
                <w:szCs w:val="18"/>
              </w:rPr>
              <w:t>に対する意識が低い学生がいる</w:t>
            </w:r>
          </w:p>
          <w:p w:rsidR="005F5435" w:rsidRPr="00636BC3" w:rsidRDefault="005F5435" w:rsidP="005F5435">
            <w:pPr>
              <w:spacing w:line="0" w:lineRule="atLeast"/>
              <w:ind w:leftChars="100" w:left="356" w:hangingChars="100" w:hanging="163"/>
              <w:rPr>
                <w:sz w:val="18"/>
                <w:szCs w:val="18"/>
              </w:rPr>
            </w:pPr>
            <w:r w:rsidRPr="00636BC3">
              <w:rPr>
                <w:rFonts w:hint="eastAsia"/>
                <w:sz w:val="18"/>
                <w:szCs w:val="18"/>
              </w:rPr>
              <w:t>・日本での就職をどれくらいの本気度で考えているのか。自分自身のキャリアプランをどう考えているかよく分からない。</w:t>
            </w:r>
          </w:p>
        </w:tc>
        <w:tc>
          <w:tcPr>
            <w:tcW w:w="3119" w:type="dxa"/>
          </w:tcPr>
          <w:p w:rsidR="005F5435" w:rsidRPr="00636BC3" w:rsidRDefault="005F5435" w:rsidP="005F5435">
            <w:pPr>
              <w:spacing w:line="0" w:lineRule="atLeast"/>
              <w:ind w:left="163" w:hangingChars="100" w:hanging="163"/>
              <w:rPr>
                <w:sz w:val="18"/>
                <w:szCs w:val="18"/>
              </w:rPr>
            </w:pPr>
            <w:r w:rsidRPr="00636BC3">
              <w:rPr>
                <w:rFonts w:hint="eastAsia"/>
                <w:sz w:val="18"/>
                <w:szCs w:val="18"/>
              </w:rPr>
              <w:t>・優秀な学生は大学院へ進学する。また、日本で就職活動を行っていてもダメなら母国で就職活動をすれば良いという考えを持っていて、切羽詰まっていない者もいる。</w:t>
            </w:r>
          </w:p>
        </w:tc>
        <w:tc>
          <w:tcPr>
            <w:tcW w:w="1363" w:type="dxa"/>
          </w:tcPr>
          <w:p w:rsidR="005F5435" w:rsidRDefault="005F5435" w:rsidP="005F5435">
            <w:pPr>
              <w:spacing w:line="0" w:lineRule="atLeast"/>
              <w:jc w:val="left"/>
              <w:rPr>
                <w:sz w:val="18"/>
                <w:szCs w:val="18"/>
              </w:rPr>
            </w:pPr>
            <w:r>
              <w:rPr>
                <w:rFonts w:asciiTheme="minorEastAsia" w:hAnsiTheme="minorEastAsia" w:hint="eastAsia"/>
                <w:sz w:val="18"/>
                <w:szCs w:val="18"/>
              </w:rPr>
              <w:t>大都市圏以外、</w:t>
            </w:r>
          </w:p>
          <w:p w:rsidR="005F5435" w:rsidRPr="00636BC3" w:rsidRDefault="005F5435" w:rsidP="005F5435">
            <w:pPr>
              <w:spacing w:line="0" w:lineRule="atLeast"/>
              <w:ind w:left="-7"/>
              <w:rPr>
                <w:sz w:val="18"/>
                <w:szCs w:val="18"/>
              </w:rPr>
            </w:pPr>
            <w:r>
              <w:rPr>
                <w:rFonts w:hint="eastAsia"/>
                <w:sz w:val="18"/>
                <w:szCs w:val="18"/>
              </w:rPr>
              <w:t>総合大学</w:t>
            </w:r>
          </w:p>
          <w:p w:rsidR="005F5435" w:rsidRDefault="005F5435" w:rsidP="005F5435">
            <w:pPr>
              <w:spacing w:line="0" w:lineRule="atLeast"/>
              <w:jc w:val="left"/>
              <w:rPr>
                <w:sz w:val="18"/>
                <w:szCs w:val="18"/>
              </w:rPr>
            </w:pP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FD29CC">
            <w:pPr>
              <w:spacing w:line="0" w:lineRule="atLeast"/>
              <w:rPr>
                <w:sz w:val="18"/>
                <w:szCs w:val="18"/>
              </w:rPr>
            </w:pPr>
            <w:r>
              <w:rPr>
                <w:rFonts w:hint="eastAsia"/>
                <w:sz w:val="18"/>
                <w:szCs w:val="18"/>
              </w:rPr>
              <w:t>○</w:t>
            </w:r>
            <w:r w:rsidRPr="00636BC3">
              <w:rPr>
                <w:rFonts w:hint="eastAsia"/>
                <w:sz w:val="18"/>
                <w:szCs w:val="18"/>
              </w:rPr>
              <w:t>就活の取り組みが遅い。</w:t>
            </w:r>
          </w:p>
        </w:tc>
        <w:tc>
          <w:tcPr>
            <w:tcW w:w="3119" w:type="dxa"/>
          </w:tcPr>
          <w:p w:rsidR="00FD29CC" w:rsidRPr="00636BC3"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日本の就職システムを理解できていない。</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Pr="005F5435" w:rsidRDefault="00FD29CC" w:rsidP="00FD29CC">
            <w:pPr>
              <w:spacing w:line="0" w:lineRule="atLeast"/>
              <w:jc w:val="left"/>
              <w:rPr>
                <w:sz w:val="18"/>
                <w:szCs w:val="18"/>
              </w:rPr>
            </w:pPr>
            <w:r>
              <w:rPr>
                <w:rFonts w:hint="eastAsia"/>
                <w:sz w:val="18"/>
                <w:szCs w:val="18"/>
              </w:rPr>
              <w:t>総合大学</w:t>
            </w: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就職に関心を持つ留学生が少ない</w:t>
            </w:r>
          </w:p>
          <w:p w:rsidR="00FD29CC" w:rsidRDefault="00FD29CC" w:rsidP="00FD29CC">
            <w:pPr>
              <w:spacing w:line="0" w:lineRule="atLeast"/>
              <w:rPr>
                <w:sz w:val="18"/>
                <w:szCs w:val="18"/>
              </w:rPr>
            </w:pPr>
          </w:p>
        </w:tc>
        <w:tc>
          <w:tcPr>
            <w:tcW w:w="3119" w:type="dxa"/>
          </w:tcPr>
          <w:p w:rsidR="00FD29CC" w:rsidRPr="00636BC3"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母国で就職できれば良いと思っているようだ。</w:t>
            </w:r>
          </w:p>
          <w:p w:rsidR="00FD29CC" w:rsidRPr="00636BC3"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日本において「新卒」に価値があることに理解が及んでいない。活動すればどこかに就職できると考えているものと思われる。</w:t>
            </w:r>
          </w:p>
          <w:p w:rsidR="00FD29CC" w:rsidRPr="00636BC3"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中国人で大手住宅メーカーに就職した子がいて、ＯＢとして積極的に大学にも来てくれており、講演会を開いたものの留学生が集まらなかった。</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Pr="000B515E" w:rsidRDefault="00FD29CC" w:rsidP="00FD29CC">
            <w:pPr>
              <w:spacing w:line="0" w:lineRule="atLeast"/>
              <w:jc w:val="left"/>
              <w:rPr>
                <w:sz w:val="18"/>
                <w:szCs w:val="18"/>
              </w:rPr>
            </w:pPr>
            <w:r>
              <w:rPr>
                <w:rFonts w:hint="eastAsia"/>
                <w:sz w:val="18"/>
                <w:szCs w:val="18"/>
              </w:rPr>
              <w:t>総合大学</w:t>
            </w:r>
          </w:p>
          <w:p w:rsidR="00FD29CC" w:rsidRDefault="00FD29CC" w:rsidP="00FD29CC">
            <w:pPr>
              <w:spacing w:line="0" w:lineRule="atLeast"/>
              <w:jc w:val="left"/>
              <w:rPr>
                <w:rFonts w:asciiTheme="minorEastAsia" w:hAnsiTheme="minorEastAsia"/>
                <w:sz w:val="18"/>
                <w:szCs w:val="18"/>
              </w:rPr>
            </w:pPr>
          </w:p>
        </w:tc>
      </w:tr>
      <w:tr w:rsidR="00FD29CC" w:rsidTr="00901002">
        <w:tc>
          <w:tcPr>
            <w:tcW w:w="1101" w:type="dxa"/>
            <w:tcBorders>
              <w:top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日本での就職意欲が低い学生が多い。特に学生の大半を占める中国人に、その傾向が顕著である。年を追うごとに、日本での就職意欲が弱くなっている印象を受ける。</w:t>
            </w:r>
          </w:p>
          <w:p w:rsidR="00FD29CC" w:rsidRPr="00636BC3"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ベトナム人等はそうでもなく、日本での就職意欲は高い。</w:t>
            </w:r>
          </w:p>
        </w:tc>
        <w:tc>
          <w:tcPr>
            <w:tcW w:w="3119" w:type="dxa"/>
          </w:tcPr>
          <w:p w:rsidR="00FD29CC" w:rsidRPr="00636BC3" w:rsidRDefault="00FD29CC" w:rsidP="00FD29CC">
            <w:pPr>
              <w:spacing w:line="0" w:lineRule="atLeast"/>
              <w:ind w:left="163" w:hangingChars="100" w:hanging="163"/>
              <w:rPr>
                <w:sz w:val="18"/>
                <w:szCs w:val="18"/>
              </w:rPr>
            </w:pPr>
            <w:r w:rsidRPr="00636BC3">
              <w:rPr>
                <w:rFonts w:hint="eastAsia"/>
                <w:sz w:val="18"/>
                <w:szCs w:val="18"/>
              </w:rPr>
              <w:t>・中国は給与水準が上がっており、日本で就職できなくても自国で良い仕事を得られると思っているのではないか。</w:t>
            </w:r>
          </w:p>
          <w:p w:rsidR="00FD29CC" w:rsidRPr="00636BC3" w:rsidRDefault="00FD29CC" w:rsidP="00FD29CC">
            <w:pPr>
              <w:spacing w:line="0" w:lineRule="atLeast"/>
              <w:rPr>
                <w:sz w:val="18"/>
                <w:szCs w:val="18"/>
              </w:rPr>
            </w:pPr>
            <w:r w:rsidRPr="00636BC3">
              <w:rPr>
                <w:rFonts w:hint="eastAsia"/>
                <w:sz w:val="18"/>
                <w:szCs w:val="18"/>
              </w:rPr>
              <w:t>（ベトナム人はまだ３年生であり、これからである）</w:t>
            </w:r>
          </w:p>
        </w:tc>
        <w:tc>
          <w:tcPr>
            <w:tcW w:w="1363" w:type="dxa"/>
          </w:tcPr>
          <w:p w:rsidR="00FD29CC" w:rsidRDefault="00FD29CC" w:rsidP="00FD29CC">
            <w:pPr>
              <w:spacing w:line="0" w:lineRule="atLeast"/>
              <w:jc w:val="left"/>
              <w:rPr>
                <w:sz w:val="18"/>
                <w:szCs w:val="18"/>
              </w:rPr>
            </w:pPr>
            <w:r>
              <w:rPr>
                <w:rFonts w:asciiTheme="minorEastAsia" w:hAnsiTheme="minorEastAsia" w:hint="eastAsia"/>
                <w:sz w:val="18"/>
                <w:szCs w:val="18"/>
              </w:rPr>
              <w:t>大都市圏以外、</w:t>
            </w:r>
          </w:p>
          <w:p w:rsidR="00FD29CC" w:rsidRPr="00636BC3" w:rsidRDefault="00FD29CC" w:rsidP="00FD29CC">
            <w:pPr>
              <w:spacing w:line="0" w:lineRule="atLeast"/>
              <w:ind w:left="-7"/>
              <w:rPr>
                <w:sz w:val="18"/>
                <w:szCs w:val="18"/>
              </w:rPr>
            </w:pPr>
            <w:r>
              <w:rPr>
                <w:rFonts w:hint="eastAsia"/>
                <w:sz w:val="18"/>
                <w:szCs w:val="18"/>
              </w:rPr>
              <w:t>理系大学</w:t>
            </w:r>
          </w:p>
          <w:p w:rsidR="00FD29CC" w:rsidRDefault="00FD29CC" w:rsidP="00FD29CC">
            <w:pPr>
              <w:spacing w:line="0" w:lineRule="atLeast"/>
              <w:jc w:val="left"/>
              <w:rPr>
                <w:sz w:val="18"/>
                <w:szCs w:val="18"/>
              </w:rPr>
            </w:pPr>
          </w:p>
        </w:tc>
      </w:tr>
      <w:tr w:rsidR="00FD29CC" w:rsidTr="00901002">
        <w:tc>
          <w:tcPr>
            <w:tcW w:w="1101" w:type="dxa"/>
            <w:tcBorders>
              <w:bottom w:val="nil"/>
            </w:tcBorders>
          </w:tcPr>
          <w:p w:rsidR="00FD29CC" w:rsidRPr="000E13CC" w:rsidRDefault="00FD29CC" w:rsidP="005F5435">
            <w:pPr>
              <w:spacing w:line="0" w:lineRule="atLeast"/>
              <w:rPr>
                <w:sz w:val="18"/>
                <w:szCs w:val="18"/>
              </w:rPr>
            </w:pPr>
            <w:r w:rsidRPr="000E13CC">
              <w:rPr>
                <w:rFonts w:hint="eastAsia"/>
                <w:sz w:val="18"/>
                <w:szCs w:val="18"/>
              </w:rPr>
              <w:t>大企業志向</w:t>
            </w:r>
          </w:p>
        </w:tc>
        <w:tc>
          <w:tcPr>
            <w:tcW w:w="3685" w:type="dxa"/>
          </w:tcPr>
          <w:p w:rsidR="00FD29CC" w:rsidRPr="000E13CC" w:rsidRDefault="00FD29CC" w:rsidP="00901002">
            <w:pPr>
              <w:spacing w:line="0" w:lineRule="atLeast"/>
              <w:ind w:left="163" w:hangingChars="100" w:hanging="163"/>
              <w:rPr>
                <w:sz w:val="18"/>
                <w:szCs w:val="18"/>
              </w:rPr>
            </w:pPr>
            <w:r>
              <w:rPr>
                <w:rFonts w:hint="eastAsia"/>
                <w:sz w:val="18"/>
                <w:szCs w:val="18"/>
              </w:rPr>
              <w:t>○</w:t>
            </w:r>
            <w:r w:rsidRPr="00636BC3">
              <w:rPr>
                <w:rFonts w:hint="eastAsia"/>
                <w:sz w:val="18"/>
                <w:szCs w:val="18"/>
              </w:rPr>
              <w:t>企業研究不足。留学生</w:t>
            </w:r>
            <w:r>
              <w:rPr>
                <w:rFonts w:hint="eastAsia"/>
                <w:sz w:val="18"/>
                <w:szCs w:val="18"/>
              </w:rPr>
              <w:t>は、中堅企業等の日本企業を知らないことが多く、大企業志向が強い。</w:t>
            </w:r>
          </w:p>
        </w:tc>
        <w:tc>
          <w:tcPr>
            <w:tcW w:w="3119" w:type="dxa"/>
          </w:tcPr>
          <w:p w:rsidR="00FD29CC" w:rsidRPr="000E13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情報がないこともあるが、中国学生は、帰国後の就職を前提として、箔をつけるためにも大企業を志望する。</w:t>
            </w:r>
          </w:p>
        </w:tc>
        <w:tc>
          <w:tcPr>
            <w:tcW w:w="1363" w:type="dxa"/>
          </w:tcPr>
          <w:p w:rsidR="00FD29CC" w:rsidRPr="005A0B25" w:rsidRDefault="00FD29CC" w:rsidP="005F5435">
            <w:pPr>
              <w:spacing w:line="0" w:lineRule="atLeast"/>
              <w:ind w:left="163" w:hangingChars="100" w:hanging="163"/>
              <w:jc w:val="left"/>
              <w:rPr>
                <w:sz w:val="18"/>
                <w:szCs w:val="18"/>
              </w:rPr>
            </w:pPr>
            <w:r w:rsidRPr="005A0B25">
              <w:rPr>
                <w:rFonts w:hint="eastAsia"/>
                <w:sz w:val="18"/>
                <w:szCs w:val="18"/>
              </w:rPr>
              <w:t>大都市圏、</w:t>
            </w:r>
          </w:p>
          <w:p w:rsidR="00FD29CC" w:rsidRPr="000E13CC" w:rsidRDefault="00FD29CC" w:rsidP="005F5435">
            <w:pPr>
              <w:spacing w:line="0" w:lineRule="atLeast"/>
              <w:rPr>
                <w:sz w:val="18"/>
                <w:szCs w:val="18"/>
              </w:rPr>
            </w:pPr>
            <w:r w:rsidRPr="005A0B25">
              <w:rPr>
                <w:rFonts w:hint="eastAsia"/>
                <w:sz w:val="18"/>
                <w:szCs w:val="18"/>
              </w:rPr>
              <w:t>総合大学</w:t>
            </w: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Default="00FD29CC" w:rsidP="005F5435">
            <w:pPr>
              <w:spacing w:line="0" w:lineRule="atLeast"/>
              <w:ind w:left="163" w:hangingChars="100" w:hanging="163"/>
              <w:rPr>
                <w:sz w:val="18"/>
                <w:szCs w:val="18"/>
              </w:rPr>
            </w:pPr>
            <w:r>
              <w:rPr>
                <w:rFonts w:hint="eastAsia"/>
                <w:sz w:val="18"/>
                <w:szCs w:val="18"/>
              </w:rPr>
              <w:t>○</w:t>
            </w:r>
            <w:r w:rsidRPr="00DD4C33">
              <w:rPr>
                <w:rFonts w:hint="eastAsia"/>
                <w:sz w:val="18"/>
                <w:szCs w:val="18"/>
              </w:rPr>
              <w:t>大企業志向</w:t>
            </w:r>
          </w:p>
        </w:tc>
        <w:tc>
          <w:tcPr>
            <w:tcW w:w="3119" w:type="dxa"/>
          </w:tcPr>
          <w:p w:rsidR="00FD29CC" w:rsidRDefault="00FD29CC" w:rsidP="005F5435">
            <w:pPr>
              <w:spacing w:line="0" w:lineRule="atLeast"/>
              <w:ind w:left="163" w:hangingChars="100" w:hanging="163"/>
              <w:rPr>
                <w:sz w:val="18"/>
                <w:szCs w:val="18"/>
              </w:rPr>
            </w:pPr>
            <w:r w:rsidRPr="00DD4C33">
              <w:rPr>
                <w:rFonts w:hint="eastAsia"/>
                <w:sz w:val="18"/>
                <w:szCs w:val="18"/>
              </w:rPr>
              <w:t>・国費留学生が多い。</w:t>
            </w:r>
          </w:p>
        </w:tc>
        <w:tc>
          <w:tcPr>
            <w:tcW w:w="1363" w:type="dxa"/>
          </w:tcPr>
          <w:p w:rsidR="00FD29CC" w:rsidRPr="005A0B25" w:rsidRDefault="00FD29CC" w:rsidP="005F5435">
            <w:pPr>
              <w:spacing w:line="0" w:lineRule="atLeast"/>
              <w:ind w:left="163" w:hangingChars="100" w:hanging="163"/>
              <w:jc w:val="left"/>
              <w:rPr>
                <w:sz w:val="18"/>
                <w:szCs w:val="18"/>
              </w:rPr>
            </w:pPr>
            <w:r w:rsidRPr="005A0B25">
              <w:rPr>
                <w:rFonts w:hint="eastAsia"/>
                <w:sz w:val="18"/>
                <w:szCs w:val="18"/>
              </w:rPr>
              <w:t>大都市圏、</w:t>
            </w:r>
          </w:p>
          <w:p w:rsidR="00FD29CC" w:rsidRPr="005A0B25" w:rsidRDefault="00FD29CC" w:rsidP="005F5435">
            <w:pPr>
              <w:spacing w:line="0" w:lineRule="atLeast"/>
              <w:ind w:left="163" w:hangingChars="100" w:hanging="163"/>
              <w:jc w:val="left"/>
              <w:rPr>
                <w:sz w:val="18"/>
                <w:szCs w:val="18"/>
              </w:rPr>
            </w:pPr>
            <w:r w:rsidRPr="005A0B25">
              <w:rPr>
                <w:rFonts w:hint="eastAsia"/>
                <w:sz w:val="18"/>
                <w:szCs w:val="18"/>
              </w:rPr>
              <w:t>総合大学</w:t>
            </w:r>
          </w:p>
        </w:tc>
      </w:tr>
      <w:tr w:rsidR="00FD29CC" w:rsidTr="00284FC5">
        <w:trPr>
          <w:trHeight w:val="401"/>
        </w:trPr>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留学生については、母国で知られている企業を志望する。家族の期待と自分の希望のギャップがあり悩む。</w:t>
            </w:r>
          </w:p>
        </w:tc>
        <w:tc>
          <w:tcPr>
            <w:tcW w:w="3119" w:type="dxa"/>
          </w:tcPr>
          <w:p w:rsidR="00FD29CC" w:rsidRPr="00DD4C33"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留学生は国を代表しているという意識が高い。留学生本人が、中小企業を志望しても、親の期待が高いことから、選択できない。</w:t>
            </w:r>
          </w:p>
        </w:tc>
        <w:tc>
          <w:tcPr>
            <w:tcW w:w="1363" w:type="dxa"/>
          </w:tcPr>
          <w:p w:rsidR="00FD29CC" w:rsidRPr="005A0B25" w:rsidRDefault="00FD29CC" w:rsidP="005F5435">
            <w:pPr>
              <w:spacing w:line="0" w:lineRule="atLeast"/>
              <w:ind w:left="163" w:hangingChars="100" w:hanging="163"/>
              <w:jc w:val="left"/>
              <w:rPr>
                <w:sz w:val="18"/>
                <w:szCs w:val="18"/>
              </w:rPr>
            </w:pPr>
            <w:r w:rsidRPr="005A0B25">
              <w:rPr>
                <w:rFonts w:hint="eastAsia"/>
                <w:sz w:val="18"/>
                <w:szCs w:val="18"/>
              </w:rPr>
              <w:t>大都市圏、</w:t>
            </w:r>
          </w:p>
          <w:p w:rsidR="00FD29CC" w:rsidRPr="00636BC3" w:rsidRDefault="00FD29CC" w:rsidP="005F5435">
            <w:pPr>
              <w:spacing w:line="0" w:lineRule="atLeast"/>
              <w:ind w:left="-7"/>
              <w:rPr>
                <w:sz w:val="18"/>
                <w:szCs w:val="18"/>
              </w:rPr>
            </w:pPr>
            <w:r>
              <w:rPr>
                <w:rFonts w:hint="eastAsia"/>
                <w:sz w:val="18"/>
                <w:szCs w:val="18"/>
              </w:rPr>
              <w:t>理系</w:t>
            </w:r>
            <w:r w:rsidRPr="005A0B25">
              <w:rPr>
                <w:rFonts w:hint="eastAsia"/>
                <w:sz w:val="18"/>
                <w:szCs w:val="18"/>
              </w:rPr>
              <w:t>大学</w:t>
            </w:r>
          </w:p>
          <w:p w:rsidR="00FD29CC" w:rsidRPr="005A0B25" w:rsidRDefault="00FD29CC" w:rsidP="005F5435">
            <w:pPr>
              <w:spacing w:line="0" w:lineRule="atLeast"/>
              <w:ind w:left="163" w:hangingChars="100" w:hanging="163"/>
              <w:jc w:val="left"/>
              <w:rPr>
                <w:sz w:val="18"/>
                <w:szCs w:val="18"/>
              </w:rPr>
            </w:pP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Default="00FD29CC" w:rsidP="00901002">
            <w:pPr>
              <w:spacing w:line="0" w:lineRule="atLeast"/>
              <w:ind w:left="163" w:hangingChars="100" w:hanging="163"/>
              <w:rPr>
                <w:sz w:val="18"/>
                <w:szCs w:val="18"/>
              </w:rPr>
            </w:pPr>
            <w:r>
              <w:rPr>
                <w:rFonts w:hint="eastAsia"/>
                <w:sz w:val="18"/>
                <w:szCs w:val="18"/>
              </w:rPr>
              <w:t>○</w:t>
            </w:r>
            <w:r w:rsidRPr="00636BC3">
              <w:rPr>
                <w:rFonts w:hint="eastAsia"/>
                <w:sz w:val="18"/>
                <w:szCs w:val="18"/>
              </w:rPr>
              <w:t>日本人と同じであるが、大企業・</w:t>
            </w:r>
            <w:r w:rsidRPr="00636BC3">
              <w:rPr>
                <w:rFonts w:hint="eastAsia"/>
                <w:sz w:val="18"/>
                <w:szCs w:val="18"/>
              </w:rPr>
              <w:t>BtoC</w:t>
            </w:r>
            <w:r w:rsidRPr="00636BC3">
              <w:rPr>
                <w:rFonts w:hint="eastAsia"/>
                <w:sz w:val="18"/>
                <w:szCs w:val="18"/>
              </w:rPr>
              <w:t>企業を見がちであり、どうしても中堅企業・</w:t>
            </w:r>
            <w:r w:rsidRPr="00636BC3">
              <w:rPr>
                <w:rFonts w:hint="eastAsia"/>
                <w:sz w:val="18"/>
                <w:szCs w:val="18"/>
              </w:rPr>
              <w:t>BtoB</w:t>
            </w:r>
            <w:r w:rsidRPr="00636BC3">
              <w:rPr>
                <w:rFonts w:hint="eastAsia"/>
                <w:sz w:val="18"/>
                <w:szCs w:val="18"/>
              </w:rPr>
              <w:t>企業を軽視してしまっている。</w:t>
            </w:r>
          </w:p>
        </w:tc>
        <w:tc>
          <w:tcPr>
            <w:tcW w:w="3119" w:type="dxa"/>
          </w:tcPr>
          <w:p w:rsidR="00FD29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イメージがわかないようである。</w:t>
            </w:r>
          </w:p>
        </w:tc>
        <w:tc>
          <w:tcPr>
            <w:tcW w:w="1363" w:type="dxa"/>
          </w:tcPr>
          <w:p w:rsidR="00FD29CC" w:rsidRPr="005A0B25" w:rsidRDefault="00FD29CC" w:rsidP="005F5435">
            <w:pPr>
              <w:spacing w:line="0" w:lineRule="atLeast"/>
              <w:ind w:left="163" w:hangingChars="100" w:hanging="163"/>
              <w:jc w:val="left"/>
              <w:rPr>
                <w:sz w:val="18"/>
                <w:szCs w:val="18"/>
              </w:rPr>
            </w:pPr>
            <w:r w:rsidRPr="005A0B25">
              <w:rPr>
                <w:rFonts w:hint="eastAsia"/>
                <w:sz w:val="18"/>
                <w:szCs w:val="18"/>
              </w:rPr>
              <w:t>大都市圏、</w:t>
            </w:r>
          </w:p>
          <w:p w:rsidR="00FD29CC" w:rsidRPr="005A0B25" w:rsidRDefault="00FD29CC" w:rsidP="005F5435">
            <w:pPr>
              <w:spacing w:line="0" w:lineRule="atLeast"/>
              <w:ind w:left="163" w:hangingChars="100" w:hanging="163"/>
              <w:jc w:val="left"/>
              <w:rPr>
                <w:sz w:val="18"/>
                <w:szCs w:val="18"/>
              </w:rPr>
            </w:pPr>
            <w:r w:rsidRPr="005A0B25">
              <w:rPr>
                <w:rFonts w:hint="eastAsia"/>
                <w:sz w:val="18"/>
                <w:szCs w:val="18"/>
              </w:rPr>
              <w:t>総合大学</w:t>
            </w:r>
          </w:p>
        </w:tc>
      </w:tr>
      <w:tr w:rsidR="00FD29CC" w:rsidTr="00901002">
        <w:trPr>
          <w:trHeight w:val="455"/>
        </w:trPr>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大手指向が強い。日本でどうしても就職したい留学</w:t>
            </w:r>
            <w:r>
              <w:rPr>
                <w:rFonts w:hint="eastAsia"/>
                <w:sz w:val="18"/>
                <w:szCs w:val="18"/>
              </w:rPr>
              <w:t>生</w:t>
            </w:r>
            <w:r w:rsidRPr="00636BC3">
              <w:rPr>
                <w:rFonts w:hint="eastAsia"/>
                <w:sz w:val="18"/>
                <w:szCs w:val="18"/>
              </w:rPr>
              <w:t>で粘り強く取り組む学生は現実がわかってくると変化もみられる。</w:t>
            </w:r>
          </w:p>
        </w:tc>
        <w:tc>
          <w:tcPr>
            <w:tcW w:w="3119" w:type="dxa"/>
          </w:tcPr>
          <w:p w:rsidR="00FD29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帰国後のキャリアを念頭に企業を選んでいると思われる。また、日本では専門性が活かせないと考えている学生が多い。</w:t>
            </w:r>
          </w:p>
        </w:tc>
        <w:tc>
          <w:tcPr>
            <w:tcW w:w="1363" w:type="dxa"/>
          </w:tcPr>
          <w:p w:rsidR="00FD29CC" w:rsidRDefault="00FD29CC" w:rsidP="005F5435">
            <w:pPr>
              <w:spacing w:line="0" w:lineRule="atLeast"/>
              <w:jc w:val="left"/>
              <w:rPr>
                <w:sz w:val="18"/>
                <w:szCs w:val="18"/>
              </w:rPr>
            </w:pPr>
            <w:r>
              <w:rPr>
                <w:rFonts w:hint="eastAsia"/>
                <w:sz w:val="18"/>
                <w:szCs w:val="18"/>
              </w:rPr>
              <w:t>大都市圏、</w:t>
            </w:r>
          </w:p>
          <w:p w:rsidR="00FD29CC" w:rsidRPr="000B515E" w:rsidRDefault="00FD29CC" w:rsidP="005F5435">
            <w:pPr>
              <w:spacing w:line="0" w:lineRule="atLeast"/>
              <w:jc w:val="left"/>
              <w:rPr>
                <w:sz w:val="18"/>
                <w:szCs w:val="18"/>
              </w:rPr>
            </w:pPr>
            <w:r>
              <w:rPr>
                <w:rFonts w:hint="eastAsia"/>
                <w:sz w:val="18"/>
                <w:szCs w:val="18"/>
              </w:rPr>
              <w:t>文系大学</w:t>
            </w:r>
          </w:p>
          <w:p w:rsidR="00FD29CC" w:rsidRPr="005A0B25" w:rsidRDefault="00FD29CC" w:rsidP="005F5435">
            <w:pPr>
              <w:spacing w:line="0" w:lineRule="atLeast"/>
              <w:ind w:left="163" w:hangingChars="100" w:hanging="163"/>
              <w:jc w:val="left"/>
              <w:rPr>
                <w:sz w:val="18"/>
                <w:szCs w:val="18"/>
              </w:rPr>
            </w:pPr>
          </w:p>
        </w:tc>
      </w:tr>
      <w:tr w:rsidR="00FD29CC" w:rsidTr="00901002">
        <w:trPr>
          <w:trHeight w:val="71"/>
        </w:trPr>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大企業志向や就職活動が遅いといった問題があるが、日本人学生との考え方の違いもあり、仕方ない部分もある。</w:t>
            </w:r>
          </w:p>
        </w:tc>
        <w:tc>
          <w:tcPr>
            <w:tcW w:w="3119" w:type="dxa"/>
          </w:tcPr>
          <w:p w:rsidR="00FD29CC" w:rsidRDefault="00FD29CC" w:rsidP="005F5435">
            <w:pPr>
              <w:spacing w:line="0" w:lineRule="atLeast"/>
              <w:ind w:left="163" w:hangingChars="100" w:hanging="163"/>
              <w:rPr>
                <w:sz w:val="18"/>
                <w:szCs w:val="18"/>
              </w:rPr>
            </w:pPr>
            <w:r>
              <w:rPr>
                <w:rFonts w:hint="eastAsia"/>
                <w:sz w:val="18"/>
                <w:szCs w:val="18"/>
              </w:rPr>
              <w:t>―</w:t>
            </w:r>
          </w:p>
        </w:tc>
        <w:tc>
          <w:tcPr>
            <w:tcW w:w="1363" w:type="dxa"/>
          </w:tcPr>
          <w:p w:rsidR="00FD29CC" w:rsidRDefault="00FD29CC" w:rsidP="005F5435">
            <w:pPr>
              <w:spacing w:line="0" w:lineRule="atLeast"/>
              <w:jc w:val="left"/>
              <w:rPr>
                <w:sz w:val="18"/>
                <w:szCs w:val="18"/>
              </w:rPr>
            </w:pPr>
            <w:r>
              <w:rPr>
                <w:rFonts w:hint="eastAsia"/>
                <w:sz w:val="18"/>
                <w:szCs w:val="18"/>
              </w:rPr>
              <w:t>大都市圏、</w:t>
            </w:r>
          </w:p>
          <w:p w:rsidR="00FD29CC" w:rsidRDefault="00FD29CC" w:rsidP="005F5435">
            <w:pPr>
              <w:spacing w:line="0" w:lineRule="atLeast"/>
              <w:jc w:val="left"/>
              <w:rPr>
                <w:sz w:val="18"/>
                <w:szCs w:val="18"/>
              </w:rPr>
            </w:pPr>
            <w:r>
              <w:rPr>
                <w:rFonts w:hint="eastAsia"/>
                <w:sz w:val="18"/>
                <w:szCs w:val="18"/>
              </w:rPr>
              <w:t>総合大学</w:t>
            </w:r>
          </w:p>
        </w:tc>
      </w:tr>
      <w:tr w:rsidR="00FD29CC" w:rsidTr="00901002">
        <w:trPr>
          <w:trHeight w:val="71"/>
        </w:trPr>
        <w:tc>
          <w:tcPr>
            <w:tcW w:w="1101" w:type="dxa"/>
            <w:tcBorders>
              <w:top w:val="nil"/>
            </w:tcBorders>
          </w:tcPr>
          <w:p w:rsidR="00FD29CC" w:rsidRPr="00636BC3" w:rsidRDefault="00FD29CC" w:rsidP="005F5435">
            <w:pPr>
              <w:spacing w:line="0" w:lineRule="atLeast"/>
              <w:ind w:left="-7"/>
              <w:rPr>
                <w:sz w:val="18"/>
                <w:szCs w:val="18"/>
              </w:rPr>
            </w:pPr>
          </w:p>
        </w:tc>
        <w:tc>
          <w:tcPr>
            <w:tcW w:w="3685" w:type="dxa"/>
          </w:tcPr>
          <w:p w:rsidR="00FD29CC" w:rsidRPr="00636BC3" w:rsidRDefault="00FD29CC" w:rsidP="00901002">
            <w:pPr>
              <w:spacing w:line="0" w:lineRule="atLeast"/>
              <w:ind w:leftChars="11" w:left="184" w:hangingChars="100" w:hanging="163"/>
              <w:rPr>
                <w:sz w:val="18"/>
                <w:szCs w:val="18"/>
              </w:rPr>
            </w:pPr>
            <w:r>
              <w:rPr>
                <w:rFonts w:hint="eastAsia"/>
                <w:sz w:val="18"/>
                <w:szCs w:val="18"/>
              </w:rPr>
              <w:t>○</w:t>
            </w:r>
            <w:r w:rsidRPr="00636BC3">
              <w:rPr>
                <w:rFonts w:hint="eastAsia"/>
                <w:sz w:val="18"/>
                <w:szCs w:val="18"/>
              </w:rPr>
              <w:t>知っている企業に行ってしまうのは、日本人も留学生も変わらない。学生は企業情報が少ない。オンキャンパスリクルーティングのように、様々な企業を知る機会が必要である。</w:t>
            </w:r>
          </w:p>
        </w:tc>
        <w:tc>
          <w:tcPr>
            <w:tcW w:w="3119" w:type="dxa"/>
          </w:tcPr>
          <w:p w:rsidR="00FD29CC" w:rsidRDefault="00FD29CC" w:rsidP="005F5435">
            <w:pPr>
              <w:spacing w:line="0" w:lineRule="atLeast"/>
              <w:ind w:left="163" w:hangingChars="100" w:hanging="163"/>
              <w:rPr>
                <w:sz w:val="18"/>
                <w:szCs w:val="18"/>
              </w:rPr>
            </w:pPr>
            <w:r>
              <w:rPr>
                <w:rFonts w:hint="eastAsia"/>
                <w:sz w:val="18"/>
                <w:szCs w:val="18"/>
              </w:rPr>
              <w:t>―</w:t>
            </w:r>
          </w:p>
        </w:tc>
        <w:tc>
          <w:tcPr>
            <w:tcW w:w="1363" w:type="dxa"/>
          </w:tcPr>
          <w:p w:rsidR="00FD29CC" w:rsidRDefault="00FD29CC" w:rsidP="005F5435">
            <w:pPr>
              <w:spacing w:line="0" w:lineRule="atLeast"/>
              <w:jc w:val="left"/>
              <w:rPr>
                <w:sz w:val="18"/>
                <w:szCs w:val="18"/>
              </w:rPr>
            </w:pPr>
            <w:r>
              <w:rPr>
                <w:rFonts w:asciiTheme="minorEastAsia" w:hAnsiTheme="minorEastAsia" w:hint="eastAsia"/>
                <w:sz w:val="18"/>
                <w:szCs w:val="18"/>
              </w:rPr>
              <w:t>大都市圏以外、</w:t>
            </w:r>
          </w:p>
          <w:p w:rsidR="00FD29CC" w:rsidRPr="00636BC3" w:rsidRDefault="00FD29CC" w:rsidP="005F5435">
            <w:pPr>
              <w:spacing w:line="0" w:lineRule="atLeast"/>
              <w:ind w:left="-7"/>
              <w:rPr>
                <w:sz w:val="18"/>
                <w:szCs w:val="18"/>
              </w:rPr>
            </w:pPr>
            <w:r>
              <w:rPr>
                <w:rFonts w:hint="eastAsia"/>
                <w:sz w:val="18"/>
                <w:szCs w:val="18"/>
              </w:rPr>
              <w:t>文系大学</w:t>
            </w:r>
          </w:p>
          <w:p w:rsidR="00FD29CC" w:rsidRDefault="00FD29CC" w:rsidP="005F5435">
            <w:pPr>
              <w:spacing w:line="0" w:lineRule="atLeast"/>
              <w:jc w:val="left"/>
              <w:rPr>
                <w:sz w:val="18"/>
                <w:szCs w:val="18"/>
              </w:rPr>
            </w:pPr>
          </w:p>
        </w:tc>
      </w:tr>
      <w:tr w:rsidR="00FD29CC" w:rsidTr="00901002">
        <w:tc>
          <w:tcPr>
            <w:tcW w:w="1101" w:type="dxa"/>
            <w:tcBorders>
              <w:bottom w:val="nil"/>
            </w:tcBorders>
          </w:tcPr>
          <w:p w:rsidR="00FD29CC" w:rsidRPr="000E13CC" w:rsidRDefault="00FD29CC" w:rsidP="005F5435">
            <w:pPr>
              <w:spacing w:line="0" w:lineRule="atLeast"/>
              <w:rPr>
                <w:sz w:val="18"/>
                <w:szCs w:val="18"/>
              </w:rPr>
            </w:pPr>
            <w:r w:rsidRPr="000E13CC">
              <w:rPr>
                <w:rFonts w:hint="eastAsia"/>
                <w:sz w:val="18"/>
                <w:szCs w:val="18"/>
              </w:rPr>
              <w:t>日本語の習熟度</w:t>
            </w:r>
          </w:p>
        </w:tc>
        <w:tc>
          <w:tcPr>
            <w:tcW w:w="3685" w:type="dxa"/>
          </w:tcPr>
          <w:p w:rsidR="00FD29CC" w:rsidRPr="000E13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日常会話、ビジネス応対のレベルで日本語が難しい学生が多い。</w:t>
            </w:r>
          </w:p>
        </w:tc>
        <w:tc>
          <w:tcPr>
            <w:tcW w:w="3119" w:type="dxa"/>
          </w:tcPr>
          <w:p w:rsidR="00FD29CC" w:rsidRPr="000E13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大学院から入学している学生が多く、日本語に長けていない。</w:t>
            </w:r>
          </w:p>
        </w:tc>
        <w:tc>
          <w:tcPr>
            <w:tcW w:w="1363" w:type="dxa"/>
          </w:tcPr>
          <w:p w:rsidR="00FD29CC" w:rsidRPr="005A0B25" w:rsidRDefault="00FD29CC" w:rsidP="005F5435">
            <w:pPr>
              <w:spacing w:line="0" w:lineRule="atLeast"/>
              <w:ind w:left="163" w:hangingChars="100" w:hanging="163"/>
              <w:jc w:val="left"/>
              <w:rPr>
                <w:sz w:val="18"/>
                <w:szCs w:val="18"/>
              </w:rPr>
            </w:pPr>
            <w:r w:rsidRPr="005A0B25">
              <w:rPr>
                <w:rFonts w:hint="eastAsia"/>
                <w:sz w:val="18"/>
                <w:szCs w:val="18"/>
              </w:rPr>
              <w:t>大都市圏、</w:t>
            </w:r>
          </w:p>
          <w:p w:rsidR="00FD29CC" w:rsidRPr="000E13CC" w:rsidRDefault="00FD29CC" w:rsidP="005F5435">
            <w:pPr>
              <w:spacing w:line="0" w:lineRule="atLeast"/>
              <w:ind w:left="-7"/>
              <w:rPr>
                <w:sz w:val="18"/>
                <w:szCs w:val="18"/>
              </w:rPr>
            </w:pPr>
            <w:r>
              <w:rPr>
                <w:rFonts w:hint="eastAsia"/>
                <w:sz w:val="18"/>
                <w:szCs w:val="18"/>
              </w:rPr>
              <w:t>理系</w:t>
            </w:r>
            <w:r w:rsidRPr="005A0B25">
              <w:rPr>
                <w:rFonts w:hint="eastAsia"/>
                <w:sz w:val="18"/>
                <w:szCs w:val="18"/>
              </w:rPr>
              <w:t>大学</w:t>
            </w: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5F5435">
            <w:pPr>
              <w:spacing w:line="0" w:lineRule="atLeast"/>
              <w:ind w:left="184" w:hangingChars="113" w:hanging="184"/>
              <w:rPr>
                <w:sz w:val="18"/>
                <w:szCs w:val="18"/>
              </w:rPr>
            </w:pPr>
            <w:r>
              <w:rPr>
                <w:rFonts w:hint="eastAsia"/>
                <w:sz w:val="18"/>
                <w:szCs w:val="18"/>
              </w:rPr>
              <w:t>○</w:t>
            </w:r>
            <w:r w:rsidRPr="00636BC3">
              <w:rPr>
                <w:rFonts w:hint="eastAsia"/>
                <w:sz w:val="18"/>
                <w:szCs w:val="18"/>
              </w:rPr>
              <w:t>一定の日本語能力が不可欠であるが、なかなかそうした認識に至っていない。簡単にいえば「意識が低い」ということになる。</w:t>
            </w:r>
          </w:p>
          <w:p w:rsidR="00FD29CC" w:rsidRDefault="00FD29CC" w:rsidP="005F5435">
            <w:pPr>
              <w:spacing w:line="0" w:lineRule="atLeast"/>
              <w:ind w:left="163" w:hangingChars="100" w:hanging="163"/>
              <w:rPr>
                <w:sz w:val="18"/>
                <w:szCs w:val="18"/>
              </w:rPr>
            </w:pPr>
            <w:r w:rsidRPr="00636BC3">
              <w:rPr>
                <w:rFonts w:hint="eastAsia"/>
                <w:sz w:val="18"/>
                <w:szCs w:val="18"/>
              </w:rPr>
              <w:t>※大企業志向はない。日本で働けるならどこでも、という子がほとんどである。</w:t>
            </w:r>
          </w:p>
        </w:tc>
        <w:tc>
          <w:tcPr>
            <w:tcW w:w="3119" w:type="dxa"/>
          </w:tcPr>
          <w:p w:rsidR="00FD29CC"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インターンシップで認められて就職できると、後輩もやる気が出ると思うが、続けて採用してくれる企業が少ない。</w:t>
            </w:r>
          </w:p>
        </w:tc>
        <w:tc>
          <w:tcPr>
            <w:tcW w:w="1363" w:type="dxa"/>
          </w:tcPr>
          <w:p w:rsidR="00FD29CC" w:rsidRDefault="00FD29CC" w:rsidP="005F5435">
            <w:pPr>
              <w:spacing w:line="0" w:lineRule="atLeast"/>
              <w:ind w:left="-7"/>
              <w:rPr>
                <w:sz w:val="18"/>
                <w:szCs w:val="18"/>
              </w:rPr>
            </w:pPr>
            <w:r>
              <w:rPr>
                <w:rFonts w:hint="eastAsia"/>
                <w:sz w:val="18"/>
                <w:szCs w:val="18"/>
              </w:rPr>
              <w:t>大都市圏以外、</w:t>
            </w:r>
          </w:p>
          <w:p w:rsidR="00FD29CC" w:rsidRPr="00636BC3" w:rsidRDefault="00FD29CC" w:rsidP="005F5435">
            <w:pPr>
              <w:spacing w:line="0" w:lineRule="atLeast"/>
              <w:ind w:left="-7"/>
              <w:rPr>
                <w:sz w:val="18"/>
                <w:szCs w:val="18"/>
              </w:rPr>
            </w:pPr>
            <w:r>
              <w:rPr>
                <w:rFonts w:hint="eastAsia"/>
                <w:sz w:val="18"/>
                <w:szCs w:val="18"/>
              </w:rPr>
              <w:t>文系大学</w:t>
            </w:r>
          </w:p>
          <w:p w:rsidR="00FD29CC" w:rsidRPr="005A0B25" w:rsidRDefault="00FD29CC" w:rsidP="005F5435">
            <w:pPr>
              <w:spacing w:line="0" w:lineRule="atLeast"/>
              <w:ind w:left="163" w:hangingChars="100" w:hanging="163"/>
              <w:jc w:val="left"/>
              <w:rPr>
                <w:sz w:val="18"/>
                <w:szCs w:val="18"/>
              </w:rPr>
            </w:pP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5F5435">
            <w:pPr>
              <w:spacing w:line="0" w:lineRule="atLeast"/>
              <w:rPr>
                <w:sz w:val="18"/>
                <w:szCs w:val="18"/>
              </w:rPr>
            </w:pPr>
            <w:r>
              <w:rPr>
                <w:rFonts w:hint="eastAsia"/>
                <w:sz w:val="18"/>
                <w:szCs w:val="18"/>
              </w:rPr>
              <w:t>○</w:t>
            </w:r>
            <w:r w:rsidRPr="00636BC3">
              <w:rPr>
                <w:rFonts w:hint="eastAsia"/>
                <w:sz w:val="18"/>
                <w:szCs w:val="18"/>
              </w:rPr>
              <w:t>自己ＰＲや書類の記述が下手</w:t>
            </w:r>
          </w:p>
          <w:p w:rsidR="00FD29CC" w:rsidRDefault="00FD29CC" w:rsidP="005F5435">
            <w:pPr>
              <w:spacing w:line="0" w:lineRule="atLeast"/>
              <w:ind w:left="184" w:hangingChars="113" w:hanging="184"/>
              <w:rPr>
                <w:sz w:val="18"/>
                <w:szCs w:val="18"/>
              </w:rPr>
            </w:pPr>
            <w:r w:rsidRPr="00636BC3">
              <w:rPr>
                <w:rFonts w:hint="eastAsia"/>
                <w:sz w:val="18"/>
                <w:szCs w:val="18"/>
              </w:rPr>
              <w:t>・留学生から相談を受けて、履歴書をチェックするが、しゃべるのとは違って、書類を日本語で記述するのは難しい。意欲があっても、落ちてしまう。</w:t>
            </w:r>
          </w:p>
        </w:tc>
        <w:tc>
          <w:tcPr>
            <w:tcW w:w="3119" w:type="dxa"/>
          </w:tcPr>
          <w:p w:rsidR="00FD29CC" w:rsidRDefault="00FD29CC" w:rsidP="005F5435">
            <w:pPr>
              <w:spacing w:line="0" w:lineRule="atLeast"/>
              <w:ind w:left="163" w:hangingChars="100" w:hanging="163"/>
              <w:rPr>
                <w:sz w:val="18"/>
                <w:szCs w:val="18"/>
              </w:rPr>
            </w:pPr>
            <w:r>
              <w:rPr>
                <w:rFonts w:hint="eastAsia"/>
                <w:sz w:val="18"/>
                <w:szCs w:val="18"/>
              </w:rPr>
              <w:t>―</w:t>
            </w:r>
          </w:p>
        </w:tc>
        <w:tc>
          <w:tcPr>
            <w:tcW w:w="1363" w:type="dxa"/>
          </w:tcPr>
          <w:p w:rsidR="00FD29CC" w:rsidRDefault="00FD29CC" w:rsidP="004F7F2A">
            <w:pPr>
              <w:spacing w:line="260" w:lineRule="exact"/>
              <w:jc w:val="left"/>
              <w:rPr>
                <w:sz w:val="18"/>
                <w:szCs w:val="18"/>
              </w:rPr>
            </w:pPr>
            <w:r>
              <w:rPr>
                <w:rFonts w:hint="eastAsia"/>
                <w:sz w:val="18"/>
                <w:szCs w:val="18"/>
              </w:rPr>
              <w:t>大都市圏、</w:t>
            </w:r>
          </w:p>
          <w:p w:rsidR="00FD29CC" w:rsidRPr="000B515E" w:rsidRDefault="00FD29CC" w:rsidP="004F7F2A">
            <w:pPr>
              <w:spacing w:line="260" w:lineRule="exact"/>
              <w:jc w:val="left"/>
              <w:rPr>
                <w:sz w:val="18"/>
                <w:szCs w:val="18"/>
              </w:rPr>
            </w:pPr>
            <w:r>
              <w:rPr>
                <w:rFonts w:hint="eastAsia"/>
                <w:sz w:val="18"/>
                <w:szCs w:val="18"/>
              </w:rPr>
              <w:t>文系大学</w:t>
            </w:r>
          </w:p>
          <w:p w:rsidR="00FD29CC" w:rsidRDefault="00FD29CC" w:rsidP="005F5435">
            <w:pPr>
              <w:spacing w:line="0" w:lineRule="atLeast"/>
              <w:ind w:left="-7"/>
              <w:rPr>
                <w:sz w:val="18"/>
                <w:szCs w:val="18"/>
              </w:rPr>
            </w:pPr>
          </w:p>
        </w:tc>
      </w:tr>
      <w:tr w:rsidR="00FD29CC" w:rsidTr="00901002">
        <w:tc>
          <w:tcPr>
            <w:tcW w:w="1101" w:type="dxa"/>
            <w:tcBorders>
              <w:top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5F5435">
            <w:pPr>
              <w:spacing w:line="0" w:lineRule="atLeast"/>
              <w:ind w:left="163" w:hangingChars="100" w:hanging="163"/>
              <w:rPr>
                <w:sz w:val="18"/>
                <w:szCs w:val="18"/>
              </w:rPr>
            </w:pPr>
            <w:r>
              <w:rPr>
                <w:rFonts w:hint="eastAsia"/>
                <w:sz w:val="18"/>
                <w:szCs w:val="18"/>
              </w:rPr>
              <w:t>○</w:t>
            </w:r>
            <w:r w:rsidRPr="00636BC3">
              <w:rPr>
                <w:rFonts w:hint="eastAsia"/>
                <w:sz w:val="18"/>
                <w:szCs w:val="18"/>
              </w:rPr>
              <w:t>日本語能力が弱く、日本人と比べられるとどうしても負けてしまう。日本で働きたいなら、日本語を勉強してもらうしかない。</w:t>
            </w:r>
          </w:p>
        </w:tc>
        <w:tc>
          <w:tcPr>
            <w:tcW w:w="3119" w:type="dxa"/>
          </w:tcPr>
          <w:p w:rsidR="00FD29CC" w:rsidRDefault="00FD29CC" w:rsidP="005F5435">
            <w:pPr>
              <w:spacing w:line="0" w:lineRule="atLeast"/>
              <w:ind w:left="163" w:hangingChars="100" w:hanging="163"/>
              <w:rPr>
                <w:sz w:val="18"/>
                <w:szCs w:val="18"/>
              </w:rPr>
            </w:pPr>
            <w:r>
              <w:rPr>
                <w:rFonts w:hint="eastAsia"/>
                <w:sz w:val="18"/>
                <w:szCs w:val="18"/>
              </w:rPr>
              <w:t>―</w:t>
            </w:r>
          </w:p>
        </w:tc>
        <w:tc>
          <w:tcPr>
            <w:tcW w:w="1363" w:type="dxa"/>
          </w:tcPr>
          <w:p w:rsidR="00FD29CC" w:rsidRDefault="00FD29CC" w:rsidP="004F7F2A">
            <w:pPr>
              <w:spacing w:line="260" w:lineRule="exact"/>
              <w:jc w:val="left"/>
              <w:rPr>
                <w:sz w:val="18"/>
                <w:szCs w:val="18"/>
              </w:rPr>
            </w:pPr>
            <w:r>
              <w:rPr>
                <w:rFonts w:asciiTheme="minorEastAsia" w:hAnsiTheme="minorEastAsia" w:hint="eastAsia"/>
                <w:sz w:val="18"/>
                <w:szCs w:val="18"/>
              </w:rPr>
              <w:t>大都市圏以外、</w:t>
            </w:r>
          </w:p>
          <w:p w:rsidR="00FD29CC" w:rsidRDefault="00FD29CC" w:rsidP="004F7F2A">
            <w:pPr>
              <w:spacing w:line="260" w:lineRule="exact"/>
              <w:ind w:left="-7"/>
              <w:rPr>
                <w:sz w:val="18"/>
                <w:szCs w:val="18"/>
              </w:rPr>
            </w:pPr>
            <w:r>
              <w:rPr>
                <w:rFonts w:hint="eastAsia"/>
                <w:sz w:val="18"/>
                <w:szCs w:val="18"/>
              </w:rPr>
              <w:t>理系大学</w:t>
            </w:r>
          </w:p>
        </w:tc>
      </w:tr>
      <w:tr w:rsidR="00FD29CC" w:rsidTr="00FD29CC">
        <w:tc>
          <w:tcPr>
            <w:tcW w:w="1101" w:type="dxa"/>
            <w:tcBorders>
              <w:top w:val="nil"/>
              <w:bottom w:val="nil"/>
            </w:tcBorders>
          </w:tcPr>
          <w:p w:rsidR="00FD29CC" w:rsidRPr="000E13CC" w:rsidRDefault="00FD29CC" w:rsidP="005F5435">
            <w:pPr>
              <w:spacing w:line="0" w:lineRule="atLeast"/>
              <w:rPr>
                <w:sz w:val="18"/>
                <w:szCs w:val="18"/>
              </w:rPr>
            </w:pPr>
            <w:r>
              <w:rPr>
                <w:rFonts w:hint="eastAsia"/>
                <w:sz w:val="18"/>
                <w:szCs w:val="18"/>
              </w:rPr>
              <w:t>就労観の違い</w:t>
            </w:r>
          </w:p>
        </w:tc>
        <w:tc>
          <w:tcPr>
            <w:tcW w:w="3685" w:type="dxa"/>
          </w:tcPr>
          <w:p w:rsidR="00FD29CC" w:rsidRPr="00636BC3" w:rsidRDefault="00FD29CC" w:rsidP="00FD29CC">
            <w:pPr>
              <w:spacing w:line="0" w:lineRule="atLeast"/>
              <w:ind w:leftChars="6" w:left="175" w:hangingChars="100" w:hanging="163"/>
              <w:rPr>
                <w:sz w:val="18"/>
                <w:szCs w:val="18"/>
              </w:rPr>
            </w:pPr>
            <w:r>
              <w:rPr>
                <w:rFonts w:hint="eastAsia"/>
                <w:sz w:val="18"/>
                <w:szCs w:val="18"/>
              </w:rPr>
              <w:t>○</w:t>
            </w:r>
            <w:r w:rsidRPr="00636BC3">
              <w:rPr>
                <w:rFonts w:hint="eastAsia"/>
                <w:sz w:val="18"/>
                <w:szCs w:val="18"/>
              </w:rPr>
              <w:t>自己主張が強い国の留学生は、日本企業で就職しても希望しない職種に配属されると、すぐに辞めてしまうことがある。</w:t>
            </w:r>
          </w:p>
        </w:tc>
        <w:tc>
          <w:tcPr>
            <w:tcW w:w="3119" w:type="dxa"/>
          </w:tcPr>
          <w:p w:rsidR="00FD29CC" w:rsidRPr="00636BC3" w:rsidRDefault="00FD29CC" w:rsidP="00FD29CC">
            <w:pPr>
              <w:spacing w:line="0" w:lineRule="atLeast"/>
              <w:ind w:left="163" w:hangingChars="100" w:hanging="163"/>
              <w:rPr>
                <w:sz w:val="18"/>
                <w:szCs w:val="18"/>
              </w:rPr>
            </w:pPr>
            <w:r w:rsidRPr="00636BC3">
              <w:rPr>
                <w:rFonts w:hint="eastAsia"/>
                <w:sz w:val="18"/>
                <w:szCs w:val="18"/>
              </w:rPr>
              <w:t>・留学生は日本企業に入社後のキャリアパスを明示してほしいという要望を持っている。</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Pr="000B515E" w:rsidRDefault="00FD29CC" w:rsidP="00FD29CC">
            <w:pPr>
              <w:spacing w:line="0" w:lineRule="atLeast"/>
              <w:jc w:val="left"/>
              <w:rPr>
                <w:sz w:val="18"/>
                <w:szCs w:val="18"/>
              </w:rPr>
            </w:pPr>
            <w:r>
              <w:rPr>
                <w:rFonts w:hint="eastAsia"/>
                <w:sz w:val="18"/>
                <w:szCs w:val="18"/>
              </w:rPr>
              <w:t>文系大学</w:t>
            </w:r>
          </w:p>
          <w:p w:rsidR="00FD29CC" w:rsidRDefault="00FD29CC" w:rsidP="00FD29CC">
            <w:pPr>
              <w:spacing w:line="0" w:lineRule="atLeast"/>
              <w:jc w:val="left"/>
              <w:rPr>
                <w:sz w:val="18"/>
                <w:szCs w:val="18"/>
              </w:rPr>
            </w:pPr>
          </w:p>
        </w:tc>
      </w:tr>
      <w:tr w:rsidR="00FD29CC" w:rsidTr="00FD29CC">
        <w:trPr>
          <w:trHeight w:val="1868"/>
        </w:trPr>
        <w:tc>
          <w:tcPr>
            <w:tcW w:w="1101" w:type="dxa"/>
            <w:tcBorders>
              <w:top w:val="nil"/>
            </w:tcBorders>
          </w:tcPr>
          <w:p w:rsidR="00FD29CC" w:rsidRDefault="00FD29CC" w:rsidP="005F5435">
            <w:pPr>
              <w:spacing w:line="0" w:lineRule="atLeast"/>
              <w:rPr>
                <w:sz w:val="18"/>
                <w:szCs w:val="18"/>
              </w:rPr>
            </w:pPr>
          </w:p>
        </w:tc>
        <w:tc>
          <w:tcPr>
            <w:tcW w:w="3685" w:type="dxa"/>
          </w:tcPr>
          <w:p w:rsidR="00FD29CC" w:rsidRPr="00636BC3" w:rsidRDefault="00FD29CC" w:rsidP="00FD29CC">
            <w:pPr>
              <w:spacing w:line="0" w:lineRule="atLeast"/>
              <w:ind w:left="163" w:hangingChars="100" w:hanging="163"/>
              <w:rPr>
                <w:rFonts w:hAnsiTheme="minorEastAsia"/>
                <w:sz w:val="18"/>
                <w:szCs w:val="18"/>
              </w:rPr>
            </w:pPr>
            <w:r>
              <w:rPr>
                <w:rFonts w:hint="eastAsia"/>
                <w:sz w:val="18"/>
                <w:szCs w:val="18"/>
              </w:rPr>
              <w:t>○</w:t>
            </w:r>
            <w:r w:rsidRPr="00636BC3">
              <w:rPr>
                <w:rFonts w:hAnsiTheme="minorEastAsia"/>
                <w:sz w:val="18"/>
                <w:szCs w:val="18"/>
              </w:rPr>
              <w:t>自分の能力・ポテンシャルを評価してほしいと考えており、仕事内容や業績がすぐに給与等に反映されないことにストレスを感じてしまう。</w:t>
            </w:r>
          </w:p>
        </w:tc>
        <w:tc>
          <w:tcPr>
            <w:tcW w:w="3119" w:type="dxa"/>
          </w:tcPr>
          <w:p w:rsidR="00FD29CC" w:rsidRDefault="00FD29CC" w:rsidP="00FD29CC">
            <w:pPr>
              <w:spacing w:line="0" w:lineRule="atLeast"/>
              <w:ind w:left="163" w:hangingChars="100" w:hanging="163"/>
              <w:rPr>
                <w:sz w:val="18"/>
                <w:szCs w:val="18"/>
              </w:rPr>
            </w:pPr>
            <w:r w:rsidRPr="00636BC3">
              <w:rPr>
                <w:rFonts w:hAnsiTheme="minorEastAsia"/>
                <w:sz w:val="18"/>
                <w:szCs w:val="18"/>
              </w:rPr>
              <w:t>・留学生の特徴として、自分を成長</w:t>
            </w:r>
            <w:r w:rsidRPr="00636BC3">
              <w:rPr>
                <w:rFonts w:hAnsiTheme="minorEastAsia" w:hint="eastAsia"/>
                <w:sz w:val="18"/>
                <w:szCs w:val="18"/>
              </w:rPr>
              <w:t>させる</w:t>
            </w:r>
            <w:r w:rsidRPr="00636BC3">
              <w:rPr>
                <w:rFonts w:hAnsiTheme="minorEastAsia"/>
                <w:sz w:val="18"/>
                <w:szCs w:val="18"/>
              </w:rPr>
              <w:t>といった目的意識が高く、自らのポテンシャルを評価してほしいと思っているという点がある。そのため、大企業等に就職後、自分の仕事内容や業績がすぐには評価されないことやキャリアパスが分からないまま仕事をすることに悩む傾向がある。</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Pr="000B515E" w:rsidRDefault="00FD29CC" w:rsidP="00FD29CC">
            <w:pPr>
              <w:spacing w:line="0" w:lineRule="atLeast"/>
              <w:jc w:val="left"/>
              <w:rPr>
                <w:sz w:val="18"/>
                <w:szCs w:val="18"/>
              </w:rPr>
            </w:pPr>
            <w:r>
              <w:rPr>
                <w:rFonts w:hint="eastAsia"/>
                <w:sz w:val="18"/>
                <w:szCs w:val="18"/>
              </w:rPr>
              <w:t>総合大学</w:t>
            </w:r>
          </w:p>
          <w:p w:rsidR="00FD29CC" w:rsidRDefault="00FD29CC" w:rsidP="00FD29CC">
            <w:pPr>
              <w:spacing w:line="0" w:lineRule="atLeast"/>
              <w:jc w:val="left"/>
              <w:rPr>
                <w:sz w:val="18"/>
                <w:szCs w:val="18"/>
              </w:rPr>
            </w:pPr>
          </w:p>
        </w:tc>
      </w:tr>
      <w:tr w:rsidR="00FD29CC" w:rsidTr="00FD29CC">
        <w:trPr>
          <w:trHeight w:val="507"/>
        </w:trPr>
        <w:tc>
          <w:tcPr>
            <w:tcW w:w="1101" w:type="dxa"/>
            <w:tcBorders>
              <w:top w:val="nil"/>
            </w:tcBorders>
          </w:tcPr>
          <w:p w:rsidR="00FD29CC" w:rsidRDefault="00FD29CC" w:rsidP="005F5435">
            <w:pPr>
              <w:spacing w:line="0" w:lineRule="atLeast"/>
              <w:rPr>
                <w:sz w:val="18"/>
                <w:szCs w:val="18"/>
              </w:rPr>
            </w:pPr>
            <w:r>
              <w:rPr>
                <w:rFonts w:hint="eastAsia"/>
                <w:sz w:val="18"/>
                <w:szCs w:val="18"/>
              </w:rPr>
              <w:t>情報不足</w:t>
            </w:r>
          </w:p>
        </w:tc>
        <w:tc>
          <w:tcPr>
            <w:tcW w:w="3685" w:type="dxa"/>
          </w:tcPr>
          <w:p w:rsidR="00FD29CC" w:rsidRPr="000D1EDC" w:rsidRDefault="00FD29CC" w:rsidP="00FD29CC">
            <w:pPr>
              <w:spacing w:line="0" w:lineRule="atLeast"/>
              <w:ind w:leftChars="6" w:left="175" w:hangingChars="100" w:hanging="163"/>
              <w:rPr>
                <w:sz w:val="18"/>
                <w:szCs w:val="18"/>
              </w:rPr>
            </w:pPr>
            <w:r>
              <w:rPr>
                <w:rFonts w:hint="eastAsia"/>
                <w:sz w:val="18"/>
                <w:szCs w:val="18"/>
              </w:rPr>
              <w:t>○</w:t>
            </w:r>
            <w:r w:rsidRPr="00636BC3">
              <w:rPr>
                <w:rFonts w:hint="eastAsia"/>
                <w:sz w:val="18"/>
                <w:szCs w:val="18"/>
              </w:rPr>
              <w:t>日本人学生もいる何らかのコミュニティに入ってくれればいいが、そうでないと日本人学生と同じくらいの情報を取ってくることが困難。</w:t>
            </w:r>
          </w:p>
        </w:tc>
        <w:tc>
          <w:tcPr>
            <w:tcW w:w="3119" w:type="dxa"/>
          </w:tcPr>
          <w:p w:rsidR="00FD29CC" w:rsidRPr="00636BC3" w:rsidRDefault="00FD29CC" w:rsidP="00FD29CC">
            <w:pPr>
              <w:spacing w:line="0" w:lineRule="atLeast"/>
              <w:ind w:left="163" w:hangingChars="100" w:hanging="163"/>
              <w:rPr>
                <w:rFonts w:hAnsiTheme="minorEastAsia"/>
                <w:sz w:val="18"/>
                <w:szCs w:val="18"/>
              </w:rPr>
            </w:pPr>
            <w:r>
              <w:rPr>
                <w:rFonts w:hint="eastAsia"/>
                <w:sz w:val="18"/>
                <w:szCs w:val="18"/>
              </w:rPr>
              <w:t>―</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Pr="000B515E" w:rsidRDefault="00FD29CC" w:rsidP="00FD29CC">
            <w:pPr>
              <w:spacing w:line="0" w:lineRule="atLeast"/>
              <w:jc w:val="left"/>
              <w:rPr>
                <w:sz w:val="18"/>
                <w:szCs w:val="18"/>
              </w:rPr>
            </w:pPr>
            <w:r>
              <w:rPr>
                <w:rFonts w:hint="eastAsia"/>
                <w:sz w:val="18"/>
                <w:szCs w:val="18"/>
              </w:rPr>
              <w:t>文系大学</w:t>
            </w:r>
          </w:p>
          <w:p w:rsidR="00FD29CC" w:rsidRDefault="00FD29CC" w:rsidP="00FD29CC">
            <w:pPr>
              <w:spacing w:line="0" w:lineRule="atLeast"/>
              <w:jc w:val="left"/>
              <w:rPr>
                <w:sz w:val="18"/>
                <w:szCs w:val="18"/>
              </w:rPr>
            </w:pPr>
          </w:p>
        </w:tc>
      </w:tr>
      <w:tr w:rsidR="00FD29CC" w:rsidTr="00FD29CC">
        <w:trPr>
          <w:trHeight w:val="1402"/>
        </w:trPr>
        <w:tc>
          <w:tcPr>
            <w:tcW w:w="1101" w:type="dxa"/>
            <w:tcBorders>
              <w:top w:val="nil"/>
              <w:bottom w:val="nil"/>
            </w:tcBorders>
          </w:tcPr>
          <w:p w:rsidR="00FD29CC" w:rsidRDefault="00FD29CC" w:rsidP="005F5435">
            <w:pPr>
              <w:spacing w:line="0" w:lineRule="atLeast"/>
              <w:rPr>
                <w:sz w:val="18"/>
                <w:szCs w:val="18"/>
              </w:rPr>
            </w:pPr>
          </w:p>
        </w:tc>
        <w:tc>
          <w:tcPr>
            <w:tcW w:w="3685" w:type="dxa"/>
          </w:tcPr>
          <w:p w:rsidR="00FD29CC" w:rsidRPr="00636BC3" w:rsidRDefault="00FD29CC" w:rsidP="00FD29CC">
            <w:pPr>
              <w:spacing w:line="0" w:lineRule="atLeast"/>
              <w:ind w:leftChars="6" w:left="175" w:hangingChars="100" w:hanging="163"/>
              <w:rPr>
                <w:sz w:val="18"/>
                <w:szCs w:val="18"/>
              </w:rPr>
            </w:pPr>
            <w:r>
              <w:rPr>
                <w:rFonts w:hint="eastAsia"/>
                <w:sz w:val="18"/>
                <w:szCs w:val="18"/>
              </w:rPr>
              <w:t>○</w:t>
            </w:r>
            <w:r w:rsidRPr="00636BC3">
              <w:rPr>
                <w:rFonts w:hint="eastAsia"/>
                <w:sz w:val="18"/>
                <w:szCs w:val="18"/>
              </w:rPr>
              <w:t>中国人留学生同士はつながりが強いと聞くが、留学生同士の勉強会などは聞こえてはこない。</w:t>
            </w:r>
          </w:p>
          <w:p w:rsidR="00FD29CC" w:rsidRPr="00636BC3" w:rsidRDefault="00FD29CC" w:rsidP="00FD29CC">
            <w:pPr>
              <w:spacing w:line="0" w:lineRule="atLeast"/>
              <w:ind w:leftChars="6" w:left="175" w:hangingChars="100" w:hanging="163"/>
              <w:rPr>
                <w:sz w:val="18"/>
                <w:szCs w:val="18"/>
              </w:rPr>
            </w:pPr>
            <w:r>
              <w:rPr>
                <w:rFonts w:hint="eastAsia"/>
                <w:sz w:val="18"/>
                <w:szCs w:val="18"/>
              </w:rPr>
              <w:t>○</w:t>
            </w:r>
            <w:r w:rsidRPr="00636BC3">
              <w:rPr>
                <w:rFonts w:hint="eastAsia"/>
                <w:sz w:val="18"/>
                <w:szCs w:val="18"/>
              </w:rPr>
              <w:t>留学生は年齢（２０代半ば）が高く、日本人学生との交流は難しく、情報不足という面はある。</w:t>
            </w:r>
          </w:p>
        </w:tc>
        <w:tc>
          <w:tcPr>
            <w:tcW w:w="3119" w:type="dxa"/>
          </w:tcPr>
          <w:p w:rsidR="00FD29CC" w:rsidRPr="00636BC3" w:rsidRDefault="00FD29CC" w:rsidP="00FD29CC">
            <w:pPr>
              <w:spacing w:line="0" w:lineRule="atLeast"/>
              <w:ind w:left="163" w:hangingChars="100" w:hanging="163"/>
              <w:rPr>
                <w:rFonts w:hAnsiTheme="minorEastAsia"/>
                <w:sz w:val="18"/>
                <w:szCs w:val="18"/>
              </w:rPr>
            </w:pPr>
            <w:r>
              <w:rPr>
                <w:rFonts w:hint="eastAsia"/>
                <w:sz w:val="18"/>
                <w:szCs w:val="18"/>
              </w:rPr>
              <w:t>―</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Pr="000B515E" w:rsidRDefault="00FD29CC" w:rsidP="00FD29CC">
            <w:pPr>
              <w:spacing w:line="0" w:lineRule="atLeast"/>
              <w:jc w:val="left"/>
              <w:rPr>
                <w:sz w:val="18"/>
                <w:szCs w:val="18"/>
              </w:rPr>
            </w:pPr>
            <w:r>
              <w:rPr>
                <w:rFonts w:hint="eastAsia"/>
                <w:sz w:val="18"/>
                <w:szCs w:val="18"/>
              </w:rPr>
              <w:t>文系大学</w:t>
            </w:r>
          </w:p>
          <w:p w:rsidR="00FD29CC" w:rsidRDefault="00FD29CC" w:rsidP="00FD29CC">
            <w:pPr>
              <w:spacing w:line="0" w:lineRule="atLeast"/>
              <w:jc w:val="left"/>
              <w:rPr>
                <w:sz w:val="18"/>
                <w:szCs w:val="18"/>
              </w:rPr>
            </w:pPr>
          </w:p>
        </w:tc>
      </w:tr>
      <w:tr w:rsidR="00FD29CC" w:rsidTr="00FD29CC">
        <w:trPr>
          <w:trHeight w:val="64"/>
        </w:trPr>
        <w:tc>
          <w:tcPr>
            <w:tcW w:w="1101" w:type="dxa"/>
            <w:tcBorders>
              <w:top w:val="nil"/>
              <w:bottom w:val="nil"/>
            </w:tcBorders>
          </w:tcPr>
          <w:p w:rsidR="00FD29CC" w:rsidRDefault="00FD29CC" w:rsidP="005F5435">
            <w:pPr>
              <w:spacing w:line="0" w:lineRule="atLeast"/>
              <w:rPr>
                <w:sz w:val="18"/>
                <w:szCs w:val="18"/>
              </w:rPr>
            </w:pPr>
          </w:p>
        </w:tc>
        <w:tc>
          <w:tcPr>
            <w:tcW w:w="3685" w:type="dxa"/>
          </w:tcPr>
          <w:p w:rsidR="00FD29CC" w:rsidRPr="00636BC3" w:rsidRDefault="00FD29CC" w:rsidP="00FD29CC">
            <w:pPr>
              <w:spacing w:line="0" w:lineRule="atLeast"/>
              <w:rPr>
                <w:sz w:val="18"/>
                <w:szCs w:val="18"/>
              </w:rPr>
            </w:pPr>
            <w:r>
              <w:rPr>
                <w:rFonts w:hint="eastAsia"/>
                <w:sz w:val="18"/>
                <w:szCs w:val="18"/>
              </w:rPr>
              <w:t>○</w:t>
            </w:r>
            <w:r w:rsidRPr="00636BC3">
              <w:rPr>
                <w:rFonts w:hint="eastAsia"/>
                <w:sz w:val="18"/>
                <w:szCs w:val="18"/>
              </w:rPr>
              <w:t>日本人学生との交流が必要。</w:t>
            </w:r>
          </w:p>
          <w:p w:rsidR="00FD29CC" w:rsidRPr="00636BC3" w:rsidRDefault="00FD29CC" w:rsidP="00FD29CC">
            <w:pPr>
              <w:spacing w:line="0" w:lineRule="atLeast"/>
              <w:ind w:leftChars="100" w:left="356" w:hangingChars="100" w:hanging="163"/>
              <w:rPr>
                <w:sz w:val="18"/>
                <w:szCs w:val="18"/>
              </w:rPr>
            </w:pPr>
          </w:p>
        </w:tc>
        <w:tc>
          <w:tcPr>
            <w:tcW w:w="3119" w:type="dxa"/>
          </w:tcPr>
          <w:p w:rsidR="00FD29CC" w:rsidRPr="00636BC3" w:rsidRDefault="00FD29CC" w:rsidP="00FD29CC">
            <w:pPr>
              <w:spacing w:line="0" w:lineRule="atLeast"/>
              <w:ind w:left="163" w:hangingChars="100" w:hanging="163"/>
              <w:jc w:val="left"/>
              <w:rPr>
                <w:sz w:val="18"/>
                <w:szCs w:val="18"/>
              </w:rPr>
            </w:pPr>
            <w:r>
              <w:rPr>
                <w:rFonts w:hint="eastAsia"/>
                <w:sz w:val="18"/>
                <w:szCs w:val="18"/>
              </w:rPr>
              <w:t>・</w:t>
            </w:r>
            <w:r w:rsidRPr="00636BC3">
              <w:rPr>
                <w:rFonts w:hint="eastAsia"/>
                <w:sz w:val="18"/>
                <w:szCs w:val="18"/>
              </w:rPr>
              <w:t>日本人学生が就職活動に関して、多くの情報を得ている。</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Default="00FD29CC" w:rsidP="00FD29CC">
            <w:pPr>
              <w:spacing w:line="0" w:lineRule="atLeast"/>
              <w:jc w:val="left"/>
              <w:rPr>
                <w:sz w:val="18"/>
                <w:szCs w:val="18"/>
              </w:rPr>
            </w:pPr>
            <w:r>
              <w:rPr>
                <w:rFonts w:hint="eastAsia"/>
                <w:sz w:val="18"/>
                <w:szCs w:val="18"/>
              </w:rPr>
              <w:t>総合大学</w:t>
            </w:r>
          </w:p>
        </w:tc>
      </w:tr>
      <w:tr w:rsidR="00FD29CC" w:rsidTr="00FD29CC">
        <w:trPr>
          <w:trHeight w:val="223"/>
        </w:trPr>
        <w:tc>
          <w:tcPr>
            <w:tcW w:w="1101" w:type="dxa"/>
            <w:tcBorders>
              <w:top w:val="nil"/>
            </w:tcBorders>
          </w:tcPr>
          <w:p w:rsidR="00FD29CC" w:rsidRDefault="00FD29CC" w:rsidP="005F5435">
            <w:pPr>
              <w:spacing w:line="0" w:lineRule="atLeast"/>
              <w:rPr>
                <w:sz w:val="18"/>
                <w:szCs w:val="18"/>
              </w:rPr>
            </w:pPr>
          </w:p>
        </w:tc>
        <w:tc>
          <w:tcPr>
            <w:tcW w:w="3685" w:type="dxa"/>
          </w:tcPr>
          <w:p w:rsidR="00FD29CC" w:rsidRDefault="00FD29CC" w:rsidP="00FD29CC">
            <w:pPr>
              <w:spacing w:line="0" w:lineRule="atLeast"/>
              <w:rPr>
                <w:sz w:val="18"/>
                <w:szCs w:val="18"/>
              </w:rPr>
            </w:pPr>
            <w:r>
              <w:rPr>
                <w:rFonts w:hint="eastAsia"/>
                <w:sz w:val="18"/>
                <w:szCs w:val="18"/>
              </w:rPr>
              <w:t>○</w:t>
            </w:r>
            <w:r w:rsidRPr="00636BC3">
              <w:rPr>
                <w:rFonts w:hint="eastAsia"/>
                <w:sz w:val="18"/>
                <w:szCs w:val="18"/>
              </w:rPr>
              <w:t>孤立した学生、</w:t>
            </w:r>
            <w:r>
              <w:rPr>
                <w:rFonts w:hint="eastAsia"/>
                <w:sz w:val="18"/>
                <w:szCs w:val="18"/>
              </w:rPr>
              <w:t>修士１年</w:t>
            </w:r>
            <w:r w:rsidRPr="00636BC3">
              <w:rPr>
                <w:rFonts w:hint="eastAsia"/>
                <w:sz w:val="18"/>
                <w:szCs w:val="18"/>
              </w:rPr>
              <w:t>を中心に苦戦する</w:t>
            </w:r>
          </w:p>
        </w:tc>
        <w:tc>
          <w:tcPr>
            <w:tcW w:w="3119" w:type="dxa"/>
          </w:tcPr>
          <w:p w:rsidR="00FD29CC" w:rsidRPr="000E13CC"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窓口に来る留学生は、本当に困っている学生。基本的には友達から情報を得て自力で進めるが、孤立した学生、</w:t>
            </w:r>
            <w:r w:rsidR="001E6CE1">
              <w:rPr>
                <w:rFonts w:hint="eastAsia"/>
                <w:sz w:val="18"/>
                <w:szCs w:val="18"/>
              </w:rPr>
              <w:t>修士１年</w:t>
            </w:r>
            <w:r w:rsidRPr="00636BC3">
              <w:rPr>
                <w:rFonts w:hint="eastAsia"/>
                <w:sz w:val="18"/>
                <w:szCs w:val="18"/>
              </w:rPr>
              <w:t>は、情報が入って来ないことから、取り残される。</w:t>
            </w:r>
          </w:p>
        </w:tc>
        <w:tc>
          <w:tcPr>
            <w:tcW w:w="1363" w:type="dxa"/>
          </w:tcPr>
          <w:p w:rsidR="00FD29CC" w:rsidRPr="005A0B25" w:rsidRDefault="00FD29CC" w:rsidP="00FD29CC">
            <w:pPr>
              <w:spacing w:line="0" w:lineRule="atLeast"/>
              <w:ind w:left="163" w:hangingChars="100" w:hanging="163"/>
              <w:jc w:val="left"/>
              <w:rPr>
                <w:sz w:val="18"/>
                <w:szCs w:val="18"/>
              </w:rPr>
            </w:pPr>
            <w:r w:rsidRPr="005A0B25">
              <w:rPr>
                <w:rFonts w:hint="eastAsia"/>
                <w:sz w:val="18"/>
                <w:szCs w:val="18"/>
              </w:rPr>
              <w:t>大都市圏、</w:t>
            </w:r>
          </w:p>
          <w:p w:rsidR="00FD29CC" w:rsidRPr="00636BC3" w:rsidRDefault="00FD29CC" w:rsidP="00FD29CC">
            <w:pPr>
              <w:spacing w:line="0" w:lineRule="atLeast"/>
              <w:ind w:left="-7"/>
              <w:rPr>
                <w:sz w:val="18"/>
                <w:szCs w:val="18"/>
              </w:rPr>
            </w:pPr>
            <w:r>
              <w:rPr>
                <w:rFonts w:hint="eastAsia"/>
                <w:sz w:val="18"/>
                <w:szCs w:val="18"/>
              </w:rPr>
              <w:t>理系</w:t>
            </w:r>
            <w:r w:rsidRPr="005A0B25">
              <w:rPr>
                <w:rFonts w:hint="eastAsia"/>
                <w:sz w:val="18"/>
                <w:szCs w:val="18"/>
              </w:rPr>
              <w:t>大学</w:t>
            </w:r>
          </w:p>
          <w:p w:rsidR="00FD29CC" w:rsidRPr="005A0B25" w:rsidRDefault="00FD29CC" w:rsidP="00FD29CC">
            <w:pPr>
              <w:spacing w:line="0" w:lineRule="atLeast"/>
              <w:ind w:left="163" w:hangingChars="100" w:hanging="163"/>
              <w:jc w:val="left"/>
              <w:rPr>
                <w:sz w:val="18"/>
                <w:szCs w:val="18"/>
              </w:rPr>
            </w:pPr>
          </w:p>
        </w:tc>
      </w:tr>
      <w:tr w:rsidR="00FD29CC" w:rsidTr="00901002">
        <w:tc>
          <w:tcPr>
            <w:tcW w:w="1101" w:type="dxa"/>
            <w:tcBorders>
              <w:bottom w:val="nil"/>
            </w:tcBorders>
          </w:tcPr>
          <w:p w:rsidR="00FD29CC" w:rsidRPr="000E13CC" w:rsidRDefault="00FD29CC" w:rsidP="005F5435">
            <w:pPr>
              <w:spacing w:line="0" w:lineRule="atLeast"/>
              <w:rPr>
                <w:sz w:val="18"/>
                <w:szCs w:val="18"/>
              </w:rPr>
            </w:pPr>
            <w:r>
              <w:rPr>
                <w:rFonts w:hint="eastAsia"/>
                <w:sz w:val="18"/>
                <w:szCs w:val="18"/>
              </w:rPr>
              <w:t>その他</w:t>
            </w:r>
          </w:p>
        </w:tc>
        <w:tc>
          <w:tcPr>
            <w:tcW w:w="3685" w:type="dxa"/>
          </w:tcPr>
          <w:p w:rsidR="00FD29CC" w:rsidRPr="00636BC3" w:rsidRDefault="00FD29CC" w:rsidP="00FD29CC">
            <w:pPr>
              <w:spacing w:line="0" w:lineRule="atLeast"/>
              <w:rPr>
                <w:sz w:val="18"/>
                <w:szCs w:val="18"/>
              </w:rPr>
            </w:pPr>
            <w:r>
              <w:rPr>
                <w:rFonts w:hint="eastAsia"/>
                <w:sz w:val="18"/>
                <w:szCs w:val="18"/>
              </w:rPr>
              <w:t>○</w:t>
            </w:r>
            <w:r w:rsidRPr="00636BC3">
              <w:rPr>
                <w:rFonts w:hint="eastAsia"/>
                <w:sz w:val="18"/>
                <w:szCs w:val="18"/>
              </w:rPr>
              <w:t>エリート意識が強い</w:t>
            </w:r>
          </w:p>
          <w:p w:rsidR="00FD29CC" w:rsidRDefault="00FD29CC" w:rsidP="00FD29CC">
            <w:pPr>
              <w:spacing w:line="0" w:lineRule="atLeast"/>
              <w:ind w:left="163" w:hangingChars="100" w:hanging="163"/>
              <w:rPr>
                <w:sz w:val="18"/>
                <w:szCs w:val="18"/>
              </w:rPr>
            </w:pPr>
            <w:r w:rsidRPr="00636BC3">
              <w:rPr>
                <w:rFonts w:hint="eastAsia"/>
                <w:sz w:val="18"/>
                <w:szCs w:val="18"/>
              </w:rPr>
              <w:t>・留学生は母国ではエリートの場合が多く、日本の就職活動で厳しい経験をすると精神的に挫折してしまうことがある。</w:t>
            </w:r>
          </w:p>
        </w:tc>
        <w:tc>
          <w:tcPr>
            <w:tcW w:w="3119" w:type="dxa"/>
          </w:tcPr>
          <w:p w:rsidR="00FD29CC" w:rsidRDefault="00FD29CC" w:rsidP="00FD29CC">
            <w:pPr>
              <w:spacing w:line="0" w:lineRule="atLeast"/>
              <w:ind w:left="163" w:hangingChars="100" w:hanging="163"/>
              <w:rPr>
                <w:sz w:val="18"/>
                <w:szCs w:val="18"/>
              </w:rPr>
            </w:pPr>
            <w:r w:rsidRPr="00636BC3">
              <w:rPr>
                <w:rFonts w:hint="eastAsia"/>
                <w:sz w:val="18"/>
                <w:szCs w:val="18"/>
              </w:rPr>
              <w:t>・留学生は母国ではエリート層に属している場合が多い。</w:t>
            </w:r>
          </w:p>
        </w:tc>
        <w:tc>
          <w:tcPr>
            <w:tcW w:w="1363" w:type="dxa"/>
          </w:tcPr>
          <w:p w:rsidR="00FD29CC" w:rsidRDefault="00FD29CC" w:rsidP="00FD29CC">
            <w:pPr>
              <w:spacing w:line="0" w:lineRule="atLeast"/>
              <w:jc w:val="left"/>
              <w:rPr>
                <w:sz w:val="18"/>
                <w:szCs w:val="18"/>
              </w:rPr>
            </w:pPr>
            <w:r>
              <w:rPr>
                <w:rFonts w:asciiTheme="minorEastAsia" w:hAnsiTheme="minorEastAsia" w:hint="eastAsia"/>
                <w:sz w:val="18"/>
                <w:szCs w:val="18"/>
              </w:rPr>
              <w:t>大都市圏以外、</w:t>
            </w:r>
          </w:p>
          <w:p w:rsidR="00FD29CC" w:rsidRPr="005A0B25" w:rsidRDefault="00FD29CC" w:rsidP="00FD29CC">
            <w:pPr>
              <w:spacing w:line="0" w:lineRule="atLeast"/>
              <w:ind w:left="163" w:hangingChars="100" w:hanging="163"/>
              <w:jc w:val="left"/>
              <w:rPr>
                <w:sz w:val="18"/>
                <w:szCs w:val="18"/>
              </w:rPr>
            </w:pPr>
            <w:r w:rsidRPr="005A0B25">
              <w:rPr>
                <w:rFonts w:hint="eastAsia"/>
                <w:sz w:val="18"/>
                <w:szCs w:val="18"/>
              </w:rPr>
              <w:t>総合大学</w:t>
            </w: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Pr="00636BC3" w:rsidRDefault="00FD29CC" w:rsidP="00FD29CC">
            <w:pPr>
              <w:spacing w:line="0" w:lineRule="atLeast"/>
              <w:rPr>
                <w:sz w:val="18"/>
                <w:szCs w:val="18"/>
              </w:rPr>
            </w:pPr>
            <w:r>
              <w:rPr>
                <w:rFonts w:hint="eastAsia"/>
                <w:sz w:val="18"/>
                <w:szCs w:val="18"/>
              </w:rPr>
              <w:t>○</w:t>
            </w:r>
            <w:r w:rsidRPr="00636BC3">
              <w:rPr>
                <w:rFonts w:hint="eastAsia"/>
                <w:sz w:val="18"/>
                <w:szCs w:val="18"/>
              </w:rPr>
              <w:t>エントリーシート・履歴書の記入</w:t>
            </w:r>
          </w:p>
          <w:p w:rsidR="00FD29CC" w:rsidRPr="00636BC3" w:rsidRDefault="00FD29CC" w:rsidP="00FD29CC">
            <w:pPr>
              <w:spacing w:line="0" w:lineRule="atLeast"/>
              <w:ind w:left="163" w:hangingChars="100" w:hanging="163"/>
              <w:rPr>
                <w:sz w:val="18"/>
                <w:szCs w:val="18"/>
              </w:rPr>
            </w:pPr>
            <w:r w:rsidRPr="00636BC3">
              <w:rPr>
                <w:rFonts w:hint="eastAsia"/>
                <w:sz w:val="18"/>
                <w:szCs w:val="18"/>
              </w:rPr>
              <w:t>・日本人学生と同様ではあるが、自己分析・自己ＰＲの記入については指導が必要な部分があるので、全学生向けの対策講座を開催している。</w:t>
            </w:r>
          </w:p>
        </w:tc>
        <w:tc>
          <w:tcPr>
            <w:tcW w:w="3119" w:type="dxa"/>
          </w:tcPr>
          <w:p w:rsidR="00FD29CC" w:rsidRPr="00636BC3" w:rsidRDefault="00FD29CC" w:rsidP="00FD29CC">
            <w:pPr>
              <w:spacing w:line="0" w:lineRule="atLeast"/>
              <w:ind w:left="163" w:hangingChars="100" w:hanging="163"/>
              <w:rPr>
                <w:sz w:val="18"/>
                <w:szCs w:val="18"/>
              </w:rPr>
            </w:pPr>
            <w:r>
              <w:rPr>
                <w:rFonts w:hint="eastAsia"/>
                <w:sz w:val="18"/>
                <w:szCs w:val="18"/>
              </w:rPr>
              <w:t>―</w:t>
            </w:r>
          </w:p>
        </w:tc>
        <w:tc>
          <w:tcPr>
            <w:tcW w:w="1363" w:type="dxa"/>
          </w:tcPr>
          <w:p w:rsidR="00FD29CC" w:rsidRDefault="00FD29CC" w:rsidP="00FD29CC">
            <w:pPr>
              <w:spacing w:line="0" w:lineRule="atLeast"/>
              <w:jc w:val="left"/>
              <w:rPr>
                <w:sz w:val="18"/>
                <w:szCs w:val="18"/>
              </w:rPr>
            </w:pPr>
            <w:r>
              <w:rPr>
                <w:rFonts w:asciiTheme="minorEastAsia" w:hAnsiTheme="minorEastAsia" w:hint="eastAsia"/>
                <w:sz w:val="18"/>
                <w:szCs w:val="18"/>
              </w:rPr>
              <w:t>大都市圏以外、</w:t>
            </w:r>
          </w:p>
          <w:p w:rsidR="00FD29CC" w:rsidRDefault="00FD29CC" w:rsidP="00FD29CC">
            <w:pPr>
              <w:spacing w:line="0" w:lineRule="atLeast"/>
              <w:jc w:val="left"/>
              <w:rPr>
                <w:rFonts w:asciiTheme="minorEastAsia" w:hAnsiTheme="minorEastAsia"/>
                <w:sz w:val="18"/>
                <w:szCs w:val="18"/>
              </w:rPr>
            </w:pPr>
            <w:r w:rsidRPr="005A0B25">
              <w:rPr>
                <w:rFonts w:hint="eastAsia"/>
                <w:sz w:val="18"/>
                <w:szCs w:val="18"/>
              </w:rPr>
              <w:t>総合大学</w:t>
            </w:r>
          </w:p>
        </w:tc>
      </w:tr>
      <w:tr w:rsidR="00FD29CC" w:rsidTr="00901002">
        <w:tc>
          <w:tcPr>
            <w:tcW w:w="1101" w:type="dxa"/>
            <w:tcBorders>
              <w:top w:val="nil"/>
              <w:bottom w:val="nil"/>
            </w:tcBorders>
          </w:tcPr>
          <w:p w:rsidR="00FD29CC" w:rsidRPr="000E13CC" w:rsidRDefault="00FD29CC" w:rsidP="005F5435">
            <w:pPr>
              <w:spacing w:line="0" w:lineRule="atLeast"/>
              <w:rPr>
                <w:sz w:val="18"/>
                <w:szCs w:val="18"/>
              </w:rPr>
            </w:pPr>
          </w:p>
        </w:tc>
        <w:tc>
          <w:tcPr>
            <w:tcW w:w="3685" w:type="dxa"/>
          </w:tcPr>
          <w:p w:rsidR="00FD29CC" w:rsidRDefault="00FD29CC" w:rsidP="00FD29CC">
            <w:pPr>
              <w:spacing w:line="0" w:lineRule="atLeast"/>
              <w:ind w:left="163" w:hangingChars="100" w:hanging="163"/>
              <w:rPr>
                <w:sz w:val="18"/>
                <w:szCs w:val="18"/>
              </w:rPr>
            </w:pPr>
            <w:r>
              <w:rPr>
                <w:rFonts w:hint="eastAsia"/>
                <w:sz w:val="18"/>
                <w:szCs w:val="18"/>
              </w:rPr>
              <w:t>○</w:t>
            </w:r>
            <w:r w:rsidRPr="00636BC3">
              <w:rPr>
                <w:rFonts w:hint="eastAsia"/>
                <w:sz w:val="18"/>
                <w:szCs w:val="18"/>
              </w:rPr>
              <w:t>留学生の苦学生は減っているが、一部は経済的な支援を求めている学生もいる。</w:t>
            </w:r>
          </w:p>
        </w:tc>
        <w:tc>
          <w:tcPr>
            <w:tcW w:w="3119" w:type="dxa"/>
          </w:tcPr>
          <w:p w:rsidR="00FD29CC" w:rsidRDefault="00FD29CC" w:rsidP="00FD29CC">
            <w:pPr>
              <w:spacing w:line="0" w:lineRule="atLeast"/>
              <w:ind w:left="163" w:hangingChars="100" w:hanging="163"/>
              <w:rPr>
                <w:sz w:val="18"/>
                <w:szCs w:val="18"/>
              </w:rPr>
            </w:pPr>
            <w:r>
              <w:rPr>
                <w:rFonts w:hint="eastAsia"/>
                <w:sz w:val="18"/>
                <w:szCs w:val="18"/>
              </w:rPr>
              <w:t>―</w:t>
            </w:r>
          </w:p>
        </w:tc>
        <w:tc>
          <w:tcPr>
            <w:tcW w:w="1363" w:type="dxa"/>
          </w:tcPr>
          <w:p w:rsidR="00FD29CC" w:rsidRDefault="00FD29CC" w:rsidP="00FD29CC">
            <w:pPr>
              <w:spacing w:line="0" w:lineRule="atLeast"/>
              <w:jc w:val="left"/>
              <w:rPr>
                <w:sz w:val="18"/>
                <w:szCs w:val="18"/>
              </w:rPr>
            </w:pPr>
            <w:r>
              <w:rPr>
                <w:rFonts w:hint="eastAsia"/>
                <w:sz w:val="18"/>
                <w:szCs w:val="18"/>
              </w:rPr>
              <w:t>大都市圏、</w:t>
            </w:r>
          </w:p>
          <w:p w:rsidR="00FD29CC" w:rsidRDefault="00FD29CC" w:rsidP="00FD29CC">
            <w:pPr>
              <w:spacing w:line="0" w:lineRule="atLeast"/>
              <w:jc w:val="left"/>
              <w:rPr>
                <w:sz w:val="18"/>
                <w:szCs w:val="18"/>
              </w:rPr>
            </w:pPr>
            <w:r>
              <w:rPr>
                <w:rFonts w:hint="eastAsia"/>
                <w:sz w:val="18"/>
                <w:szCs w:val="18"/>
              </w:rPr>
              <w:t>総合大学</w:t>
            </w:r>
          </w:p>
        </w:tc>
      </w:tr>
      <w:tr w:rsidR="00127481" w:rsidTr="00901002">
        <w:tc>
          <w:tcPr>
            <w:tcW w:w="1101" w:type="dxa"/>
            <w:tcBorders>
              <w:top w:val="nil"/>
              <w:bottom w:val="nil"/>
            </w:tcBorders>
          </w:tcPr>
          <w:p w:rsidR="00127481" w:rsidRPr="000E13CC" w:rsidRDefault="00127481" w:rsidP="005F5435">
            <w:pPr>
              <w:spacing w:line="0" w:lineRule="atLeast"/>
              <w:rPr>
                <w:sz w:val="18"/>
                <w:szCs w:val="18"/>
              </w:rPr>
            </w:pPr>
          </w:p>
        </w:tc>
        <w:tc>
          <w:tcPr>
            <w:tcW w:w="3685" w:type="dxa"/>
          </w:tcPr>
          <w:p w:rsidR="00127481" w:rsidRPr="00636BC3" w:rsidRDefault="00127481" w:rsidP="00391EF6">
            <w:pPr>
              <w:spacing w:line="0" w:lineRule="atLeast"/>
              <w:rPr>
                <w:sz w:val="18"/>
                <w:szCs w:val="18"/>
              </w:rPr>
            </w:pPr>
            <w:r>
              <w:rPr>
                <w:rFonts w:hint="eastAsia"/>
                <w:sz w:val="18"/>
                <w:szCs w:val="18"/>
              </w:rPr>
              <w:t>○</w:t>
            </w:r>
            <w:r w:rsidRPr="00636BC3">
              <w:rPr>
                <w:rFonts w:hint="eastAsia"/>
                <w:sz w:val="18"/>
                <w:szCs w:val="18"/>
              </w:rPr>
              <w:t>学生の実力不足</w:t>
            </w:r>
          </w:p>
          <w:p w:rsidR="00127481" w:rsidRPr="00636BC3" w:rsidRDefault="00127481" w:rsidP="00127481">
            <w:pPr>
              <w:spacing w:line="0" w:lineRule="atLeast"/>
              <w:ind w:left="163" w:hangingChars="100" w:hanging="163"/>
              <w:rPr>
                <w:sz w:val="18"/>
                <w:szCs w:val="18"/>
              </w:rPr>
            </w:pPr>
            <w:r w:rsidRPr="00636BC3">
              <w:rPr>
                <w:rFonts w:hint="eastAsia"/>
                <w:sz w:val="18"/>
                <w:szCs w:val="18"/>
              </w:rPr>
              <w:t>・やる気があっても落とされる。就職活動は、日本人でも厳しいので、留学生に本当にできるのだろうかという気もする。</w:t>
            </w:r>
          </w:p>
        </w:tc>
        <w:tc>
          <w:tcPr>
            <w:tcW w:w="3119" w:type="dxa"/>
          </w:tcPr>
          <w:p w:rsidR="00127481" w:rsidRPr="00636BC3" w:rsidRDefault="00127481" w:rsidP="00127481">
            <w:pPr>
              <w:spacing w:line="0" w:lineRule="atLeast"/>
              <w:ind w:left="163" w:hangingChars="100" w:hanging="163"/>
              <w:rPr>
                <w:rFonts w:hAnsiTheme="minorEastAsia"/>
                <w:sz w:val="18"/>
                <w:szCs w:val="18"/>
              </w:rPr>
            </w:pPr>
            <w:r>
              <w:rPr>
                <w:rFonts w:hint="eastAsia"/>
                <w:sz w:val="18"/>
                <w:szCs w:val="18"/>
              </w:rPr>
              <w:t>―</w:t>
            </w:r>
          </w:p>
        </w:tc>
        <w:tc>
          <w:tcPr>
            <w:tcW w:w="1363" w:type="dxa"/>
          </w:tcPr>
          <w:p w:rsidR="00127481" w:rsidRDefault="00127481" w:rsidP="00391EF6">
            <w:pPr>
              <w:spacing w:line="0" w:lineRule="atLeast"/>
              <w:jc w:val="left"/>
              <w:rPr>
                <w:sz w:val="18"/>
                <w:szCs w:val="18"/>
              </w:rPr>
            </w:pPr>
            <w:r>
              <w:rPr>
                <w:rFonts w:hint="eastAsia"/>
                <w:sz w:val="18"/>
                <w:szCs w:val="18"/>
              </w:rPr>
              <w:t>大都市圏、</w:t>
            </w:r>
          </w:p>
          <w:p w:rsidR="00127481" w:rsidRPr="000B515E" w:rsidRDefault="00127481" w:rsidP="00391EF6">
            <w:pPr>
              <w:spacing w:line="0" w:lineRule="atLeast"/>
              <w:jc w:val="left"/>
              <w:rPr>
                <w:sz w:val="18"/>
                <w:szCs w:val="18"/>
              </w:rPr>
            </w:pPr>
            <w:r>
              <w:rPr>
                <w:rFonts w:hint="eastAsia"/>
                <w:sz w:val="18"/>
                <w:szCs w:val="18"/>
              </w:rPr>
              <w:t>文系大学</w:t>
            </w:r>
          </w:p>
          <w:p w:rsidR="00127481" w:rsidRDefault="00127481" w:rsidP="00391EF6">
            <w:pPr>
              <w:spacing w:line="0" w:lineRule="atLeast"/>
              <w:jc w:val="left"/>
              <w:rPr>
                <w:sz w:val="18"/>
                <w:szCs w:val="18"/>
              </w:rPr>
            </w:pPr>
          </w:p>
        </w:tc>
      </w:tr>
      <w:tr w:rsidR="00127481" w:rsidTr="00901002">
        <w:tc>
          <w:tcPr>
            <w:tcW w:w="1101" w:type="dxa"/>
            <w:tcBorders>
              <w:top w:val="nil"/>
              <w:bottom w:val="nil"/>
            </w:tcBorders>
          </w:tcPr>
          <w:p w:rsidR="00127481" w:rsidRPr="000E13CC" w:rsidRDefault="00127481" w:rsidP="005F5435">
            <w:pPr>
              <w:spacing w:line="0" w:lineRule="atLeast"/>
              <w:rPr>
                <w:sz w:val="18"/>
                <w:szCs w:val="18"/>
              </w:rPr>
            </w:pPr>
          </w:p>
        </w:tc>
        <w:tc>
          <w:tcPr>
            <w:tcW w:w="3685" w:type="dxa"/>
          </w:tcPr>
          <w:p w:rsidR="00127481" w:rsidRPr="00636BC3" w:rsidRDefault="00127481" w:rsidP="00391EF6">
            <w:pPr>
              <w:spacing w:line="0" w:lineRule="atLeast"/>
              <w:ind w:left="-7"/>
              <w:rPr>
                <w:sz w:val="18"/>
                <w:szCs w:val="18"/>
              </w:rPr>
            </w:pPr>
            <w:r>
              <w:rPr>
                <w:rFonts w:hint="eastAsia"/>
                <w:sz w:val="18"/>
                <w:szCs w:val="18"/>
              </w:rPr>
              <w:t>○</w:t>
            </w:r>
            <w:r w:rsidRPr="00636BC3">
              <w:rPr>
                <w:rFonts w:hint="eastAsia"/>
                <w:sz w:val="18"/>
                <w:szCs w:val="18"/>
              </w:rPr>
              <w:t>その他</w:t>
            </w:r>
          </w:p>
          <w:p w:rsidR="00127481" w:rsidRPr="00636BC3" w:rsidRDefault="00127481" w:rsidP="00127481">
            <w:pPr>
              <w:spacing w:line="0" w:lineRule="atLeast"/>
              <w:ind w:leftChars="6" w:left="175" w:hangingChars="100" w:hanging="163"/>
              <w:rPr>
                <w:sz w:val="18"/>
                <w:szCs w:val="18"/>
              </w:rPr>
            </w:pPr>
            <w:r w:rsidRPr="00636BC3">
              <w:rPr>
                <w:rFonts w:hint="eastAsia"/>
                <w:sz w:val="18"/>
                <w:szCs w:val="18"/>
              </w:rPr>
              <w:t>・親から母国に帰って来いと言われている学生もいるようだ。</w:t>
            </w:r>
          </w:p>
          <w:p w:rsidR="00127481" w:rsidRPr="00636BC3" w:rsidRDefault="00127481" w:rsidP="00127481">
            <w:pPr>
              <w:spacing w:line="0" w:lineRule="atLeast"/>
              <w:ind w:leftChars="6" w:left="175" w:hangingChars="100" w:hanging="163"/>
              <w:rPr>
                <w:sz w:val="18"/>
                <w:szCs w:val="18"/>
              </w:rPr>
            </w:pPr>
            <w:r w:rsidRPr="00636BC3">
              <w:rPr>
                <w:rFonts w:hint="eastAsia"/>
                <w:sz w:val="18"/>
                <w:szCs w:val="18"/>
              </w:rPr>
              <w:t>・私費留学生が多く、私立大学に通っている以上、学費の負担は大きいと思う。</w:t>
            </w:r>
          </w:p>
        </w:tc>
        <w:tc>
          <w:tcPr>
            <w:tcW w:w="3119" w:type="dxa"/>
          </w:tcPr>
          <w:p w:rsidR="00127481" w:rsidRPr="00636BC3" w:rsidRDefault="00127481" w:rsidP="00391EF6">
            <w:pPr>
              <w:spacing w:line="0" w:lineRule="atLeast"/>
              <w:rPr>
                <w:sz w:val="18"/>
                <w:szCs w:val="18"/>
              </w:rPr>
            </w:pPr>
            <w:r>
              <w:rPr>
                <w:rFonts w:hint="eastAsia"/>
                <w:sz w:val="18"/>
                <w:szCs w:val="18"/>
              </w:rPr>
              <w:t>―</w:t>
            </w:r>
          </w:p>
        </w:tc>
        <w:tc>
          <w:tcPr>
            <w:tcW w:w="1363" w:type="dxa"/>
          </w:tcPr>
          <w:p w:rsidR="00127481" w:rsidRDefault="00127481" w:rsidP="00391EF6">
            <w:pPr>
              <w:spacing w:line="0" w:lineRule="atLeast"/>
              <w:jc w:val="left"/>
              <w:rPr>
                <w:sz w:val="18"/>
                <w:szCs w:val="18"/>
              </w:rPr>
            </w:pPr>
            <w:r>
              <w:rPr>
                <w:rFonts w:hint="eastAsia"/>
                <w:sz w:val="18"/>
                <w:szCs w:val="18"/>
              </w:rPr>
              <w:t>大都市圏、</w:t>
            </w:r>
          </w:p>
          <w:p w:rsidR="00127481" w:rsidRPr="000B515E" w:rsidRDefault="00127481" w:rsidP="00391EF6">
            <w:pPr>
              <w:spacing w:line="0" w:lineRule="atLeast"/>
              <w:jc w:val="left"/>
              <w:rPr>
                <w:sz w:val="18"/>
                <w:szCs w:val="18"/>
              </w:rPr>
            </w:pPr>
            <w:r>
              <w:rPr>
                <w:rFonts w:hint="eastAsia"/>
                <w:sz w:val="18"/>
                <w:szCs w:val="18"/>
              </w:rPr>
              <w:t>文系大学</w:t>
            </w:r>
          </w:p>
          <w:p w:rsidR="00127481" w:rsidRDefault="00127481" w:rsidP="00391EF6">
            <w:pPr>
              <w:spacing w:line="0" w:lineRule="atLeast"/>
              <w:jc w:val="left"/>
              <w:rPr>
                <w:sz w:val="18"/>
                <w:szCs w:val="18"/>
              </w:rPr>
            </w:pPr>
          </w:p>
        </w:tc>
      </w:tr>
      <w:tr w:rsidR="00127481" w:rsidTr="00127481">
        <w:tc>
          <w:tcPr>
            <w:tcW w:w="1101" w:type="dxa"/>
            <w:tcBorders>
              <w:top w:val="nil"/>
              <w:bottom w:val="single" w:sz="4" w:space="0" w:color="auto"/>
            </w:tcBorders>
          </w:tcPr>
          <w:p w:rsidR="00127481" w:rsidRPr="000E13CC" w:rsidRDefault="00127481" w:rsidP="005F5435">
            <w:pPr>
              <w:spacing w:line="0" w:lineRule="atLeast"/>
              <w:rPr>
                <w:sz w:val="18"/>
                <w:szCs w:val="18"/>
              </w:rPr>
            </w:pPr>
          </w:p>
        </w:tc>
        <w:tc>
          <w:tcPr>
            <w:tcW w:w="3685" w:type="dxa"/>
            <w:tcBorders>
              <w:bottom w:val="single" w:sz="4" w:space="0" w:color="auto"/>
            </w:tcBorders>
          </w:tcPr>
          <w:p w:rsidR="00127481" w:rsidRDefault="00127481" w:rsidP="00127481">
            <w:pPr>
              <w:spacing w:line="0" w:lineRule="atLeast"/>
              <w:ind w:left="163" w:hangingChars="100" w:hanging="163"/>
              <w:rPr>
                <w:sz w:val="18"/>
                <w:szCs w:val="18"/>
              </w:rPr>
            </w:pPr>
            <w:r>
              <w:rPr>
                <w:rFonts w:hint="eastAsia"/>
                <w:sz w:val="18"/>
                <w:szCs w:val="18"/>
              </w:rPr>
              <w:t>○「すぐ辞めてしまう」という印象を持たれてしまっている。</w:t>
            </w:r>
          </w:p>
          <w:p w:rsidR="00127481" w:rsidRDefault="00127481" w:rsidP="00127481">
            <w:pPr>
              <w:spacing w:line="0" w:lineRule="atLeast"/>
              <w:ind w:left="326" w:hangingChars="200" w:hanging="326"/>
              <w:rPr>
                <w:sz w:val="18"/>
                <w:szCs w:val="18"/>
              </w:rPr>
            </w:pPr>
            <w:r>
              <w:rPr>
                <w:rFonts w:hint="eastAsia"/>
                <w:sz w:val="18"/>
                <w:szCs w:val="18"/>
              </w:rPr>
              <w:t xml:space="preserve">　※大企業志向はあまりない。地元の企業に就職したいという学生が多い。</w:t>
            </w:r>
          </w:p>
        </w:tc>
        <w:tc>
          <w:tcPr>
            <w:tcW w:w="3119" w:type="dxa"/>
            <w:tcBorders>
              <w:bottom w:val="single" w:sz="4" w:space="0" w:color="auto"/>
            </w:tcBorders>
          </w:tcPr>
          <w:p w:rsidR="00127481" w:rsidRPr="00127481" w:rsidRDefault="00127481" w:rsidP="005F5435">
            <w:pPr>
              <w:spacing w:line="0" w:lineRule="atLeast"/>
              <w:ind w:left="163" w:hangingChars="100" w:hanging="163"/>
              <w:rPr>
                <w:sz w:val="18"/>
                <w:szCs w:val="18"/>
              </w:rPr>
            </w:pPr>
            <w:r>
              <w:rPr>
                <w:rFonts w:hint="eastAsia"/>
                <w:sz w:val="18"/>
                <w:szCs w:val="18"/>
              </w:rPr>
              <w:t>―</w:t>
            </w:r>
          </w:p>
        </w:tc>
        <w:tc>
          <w:tcPr>
            <w:tcW w:w="1363" w:type="dxa"/>
            <w:tcBorders>
              <w:bottom w:val="single" w:sz="4" w:space="0" w:color="auto"/>
            </w:tcBorders>
          </w:tcPr>
          <w:p w:rsidR="00127481" w:rsidRDefault="00127481" w:rsidP="00127481">
            <w:pPr>
              <w:spacing w:line="0" w:lineRule="atLeast"/>
              <w:jc w:val="left"/>
              <w:rPr>
                <w:sz w:val="18"/>
                <w:szCs w:val="18"/>
              </w:rPr>
            </w:pPr>
            <w:r>
              <w:rPr>
                <w:rFonts w:asciiTheme="minorEastAsia" w:hAnsiTheme="minorEastAsia" w:hint="eastAsia"/>
                <w:sz w:val="18"/>
                <w:szCs w:val="18"/>
              </w:rPr>
              <w:t>大都市圏以外、</w:t>
            </w:r>
          </w:p>
          <w:p w:rsidR="00127481" w:rsidRDefault="00127481" w:rsidP="00127481">
            <w:pPr>
              <w:spacing w:line="0" w:lineRule="atLeast"/>
              <w:jc w:val="left"/>
              <w:rPr>
                <w:sz w:val="18"/>
                <w:szCs w:val="18"/>
              </w:rPr>
            </w:pPr>
            <w:r>
              <w:rPr>
                <w:rFonts w:hint="eastAsia"/>
                <w:sz w:val="18"/>
                <w:szCs w:val="18"/>
              </w:rPr>
              <w:t>理系</w:t>
            </w:r>
            <w:r w:rsidRPr="005A0B25">
              <w:rPr>
                <w:rFonts w:hint="eastAsia"/>
                <w:sz w:val="18"/>
                <w:szCs w:val="18"/>
              </w:rPr>
              <w:t>大学</w:t>
            </w:r>
          </w:p>
        </w:tc>
      </w:tr>
    </w:tbl>
    <w:p w:rsidR="000E13CC" w:rsidRDefault="000E13CC" w:rsidP="000E13CC"/>
    <w:p w:rsidR="005F5435" w:rsidRDefault="005F5435">
      <w:pPr>
        <w:widowControl/>
        <w:jc w:val="left"/>
        <w:rPr>
          <w:rFonts w:asciiTheme="minorEastAsia" w:hAnsiTheme="minorEastAsia"/>
        </w:rPr>
      </w:pPr>
      <w:r>
        <w:rPr>
          <w:rFonts w:asciiTheme="minorEastAsia" w:hAnsiTheme="minorEastAsia"/>
        </w:rPr>
        <w:br w:type="page"/>
      </w:r>
    </w:p>
    <w:p w:rsidR="00F31D1D" w:rsidRDefault="00F31D1D" w:rsidP="00F31D1D">
      <w:pPr>
        <w:rPr>
          <w:rFonts w:asciiTheme="minorEastAsia" w:hAnsiTheme="minorEastAsia"/>
        </w:rPr>
      </w:pPr>
      <w:r w:rsidRPr="009D5612">
        <w:rPr>
          <w:rFonts w:asciiTheme="minorEastAsia" w:hAnsiTheme="minorEastAsia" w:hint="eastAsia"/>
        </w:rPr>
        <w:t>（</w:t>
      </w:r>
      <w:r>
        <w:rPr>
          <w:rFonts w:asciiTheme="minorEastAsia" w:hAnsiTheme="minorEastAsia" w:hint="eastAsia"/>
        </w:rPr>
        <w:t>大学側</w:t>
      </w:r>
      <w:r w:rsidRPr="009D5612">
        <w:rPr>
          <w:rFonts w:asciiTheme="minorEastAsia" w:hAnsiTheme="minorEastAsia" w:hint="eastAsia"/>
        </w:rPr>
        <w:t>の問題）</w:t>
      </w:r>
    </w:p>
    <w:p w:rsidR="00F31D1D" w:rsidRDefault="00F31D1D" w:rsidP="00F31D1D">
      <w:pPr>
        <w:rPr>
          <w:rFonts w:asciiTheme="minorEastAsia" w:hAnsiTheme="minorEastAsia"/>
        </w:rPr>
      </w:pPr>
      <w:r>
        <w:rPr>
          <w:rFonts w:asciiTheme="minorEastAsia" w:hAnsiTheme="minorEastAsia" w:hint="eastAsia"/>
        </w:rPr>
        <w:t xml:space="preserve"> 留学生の募集が少ないため、大学当局にて採用する企業の情報が少ないことが課題であるとする声が多く聞かれた。</w:t>
      </w:r>
    </w:p>
    <w:p w:rsidR="00F31D1D" w:rsidRDefault="00F31D1D" w:rsidP="00F31D1D">
      <w:pPr>
        <w:rPr>
          <w:rFonts w:asciiTheme="minorEastAsia" w:hAnsiTheme="minorEastAsia"/>
        </w:rPr>
      </w:pPr>
      <w:r>
        <w:rPr>
          <w:rFonts w:asciiTheme="minorEastAsia" w:hAnsiTheme="minorEastAsia" w:hint="eastAsia"/>
        </w:rPr>
        <w:t xml:space="preserve">　また日本語教育に対する教育面の強化を指摘する意見が多く聞かれたが、必ずしも教務との連携が十分でない実態が確認された。</w:t>
      </w:r>
    </w:p>
    <w:p w:rsidR="00F31D1D" w:rsidRDefault="00F31D1D" w:rsidP="00F31D1D">
      <w:pPr>
        <w:rPr>
          <w:rFonts w:asciiTheme="minorEastAsia" w:hAnsiTheme="minorEastAsia"/>
        </w:rPr>
      </w:pPr>
      <w:r>
        <w:rPr>
          <w:rFonts w:asciiTheme="minorEastAsia" w:hAnsiTheme="minorEastAsia" w:hint="eastAsia"/>
        </w:rPr>
        <w:t xml:space="preserve">　さらに、留学生の就職意識を高める必要性を掲げる大学が多くあったが、留学生の就職出口が少ないこと、留学生の就職関連行事への参加が少ないことが前提として存在し、十分な成果を上げられない背景があることが確認された。一部の大学では、留学生の入学数を絞っている方針にある大学もあった。</w:t>
      </w:r>
    </w:p>
    <w:p w:rsidR="00F31D1D" w:rsidRDefault="00F31D1D" w:rsidP="00F31D1D">
      <w:pPr>
        <w:rPr>
          <w:rFonts w:ascii="HGPｺﾞｼｯｸE" w:eastAsia="HGPｺﾞｼｯｸE"/>
        </w:rPr>
      </w:pPr>
      <w:r>
        <w:rPr>
          <w:rFonts w:ascii="HGPｺﾞｼｯｸE" w:eastAsia="HGPｺﾞｼｯｸE" w:hint="eastAsia"/>
        </w:rPr>
        <w:t xml:space="preserve">　</w:t>
      </w:r>
    </w:p>
    <w:p w:rsidR="00F31D1D" w:rsidRDefault="00F31D1D"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ED0A46" w:rsidRPr="00ED0A46">
        <w:rPr>
          <w:rFonts w:asciiTheme="majorEastAsia" w:eastAsiaTheme="majorEastAsia" w:hAnsiTheme="majorEastAsia" w:hint="eastAsia"/>
          <w:b w:val="0"/>
        </w:rPr>
        <w:t>3-</w:t>
      </w:r>
      <w:r w:rsidR="0086584A" w:rsidRPr="00ED0A46">
        <w:rPr>
          <w:rFonts w:asciiTheme="majorEastAsia" w:eastAsiaTheme="majorEastAsia" w:hAnsiTheme="majorEastAsia"/>
          <w:b w:val="0"/>
        </w:rPr>
        <w:fldChar w:fldCharType="begin"/>
      </w:r>
      <w:r w:rsidR="00ED0A46" w:rsidRPr="00ED0A46">
        <w:rPr>
          <w:rFonts w:asciiTheme="majorEastAsia" w:eastAsiaTheme="majorEastAsia" w:hAnsiTheme="majorEastAsia"/>
          <w:b w:val="0"/>
        </w:rPr>
        <w:instrText xml:space="preserve"> </w:instrText>
      </w:r>
      <w:r w:rsidR="00ED0A46" w:rsidRPr="00ED0A46">
        <w:rPr>
          <w:rFonts w:asciiTheme="majorEastAsia" w:eastAsiaTheme="majorEastAsia" w:hAnsiTheme="majorEastAsia" w:hint="eastAsia"/>
          <w:b w:val="0"/>
        </w:rPr>
        <w:instrText>SEQ 図 \* ARABIC</w:instrText>
      </w:r>
      <w:r w:rsidR="00ED0A46" w:rsidRPr="00ED0A46">
        <w:rPr>
          <w:rFonts w:asciiTheme="majorEastAsia" w:eastAsiaTheme="majorEastAsia" w:hAnsiTheme="majorEastAsia"/>
          <w:b w:val="0"/>
        </w:rPr>
        <w:instrText xml:space="preserve"> </w:instrText>
      </w:r>
      <w:r w:rsidR="0086584A" w:rsidRPr="00ED0A46">
        <w:rPr>
          <w:rFonts w:asciiTheme="majorEastAsia" w:eastAsiaTheme="majorEastAsia" w:hAnsiTheme="majorEastAsia"/>
          <w:b w:val="0"/>
        </w:rPr>
        <w:fldChar w:fldCharType="separate"/>
      </w:r>
      <w:r w:rsidR="00171241">
        <w:rPr>
          <w:rFonts w:asciiTheme="majorEastAsia" w:eastAsiaTheme="majorEastAsia" w:hAnsiTheme="majorEastAsia"/>
          <w:b w:val="0"/>
          <w:noProof/>
        </w:rPr>
        <w:t>56</w:t>
      </w:r>
      <w:r w:rsidR="0086584A" w:rsidRPr="00ED0A46">
        <w:rPr>
          <w:rFonts w:asciiTheme="majorEastAsia" w:eastAsiaTheme="majorEastAsia" w:hAnsiTheme="majorEastAsia"/>
          <w:b w:val="0"/>
        </w:rPr>
        <w:fldChar w:fldCharType="end"/>
      </w:r>
      <w:r w:rsidRPr="00ED0A46">
        <w:rPr>
          <w:rFonts w:asciiTheme="majorEastAsia" w:eastAsiaTheme="majorEastAsia" w:hAnsiTheme="majorEastAsia" w:hint="eastAsia"/>
          <w:b w:val="0"/>
        </w:rPr>
        <w:t xml:space="preserve">　大学側に対する問題点の指摘事項</w:t>
      </w:r>
    </w:p>
    <w:tbl>
      <w:tblPr>
        <w:tblStyle w:val="a9"/>
        <w:tblW w:w="0" w:type="auto"/>
        <w:tblLook w:val="04A0"/>
      </w:tblPr>
      <w:tblGrid>
        <w:gridCol w:w="1101"/>
        <w:gridCol w:w="3543"/>
        <w:gridCol w:w="3261"/>
        <w:gridCol w:w="1363"/>
      </w:tblGrid>
      <w:tr w:rsidR="003635E7" w:rsidTr="002E3449">
        <w:tc>
          <w:tcPr>
            <w:tcW w:w="1101" w:type="dxa"/>
            <w:shd w:val="clear" w:color="auto" w:fill="D9D9D9" w:themeFill="background1" w:themeFillShade="D9"/>
          </w:tcPr>
          <w:p w:rsidR="003635E7" w:rsidRPr="00FE0DB1" w:rsidRDefault="003635E7" w:rsidP="003635E7">
            <w:pPr>
              <w:jc w:val="center"/>
              <w:rPr>
                <w:rFonts w:ascii="HGPｺﾞｼｯｸE" w:eastAsia="HGPｺﾞｼｯｸE" w:hAnsiTheme="minorEastAsia"/>
              </w:rPr>
            </w:pPr>
            <w:r w:rsidRPr="00FE0DB1">
              <w:rPr>
                <w:rFonts w:ascii="HGPｺﾞｼｯｸE" w:eastAsia="HGPｺﾞｼｯｸE" w:hAnsiTheme="minorEastAsia" w:hint="eastAsia"/>
              </w:rPr>
              <w:t>課題</w:t>
            </w:r>
          </w:p>
        </w:tc>
        <w:tc>
          <w:tcPr>
            <w:tcW w:w="3543" w:type="dxa"/>
            <w:shd w:val="clear" w:color="auto" w:fill="D9D9D9" w:themeFill="background1" w:themeFillShade="D9"/>
          </w:tcPr>
          <w:p w:rsidR="003635E7" w:rsidRPr="00FE0DB1" w:rsidRDefault="003635E7" w:rsidP="003635E7">
            <w:pPr>
              <w:jc w:val="center"/>
              <w:rPr>
                <w:rFonts w:ascii="HGPｺﾞｼｯｸE" w:eastAsia="HGPｺﾞｼｯｸE" w:hAnsiTheme="minorEastAsia"/>
              </w:rPr>
            </w:pPr>
            <w:r w:rsidRPr="00FE0DB1">
              <w:rPr>
                <w:rFonts w:ascii="HGPｺﾞｼｯｸE" w:eastAsia="HGPｺﾞｼｯｸE" w:hAnsiTheme="minorEastAsia" w:hint="eastAsia"/>
              </w:rPr>
              <w:t>大学の声</w:t>
            </w:r>
          </w:p>
        </w:tc>
        <w:tc>
          <w:tcPr>
            <w:tcW w:w="3261" w:type="dxa"/>
            <w:shd w:val="clear" w:color="auto" w:fill="D9D9D9" w:themeFill="background1" w:themeFillShade="D9"/>
          </w:tcPr>
          <w:p w:rsidR="003635E7" w:rsidRPr="00FE0DB1" w:rsidRDefault="003635E7" w:rsidP="003635E7">
            <w:pPr>
              <w:jc w:val="center"/>
              <w:rPr>
                <w:rFonts w:ascii="HGPｺﾞｼｯｸE" w:eastAsia="HGPｺﾞｼｯｸE" w:hAnsiTheme="minorEastAsia"/>
              </w:rPr>
            </w:pPr>
            <w:r w:rsidRPr="00FE0DB1">
              <w:rPr>
                <w:rFonts w:ascii="HGPｺﾞｼｯｸE" w:eastAsia="HGPｺﾞｼｯｸE" w:hAnsiTheme="minorEastAsia" w:hint="eastAsia"/>
              </w:rPr>
              <w:t>背景</w:t>
            </w:r>
          </w:p>
        </w:tc>
        <w:tc>
          <w:tcPr>
            <w:tcW w:w="1363" w:type="dxa"/>
            <w:shd w:val="clear" w:color="auto" w:fill="D9D9D9" w:themeFill="background1" w:themeFillShade="D9"/>
          </w:tcPr>
          <w:p w:rsidR="003635E7" w:rsidRPr="00FE0DB1" w:rsidRDefault="003635E7" w:rsidP="003635E7">
            <w:pPr>
              <w:jc w:val="center"/>
              <w:rPr>
                <w:rFonts w:ascii="HGPｺﾞｼｯｸE" w:eastAsia="HGPｺﾞｼｯｸE" w:hAnsiTheme="minorEastAsia"/>
              </w:rPr>
            </w:pPr>
            <w:r w:rsidRPr="00FE0DB1">
              <w:rPr>
                <w:rFonts w:ascii="HGPｺﾞｼｯｸE" w:eastAsia="HGPｺﾞｼｯｸE" w:hAnsiTheme="minorEastAsia" w:hint="eastAsia"/>
              </w:rPr>
              <w:t>大学種別</w:t>
            </w:r>
          </w:p>
        </w:tc>
      </w:tr>
      <w:tr w:rsidR="001D263E" w:rsidTr="002E3449">
        <w:tc>
          <w:tcPr>
            <w:tcW w:w="1101" w:type="dxa"/>
            <w:tcBorders>
              <w:bottom w:val="nil"/>
            </w:tcBorders>
          </w:tcPr>
          <w:p w:rsidR="001D263E" w:rsidRPr="001D263E" w:rsidRDefault="001D263E" w:rsidP="002E3449">
            <w:pPr>
              <w:spacing w:line="0" w:lineRule="atLeast"/>
              <w:rPr>
                <w:sz w:val="18"/>
                <w:szCs w:val="18"/>
              </w:rPr>
            </w:pPr>
            <w:r>
              <w:rPr>
                <w:rFonts w:hint="eastAsia"/>
                <w:sz w:val="18"/>
                <w:szCs w:val="18"/>
              </w:rPr>
              <w:t>企業情報が少ない</w:t>
            </w:r>
          </w:p>
        </w:tc>
        <w:tc>
          <w:tcPr>
            <w:tcW w:w="3543" w:type="dxa"/>
          </w:tcPr>
          <w:p w:rsidR="001D263E" w:rsidRPr="00636BC3" w:rsidRDefault="001D263E" w:rsidP="002E3449">
            <w:pPr>
              <w:spacing w:line="0" w:lineRule="atLeast"/>
              <w:ind w:left="163" w:hangingChars="100" w:hanging="163"/>
              <w:rPr>
                <w:sz w:val="18"/>
                <w:szCs w:val="18"/>
              </w:rPr>
            </w:pPr>
            <w:r>
              <w:rPr>
                <w:rFonts w:hint="eastAsia"/>
                <w:sz w:val="18"/>
                <w:szCs w:val="18"/>
              </w:rPr>
              <w:t>○</w:t>
            </w:r>
            <w:r w:rsidRPr="00636BC3">
              <w:rPr>
                <w:rFonts w:hint="eastAsia"/>
                <w:sz w:val="18"/>
                <w:szCs w:val="18"/>
              </w:rPr>
              <w:t>留学生の求人情報をあまり持っていない。ハローワークの求人情報は確実に把握している。</w:t>
            </w:r>
          </w:p>
          <w:p w:rsidR="001D263E" w:rsidRPr="00636BC3" w:rsidRDefault="001D263E" w:rsidP="002E3449">
            <w:pPr>
              <w:spacing w:line="0" w:lineRule="atLeast"/>
              <w:ind w:left="163" w:hangingChars="100" w:hanging="163"/>
              <w:rPr>
                <w:sz w:val="18"/>
                <w:szCs w:val="18"/>
              </w:rPr>
            </w:pPr>
            <w:r>
              <w:rPr>
                <w:rFonts w:hint="eastAsia"/>
                <w:sz w:val="18"/>
                <w:szCs w:val="18"/>
              </w:rPr>
              <w:t>○</w:t>
            </w:r>
            <w:r w:rsidRPr="00636BC3">
              <w:rPr>
                <w:rFonts w:hint="eastAsia"/>
                <w:sz w:val="18"/>
                <w:szCs w:val="18"/>
              </w:rPr>
              <w:t>大学を訪れる企業には必ず「留学生の採用はいかがですか」と質問しているが、前向きに考えてくれる企業はほとんどない。</w:t>
            </w:r>
          </w:p>
        </w:tc>
        <w:tc>
          <w:tcPr>
            <w:tcW w:w="3261" w:type="dxa"/>
          </w:tcPr>
          <w:p w:rsidR="001D263E" w:rsidRPr="00636BC3" w:rsidRDefault="001D263E" w:rsidP="002E3449">
            <w:pPr>
              <w:spacing w:line="0" w:lineRule="atLeast"/>
              <w:ind w:left="163" w:hangingChars="100" w:hanging="163"/>
              <w:rPr>
                <w:sz w:val="18"/>
                <w:szCs w:val="18"/>
              </w:rPr>
            </w:pPr>
            <w:r w:rsidRPr="00636BC3">
              <w:rPr>
                <w:rFonts w:hint="eastAsia"/>
                <w:sz w:val="18"/>
                <w:szCs w:val="18"/>
              </w:rPr>
              <w:t>・企業の意識を変えてもらうしかないので、ジョブサポーターに取り組んでいただいているところである。</w:t>
            </w:r>
          </w:p>
        </w:tc>
        <w:tc>
          <w:tcPr>
            <w:tcW w:w="1363" w:type="dxa"/>
          </w:tcPr>
          <w:p w:rsidR="001D263E" w:rsidRDefault="001D263E" w:rsidP="002E3449">
            <w:pPr>
              <w:spacing w:line="0" w:lineRule="atLeast"/>
              <w:jc w:val="left"/>
              <w:rPr>
                <w:sz w:val="18"/>
                <w:szCs w:val="18"/>
              </w:rPr>
            </w:pPr>
            <w:r>
              <w:rPr>
                <w:rFonts w:asciiTheme="minorEastAsia" w:hAnsiTheme="minorEastAsia" w:hint="eastAsia"/>
                <w:sz w:val="18"/>
                <w:szCs w:val="18"/>
              </w:rPr>
              <w:t>大都市圏以外、</w:t>
            </w:r>
          </w:p>
          <w:p w:rsidR="001D263E" w:rsidRPr="001D263E" w:rsidRDefault="001D263E" w:rsidP="002E3449">
            <w:pPr>
              <w:spacing w:line="0" w:lineRule="atLeast"/>
              <w:rPr>
                <w:sz w:val="18"/>
                <w:szCs w:val="18"/>
              </w:rPr>
            </w:pPr>
            <w:r>
              <w:rPr>
                <w:rFonts w:hint="eastAsia"/>
                <w:sz w:val="18"/>
                <w:szCs w:val="18"/>
              </w:rPr>
              <w:t>文系大学</w:t>
            </w:r>
          </w:p>
        </w:tc>
      </w:tr>
      <w:tr w:rsidR="001D263E" w:rsidTr="002E3449">
        <w:tc>
          <w:tcPr>
            <w:tcW w:w="1101" w:type="dxa"/>
            <w:tcBorders>
              <w:top w:val="nil"/>
              <w:bottom w:val="nil"/>
            </w:tcBorders>
          </w:tcPr>
          <w:p w:rsidR="001D263E" w:rsidRDefault="001D263E" w:rsidP="002E3449">
            <w:pPr>
              <w:spacing w:line="0" w:lineRule="atLeast"/>
              <w:rPr>
                <w:sz w:val="18"/>
                <w:szCs w:val="18"/>
              </w:rPr>
            </w:pPr>
          </w:p>
        </w:tc>
        <w:tc>
          <w:tcPr>
            <w:tcW w:w="3543" w:type="dxa"/>
          </w:tcPr>
          <w:p w:rsidR="001D263E" w:rsidRPr="00636BC3" w:rsidRDefault="002E3449" w:rsidP="002E3449">
            <w:pPr>
              <w:spacing w:line="0" w:lineRule="atLeast"/>
              <w:rPr>
                <w:sz w:val="18"/>
                <w:szCs w:val="18"/>
              </w:rPr>
            </w:pPr>
            <w:r>
              <w:rPr>
                <w:rFonts w:hint="eastAsia"/>
                <w:sz w:val="18"/>
                <w:szCs w:val="18"/>
              </w:rPr>
              <w:t>○</w:t>
            </w:r>
            <w:r w:rsidR="001D263E" w:rsidRPr="00636BC3">
              <w:rPr>
                <w:rFonts w:hint="eastAsia"/>
                <w:sz w:val="18"/>
                <w:szCs w:val="18"/>
              </w:rPr>
              <w:t>求人情報の確保</w:t>
            </w:r>
          </w:p>
          <w:p w:rsidR="001D263E" w:rsidRDefault="001D263E" w:rsidP="002E3449">
            <w:pPr>
              <w:spacing w:line="0" w:lineRule="atLeast"/>
              <w:ind w:left="163" w:hangingChars="100" w:hanging="163"/>
              <w:rPr>
                <w:sz w:val="18"/>
                <w:szCs w:val="18"/>
              </w:rPr>
            </w:pPr>
            <w:r w:rsidRPr="00636BC3">
              <w:rPr>
                <w:rFonts w:hint="eastAsia"/>
                <w:sz w:val="18"/>
                <w:szCs w:val="18"/>
              </w:rPr>
              <w:t>・留学生を採用しても良いという企業がどこなのか分からない。</w:t>
            </w:r>
          </w:p>
        </w:tc>
        <w:tc>
          <w:tcPr>
            <w:tcW w:w="3261" w:type="dxa"/>
          </w:tcPr>
          <w:p w:rsidR="001D263E" w:rsidRPr="00636BC3" w:rsidRDefault="002E3449" w:rsidP="002E3449">
            <w:pPr>
              <w:spacing w:line="0" w:lineRule="atLeast"/>
              <w:ind w:left="163" w:hangingChars="100" w:hanging="163"/>
              <w:rPr>
                <w:sz w:val="18"/>
                <w:szCs w:val="18"/>
              </w:rPr>
            </w:pPr>
            <w:r>
              <w:rPr>
                <w:rFonts w:hint="eastAsia"/>
                <w:sz w:val="18"/>
                <w:szCs w:val="18"/>
              </w:rPr>
              <w:t>―</w:t>
            </w:r>
          </w:p>
        </w:tc>
        <w:tc>
          <w:tcPr>
            <w:tcW w:w="1363" w:type="dxa"/>
          </w:tcPr>
          <w:p w:rsidR="001D263E" w:rsidRDefault="001D263E" w:rsidP="002E3449">
            <w:pPr>
              <w:spacing w:line="0" w:lineRule="atLeast"/>
              <w:jc w:val="left"/>
              <w:rPr>
                <w:sz w:val="18"/>
                <w:szCs w:val="18"/>
              </w:rPr>
            </w:pPr>
            <w:r>
              <w:rPr>
                <w:rFonts w:hint="eastAsia"/>
                <w:sz w:val="18"/>
                <w:szCs w:val="18"/>
              </w:rPr>
              <w:t>大都市圏、</w:t>
            </w:r>
          </w:p>
          <w:p w:rsidR="001D263E" w:rsidRPr="000B515E" w:rsidRDefault="001D263E" w:rsidP="002E3449">
            <w:pPr>
              <w:spacing w:line="0" w:lineRule="atLeast"/>
              <w:jc w:val="left"/>
              <w:rPr>
                <w:sz w:val="18"/>
                <w:szCs w:val="18"/>
              </w:rPr>
            </w:pPr>
            <w:r>
              <w:rPr>
                <w:rFonts w:hint="eastAsia"/>
                <w:sz w:val="18"/>
                <w:szCs w:val="18"/>
              </w:rPr>
              <w:t>文系大学</w:t>
            </w:r>
          </w:p>
          <w:p w:rsidR="001D263E" w:rsidRDefault="001D263E" w:rsidP="002E3449">
            <w:pPr>
              <w:spacing w:line="0" w:lineRule="atLeast"/>
              <w:jc w:val="left"/>
              <w:rPr>
                <w:rFonts w:asciiTheme="minorEastAsia" w:hAnsiTheme="minorEastAsia"/>
                <w:sz w:val="18"/>
                <w:szCs w:val="18"/>
              </w:rPr>
            </w:pP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Pr="002E3449"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留学生は独自に就職先を見つけてくることが多く、そのため、就職活動の時期であっても大学にほとんど来ないため、支援をしようがない側面もある。</w:t>
            </w:r>
          </w:p>
        </w:tc>
        <w:tc>
          <w:tcPr>
            <w:tcW w:w="3261" w:type="dxa"/>
          </w:tcPr>
          <w:p w:rsidR="00850C4A" w:rsidRPr="00636BC3" w:rsidRDefault="00850C4A" w:rsidP="00850C4A">
            <w:pPr>
              <w:spacing w:line="0" w:lineRule="atLeast"/>
              <w:ind w:left="163" w:hangingChars="100" w:hanging="163"/>
              <w:rPr>
                <w:sz w:val="18"/>
                <w:szCs w:val="18"/>
              </w:rPr>
            </w:pPr>
            <w:r w:rsidRPr="00636BC3">
              <w:rPr>
                <w:rFonts w:hint="eastAsia"/>
                <w:sz w:val="18"/>
                <w:szCs w:val="18"/>
              </w:rPr>
              <w:t>・大学内に、留学生にとって魅力的な求人情報がないからではないか。</w:t>
            </w:r>
          </w:p>
          <w:p w:rsidR="00850C4A" w:rsidRPr="00636BC3" w:rsidRDefault="00850C4A" w:rsidP="00850C4A">
            <w:pPr>
              <w:spacing w:line="0" w:lineRule="atLeast"/>
              <w:ind w:left="163" w:hangingChars="100" w:hanging="163"/>
              <w:rPr>
                <w:sz w:val="18"/>
                <w:szCs w:val="18"/>
              </w:rPr>
            </w:pPr>
            <w:r>
              <w:rPr>
                <w:rFonts w:hint="eastAsia"/>
                <w:sz w:val="18"/>
                <w:szCs w:val="18"/>
              </w:rPr>
              <w:t>・自分で就職先を見つけてくることも多い。</w:t>
            </w:r>
            <w:r w:rsidRPr="00636BC3">
              <w:rPr>
                <w:rFonts w:hint="eastAsia"/>
                <w:sz w:val="18"/>
                <w:szCs w:val="18"/>
              </w:rPr>
              <w:t>２～３年前から</w:t>
            </w:r>
            <w:r>
              <w:rPr>
                <w:rFonts w:hint="eastAsia"/>
                <w:sz w:val="18"/>
                <w:szCs w:val="18"/>
              </w:rPr>
              <w:t>、ある総合販売店チェーンに</w:t>
            </w:r>
            <w:r w:rsidRPr="00636BC3">
              <w:rPr>
                <w:rFonts w:hint="eastAsia"/>
                <w:sz w:val="18"/>
                <w:szCs w:val="18"/>
              </w:rPr>
              <w:t>毎年留学生が就職しているが、それも独自で見つけてきている。</w:t>
            </w:r>
          </w:p>
          <w:p w:rsidR="00850C4A" w:rsidRPr="00636BC3" w:rsidRDefault="00850C4A" w:rsidP="00850C4A">
            <w:pPr>
              <w:spacing w:line="0" w:lineRule="atLeast"/>
              <w:ind w:left="163" w:hangingChars="100" w:hanging="163"/>
              <w:rPr>
                <w:sz w:val="18"/>
                <w:szCs w:val="18"/>
              </w:rPr>
            </w:pPr>
            <w:r w:rsidRPr="00636BC3">
              <w:rPr>
                <w:rFonts w:hint="eastAsia"/>
                <w:sz w:val="18"/>
                <w:szCs w:val="18"/>
              </w:rPr>
              <w:t>・ラーメン</w:t>
            </w:r>
            <w:r>
              <w:rPr>
                <w:rFonts w:hint="eastAsia"/>
                <w:sz w:val="18"/>
                <w:szCs w:val="18"/>
              </w:rPr>
              <w:t>店</w:t>
            </w:r>
            <w:r w:rsidRPr="00636BC3">
              <w:rPr>
                <w:rFonts w:hint="eastAsia"/>
                <w:sz w:val="18"/>
                <w:szCs w:val="18"/>
              </w:rPr>
              <w:t>に就職した留学生は、アルバイトをしていたと思う。</w:t>
            </w:r>
          </w:p>
        </w:tc>
        <w:tc>
          <w:tcPr>
            <w:tcW w:w="1363" w:type="dxa"/>
          </w:tcPr>
          <w:p w:rsidR="00850C4A" w:rsidRDefault="00850C4A" w:rsidP="00850C4A">
            <w:pPr>
              <w:spacing w:line="0" w:lineRule="atLeast"/>
              <w:jc w:val="left"/>
              <w:rPr>
                <w:sz w:val="18"/>
                <w:szCs w:val="18"/>
              </w:rPr>
            </w:pPr>
            <w:r>
              <w:rPr>
                <w:rFonts w:asciiTheme="minorEastAsia" w:hAnsiTheme="minorEastAsia" w:hint="eastAsia"/>
                <w:sz w:val="18"/>
                <w:szCs w:val="18"/>
              </w:rPr>
              <w:t>大都市圏以外、</w:t>
            </w:r>
          </w:p>
          <w:p w:rsidR="00850C4A" w:rsidRDefault="00850C4A" w:rsidP="00850C4A">
            <w:pPr>
              <w:spacing w:line="0" w:lineRule="atLeast"/>
              <w:jc w:val="left"/>
              <w:rPr>
                <w:sz w:val="18"/>
                <w:szCs w:val="18"/>
              </w:rPr>
            </w:pPr>
            <w:r>
              <w:rPr>
                <w:rFonts w:hint="eastAsia"/>
                <w:sz w:val="18"/>
                <w:szCs w:val="18"/>
              </w:rPr>
              <w:t>理系大学</w:t>
            </w: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職員の留学生採用に対する企業ニーズの理解が低い。</w:t>
            </w:r>
          </w:p>
        </w:tc>
        <w:tc>
          <w:tcPr>
            <w:tcW w:w="3261"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留学生に対する求人職種等の情報が入ってこない。</w:t>
            </w:r>
          </w:p>
        </w:tc>
        <w:tc>
          <w:tcPr>
            <w:tcW w:w="1363" w:type="dxa"/>
          </w:tcPr>
          <w:p w:rsidR="00850C4A" w:rsidRDefault="00850C4A" w:rsidP="00850C4A">
            <w:pPr>
              <w:spacing w:line="0" w:lineRule="atLeast"/>
              <w:ind w:left="-7"/>
              <w:rPr>
                <w:sz w:val="18"/>
                <w:szCs w:val="18"/>
              </w:rPr>
            </w:pPr>
            <w:r>
              <w:rPr>
                <w:rFonts w:hint="eastAsia"/>
                <w:sz w:val="18"/>
                <w:szCs w:val="18"/>
              </w:rPr>
              <w:t>大都市圏、</w:t>
            </w:r>
          </w:p>
          <w:p w:rsidR="00850C4A" w:rsidRPr="001D263E" w:rsidRDefault="00850C4A" w:rsidP="00850C4A">
            <w:pPr>
              <w:spacing w:line="0" w:lineRule="atLeast"/>
              <w:rPr>
                <w:sz w:val="18"/>
                <w:szCs w:val="18"/>
              </w:rPr>
            </w:pPr>
            <w:r>
              <w:rPr>
                <w:rFonts w:hint="eastAsia"/>
                <w:sz w:val="18"/>
                <w:szCs w:val="18"/>
              </w:rPr>
              <w:t>理系大学</w:t>
            </w:r>
          </w:p>
        </w:tc>
      </w:tr>
      <w:tr w:rsidR="00850C4A" w:rsidTr="002E3449">
        <w:tc>
          <w:tcPr>
            <w:tcW w:w="1101" w:type="dxa"/>
            <w:tcBorders>
              <w:top w:val="nil"/>
            </w:tcBorders>
          </w:tcPr>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グローバル人材を雇用する企業の開拓。（外資系企業等に働きかけることも必要。）</w:t>
            </w:r>
          </w:p>
        </w:tc>
        <w:tc>
          <w:tcPr>
            <w:tcW w:w="3261"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グローバル</w:t>
            </w:r>
            <w:r w:rsidRPr="00636BC3">
              <w:rPr>
                <w:rFonts w:hint="eastAsia"/>
                <w:sz w:val="18"/>
                <w:szCs w:val="18"/>
              </w:rPr>
              <w:t>30</w:t>
            </w:r>
            <w:r w:rsidRPr="00636BC3">
              <w:rPr>
                <w:rFonts w:hint="eastAsia"/>
                <w:sz w:val="18"/>
                <w:szCs w:val="18"/>
              </w:rPr>
              <w:t>では日本語教育があまりされていない</w:t>
            </w:r>
            <w:r>
              <w:rPr>
                <w:rFonts w:hint="eastAsia"/>
                <w:sz w:val="18"/>
                <w:szCs w:val="18"/>
              </w:rPr>
              <w:t>ことや</w:t>
            </w:r>
            <w:r w:rsidRPr="00636BC3">
              <w:rPr>
                <w:rFonts w:hint="eastAsia"/>
                <w:sz w:val="18"/>
                <w:szCs w:val="18"/>
              </w:rPr>
              <w:t>９月入学</w:t>
            </w:r>
            <w:r>
              <w:rPr>
                <w:rFonts w:hint="eastAsia"/>
                <w:sz w:val="18"/>
                <w:szCs w:val="18"/>
              </w:rPr>
              <w:t>という特殊性があり、そうした状況に対応してくれる企業の開拓が必要</w:t>
            </w:r>
            <w:r w:rsidRPr="00636BC3">
              <w:rPr>
                <w:rFonts w:hint="eastAsia"/>
                <w:sz w:val="18"/>
                <w:szCs w:val="18"/>
              </w:rPr>
              <w:t>。</w:t>
            </w:r>
          </w:p>
        </w:tc>
        <w:tc>
          <w:tcPr>
            <w:tcW w:w="1363" w:type="dxa"/>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ind w:left="-7"/>
              <w:rPr>
                <w:sz w:val="18"/>
                <w:szCs w:val="18"/>
              </w:rPr>
            </w:pPr>
            <w:r>
              <w:rPr>
                <w:rFonts w:hint="eastAsia"/>
                <w:sz w:val="18"/>
                <w:szCs w:val="18"/>
              </w:rPr>
              <w:t>総合大学</w:t>
            </w:r>
          </w:p>
        </w:tc>
      </w:tr>
      <w:tr w:rsidR="00850C4A" w:rsidTr="002E3449">
        <w:tc>
          <w:tcPr>
            <w:tcW w:w="1101" w:type="dxa"/>
            <w:tcBorders>
              <w:bottom w:val="nil"/>
            </w:tcBorders>
          </w:tcPr>
          <w:p w:rsidR="00850C4A" w:rsidRPr="001D263E" w:rsidRDefault="00850C4A" w:rsidP="002E3449">
            <w:pPr>
              <w:spacing w:line="0" w:lineRule="atLeast"/>
              <w:rPr>
                <w:sz w:val="18"/>
                <w:szCs w:val="18"/>
              </w:rPr>
            </w:pPr>
            <w:r w:rsidRPr="001D263E">
              <w:rPr>
                <w:rFonts w:hint="eastAsia"/>
                <w:sz w:val="18"/>
                <w:szCs w:val="18"/>
              </w:rPr>
              <w:t>日本語教育</w:t>
            </w:r>
          </w:p>
        </w:tc>
        <w:tc>
          <w:tcPr>
            <w:tcW w:w="3543" w:type="dxa"/>
          </w:tcPr>
          <w:p w:rsidR="00850C4A" w:rsidRPr="00636BC3" w:rsidRDefault="00850C4A" w:rsidP="002E3449">
            <w:pPr>
              <w:spacing w:line="0" w:lineRule="atLeast"/>
              <w:rPr>
                <w:sz w:val="18"/>
                <w:szCs w:val="18"/>
              </w:rPr>
            </w:pPr>
            <w:r>
              <w:rPr>
                <w:rFonts w:hint="eastAsia"/>
                <w:sz w:val="18"/>
                <w:szCs w:val="18"/>
              </w:rPr>
              <w:t>○</w:t>
            </w:r>
            <w:r w:rsidRPr="00636BC3">
              <w:rPr>
                <w:rFonts w:hint="eastAsia"/>
                <w:sz w:val="18"/>
                <w:szCs w:val="18"/>
              </w:rPr>
              <w:t>日本語能力が伸びていない留学生</w:t>
            </w:r>
          </w:p>
          <w:p w:rsidR="00850C4A" w:rsidRPr="001D263E" w:rsidRDefault="00850C4A" w:rsidP="002E3449">
            <w:pPr>
              <w:spacing w:line="0" w:lineRule="atLeast"/>
              <w:ind w:left="163" w:hangingChars="100" w:hanging="163"/>
              <w:rPr>
                <w:sz w:val="18"/>
                <w:szCs w:val="18"/>
              </w:rPr>
            </w:pPr>
            <w:r w:rsidRPr="00636BC3">
              <w:rPr>
                <w:rFonts w:hint="eastAsia"/>
                <w:sz w:val="18"/>
                <w:szCs w:val="18"/>
              </w:rPr>
              <w:t>・グローバル</w:t>
            </w:r>
            <w:r w:rsidRPr="00636BC3">
              <w:rPr>
                <w:rFonts w:hint="eastAsia"/>
                <w:sz w:val="18"/>
                <w:szCs w:val="18"/>
              </w:rPr>
              <w:t>30</w:t>
            </w:r>
            <w:r w:rsidRPr="00636BC3">
              <w:rPr>
                <w:rFonts w:hint="eastAsia"/>
                <w:sz w:val="18"/>
                <w:szCs w:val="18"/>
              </w:rPr>
              <w:t>の対応で、英語だけで単位が取れるコースを設置しており、日本語能力が伸びていない学生がいる。そういった学生を受け入れることが可能な日本企業をどう見つけ、どうマッチングさせるのか検討しなければいけない。</w:t>
            </w:r>
          </w:p>
        </w:tc>
        <w:tc>
          <w:tcPr>
            <w:tcW w:w="3261" w:type="dxa"/>
          </w:tcPr>
          <w:p w:rsidR="00850C4A" w:rsidRPr="001D263E" w:rsidRDefault="00850C4A" w:rsidP="002E3449">
            <w:pPr>
              <w:spacing w:line="0" w:lineRule="atLeast"/>
              <w:rPr>
                <w:sz w:val="18"/>
                <w:szCs w:val="18"/>
              </w:rPr>
            </w:pPr>
            <w:r>
              <w:rPr>
                <w:rFonts w:hint="eastAsia"/>
                <w:sz w:val="18"/>
                <w:szCs w:val="18"/>
              </w:rPr>
              <w:t>―</w:t>
            </w:r>
          </w:p>
        </w:tc>
        <w:tc>
          <w:tcPr>
            <w:tcW w:w="1363" w:type="dxa"/>
          </w:tcPr>
          <w:p w:rsidR="00850C4A" w:rsidRDefault="00850C4A" w:rsidP="002E3449">
            <w:pPr>
              <w:spacing w:line="0" w:lineRule="atLeast"/>
              <w:ind w:left="-7"/>
              <w:rPr>
                <w:sz w:val="18"/>
                <w:szCs w:val="18"/>
              </w:rPr>
            </w:pPr>
            <w:r>
              <w:rPr>
                <w:rFonts w:hint="eastAsia"/>
                <w:sz w:val="18"/>
                <w:szCs w:val="18"/>
              </w:rPr>
              <w:t>大都市圏、</w:t>
            </w:r>
          </w:p>
          <w:p w:rsidR="00850C4A" w:rsidRPr="001D263E" w:rsidRDefault="00850C4A" w:rsidP="002E3449">
            <w:pPr>
              <w:spacing w:line="0" w:lineRule="atLeast"/>
              <w:rPr>
                <w:sz w:val="18"/>
                <w:szCs w:val="18"/>
              </w:rPr>
            </w:pPr>
            <w:r>
              <w:rPr>
                <w:rFonts w:hint="eastAsia"/>
                <w:sz w:val="18"/>
                <w:szCs w:val="18"/>
              </w:rPr>
              <w:t>文系大学</w:t>
            </w:r>
          </w:p>
        </w:tc>
      </w:tr>
      <w:tr w:rsidR="00850C4A" w:rsidTr="002E3449">
        <w:tc>
          <w:tcPr>
            <w:tcW w:w="1101" w:type="dxa"/>
            <w:tcBorders>
              <w:top w:val="nil"/>
            </w:tcBorders>
          </w:tcPr>
          <w:p w:rsidR="00850C4A" w:rsidRPr="001D263E" w:rsidRDefault="00850C4A" w:rsidP="002E3449">
            <w:pPr>
              <w:spacing w:line="0" w:lineRule="atLeast"/>
              <w:rPr>
                <w:sz w:val="18"/>
                <w:szCs w:val="18"/>
              </w:rPr>
            </w:pPr>
          </w:p>
        </w:tc>
        <w:tc>
          <w:tcPr>
            <w:tcW w:w="3543" w:type="dxa"/>
          </w:tcPr>
          <w:p w:rsidR="00850C4A" w:rsidRDefault="00850C4A" w:rsidP="002E3449">
            <w:pPr>
              <w:spacing w:line="0" w:lineRule="atLeast"/>
              <w:ind w:left="163" w:hangingChars="100" w:hanging="163"/>
              <w:rPr>
                <w:sz w:val="18"/>
                <w:szCs w:val="18"/>
              </w:rPr>
            </w:pPr>
            <w:r>
              <w:rPr>
                <w:rFonts w:hint="eastAsia"/>
                <w:sz w:val="18"/>
                <w:szCs w:val="18"/>
              </w:rPr>
              <w:t>○</w:t>
            </w:r>
            <w:r w:rsidRPr="00636BC3">
              <w:rPr>
                <w:rFonts w:hint="eastAsia"/>
                <w:sz w:val="18"/>
                <w:szCs w:val="18"/>
              </w:rPr>
              <w:t>グローバル</w:t>
            </w:r>
            <w:r w:rsidRPr="00636BC3">
              <w:rPr>
                <w:rFonts w:hint="eastAsia"/>
                <w:sz w:val="18"/>
                <w:szCs w:val="18"/>
              </w:rPr>
              <w:t>30</w:t>
            </w:r>
            <w:r w:rsidRPr="00636BC3">
              <w:rPr>
                <w:rFonts w:hint="eastAsia"/>
                <w:sz w:val="18"/>
                <w:szCs w:val="18"/>
              </w:rPr>
              <w:t>では、日本語教育をあまり実施していない。日本の企業で就職するには、日本語は必須。</w:t>
            </w:r>
            <w:r>
              <w:rPr>
                <w:rFonts w:hint="eastAsia"/>
                <w:sz w:val="18"/>
                <w:szCs w:val="18"/>
              </w:rPr>
              <w:t>当大学</w:t>
            </w:r>
            <w:r w:rsidRPr="00636BC3">
              <w:rPr>
                <w:rFonts w:hint="eastAsia"/>
                <w:sz w:val="18"/>
                <w:szCs w:val="18"/>
              </w:rPr>
              <w:t>ではきちんと日本語ができる学生を輩出するプログラムを組んでいる。</w:t>
            </w:r>
          </w:p>
        </w:tc>
        <w:tc>
          <w:tcPr>
            <w:tcW w:w="3261" w:type="dxa"/>
          </w:tcPr>
          <w:p w:rsidR="00850C4A" w:rsidRPr="001D263E" w:rsidRDefault="00850C4A" w:rsidP="002E3449">
            <w:pPr>
              <w:spacing w:line="0" w:lineRule="atLeast"/>
              <w:rPr>
                <w:sz w:val="18"/>
                <w:szCs w:val="18"/>
              </w:rPr>
            </w:pPr>
            <w:r>
              <w:rPr>
                <w:rFonts w:hint="eastAsia"/>
                <w:sz w:val="18"/>
                <w:szCs w:val="18"/>
              </w:rPr>
              <w:t>―</w:t>
            </w:r>
          </w:p>
        </w:tc>
        <w:tc>
          <w:tcPr>
            <w:tcW w:w="1363" w:type="dxa"/>
          </w:tcPr>
          <w:p w:rsidR="00850C4A" w:rsidRDefault="00850C4A" w:rsidP="002E3449">
            <w:pPr>
              <w:spacing w:line="0" w:lineRule="atLeast"/>
              <w:jc w:val="left"/>
              <w:rPr>
                <w:sz w:val="18"/>
                <w:szCs w:val="18"/>
              </w:rPr>
            </w:pPr>
            <w:r>
              <w:rPr>
                <w:rFonts w:asciiTheme="minorEastAsia" w:hAnsiTheme="minorEastAsia" w:hint="eastAsia"/>
                <w:sz w:val="18"/>
                <w:szCs w:val="18"/>
              </w:rPr>
              <w:t>大都市圏以外、</w:t>
            </w:r>
          </w:p>
          <w:p w:rsidR="00850C4A" w:rsidRDefault="00850C4A" w:rsidP="002E3449">
            <w:pPr>
              <w:spacing w:line="0" w:lineRule="atLeast"/>
              <w:ind w:left="-7"/>
              <w:rPr>
                <w:sz w:val="18"/>
                <w:szCs w:val="18"/>
              </w:rPr>
            </w:pPr>
            <w:r>
              <w:rPr>
                <w:rFonts w:hint="eastAsia"/>
                <w:sz w:val="18"/>
                <w:szCs w:val="18"/>
              </w:rPr>
              <w:t>文系大学</w:t>
            </w:r>
          </w:p>
        </w:tc>
      </w:tr>
      <w:tr w:rsidR="00850C4A" w:rsidTr="002E3449">
        <w:tc>
          <w:tcPr>
            <w:tcW w:w="1101" w:type="dxa"/>
            <w:tcBorders>
              <w:bottom w:val="nil"/>
            </w:tcBorders>
          </w:tcPr>
          <w:p w:rsidR="00850C4A" w:rsidRPr="001D263E" w:rsidRDefault="00850C4A" w:rsidP="002E3449">
            <w:pPr>
              <w:spacing w:line="0" w:lineRule="atLeast"/>
              <w:rPr>
                <w:sz w:val="18"/>
                <w:szCs w:val="18"/>
              </w:rPr>
            </w:pPr>
            <w:r w:rsidRPr="001D263E">
              <w:rPr>
                <w:rFonts w:hint="eastAsia"/>
                <w:sz w:val="18"/>
                <w:szCs w:val="18"/>
              </w:rPr>
              <w:t>就職意識向上</w:t>
            </w:r>
          </w:p>
        </w:tc>
        <w:tc>
          <w:tcPr>
            <w:tcW w:w="3543" w:type="dxa"/>
          </w:tcPr>
          <w:p w:rsidR="00850C4A" w:rsidRPr="00636BC3" w:rsidRDefault="00850C4A" w:rsidP="002E3449">
            <w:pPr>
              <w:spacing w:line="0" w:lineRule="atLeast"/>
              <w:ind w:left="163" w:hangingChars="100" w:hanging="163"/>
              <w:rPr>
                <w:sz w:val="18"/>
                <w:szCs w:val="18"/>
              </w:rPr>
            </w:pPr>
            <w:r w:rsidRPr="00636BC3">
              <w:rPr>
                <w:rFonts w:hint="eastAsia"/>
                <w:sz w:val="18"/>
                <w:szCs w:val="18"/>
              </w:rPr>
              <w:t>○通常は講義があり、部屋も埋まっている場合が多く、夕方しか時間がないが、アルバイトしている留学生も多く、参加してもらえない。</w:t>
            </w:r>
          </w:p>
        </w:tc>
        <w:tc>
          <w:tcPr>
            <w:tcW w:w="3261" w:type="dxa"/>
          </w:tcPr>
          <w:p w:rsidR="00850C4A" w:rsidRPr="00636BC3" w:rsidRDefault="00850C4A" w:rsidP="002E3449">
            <w:pPr>
              <w:spacing w:line="0" w:lineRule="atLeast"/>
              <w:ind w:left="163" w:hangingChars="100" w:hanging="163"/>
              <w:rPr>
                <w:sz w:val="18"/>
                <w:szCs w:val="18"/>
              </w:rPr>
            </w:pPr>
            <w:r>
              <w:rPr>
                <w:rFonts w:hint="eastAsia"/>
                <w:sz w:val="18"/>
                <w:szCs w:val="18"/>
              </w:rPr>
              <w:t>・</w:t>
            </w:r>
            <w:r w:rsidRPr="00636BC3">
              <w:rPr>
                <w:rFonts w:hint="eastAsia"/>
                <w:sz w:val="18"/>
                <w:szCs w:val="18"/>
              </w:rPr>
              <w:t>留学生ほど、個人と個人の信頼関係が必要</w:t>
            </w:r>
            <w:r>
              <w:rPr>
                <w:rFonts w:hint="eastAsia"/>
                <w:sz w:val="18"/>
                <w:szCs w:val="18"/>
              </w:rPr>
              <w:t>だが、</w:t>
            </w:r>
            <w:r w:rsidRPr="00636BC3">
              <w:rPr>
                <w:rFonts w:hint="eastAsia"/>
                <w:sz w:val="18"/>
                <w:szCs w:val="18"/>
              </w:rPr>
              <w:t>すべての留学生にそうした信頼関係を構築するのは難しい</w:t>
            </w:r>
          </w:p>
        </w:tc>
        <w:tc>
          <w:tcPr>
            <w:tcW w:w="1363" w:type="dxa"/>
          </w:tcPr>
          <w:p w:rsidR="00850C4A" w:rsidRDefault="00850C4A" w:rsidP="002E3449">
            <w:pPr>
              <w:spacing w:line="0" w:lineRule="atLeast"/>
              <w:jc w:val="left"/>
              <w:rPr>
                <w:sz w:val="18"/>
                <w:szCs w:val="18"/>
              </w:rPr>
            </w:pPr>
            <w:r>
              <w:rPr>
                <w:rFonts w:hint="eastAsia"/>
                <w:sz w:val="18"/>
                <w:szCs w:val="18"/>
              </w:rPr>
              <w:t>大都市圏、</w:t>
            </w:r>
          </w:p>
          <w:p w:rsidR="00850C4A" w:rsidRPr="001D263E" w:rsidRDefault="00850C4A" w:rsidP="002E3449">
            <w:pPr>
              <w:spacing w:line="0" w:lineRule="atLeast"/>
              <w:rPr>
                <w:sz w:val="18"/>
                <w:szCs w:val="18"/>
              </w:rPr>
            </w:pPr>
            <w:r>
              <w:rPr>
                <w:rFonts w:hint="eastAsia"/>
                <w:sz w:val="18"/>
                <w:szCs w:val="18"/>
              </w:rPr>
              <w:t>総合大学</w:t>
            </w:r>
          </w:p>
        </w:tc>
      </w:tr>
      <w:tr w:rsidR="00850C4A" w:rsidTr="002E3449">
        <w:tc>
          <w:tcPr>
            <w:tcW w:w="1101" w:type="dxa"/>
            <w:tcBorders>
              <w:top w:val="nil"/>
            </w:tcBorders>
          </w:tcPr>
          <w:p w:rsidR="00850C4A" w:rsidRPr="001D263E" w:rsidRDefault="00850C4A" w:rsidP="002E3449">
            <w:pPr>
              <w:spacing w:line="0" w:lineRule="atLeast"/>
              <w:rPr>
                <w:sz w:val="18"/>
                <w:szCs w:val="18"/>
              </w:rPr>
            </w:pPr>
          </w:p>
        </w:tc>
        <w:tc>
          <w:tcPr>
            <w:tcW w:w="3543" w:type="dxa"/>
          </w:tcPr>
          <w:p w:rsidR="00850C4A" w:rsidRPr="00636BC3" w:rsidRDefault="00850C4A" w:rsidP="002E3449">
            <w:pPr>
              <w:spacing w:line="0" w:lineRule="atLeast"/>
              <w:ind w:left="163" w:hangingChars="100" w:hanging="163"/>
              <w:rPr>
                <w:sz w:val="18"/>
                <w:szCs w:val="18"/>
              </w:rPr>
            </w:pPr>
            <w:r>
              <w:rPr>
                <w:rFonts w:hint="eastAsia"/>
                <w:sz w:val="18"/>
                <w:szCs w:val="18"/>
              </w:rPr>
              <w:t>○</w:t>
            </w:r>
            <w:r w:rsidRPr="00636BC3">
              <w:rPr>
                <w:rFonts w:hint="eastAsia"/>
                <w:sz w:val="18"/>
                <w:szCs w:val="18"/>
              </w:rPr>
              <w:t>留学生の就職意欲を高める取り組みが不十分である。</w:t>
            </w:r>
          </w:p>
        </w:tc>
        <w:tc>
          <w:tcPr>
            <w:tcW w:w="3261" w:type="dxa"/>
          </w:tcPr>
          <w:p w:rsidR="00850C4A" w:rsidRPr="00636BC3" w:rsidRDefault="00850C4A" w:rsidP="002E3449">
            <w:pPr>
              <w:spacing w:line="0" w:lineRule="atLeast"/>
              <w:ind w:left="163" w:hangingChars="100" w:hanging="163"/>
              <w:rPr>
                <w:sz w:val="18"/>
                <w:szCs w:val="18"/>
              </w:rPr>
            </w:pPr>
            <w:r w:rsidRPr="00636BC3">
              <w:rPr>
                <w:rFonts w:hint="eastAsia"/>
                <w:sz w:val="18"/>
                <w:szCs w:val="18"/>
              </w:rPr>
              <w:t>・就職課に人員が少ない。</w:t>
            </w:r>
          </w:p>
        </w:tc>
        <w:tc>
          <w:tcPr>
            <w:tcW w:w="1363" w:type="dxa"/>
          </w:tcPr>
          <w:p w:rsidR="00850C4A" w:rsidRDefault="00850C4A" w:rsidP="002E3449">
            <w:pPr>
              <w:spacing w:line="0" w:lineRule="atLeast"/>
              <w:jc w:val="left"/>
              <w:rPr>
                <w:sz w:val="18"/>
                <w:szCs w:val="18"/>
              </w:rPr>
            </w:pPr>
            <w:r>
              <w:rPr>
                <w:rFonts w:asciiTheme="minorEastAsia" w:hAnsiTheme="minorEastAsia" w:hint="eastAsia"/>
                <w:sz w:val="18"/>
                <w:szCs w:val="18"/>
              </w:rPr>
              <w:t>大都市圏以外、</w:t>
            </w:r>
          </w:p>
          <w:p w:rsidR="00850C4A" w:rsidRDefault="00850C4A" w:rsidP="002E3449">
            <w:pPr>
              <w:spacing w:line="0" w:lineRule="atLeast"/>
              <w:jc w:val="left"/>
              <w:rPr>
                <w:sz w:val="18"/>
                <w:szCs w:val="18"/>
              </w:rPr>
            </w:pPr>
            <w:r>
              <w:rPr>
                <w:rFonts w:hint="eastAsia"/>
                <w:sz w:val="18"/>
                <w:szCs w:val="18"/>
              </w:rPr>
              <w:t>理系大学</w:t>
            </w:r>
          </w:p>
        </w:tc>
      </w:tr>
      <w:tr w:rsidR="00850C4A" w:rsidTr="002E3449">
        <w:tc>
          <w:tcPr>
            <w:tcW w:w="1101" w:type="dxa"/>
            <w:tcBorders>
              <w:bottom w:val="nil"/>
            </w:tcBorders>
          </w:tcPr>
          <w:p w:rsidR="00850C4A" w:rsidRPr="001D263E" w:rsidRDefault="00850C4A" w:rsidP="002E3449">
            <w:pPr>
              <w:spacing w:line="0" w:lineRule="atLeast"/>
              <w:rPr>
                <w:sz w:val="18"/>
                <w:szCs w:val="18"/>
              </w:rPr>
            </w:pPr>
            <w:r>
              <w:rPr>
                <w:rFonts w:hint="eastAsia"/>
                <w:sz w:val="18"/>
                <w:szCs w:val="18"/>
              </w:rPr>
              <w:t>支援体制の整備</w:t>
            </w:r>
          </w:p>
        </w:tc>
        <w:tc>
          <w:tcPr>
            <w:tcW w:w="3543" w:type="dxa"/>
          </w:tcPr>
          <w:p w:rsidR="00850C4A" w:rsidRPr="00636BC3" w:rsidRDefault="00850C4A" w:rsidP="00850C4A">
            <w:pPr>
              <w:spacing w:line="0" w:lineRule="atLeast"/>
              <w:rPr>
                <w:sz w:val="18"/>
                <w:szCs w:val="18"/>
              </w:rPr>
            </w:pPr>
            <w:r w:rsidRPr="00636BC3">
              <w:rPr>
                <w:rFonts w:hint="eastAsia"/>
                <w:sz w:val="18"/>
                <w:szCs w:val="18"/>
              </w:rPr>
              <w:t>○各担当課の連携が不十分</w:t>
            </w:r>
          </w:p>
        </w:tc>
        <w:tc>
          <w:tcPr>
            <w:tcW w:w="3261"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課の目的が違うため、なかなか難しい面がある。</w:t>
            </w:r>
          </w:p>
        </w:tc>
        <w:tc>
          <w:tcPr>
            <w:tcW w:w="1363" w:type="dxa"/>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jc w:val="left"/>
              <w:rPr>
                <w:sz w:val="18"/>
                <w:szCs w:val="18"/>
              </w:rPr>
            </w:pPr>
            <w:r>
              <w:rPr>
                <w:rFonts w:hint="eastAsia"/>
                <w:sz w:val="18"/>
                <w:szCs w:val="18"/>
              </w:rPr>
              <w:t>総合大学</w:t>
            </w: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まだ教員の中には、学業優先という先生が多く、大学院になると、就職活動で、研究活動が進まないことを良しとしない教員もいる。　教員にも意識してもらう必要が出てきている。</w:t>
            </w:r>
          </w:p>
        </w:tc>
        <w:tc>
          <w:tcPr>
            <w:tcW w:w="3261" w:type="dxa"/>
          </w:tcPr>
          <w:p w:rsidR="00850C4A" w:rsidRDefault="00850C4A" w:rsidP="00850C4A">
            <w:pPr>
              <w:spacing w:line="0" w:lineRule="atLeast"/>
              <w:ind w:left="163" w:hangingChars="100" w:hanging="163"/>
              <w:rPr>
                <w:sz w:val="18"/>
                <w:szCs w:val="18"/>
              </w:rPr>
            </w:pPr>
            <w:r>
              <w:rPr>
                <w:rFonts w:hint="eastAsia"/>
                <w:sz w:val="18"/>
                <w:szCs w:val="18"/>
              </w:rPr>
              <w:t>―</w:t>
            </w:r>
          </w:p>
        </w:tc>
        <w:tc>
          <w:tcPr>
            <w:tcW w:w="1363" w:type="dxa"/>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jc w:val="left"/>
              <w:rPr>
                <w:sz w:val="18"/>
                <w:szCs w:val="18"/>
              </w:rPr>
            </w:pPr>
            <w:r>
              <w:rPr>
                <w:rFonts w:hint="eastAsia"/>
                <w:sz w:val="18"/>
                <w:szCs w:val="18"/>
              </w:rPr>
              <w:t>総合大学</w:t>
            </w: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現在は、留学生の規模を一時に比べて絞っている状況であるが、増やすということであれば体制づくりが必要である。明確な方針がほしいところ。</w:t>
            </w:r>
          </w:p>
        </w:tc>
        <w:tc>
          <w:tcPr>
            <w:tcW w:w="3261"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多くした時に教育面にて問題がでたことがあったので規模を落ち着かせた。</w:t>
            </w:r>
          </w:p>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工学部を持っていないので、出口が難しい。</w:t>
            </w:r>
          </w:p>
        </w:tc>
        <w:tc>
          <w:tcPr>
            <w:tcW w:w="1363" w:type="dxa"/>
          </w:tcPr>
          <w:p w:rsidR="00850C4A" w:rsidRDefault="00850C4A" w:rsidP="00850C4A">
            <w:pPr>
              <w:spacing w:line="0" w:lineRule="atLeast"/>
              <w:ind w:left="-7"/>
              <w:rPr>
                <w:sz w:val="18"/>
                <w:szCs w:val="18"/>
              </w:rPr>
            </w:pPr>
            <w:r>
              <w:rPr>
                <w:rFonts w:hint="eastAsia"/>
                <w:sz w:val="18"/>
                <w:szCs w:val="18"/>
              </w:rPr>
              <w:t>大都市圏、</w:t>
            </w:r>
          </w:p>
          <w:p w:rsidR="00850C4A" w:rsidRDefault="00850C4A" w:rsidP="00850C4A">
            <w:pPr>
              <w:spacing w:line="0" w:lineRule="atLeast"/>
              <w:ind w:left="-7"/>
              <w:rPr>
                <w:sz w:val="18"/>
                <w:szCs w:val="18"/>
              </w:rPr>
            </w:pPr>
            <w:r>
              <w:rPr>
                <w:rFonts w:hint="eastAsia"/>
                <w:sz w:val="18"/>
                <w:szCs w:val="18"/>
              </w:rPr>
              <w:t>文系大学</w:t>
            </w: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ind w:left="163" w:hangingChars="100" w:hanging="163"/>
              <w:rPr>
                <w:sz w:val="18"/>
                <w:szCs w:val="18"/>
              </w:rPr>
            </w:pPr>
            <w:r>
              <w:rPr>
                <w:rFonts w:hint="eastAsia"/>
                <w:sz w:val="18"/>
                <w:szCs w:val="18"/>
              </w:rPr>
              <w:t>○就職担当部署</w:t>
            </w:r>
            <w:r w:rsidRPr="00636BC3">
              <w:rPr>
                <w:rFonts w:hint="eastAsia"/>
                <w:sz w:val="18"/>
                <w:szCs w:val="18"/>
              </w:rPr>
              <w:t>に留学生支援の業務が集中している。センターは、事務組織であり教学ではないので、更なる連携が必要である。少なくともインターンシップは教務にお願いしたい。</w:t>
            </w:r>
          </w:p>
        </w:tc>
        <w:tc>
          <w:tcPr>
            <w:tcW w:w="3261" w:type="dxa"/>
          </w:tcPr>
          <w:p w:rsidR="00850C4A" w:rsidRPr="00636BC3" w:rsidRDefault="00850C4A" w:rsidP="00850C4A">
            <w:pPr>
              <w:spacing w:line="0" w:lineRule="atLeast"/>
              <w:rPr>
                <w:sz w:val="18"/>
                <w:szCs w:val="18"/>
              </w:rPr>
            </w:pPr>
            <w:r>
              <w:rPr>
                <w:rFonts w:hint="eastAsia"/>
                <w:sz w:val="18"/>
                <w:szCs w:val="18"/>
              </w:rPr>
              <w:t>―</w:t>
            </w:r>
          </w:p>
        </w:tc>
        <w:tc>
          <w:tcPr>
            <w:tcW w:w="1363" w:type="dxa"/>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ind w:left="-7"/>
              <w:rPr>
                <w:sz w:val="18"/>
                <w:szCs w:val="18"/>
              </w:rPr>
            </w:pPr>
            <w:r>
              <w:rPr>
                <w:rFonts w:hint="eastAsia"/>
                <w:sz w:val="18"/>
                <w:szCs w:val="18"/>
              </w:rPr>
              <w:t>総合大学</w:t>
            </w: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キャリア支援委員会で、留学生の就職支援を強化しなければいけないという意識はでているが十分ではない。</w:t>
            </w:r>
          </w:p>
        </w:tc>
        <w:tc>
          <w:tcPr>
            <w:tcW w:w="3261"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事務局でカバーできないという意識を持っている。また計画しても、実際の就職先を探すことが困難である。</w:t>
            </w:r>
          </w:p>
        </w:tc>
        <w:tc>
          <w:tcPr>
            <w:tcW w:w="1363" w:type="dxa"/>
          </w:tcPr>
          <w:p w:rsidR="00850C4A" w:rsidRDefault="00850C4A" w:rsidP="00850C4A">
            <w:pPr>
              <w:spacing w:line="0" w:lineRule="atLeast"/>
              <w:ind w:left="-7"/>
              <w:rPr>
                <w:sz w:val="18"/>
                <w:szCs w:val="18"/>
              </w:rPr>
            </w:pPr>
            <w:r>
              <w:rPr>
                <w:rFonts w:hint="eastAsia"/>
                <w:sz w:val="18"/>
                <w:szCs w:val="18"/>
              </w:rPr>
              <w:t>大都市圏、</w:t>
            </w:r>
          </w:p>
          <w:p w:rsidR="00850C4A" w:rsidRDefault="00850C4A" w:rsidP="00850C4A">
            <w:pPr>
              <w:spacing w:line="0" w:lineRule="atLeast"/>
              <w:jc w:val="left"/>
              <w:rPr>
                <w:sz w:val="18"/>
                <w:szCs w:val="18"/>
              </w:rPr>
            </w:pPr>
            <w:r>
              <w:rPr>
                <w:rFonts w:hint="eastAsia"/>
                <w:sz w:val="18"/>
                <w:szCs w:val="18"/>
              </w:rPr>
              <w:t>文系大学</w:t>
            </w: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Default="00850C4A" w:rsidP="00850C4A">
            <w:pPr>
              <w:spacing w:line="0" w:lineRule="atLeast"/>
              <w:ind w:left="163" w:hangingChars="100" w:hanging="163"/>
              <w:rPr>
                <w:sz w:val="18"/>
                <w:szCs w:val="18"/>
              </w:rPr>
            </w:pPr>
            <w:r>
              <w:rPr>
                <w:rFonts w:hAnsiTheme="minorEastAsia" w:hint="eastAsia"/>
                <w:sz w:val="18"/>
                <w:szCs w:val="18"/>
              </w:rPr>
              <w:t>○</w:t>
            </w:r>
            <w:r w:rsidRPr="00636BC3">
              <w:rPr>
                <w:rFonts w:hAnsiTheme="minorEastAsia"/>
                <w:sz w:val="18"/>
                <w:szCs w:val="18"/>
              </w:rPr>
              <w:t>就学期間の満了後も就職活動の継続を希望する学生には、大学からの推薦状を出せば就職活動継続のための在留資格として「特定活動」に変更することができる。ただし、大学の責任において推薦し、在留資格変更の手続きを行うことになるため、大学が管理できる数に限界があり、あまり多くの学生に推薦状を発行することはできない。</w:t>
            </w:r>
          </w:p>
        </w:tc>
        <w:tc>
          <w:tcPr>
            <w:tcW w:w="3261" w:type="dxa"/>
          </w:tcPr>
          <w:p w:rsidR="00850C4A" w:rsidRDefault="00850C4A" w:rsidP="00850C4A">
            <w:pPr>
              <w:spacing w:line="0" w:lineRule="atLeast"/>
              <w:ind w:left="163" w:hangingChars="100" w:hanging="163"/>
              <w:rPr>
                <w:sz w:val="18"/>
                <w:szCs w:val="18"/>
              </w:rPr>
            </w:pPr>
            <w:r>
              <w:rPr>
                <w:rFonts w:hint="eastAsia"/>
                <w:sz w:val="18"/>
                <w:szCs w:val="18"/>
              </w:rPr>
              <w:t>―</w:t>
            </w:r>
          </w:p>
        </w:tc>
        <w:tc>
          <w:tcPr>
            <w:tcW w:w="1363" w:type="dxa"/>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ind w:left="-7"/>
              <w:rPr>
                <w:sz w:val="18"/>
                <w:szCs w:val="18"/>
              </w:rPr>
            </w:pPr>
            <w:r>
              <w:rPr>
                <w:rFonts w:hint="eastAsia"/>
                <w:sz w:val="18"/>
                <w:szCs w:val="18"/>
              </w:rPr>
              <w:t>総合大学</w:t>
            </w:r>
          </w:p>
        </w:tc>
      </w:tr>
      <w:tr w:rsidR="00850C4A" w:rsidTr="002E3449">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rPr>
                <w:sz w:val="18"/>
                <w:szCs w:val="18"/>
              </w:rPr>
            </w:pPr>
            <w:r>
              <w:rPr>
                <w:rFonts w:hint="eastAsia"/>
                <w:sz w:val="18"/>
                <w:szCs w:val="18"/>
              </w:rPr>
              <w:t>○</w:t>
            </w:r>
            <w:r w:rsidRPr="00636BC3">
              <w:rPr>
                <w:rFonts w:hint="eastAsia"/>
                <w:sz w:val="18"/>
                <w:szCs w:val="18"/>
              </w:rPr>
              <w:t>留学生向けの支援の実施</w:t>
            </w:r>
          </w:p>
          <w:p w:rsidR="00850C4A" w:rsidRPr="00636BC3" w:rsidRDefault="00850C4A" w:rsidP="00850C4A">
            <w:pPr>
              <w:spacing w:line="0" w:lineRule="atLeast"/>
              <w:ind w:left="163" w:hangingChars="100" w:hanging="163"/>
              <w:rPr>
                <w:sz w:val="18"/>
                <w:szCs w:val="18"/>
              </w:rPr>
            </w:pPr>
            <w:r w:rsidRPr="00636BC3">
              <w:rPr>
                <w:rFonts w:hint="eastAsia"/>
                <w:sz w:val="18"/>
                <w:szCs w:val="18"/>
              </w:rPr>
              <w:t>・現在留学生用の支援メニューは行っていないが、今後は留学生への支援をさらに強化しないといけないと考えている。</w:t>
            </w:r>
          </w:p>
          <w:p w:rsidR="00850C4A" w:rsidRDefault="00850C4A" w:rsidP="00850C4A">
            <w:pPr>
              <w:spacing w:line="0" w:lineRule="atLeast"/>
              <w:ind w:left="163" w:hangingChars="100" w:hanging="163"/>
              <w:rPr>
                <w:rFonts w:hAnsiTheme="minorEastAsia"/>
                <w:sz w:val="18"/>
                <w:szCs w:val="18"/>
              </w:rPr>
            </w:pPr>
            <w:r w:rsidRPr="00636BC3">
              <w:rPr>
                <w:rFonts w:hint="eastAsia"/>
                <w:sz w:val="18"/>
                <w:szCs w:val="18"/>
              </w:rPr>
              <w:t>・マンツーマン以上の支援の方法があるかどうか分からないがさらに検討していく。</w:t>
            </w:r>
          </w:p>
        </w:tc>
        <w:tc>
          <w:tcPr>
            <w:tcW w:w="3261" w:type="dxa"/>
          </w:tcPr>
          <w:p w:rsidR="00850C4A" w:rsidRDefault="00850C4A" w:rsidP="00850C4A">
            <w:pPr>
              <w:spacing w:line="0" w:lineRule="atLeast"/>
              <w:ind w:left="163" w:hangingChars="100" w:hanging="163"/>
              <w:rPr>
                <w:sz w:val="18"/>
                <w:szCs w:val="18"/>
              </w:rPr>
            </w:pPr>
            <w:r>
              <w:rPr>
                <w:rFonts w:hint="eastAsia"/>
                <w:sz w:val="18"/>
                <w:szCs w:val="18"/>
              </w:rPr>
              <w:t>―</w:t>
            </w:r>
          </w:p>
        </w:tc>
        <w:tc>
          <w:tcPr>
            <w:tcW w:w="1363" w:type="dxa"/>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jc w:val="left"/>
              <w:rPr>
                <w:sz w:val="18"/>
                <w:szCs w:val="18"/>
              </w:rPr>
            </w:pPr>
            <w:r>
              <w:rPr>
                <w:rFonts w:hint="eastAsia"/>
                <w:sz w:val="18"/>
                <w:szCs w:val="18"/>
              </w:rPr>
              <w:t>文系大学</w:t>
            </w:r>
          </w:p>
        </w:tc>
      </w:tr>
      <w:tr w:rsidR="00850C4A" w:rsidTr="002E3449">
        <w:tc>
          <w:tcPr>
            <w:tcW w:w="1101" w:type="dxa"/>
            <w:tcBorders>
              <w:top w:val="nil"/>
            </w:tcBorders>
          </w:tcPr>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ind w:left="326" w:hangingChars="200" w:hanging="326"/>
              <w:rPr>
                <w:sz w:val="18"/>
                <w:szCs w:val="18"/>
              </w:rPr>
            </w:pPr>
            <w:r>
              <w:rPr>
                <w:rFonts w:hint="eastAsia"/>
                <w:sz w:val="18"/>
                <w:szCs w:val="18"/>
              </w:rPr>
              <w:t>○</w:t>
            </w:r>
            <w:r w:rsidRPr="00636BC3">
              <w:rPr>
                <w:rFonts w:hint="eastAsia"/>
                <w:sz w:val="18"/>
                <w:szCs w:val="18"/>
              </w:rPr>
              <w:t>留学生一人一人を把握する。</w:t>
            </w:r>
          </w:p>
        </w:tc>
        <w:tc>
          <w:tcPr>
            <w:tcW w:w="3261"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孤立して就職活動が遅れる留学生が多い。</w:t>
            </w:r>
          </w:p>
        </w:tc>
        <w:tc>
          <w:tcPr>
            <w:tcW w:w="1363" w:type="dxa"/>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jc w:val="left"/>
              <w:rPr>
                <w:sz w:val="18"/>
                <w:szCs w:val="18"/>
              </w:rPr>
            </w:pPr>
            <w:r>
              <w:rPr>
                <w:rFonts w:hint="eastAsia"/>
                <w:sz w:val="18"/>
                <w:szCs w:val="18"/>
              </w:rPr>
              <w:t>総合大学</w:t>
            </w:r>
          </w:p>
        </w:tc>
      </w:tr>
      <w:tr w:rsidR="00850C4A" w:rsidTr="00850C4A">
        <w:trPr>
          <w:trHeight w:val="70"/>
        </w:trPr>
        <w:tc>
          <w:tcPr>
            <w:tcW w:w="1101" w:type="dxa"/>
            <w:tcBorders>
              <w:bottom w:val="nil"/>
            </w:tcBorders>
          </w:tcPr>
          <w:p w:rsidR="00850C4A" w:rsidRDefault="00850C4A" w:rsidP="002E3449">
            <w:pPr>
              <w:spacing w:line="0" w:lineRule="atLeast"/>
              <w:rPr>
                <w:sz w:val="18"/>
                <w:szCs w:val="18"/>
              </w:rPr>
            </w:pPr>
            <w:r>
              <w:rPr>
                <w:rFonts w:hint="eastAsia"/>
                <w:sz w:val="18"/>
                <w:szCs w:val="18"/>
              </w:rPr>
              <w:t>その他</w:t>
            </w:r>
          </w:p>
        </w:tc>
        <w:tc>
          <w:tcPr>
            <w:tcW w:w="3543" w:type="dxa"/>
            <w:tcBorders>
              <w:bottom w:val="single" w:sz="4" w:space="0" w:color="auto"/>
            </w:tcBorders>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企業から</w:t>
            </w:r>
            <w:r w:rsidRPr="00636BC3">
              <w:rPr>
                <w:rFonts w:hint="eastAsia"/>
                <w:sz w:val="18"/>
                <w:szCs w:val="18"/>
              </w:rPr>
              <w:t>ASEAN</w:t>
            </w:r>
            <w:r w:rsidRPr="00636BC3">
              <w:rPr>
                <w:rFonts w:hint="eastAsia"/>
                <w:sz w:val="18"/>
                <w:szCs w:val="18"/>
              </w:rPr>
              <w:t>、特にタイからの人材ニーズが高いが、タイの学生が少なく対応できていない。</w:t>
            </w:r>
          </w:p>
        </w:tc>
        <w:tc>
          <w:tcPr>
            <w:tcW w:w="3261" w:type="dxa"/>
            <w:tcBorders>
              <w:bottom w:val="single" w:sz="4" w:space="0" w:color="auto"/>
            </w:tcBorders>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企業の現地マネージャー候補としての求人がくる。その意味では中国の企業ニーズは減少傾向。</w:t>
            </w:r>
          </w:p>
        </w:tc>
        <w:tc>
          <w:tcPr>
            <w:tcW w:w="1363" w:type="dxa"/>
            <w:tcBorders>
              <w:bottom w:val="single" w:sz="4" w:space="0" w:color="auto"/>
            </w:tcBorders>
          </w:tcPr>
          <w:p w:rsidR="00850C4A" w:rsidRDefault="00850C4A" w:rsidP="00850C4A">
            <w:pPr>
              <w:spacing w:line="0" w:lineRule="atLeast"/>
              <w:jc w:val="left"/>
              <w:rPr>
                <w:sz w:val="18"/>
                <w:szCs w:val="18"/>
              </w:rPr>
            </w:pPr>
            <w:r>
              <w:rPr>
                <w:rFonts w:hint="eastAsia"/>
                <w:sz w:val="18"/>
                <w:szCs w:val="18"/>
              </w:rPr>
              <w:t>大都市圏、</w:t>
            </w:r>
          </w:p>
          <w:p w:rsidR="00850C4A" w:rsidRDefault="00850C4A" w:rsidP="00850C4A">
            <w:pPr>
              <w:spacing w:line="0" w:lineRule="atLeast"/>
              <w:jc w:val="left"/>
              <w:rPr>
                <w:sz w:val="18"/>
                <w:szCs w:val="18"/>
              </w:rPr>
            </w:pPr>
            <w:r>
              <w:rPr>
                <w:rFonts w:hint="eastAsia"/>
                <w:sz w:val="18"/>
                <w:szCs w:val="18"/>
              </w:rPr>
              <w:t>理系大学</w:t>
            </w:r>
          </w:p>
        </w:tc>
      </w:tr>
      <w:tr w:rsidR="00850C4A" w:rsidTr="00850C4A">
        <w:trPr>
          <w:trHeight w:val="70"/>
        </w:trPr>
        <w:tc>
          <w:tcPr>
            <w:tcW w:w="1101" w:type="dxa"/>
            <w:tcBorders>
              <w:top w:val="nil"/>
              <w:bottom w:val="nil"/>
            </w:tcBorders>
          </w:tcPr>
          <w:p w:rsidR="00850C4A" w:rsidRDefault="00850C4A" w:rsidP="002E3449">
            <w:pPr>
              <w:spacing w:line="0" w:lineRule="atLeast"/>
              <w:rPr>
                <w:sz w:val="18"/>
                <w:szCs w:val="18"/>
              </w:rPr>
            </w:pPr>
          </w:p>
        </w:tc>
        <w:tc>
          <w:tcPr>
            <w:tcW w:w="3543" w:type="dxa"/>
          </w:tcPr>
          <w:p w:rsidR="00850C4A" w:rsidRPr="00636BC3" w:rsidRDefault="00850C4A" w:rsidP="002E3449">
            <w:pPr>
              <w:spacing w:line="0" w:lineRule="atLeast"/>
              <w:ind w:left="163" w:hangingChars="100" w:hanging="163"/>
              <w:rPr>
                <w:sz w:val="18"/>
                <w:szCs w:val="18"/>
              </w:rPr>
            </w:pPr>
            <w:r w:rsidRPr="00636BC3">
              <w:rPr>
                <w:rFonts w:hint="eastAsia"/>
                <w:sz w:val="18"/>
                <w:szCs w:val="18"/>
              </w:rPr>
              <w:t>○留学生としての就職成功・失敗ノウハウのようなものをまとめているわけではない。</w:t>
            </w:r>
          </w:p>
        </w:tc>
        <w:tc>
          <w:tcPr>
            <w:tcW w:w="3261" w:type="dxa"/>
          </w:tcPr>
          <w:p w:rsidR="00850C4A" w:rsidRPr="00636BC3" w:rsidRDefault="00850C4A" w:rsidP="002E3449">
            <w:pPr>
              <w:spacing w:line="0" w:lineRule="atLeast"/>
              <w:ind w:left="163" w:hangingChars="100" w:hanging="163"/>
              <w:rPr>
                <w:sz w:val="18"/>
                <w:szCs w:val="18"/>
              </w:rPr>
            </w:pPr>
            <w:r>
              <w:rPr>
                <w:rFonts w:hint="eastAsia"/>
                <w:sz w:val="18"/>
                <w:szCs w:val="18"/>
              </w:rPr>
              <w:t>・</w:t>
            </w:r>
            <w:r w:rsidRPr="00636BC3">
              <w:rPr>
                <w:rFonts w:hint="eastAsia"/>
                <w:sz w:val="18"/>
                <w:szCs w:val="18"/>
              </w:rPr>
              <w:t>留学生数が少なく、十分対応できていない。</w:t>
            </w:r>
          </w:p>
        </w:tc>
        <w:tc>
          <w:tcPr>
            <w:tcW w:w="1363" w:type="dxa"/>
          </w:tcPr>
          <w:p w:rsidR="00850C4A" w:rsidRDefault="00850C4A" w:rsidP="002E3449">
            <w:pPr>
              <w:spacing w:line="0" w:lineRule="atLeast"/>
              <w:jc w:val="left"/>
              <w:rPr>
                <w:sz w:val="18"/>
                <w:szCs w:val="18"/>
              </w:rPr>
            </w:pPr>
            <w:r>
              <w:rPr>
                <w:rFonts w:hint="eastAsia"/>
                <w:sz w:val="18"/>
                <w:szCs w:val="18"/>
              </w:rPr>
              <w:t>大都市圏、</w:t>
            </w:r>
          </w:p>
          <w:p w:rsidR="00850C4A" w:rsidRDefault="00850C4A" w:rsidP="002E3449">
            <w:pPr>
              <w:spacing w:line="0" w:lineRule="atLeast"/>
              <w:jc w:val="left"/>
              <w:rPr>
                <w:sz w:val="18"/>
                <w:szCs w:val="18"/>
              </w:rPr>
            </w:pPr>
            <w:r>
              <w:rPr>
                <w:rFonts w:hint="eastAsia"/>
                <w:sz w:val="18"/>
                <w:szCs w:val="18"/>
              </w:rPr>
              <w:t>総合大学</w:t>
            </w:r>
          </w:p>
        </w:tc>
      </w:tr>
      <w:tr w:rsidR="00850C4A" w:rsidTr="00850C4A">
        <w:trPr>
          <w:trHeight w:val="70"/>
        </w:trPr>
        <w:tc>
          <w:tcPr>
            <w:tcW w:w="1101" w:type="dxa"/>
            <w:tcBorders>
              <w:top w:val="nil"/>
            </w:tcBorders>
          </w:tcPr>
          <w:p w:rsidR="00850C4A" w:rsidRDefault="00850C4A" w:rsidP="002E3449">
            <w:pPr>
              <w:spacing w:line="0" w:lineRule="atLeast"/>
              <w:rPr>
                <w:sz w:val="18"/>
                <w:szCs w:val="18"/>
              </w:rPr>
            </w:pPr>
          </w:p>
          <w:p w:rsidR="00850C4A" w:rsidRDefault="00850C4A" w:rsidP="002E3449">
            <w:pPr>
              <w:spacing w:line="0" w:lineRule="atLeast"/>
              <w:rPr>
                <w:sz w:val="18"/>
                <w:szCs w:val="18"/>
              </w:rPr>
            </w:pPr>
          </w:p>
        </w:tc>
        <w:tc>
          <w:tcPr>
            <w:tcW w:w="3543" w:type="dxa"/>
          </w:tcPr>
          <w:p w:rsidR="00850C4A" w:rsidRPr="00636BC3" w:rsidRDefault="00850C4A" w:rsidP="00850C4A">
            <w:pPr>
              <w:spacing w:line="0" w:lineRule="atLeast"/>
              <w:ind w:left="163" w:hangingChars="100" w:hanging="163"/>
              <w:rPr>
                <w:sz w:val="18"/>
                <w:szCs w:val="18"/>
              </w:rPr>
            </w:pPr>
            <w:r>
              <w:rPr>
                <w:rFonts w:hint="eastAsia"/>
                <w:sz w:val="18"/>
                <w:szCs w:val="18"/>
              </w:rPr>
              <w:t>○留学生担当部署</w:t>
            </w:r>
            <w:r w:rsidRPr="00636BC3">
              <w:rPr>
                <w:rFonts w:hint="eastAsia"/>
                <w:sz w:val="18"/>
                <w:szCs w:val="18"/>
              </w:rPr>
              <w:t>の担当となるが、卒業した後の留学生の進路状況、追跡調査が必要である。</w:t>
            </w:r>
          </w:p>
        </w:tc>
        <w:tc>
          <w:tcPr>
            <w:tcW w:w="3261" w:type="dxa"/>
          </w:tcPr>
          <w:p w:rsidR="00850C4A" w:rsidRPr="00636BC3" w:rsidRDefault="00850C4A" w:rsidP="00850C4A">
            <w:pPr>
              <w:spacing w:line="0" w:lineRule="atLeast"/>
              <w:ind w:left="163" w:hangingChars="100" w:hanging="163"/>
              <w:rPr>
                <w:sz w:val="18"/>
                <w:szCs w:val="18"/>
              </w:rPr>
            </w:pPr>
            <w:r>
              <w:rPr>
                <w:rFonts w:hint="eastAsia"/>
                <w:sz w:val="18"/>
                <w:szCs w:val="18"/>
              </w:rPr>
              <w:t>・</w:t>
            </w:r>
            <w:r w:rsidRPr="00636BC3">
              <w:rPr>
                <w:rFonts w:hint="eastAsia"/>
                <w:sz w:val="18"/>
                <w:szCs w:val="18"/>
              </w:rPr>
              <w:t>活躍している留学生の状況や帰国した留学生の状況がわかれば、入学戦略にも活かすことができる。</w:t>
            </w:r>
          </w:p>
        </w:tc>
        <w:tc>
          <w:tcPr>
            <w:tcW w:w="1363" w:type="dxa"/>
          </w:tcPr>
          <w:p w:rsidR="00850C4A" w:rsidRDefault="00850C4A" w:rsidP="002E3449">
            <w:pPr>
              <w:spacing w:line="0" w:lineRule="atLeast"/>
              <w:jc w:val="left"/>
              <w:rPr>
                <w:sz w:val="18"/>
                <w:szCs w:val="18"/>
              </w:rPr>
            </w:pPr>
            <w:r>
              <w:rPr>
                <w:rFonts w:hint="eastAsia"/>
                <w:sz w:val="18"/>
                <w:szCs w:val="18"/>
              </w:rPr>
              <w:t>大都市圏、</w:t>
            </w:r>
          </w:p>
          <w:p w:rsidR="00850C4A" w:rsidRDefault="00850C4A" w:rsidP="002E3449">
            <w:pPr>
              <w:spacing w:line="0" w:lineRule="atLeast"/>
              <w:ind w:left="-7"/>
              <w:rPr>
                <w:sz w:val="18"/>
                <w:szCs w:val="18"/>
              </w:rPr>
            </w:pPr>
            <w:r>
              <w:rPr>
                <w:rFonts w:hint="eastAsia"/>
                <w:sz w:val="18"/>
                <w:szCs w:val="18"/>
              </w:rPr>
              <w:t>総合大学</w:t>
            </w:r>
          </w:p>
        </w:tc>
      </w:tr>
    </w:tbl>
    <w:p w:rsidR="003635E7" w:rsidRDefault="003635E7" w:rsidP="003635E7"/>
    <w:p w:rsidR="00F31D1D" w:rsidRDefault="00F31D1D" w:rsidP="00F31D1D">
      <w:pPr>
        <w:widowControl/>
        <w:jc w:val="left"/>
        <w:rPr>
          <w:rFonts w:ascii="HGPｺﾞｼｯｸE" w:eastAsia="HGPｺﾞｼｯｸE"/>
        </w:rPr>
      </w:pPr>
      <w:r>
        <w:rPr>
          <w:rFonts w:ascii="HGPｺﾞｼｯｸE" w:eastAsia="HGPｺﾞｼｯｸE"/>
        </w:rPr>
        <w:br w:type="page"/>
      </w:r>
    </w:p>
    <w:p w:rsidR="00F31D1D" w:rsidRDefault="00F31D1D" w:rsidP="00D67CA0">
      <w:pPr>
        <w:pStyle w:val="30"/>
      </w:pPr>
      <w:r>
        <w:rPr>
          <w:rFonts w:hint="eastAsia"/>
        </w:rPr>
        <w:t>留学生の就職活動の改善策について</w:t>
      </w:r>
    </w:p>
    <w:p w:rsidR="00F31D1D" w:rsidRDefault="00F31D1D" w:rsidP="00F31D1D">
      <w:pPr>
        <w:rPr>
          <w:rFonts w:ascii="HGPｺﾞｼｯｸE" w:eastAsia="HGPｺﾞｼｯｸE"/>
        </w:rPr>
      </w:pPr>
    </w:p>
    <w:p w:rsidR="00F31D1D" w:rsidRDefault="00F31D1D" w:rsidP="00F31D1D">
      <w:pPr>
        <w:ind w:firstLineChars="100" w:firstLine="193"/>
        <w:rPr>
          <w:rFonts w:asciiTheme="minorEastAsia" w:hAnsiTheme="minorEastAsia"/>
        </w:rPr>
      </w:pPr>
      <w:r>
        <w:rPr>
          <w:rFonts w:asciiTheme="minorEastAsia" w:hAnsiTheme="minorEastAsia" w:hint="eastAsia"/>
        </w:rPr>
        <w:t>人材不足の改善策として、ハローワークへの要望が多くあげられた。学内体制については、国際交流センター等にて留学生への就職関連情報の提供支援の改善策が示された。</w:t>
      </w:r>
    </w:p>
    <w:p w:rsidR="00F31D1D" w:rsidRDefault="00F31D1D" w:rsidP="00F31D1D">
      <w:pPr>
        <w:ind w:firstLineChars="100" w:firstLine="193"/>
        <w:rPr>
          <w:rFonts w:asciiTheme="minorEastAsia" w:hAnsiTheme="minorEastAsia"/>
        </w:rPr>
      </w:pPr>
      <w:r>
        <w:rPr>
          <w:rFonts w:asciiTheme="minorEastAsia" w:hAnsiTheme="minorEastAsia" w:hint="eastAsia"/>
        </w:rPr>
        <w:t>また、企業からの協力体制として、具体的な情報の提供とインターンシップへの充実があげられた。さらに、ビジネス日本語講座、留学生の就職支援意識の向上といった就職活動に取り組む準備を強化する改善策が示された。</w:t>
      </w:r>
    </w:p>
    <w:p w:rsidR="00F31D1D" w:rsidRDefault="00F31D1D" w:rsidP="00F31D1D">
      <w:pPr>
        <w:rPr>
          <w:rFonts w:ascii="HGPｺﾞｼｯｸE" w:eastAsia="HGPｺﾞｼｯｸE"/>
        </w:rPr>
      </w:pPr>
    </w:p>
    <w:p w:rsidR="00F31D1D" w:rsidRPr="00ED0A46" w:rsidRDefault="00F31D1D"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ED0A46" w:rsidRPr="00ED0A46">
        <w:rPr>
          <w:rFonts w:asciiTheme="majorEastAsia" w:eastAsiaTheme="majorEastAsia" w:hAnsiTheme="majorEastAsia" w:hint="eastAsia"/>
          <w:b w:val="0"/>
        </w:rPr>
        <w:t>3-</w:t>
      </w:r>
      <w:r w:rsidR="0086584A" w:rsidRPr="00ED0A46">
        <w:rPr>
          <w:rFonts w:asciiTheme="majorEastAsia" w:eastAsiaTheme="majorEastAsia" w:hAnsiTheme="majorEastAsia"/>
          <w:b w:val="0"/>
        </w:rPr>
        <w:fldChar w:fldCharType="begin"/>
      </w:r>
      <w:r w:rsidR="00ED0A46" w:rsidRPr="00ED0A46">
        <w:rPr>
          <w:rFonts w:asciiTheme="majorEastAsia" w:eastAsiaTheme="majorEastAsia" w:hAnsiTheme="majorEastAsia"/>
          <w:b w:val="0"/>
        </w:rPr>
        <w:instrText xml:space="preserve"> </w:instrText>
      </w:r>
      <w:r w:rsidR="00ED0A46" w:rsidRPr="00ED0A46">
        <w:rPr>
          <w:rFonts w:asciiTheme="majorEastAsia" w:eastAsiaTheme="majorEastAsia" w:hAnsiTheme="majorEastAsia" w:hint="eastAsia"/>
          <w:b w:val="0"/>
        </w:rPr>
        <w:instrText>SEQ 図 \* ARABIC</w:instrText>
      </w:r>
      <w:r w:rsidR="00ED0A46" w:rsidRPr="00ED0A46">
        <w:rPr>
          <w:rFonts w:asciiTheme="majorEastAsia" w:eastAsiaTheme="majorEastAsia" w:hAnsiTheme="majorEastAsia"/>
          <w:b w:val="0"/>
        </w:rPr>
        <w:instrText xml:space="preserve"> </w:instrText>
      </w:r>
      <w:r w:rsidR="0086584A" w:rsidRPr="00ED0A46">
        <w:rPr>
          <w:rFonts w:asciiTheme="majorEastAsia" w:eastAsiaTheme="majorEastAsia" w:hAnsiTheme="majorEastAsia"/>
          <w:b w:val="0"/>
        </w:rPr>
        <w:fldChar w:fldCharType="separate"/>
      </w:r>
      <w:r w:rsidR="00171241">
        <w:rPr>
          <w:rFonts w:asciiTheme="majorEastAsia" w:eastAsiaTheme="majorEastAsia" w:hAnsiTheme="majorEastAsia"/>
          <w:b w:val="0"/>
          <w:noProof/>
        </w:rPr>
        <w:t>57</w:t>
      </w:r>
      <w:r w:rsidR="0086584A" w:rsidRPr="00ED0A46">
        <w:rPr>
          <w:rFonts w:asciiTheme="majorEastAsia" w:eastAsiaTheme="majorEastAsia" w:hAnsiTheme="majorEastAsia"/>
          <w:b w:val="0"/>
        </w:rPr>
        <w:fldChar w:fldCharType="end"/>
      </w:r>
      <w:r w:rsidRPr="00ED0A46">
        <w:rPr>
          <w:rFonts w:asciiTheme="majorEastAsia" w:eastAsiaTheme="majorEastAsia" w:hAnsiTheme="majorEastAsia" w:hint="eastAsia"/>
          <w:b w:val="0"/>
        </w:rPr>
        <w:t xml:space="preserve">　留学生の就職支援活動の改善策について</w:t>
      </w:r>
    </w:p>
    <w:tbl>
      <w:tblPr>
        <w:tblW w:w="9166"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216"/>
        <w:gridCol w:w="5622"/>
        <w:gridCol w:w="1328"/>
      </w:tblGrid>
      <w:tr w:rsidR="00F31D1D" w:rsidTr="008876D7">
        <w:trPr>
          <w:trHeight w:val="288"/>
        </w:trPr>
        <w:tc>
          <w:tcPr>
            <w:tcW w:w="2216" w:type="dxa"/>
            <w:shd w:val="clear" w:color="auto" w:fill="D9D9D9" w:themeFill="background1" w:themeFillShade="D9"/>
            <w:vAlign w:val="center"/>
          </w:tcPr>
          <w:p w:rsidR="00F31D1D" w:rsidRPr="008876D7" w:rsidRDefault="008876D7" w:rsidP="008876D7">
            <w:pPr>
              <w:spacing w:line="260" w:lineRule="exact"/>
              <w:jc w:val="center"/>
              <w:rPr>
                <w:rFonts w:ascii="HGPｺﾞｼｯｸE" w:eastAsia="HGPｺﾞｼｯｸE" w:hAnsiTheme="minorEastAsia"/>
              </w:rPr>
            </w:pPr>
            <w:r w:rsidRPr="008876D7">
              <w:rPr>
                <w:rFonts w:ascii="HGPｺﾞｼｯｸE" w:eastAsia="HGPｺﾞｼｯｸE" w:hAnsiTheme="minorEastAsia" w:hint="eastAsia"/>
              </w:rPr>
              <w:t>項目</w:t>
            </w:r>
          </w:p>
        </w:tc>
        <w:tc>
          <w:tcPr>
            <w:tcW w:w="5622" w:type="dxa"/>
            <w:shd w:val="clear" w:color="auto" w:fill="D9D9D9" w:themeFill="background1" w:themeFillShade="D9"/>
            <w:vAlign w:val="center"/>
          </w:tcPr>
          <w:p w:rsidR="00F31D1D" w:rsidRPr="008876D7" w:rsidRDefault="008876D7" w:rsidP="008876D7">
            <w:pPr>
              <w:spacing w:line="260" w:lineRule="exact"/>
              <w:jc w:val="center"/>
              <w:rPr>
                <w:rFonts w:ascii="HGPｺﾞｼｯｸE" w:eastAsia="HGPｺﾞｼｯｸE" w:hAnsiTheme="minorEastAsia"/>
              </w:rPr>
            </w:pPr>
            <w:r w:rsidRPr="008876D7">
              <w:rPr>
                <w:rFonts w:ascii="HGPｺﾞｼｯｸE" w:eastAsia="HGPｺﾞｼｯｸE" w:hAnsiTheme="minorEastAsia" w:hint="eastAsia"/>
              </w:rPr>
              <w:t>改善策</w:t>
            </w:r>
          </w:p>
        </w:tc>
        <w:tc>
          <w:tcPr>
            <w:tcW w:w="1328" w:type="dxa"/>
            <w:shd w:val="clear" w:color="auto" w:fill="D9D9D9" w:themeFill="background1" w:themeFillShade="D9"/>
            <w:vAlign w:val="center"/>
          </w:tcPr>
          <w:p w:rsidR="00F31D1D" w:rsidRPr="00DD201D" w:rsidRDefault="008876D7" w:rsidP="008876D7">
            <w:pPr>
              <w:spacing w:line="260" w:lineRule="exact"/>
              <w:jc w:val="center"/>
              <w:rPr>
                <w:rFonts w:asciiTheme="minorEastAsia" w:hAnsiTheme="minorEastAsia"/>
                <w:sz w:val="18"/>
                <w:szCs w:val="18"/>
              </w:rPr>
            </w:pPr>
            <w:r w:rsidRPr="00FE0DB1">
              <w:rPr>
                <w:rFonts w:ascii="HGPｺﾞｼｯｸE" w:eastAsia="HGPｺﾞｼｯｸE" w:hAnsiTheme="minorEastAsia" w:hint="eastAsia"/>
              </w:rPr>
              <w:t>大学種別</w:t>
            </w:r>
          </w:p>
        </w:tc>
      </w:tr>
      <w:tr w:rsidR="00F31D1D" w:rsidTr="00F31D1D">
        <w:trPr>
          <w:trHeight w:val="466"/>
        </w:trPr>
        <w:tc>
          <w:tcPr>
            <w:tcW w:w="2216" w:type="dxa"/>
            <w:vMerge w:val="restart"/>
          </w:tcPr>
          <w:p w:rsidR="00F31D1D" w:rsidRPr="00DD201D" w:rsidRDefault="00F31D1D" w:rsidP="00F31D1D">
            <w:pPr>
              <w:spacing w:line="260" w:lineRule="exact"/>
              <w:ind w:left="-35"/>
              <w:rPr>
                <w:rFonts w:asciiTheme="minorEastAsia" w:hAnsiTheme="minorEastAsia"/>
                <w:sz w:val="18"/>
                <w:szCs w:val="18"/>
              </w:rPr>
            </w:pPr>
            <w:r>
              <w:rPr>
                <w:rFonts w:asciiTheme="minorEastAsia" w:hAnsiTheme="minorEastAsia" w:hint="eastAsia"/>
                <w:sz w:val="18"/>
                <w:szCs w:val="18"/>
              </w:rPr>
              <w:t>人材不足</w:t>
            </w:r>
          </w:p>
          <w:p w:rsidR="00F31D1D" w:rsidRPr="00DD201D" w:rsidRDefault="00F31D1D" w:rsidP="00F31D1D">
            <w:pPr>
              <w:spacing w:line="260" w:lineRule="exact"/>
              <w:rPr>
                <w:rFonts w:asciiTheme="minorEastAsia" w:hAnsiTheme="minorEastAsia"/>
                <w:sz w:val="18"/>
                <w:szCs w:val="18"/>
              </w:rPr>
            </w:pPr>
          </w:p>
        </w:tc>
        <w:tc>
          <w:tcPr>
            <w:tcW w:w="5622" w:type="dxa"/>
          </w:tcPr>
          <w:p w:rsidR="00F31D1D" w:rsidRPr="00DD201D" w:rsidRDefault="00F31D1D" w:rsidP="00F31D1D">
            <w:pPr>
              <w:spacing w:line="260" w:lineRule="exact"/>
              <w:ind w:left="163" w:hangingChars="100" w:hanging="163"/>
              <w:jc w:val="left"/>
              <w:rPr>
                <w:rFonts w:asciiTheme="minorEastAsia" w:hAnsiTheme="minorEastAsia"/>
                <w:sz w:val="18"/>
                <w:szCs w:val="18"/>
              </w:rPr>
            </w:pPr>
            <w:r w:rsidRPr="00DD201D">
              <w:rPr>
                <w:rFonts w:hint="eastAsia"/>
                <w:sz w:val="18"/>
                <w:szCs w:val="18"/>
              </w:rPr>
              <w:t>・学内にハローワークを設置いただければ効果があるのではないか。できれば入国管理局の出先サービスもほしい。</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spacing w:line="260" w:lineRule="exact"/>
              <w:rPr>
                <w:rFonts w:asciiTheme="minorEastAsia" w:hAnsiTheme="minorEastAsia"/>
                <w:sz w:val="18"/>
                <w:szCs w:val="18"/>
              </w:rPr>
            </w:pPr>
            <w:r>
              <w:rPr>
                <w:rFonts w:hint="eastAsia"/>
                <w:sz w:val="18"/>
                <w:szCs w:val="18"/>
              </w:rPr>
              <w:t>総合大学</w:t>
            </w:r>
          </w:p>
        </w:tc>
      </w:tr>
      <w:tr w:rsidR="00F31D1D" w:rsidTr="00F31D1D">
        <w:trPr>
          <w:trHeight w:val="1264"/>
        </w:trPr>
        <w:tc>
          <w:tcPr>
            <w:tcW w:w="2216" w:type="dxa"/>
            <w:vMerge/>
          </w:tcPr>
          <w:p w:rsidR="00F31D1D" w:rsidRPr="00DD201D" w:rsidRDefault="00F31D1D" w:rsidP="00F31D1D">
            <w:pPr>
              <w:spacing w:line="260" w:lineRule="exact"/>
              <w:rPr>
                <w:rFonts w:asciiTheme="minorEastAsia" w:hAnsiTheme="minorEastAsia"/>
                <w:sz w:val="18"/>
                <w:szCs w:val="18"/>
              </w:rPr>
            </w:pPr>
          </w:p>
        </w:tc>
        <w:tc>
          <w:tcPr>
            <w:tcW w:w="5622" w:type="dxa"/>
          </w:tcPr>
          <w:p w:rsidR="00F31D1D" w:rsidRPr="00DD201D" w:rsidRDefault="00F31D1D" w:rsidP="00F31D1D">
            <w:pPr>
              <w:spacing w:line="260" w:lineRule="exact"/>
              <w:ind w:left="163" w:hangingChars="100" w:hanging="163"/>
              <w:rPr>
                <w:sz w:val="18"/>
                <w:szCs w:val="18"/>
              </w:rPr>
            </w:pPr>
            <w:r w:rsidRPr="00DD201D">
              <w:rPr>
                <w:rFonts w:hint="eastAsia"/>
                <w:sz w:val="18"/>
                <w:szCs w:val="18"/>
              </w:rPr>
              <w:t>・就職活動のピークにあわせて</w:t>
            </w:r>
            <w:r w:rsidRPr="00DD201D">
              <w:rPr>
                <w:rFonts w:hint="eastAsia"/>
                <w:sz w:val="18"/>
                <w:szCs w:val="18"/>
              </w:rPr>
              <w:t>ES</w:t>
            </w:r>
            <w:r w:rsidRPr="00DD201D">
              <w:rPr>
                <w:rFonts w:hint="eastAsia"/>
                <w:sz w:val="18"/>
                <w:szCs w:val="18"/>
              </w:rPr>
              <w:t>添削や模擬面談の利用が増えて、予約が取れないことがある。時期が集中することが問題であり、学生側がもっと余裕を持って準備するように指導したい。</w:t>
            </w:r>
          </w:p>
          <w:p w:rsidR="00F31D1D" w:rsidRPr="00DD201D" w:rsidRDefault="00F31D1D" w:rsidP="00F31D1D">
            <w:pPr>
              <w:spacing w:line="260" w:lineRule="exact"/>
              <w:ind w:left="163" w:hangingChars="100" w:hanging="163"/>
              <w:jc w:val="left"/>
              <w:rPr>
                <w:rFonts w:asciiTheme="minorEastAsia" w:hAnsiTheme="minorEastAsia"/>
                <w:sz w:val="18"/>
                <w:szCs w:val="18"/>
              </w:rPr>
            </w:pPr>
            <w:r w:rsidRPr="00DD201D">
              <w:rPr>
                <w:rFonts w:hint="eastAsia"/>
                <w:sz w:val="18"/>
                <w:szCs w:val="18"/>
              </w:rPr>
              <w:t>・ハローワークからキャリアカウンセラーの派遣を受けているが増員を切実に希望。</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widowControl/>
              <w:spacing w:line="260" w:lineRule="exact"/>
              <w:jc w:val="left"/>
              <w:rPr>
                <w:rFonts w:asciiTheme="minorEastAsia" w:hAnsiTheme="minorEastAsia"/>
                <w:sz w:val="18"/>
                <w:szCs w:val="18"/>
              </w:rPr>
            </w:pPr>
            <w:r>
              <w:rPr>
                <w:rFonts w:hint="eastAsia"/>
                <w:sz w:val="18"/>
                <w:szCs w:val="18"/>
              </w:rPr>
              <w:t>総合大学</w:t>
            </w:r>
          </w:p>
          <w:p w:rsidR="00F31D1D" w:rsidRPr="00DD201D" w:rsidRDefault="00F31D1D" w:rsidP="00F31D1D">
            <w:pPr>
              <w:spacing w:line="260" w:lineRule="exact"/>
              <w:rPr>
                <w:rFonts w:asciiTheme="minorEastAsia" w:hAnsiTheme="minorEastAsia"/>
                <w:sz w:val="18"/>
                <w:szCs w:val="18"/>
              </w:rPr>
            </w:pPr>
          </w:p>
        </w:tc>
      </w:tr>
      <w:tr w:rsidR="00F31D1D" w:rsidTr="00284FC5">
        <w:trPr>
          <w:trHeight w:val="70"/>
        </w:trPr>
        <w:tc>
          <w:tcPr>
            <w:tcW w:w="2216" w:type="dxa"/>
            <w:vMerge/>
          </w:tcPr>
          <w:p w:rsidR="00F31D1D" w:rsidRPr="00DD201D" w:rsidRDefault="00F31D1D" w:rsidP="00F31D1D">
            <w:pPr>
              <w:spacing w:line="260" w:lineRule="exact"/>
              <w:rPr>
                <w:rFonts w:asciiTheme="minorEastAsia" w:hAnsiTheme="minorEastAsia"/>
                <w:sz w:val="18"/>
                <w:szCs w:val="18"/>
              </w:rPr>
            </w:pPr>
          </w:p>
        </w:tc>
        <w:tc>
          <w:tcPr>
            <w:tcW w:w="5622" w:type="dxa"/>
          </w:tcPr>
          <w:p w:rsidR="00F31D1D" w:rsidRPr="00DD201D" w:rsidRDefault="00F31D1D" w:rsidP="00F31D1D">
            <w:pPr>
              <w:spacing w:line="260" w:lineRule="exact"/>
              <w:ind w:left="163" w:hangingChars="100" w:hanging="163"/>
              <w:rPr>
                <w:sz w:val="18"/>
                <w:szCs w:val="18"/>
              </w:rPr>
            </w:pPr>
            <w:r w:rsidRPr="00DD201D">
              <w:rPr>
                <w:rFonts w:hint="eastAsia"/>
                <w:sz w:val="18"/>
                <w:szCs w:val="18"/>
              </w:rPr>
              <w:t>・ハローワークが支援していただけると助かる。</w:t>
            </w:r>
          </w:p>
          <w:p w:rsidR="00F31D1D" w:rsidRPr="00DD201D" w:rsidRDefault="00F31D1D" w:rsidP="00F31D1D">
            <w:pPr>
              <w:spacing w:line="260" w:lineRule="exact"/>
              <w:ind w:left="163" w:hangingChars="100" w:hanging="163"/>
              <w:rPr>
                <w:sz w:val="18"/>
                <w:szCs w:val="18"/>
              </w:rPr>
            </w:pPr>
            <w:r w:rsidRPr="00DD201D">
              <w:rPr>
                <w:rFonts w:hint="eastAsia"/>
                <w:sz w:val="18"/>
                <w:szCs w:val="18"/>
              </w:rPr>
              <w:t>・今年度は、</w:t>
            </w:r>
            <w:r w:rsidR="00045AEC">
              <w:rPr>
                <w:rFonts w:hint="eastAsia"/>
                <w:sz w:val="18"/>
                <w:szCs w:val="18"/>
              </w:rPr>
              <w:t>あるコンソーシアム</w:t>
            </w:r>
            <w:r w:rsidRPr="00DD201D">
              <w:rPr>
                <w:rFonts w:hint="eastAsia"/>
                <w:sz w:val="18"/>
                <w:szCs w:val="18"/>
              </w:rPr>
              <w:t>から支援をいただき、講座を開くことができた。</w:t>
            </w:r>
          </w:p>
        </w:tc>
        <w:tc>
          <w:tcPr>
            <w:tcW w:w="1328" w:type="dxa"/>
          </w:tcPr>
          <w:p w:rsidR="000951B4" w:rsidRDefault="000951B4" w:rsidP="000951B4">
            <w:pPr>
              <w:spacing w:line="260" w:lineRule="exact"/>
              <w:jc w:val="left"/>
              <w:rPr>
                <w:sz w:val="18"/>
                <w:szCs w:val="18"/>
              </w:rPr>
            </w:pPr>
            <w:r>
              <w:rPr>
                <w:rFonts w:asciiTheme="minorEastAsia" w:hAnsiTheme="minorEastAsia" w:hint="eastAsia"/>
                <w:sz w:val="18"/>
                <w:szCs w:val="18"/>
              </w:rPr>
              <w:t>大都市圏以外、</w:t>
            </w:r>
          </w:p>
          <w:p w:rsidR="00F31D1D" w:rsidRPr="00DD201D" w:rsidRDefault="0047643E" w:rsidP="00F31D1D">
            <w:pPr>
              <w:spacing w:line="260" w:lineRule="exact"/>
              <w:rPr>
                <w:rFonts w:asciiTheme="minorEastAsia" w:hAnsiTheme="minorEastAsia"/>
                <w:sz w:val="18"/>
                <w:szCs w:val="18"/>
              </w:rPr>
            </w:pPr>
            <w:r>
              <w:rPr>
                <w:rFonts w:asciiTheme="minorEastAsia" w:hAnsiTheme="minorEastAsia" w:hint="eastAsia"/>
                <w:sz w:val="18"/>
                <w:szCs w:val="18"/>
              </w:rPr>
              <w:t>理系大学</w:t>
            </w:r>
          </w:p>
          <w:p w:rsidR="00F31D1D" w:rsidRPr="00DD201D" w:rsidRDefault="00F31D1D" w:rsidP="00F31D1D">
            <w:pPr>
              <w:spacing w:line="260" w:lineRule="exact"/>
              <w:rPr>
                <w:rFonts w:asciiTheme="minorEastAsia" w:hAnsiTheme="minorEastAsia"/>
                <w:sz w:val="18"/>
                <w:szCs w:val="18"/>
              </w:rPr>
            </w:pPr>
          </w:p>
        </w:tc>
      </w:tr>
      <w:tr w:rsidR="00F31D1D" w:rsidTr="00F31D1D">
        <w:trPr>
          <w:trHeight w:val="407"/>
        </w:trPr>
        <w:tc>
          <w:tcPr>
            <w:tcW w:w="2216" w:type="dxa"/>
            <w:vMerge/>
          </w:tcPr>
          <w:p w:rsidR="00F31D1D" w:rsidRPr="00DD201D" w:rsidRDefault="00F31D1D" w:rsidP="00F31D1D">
            <w:pPr>
              <w:spacing w:line="260" w:lineRule="exact"/>
              <w:rPr>
                <w:rFonts w:asciiTheme="minorEastAsia" w:hAnsiTheme="minorEastAsia"/>
                <w:sz w:val="18"/>
                <w:szCs w:val="18"/>
              </w:rPr>
            </w:pPr>
          </w:p>
        </w:tc>
        <w:tc>
          <w:tcPr>
            <w:tcW w:w="5622" w:type="dxa"/>
          </w:tcPr>
          <w:p w:rsidR="00F31D1D" w:rsidRPr="00DD201D" w:rsidRDefault="00F31D1D" w:rsidP="00F31D1D">
            <w:pPr>
              <w:widowControl/>
              <w:spacing w:line="260" w:lineRule="exact"/>
              <w:ind w:left="163" w:hangingChars="100" w:hanging="163"/>
              <w:jc w:val="left"/>
              <w:rPr>
                <w:sz w:val="18"/>
                <w:szCs w:val="18"/>
              </w:rPr>
            </w:pPr>
            <w:r w:rsidRPr="00DD201D">
              <w:rPr>
                <w:rFonts w:hint="eastAsia"/>
                <w:sz w:val="18"/>
                <w:szCs w:val="18"/>
              </w:rPr>
              <w:t>・</w:t>
            </w:r>
            <w:r w:rsidR="00045AEC">
              <w:rPr>
                <w:rFonts w:hint="eastAsia"/>
                <w:sz w:val="18"/>
                <w:szCs w:val="18"/>
              </w:rPr>
              <w:t>当大学のキャリア支援機構</w:t>
            </w:r>
            <w:r w:rsidRPr="00DD201D">
              <w:rPr>
                <w:rFonts w:hint="eastAsia"/>
                <w:sz w:val="18"/>
                <w:szCs w:val="18"/>
              </w:rPr>
              <w:t>は、現在バーチャルな組織なので、将来的には常勤の事務、専任教員等を配置して充実していく必要がある。</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spacing w:line="260" w:lineRule="exact"/>
              <w:rPr>
                <w:rFonts w:asciiTheme="minorEastAsia" w:hAnsiTheme="minorEastAsia"/>
                <w:sz w:val="18"/>
                <w:szCs w:val="18"/>
              </w:rPr>
            </w:pPr>
            <w:r>
              <w:rPr>
                <w:rFonts w:hint="eastAsia"/>
                <w:sz w:val="18"/>
                <w:szCs w:val="18"/>
              </w:rPr>
              <w:t>理系大学</w:t>
            </w:r>
          </w:p>
        </w:tc>
      </w:tr>
      <w:tr w:rsidR="00F31D1D" w:rsidTr="00284FC5">
        <w:trPr>
          <w:trHeight w:val="70"/>
        </w:trPr>
        <w:tc>
          <w:tcPr>
            <w:tcW w:w="2216" w:type="dxa"/>
          </w:tcPr>
          <w:p w:rsidR="00F31D1D" w:rsidRPr="00DD201D" w:rsidRDefault="00F31D1D" w:rsidP="00F31D1D">
            <w:pPr>
              <w:spacing w:line="260" w:lineRule="exact"/>
              <w:ind w:left="-35"/>
              <w:rPr>
                <w:rFonts w:asciiTheme="minorEastAsia" w:hAnsiTheme="minorEastAsia"/>
                <w:sz w:val="18"/>
                <w:szCs w:val="18"/>
              </w:rPr>
            </w:pPr>
            <w:r w:rsidRPr="00DD201D">
              <w:rPr>
                <w:rFonts w:asciiTheme="minorEastAsia" w:hAnsiTheme="minorEastAsia" w:hint="eastAsia"/>
                <w:sz w:val="18"/>
                <w:szCs w:val="18"/>
              </w:rPr>
              <w:t>学内体制の強化</w:t>
            </w:r>
          </w:p>
          <w:p w:rsidR="00F31D1D" w:rsidRPr="00DD201D" w:rsidRDefault="00F31D1D" w:rsidP="00F31D1D">
            <w:pPr>
              <w:spacing w:line="260" w:lineRule="exact"/>
              <w:ind w:left="-35"/>
              <w:rPr>
                <w:sz w:val="18"/>
                <w:szCs w:val="18"/>
              </w:rPr>
            </w:pPr>
          </w:p>
        </w:tc>
        <w:tc>
          <w:tcPr>
            <w:tcW w:w="5622" w:type="dxa"/>
          </w:tcPr>
          <w:p w:rsidR="00F31D1D" w:rsidRPr="00DD201D" w:rsidRDefault="00F31D1D" w:rsidP="00F31D1D">
            <w:pPr>
              <w:spacing w:line="260" w:lineRule="exact"/>
              <w:ind w:left="163" w:hangingChars="100" w:hanging="163"/>
              <w:jc w:val="left"/>
              <w:rPr>
                <w:sz w:val="18"/>
                <w:szCs w:val="18"/>
              </w:rPr>
            </w:pPr>
            <w:r w:rsidRPr="00DD201D">
              <w:rPr>
                <w:rFonts w:hint="eastAsia"/>
                <w:sz w:val="18"/>
                <w:szCs w:val="18"/>
              </w:rPr>
              <w:t>・留学生の利用が少ないため、通訳を置いたり、</w:t>
            </w:r>
            <w:r w:rsidR="000B2A18">
              <w:rPr>
                <w:rFonts w:hint="eastAsia"/>
                <w:sz w:val="18"/>
                <w:szCs w:val="18"/>
              </w:rPr>
              <w:t>留学生担当部署</w:t>
            </w:r>
            <w:r w:rsidRPr="00DD201D">
              <w:rPr>
                <w:rFonts w:hint="eastAsia"/>
                <w:sz w:val="18"/>
                <w:szCs w:val="18"/>
              </w:rPr>
              <w:t>が案内する等で、ずいぶん変わるはずである。</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spacing w:line="260" w:lineRule="exact"/>
              <w:rPr>
                <w:rFonts w:asciiTheme="minorEastAsia" w:hAnsiTheme="minorEastAsia"/>
                <w:sz w:val="18"/>
                <w:szCs w:val="18"/>
              </w:rPr>
            </w:pPr>
            <w:r>
              <w:rPr>
                <w:rFonts w:hint="eastAsia"/>
                <w:sz w:val="18"/>
                <w:szCs w:val="18"/>
              </w:rPr>
              <w:t>総合大学</w:t>
            </w:r>
          </w:p>
        </w:tc>
      </w:tr>
      <w:tr w:rsidR="00F31D1D" w:rsidTr="00F31D1D">
        <w:trPr>
          <w:trHeight w:val="288"/>
        </w:trPr>
        <w:tc>
          <w:tcPr>
            <w:tcW w:w="2216" w:type="dxa"/>
            <w:vMerge w:val="restart"/>
          </w:tcPr>
          <w:p w:rsidR="00F31D1D" w:rsidRPr="00DD201D" w:rsidRDefault="00F31D1D" w:rsidP="00F31D1D">
            <w:pPr>
              <w:spacing w:line="260" w:lineRule="exact"/>
              <w:ind w:left="-35"/>
              <w:rPr>
                <w:sz w:val="18"/>
                <w:szCs w:val="18"/>
              </w:rPr>
            </w:pPr>
            <w:r w:rsidRPr="00DD201D">
              <w:rPr>
                <w:rFonts w:hint="eastAsia"/>
                <w:sz w:val="18"/>
                <w:szCs w:val="18"/>
              </w:rPr>
              <w:t>企業</w:t>
            </w:r>
            <w:r>
              <w:rPr>
                <w:rFonts w:hint="eastAsia"/>
                <w:sz w:val="18"/>
                <w:szCs w:val="18"/>
              </w:rPr>
              <w:t>からの</w:t>
            </w:r>
            <w:r w:rsidRPr="00DD201D">
              <w:rPr>
                <w:rFonts w:hint="eastAsia"/>
                <w:sz w:val="18"/>
                <w:szCs w:val="18"/>
              </w:rPr>
              <w:t>協力体制の確保</w:t>
            </w:r>
          </w:p>
          <w:p w:rsidR="00F31D1D" w:rsidRPr="00DD201D" w:rsidRDefault="00F31D1D" w:rsidP="00F31D1D">
            <w:pPr>
              <w:spacing w:line="260" w:lineRule="exact"/>
              <w:ind w:left="-35"/>
              <w:rPr>
                <w:sz w:val="18"/>
                <w:szCs w:val="18"/>
              </w:rPr>
            </w:pPr>
          </w:p>
          <w:p w:rsidR="00F31D1D" w:rsidRPr="00DD201D" w:rsidRDefault="00F31D1D" w:rsidP="00F31D1D">
            <w:pPr>
              <w:spacing w:line="260" w:lineRule="exact"/>
              <w:ind w:left="-35"/>
              <w:rPr>
                <w:rFonts w:asciiTheme="minorEastAsia" w:hAnsiTheme="minorEastAsia"/>
                <w:sz w:val="18"/>
                <w:szCs w:val="18"/>
              </w:rPr>
            </w:pPr>
          </w:p>
        </w:tc>
        <w:tc>
          <w:tcPr>
            <w:tcW w:w="5622" w:type="dxa"/>
          </w:tcPr>
          <w:p w:rsidR="00F31D1D" w:rsidRPr="00DD201D" w:rsidRDefault="00F31D1D" w:rsidP="00F31D1D">
            <w:pPr>
              <w:spacing w:line="260" w:lineRule="exact"/>
              <w:rPr>
                <w:sz w:val="18"/>
                <w:szCs w:val="18"/>
              </w:rPr>
            </w:pPr>
            <w:r w:rsidRPr="00DD201D">
              <w:rPr>
                <w:rFonts w:hint="eastAsia"/>
                <w:sz w:val="18"/>
                <w:szCs w:val="18"/>
              </w:rPr>
              <w:t>・企業の留学生の採用情報を具体的に記入してほしい。</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spacing w:line="260" w:lineRule="exact"/>
              <w:rPr>
                <w:rFonts w:asciiTheme="minorEastAsia" w:hAnsiTheme="minorEastAsia"/>
                <w:sz w:val="18"/>
                <w:szCs w:val="18"/>
              </w:rPr>
            </w:pPr>
            <w:r>
              <w:rPr>
                <w:rFonts w:hint="eastAsia"/>
                <w:sz w:val="18"/>
                <w:szCs w:val="18"/>
              </w:rPr>
              <w:t>文系大学</w:t>
            </w:r>
          </w:p>
        </w:tc>
      </w:tr>
      <w:tr w:rsidR="00F31D1D" w:rsidTr="00F31D1D">
        <w:trPr>
          <w:trHeight w:val="272"/>
        </w:trPr>
        <w:tc>
          <w:tcPr>
            <w:tcW w:w="2216" w:type="dxa"/>
            <w:vMerge/>
          </w:tcPr>
          <w:p w:rsidR="00F31D1D" w:rsidRPr="00DD201D" w:rsidRDefault="00F31D1D" w:rsidP="00F31D1D">
            <w:pPr>
              <w:spacing w:line="260" w:lineRule="exact"/>
              <w:ind w:left="-35"/>
              <w:rPr>
                <w:sz w:val="18"/>
                <w:szCs w:val="18"/>
              </w:rPr>
            </w:pPr>
          </w:p>
        </w:tc>
        <w:tc>
          <w:tcPr>
            <w:tcW w:w="5622" w:type="dxa"/>
          </w:tcPr>
          <w:p w:rsidR="00F31D1D" w:rsidRPr="00DD201D" w:rsidRDefault="00F31D1D" w:rsidP="00F31D1D">
            <w:pPr>
              <w:spacing w:line="260" w:lineRule="exact"/>
              <w:ind w:left="163" w:hangingChars="100" w:hanging="163"/>
              <w:rPr>
                <w:sz w:val="18"/>
                <w:szCs w:val="18"/>
              </w:rPr>
            </w:pPr>
            <w:r w:rsidRPr="00DD201D">
              <w:rPr>
                <w:rFonts w:hAnsiTheme="minorEastAsia" w:hint="eastAsia"/>
                <w:sz w:val="18"/>
                <w:szCs w:val="18"/>
              </w:rPr>
              <w:t>・</w:t>
            </w:r>
            <w:r w:rsidRPr="00DD201D">
              <w:rPr>
                <w:rFonts w:hAnsiTheme="minorEastAsia"/>
                <w:sz w:val="18"/>
                <w:szCs w:val="18"/>
              </w:rPr>
              <w:t>企業からは採用目的や入社後のキャリアについての情報が入ってこない。</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spacing w:line="260" w:lineRule="exact"/>
              <w:rPr>
                <w:rFonts w:asciiTheme="minorEastAsia" w:hAnsiTheme="minorEastAsia"/>
                <w:sz w:val="18"/>
                <w:szCs w:val="18"/>
              </w:rPr>
            </w:pPr>
            <w:r>
              <w:rPr>
                <w:rFonts w:hint="eastAsia"/>
                <w:sz w:val="18"/>
                <w:szCs w:val="18"/>
              </w:rPr>
              <w:t>総合大学</w:t>
            </w:r>
          </w:p>
        </w:tc>
      </w:tr>
      <w:tr w:rsidR="00045AEC" w:rsidTr="00284FC5">
        <w:trPr>
          <w:trHeight w:val="281"/>
        </w:trPr>
        <w:tc>
          <w:tcPr>
            <w:tcW w:w="2216" w:type="dxa"/>
            <w:vMerge/>
          </w:tcPr>
          <w:p w:rsidR="00045AEC" w:rsidRPr="00DD201D" w:rsidRDefault="00045AEC" w:rsidP="00F31D1D">
            <w:pPr>
              <w:spacing w:line="260" w:lineRule="exact"/>
              <w:ind w:left="-35"/>
              <w:rPr>
                <w:sz w:val="18"/>
                <w:szCs w:val="18"/>
              </w:rPr>
            </w:pPr>
          </w:p>
        </w:tc>
        <w:tc>
          <w:tcPr>
            <w:tcW w:w="5622" w:type="dxa"/>
          </w:tcPr>
          <w:p w:rsidR="00045AEC" w:rsidRPr="00DD201D" w:rsidRDefault="00045AEC" w:rsidP="00F31D1D">
            <w:pPr>
              <w:spacing w:line="260" w:lineRule="exact"/>
              <w:ind w:left="163" w:hangingChars="100" w:hanging="163"/>
              <w:rPr>
                <w:sz w:val="18"/>
                <w:szCs w:val="18"/>
              </w:rPr>
            </w:pPr>
            <w:r w:rsidRPr="00DD201D">
              <w:rPr>
                <w:rFonts w:hint="eastAsia"/>
                <w:sz w:val="18"/>
                <w:szCs w:val="18"/>
              </w:rPr>
              <w:t>・インターンシップの充実が必要である。企業・留学生ともに分からないことが多いため、インターンシップを拡大することが双方にとって有益である。</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045AEC" w:rsidRPr="00DD201D" w:rsidRDefault="0047643E" w:rsidP="0047643E">
            <w:pPr>
              <w:spacing w:line="260" w:lineRule="exact"/>
              <w:rPr>
                <w:rFonts w:asciiTheme="minorEastAsia" w:hAnsiTheme="minorEastAsia"/>
                <w:sz w:val="18"/>
                <w:szCs w:val="18"/>
              </w:rPr>
            </w:pPr>
            <w:r>
              <w:rPr>
                <w:rFonts w:hint="eastAsia"/>
                <w:sz w:val="18"/>
                <w:szCs w:val="18"/>
              </w:rPr>
              <w:t>総合大学</w:t>
            </w:r>
          </w:p>
        </w:tc>
      </w:tr>
      <w:tr w:rsidR="00F31D1D" w:rsidTr="00F31D1D">
        <w:trPr>
          <w:trHeight w:val="378"/>
        </w:trPr>
        <w:tc>
          <w:tcPr>
            <w:tcW w:w="2216" w:type="dxa"/>
          </w:tcPr>
          <w:p w:rsidR="00F31D1D" w:rsidRPr="00DD201D" w:rsidRDefault="00F31D1D" w:rsidP="00F31D1D">
            <w:pPr>
              <w:spacing w:line="260" w:lineRule="exact"/>
              <w:ind w:left="-35"/>
              <w:rPr>
                <w:sz w:val="18"/>
                <w:szCs w:val="18"/>
              </w:rPr>
            </w:pPr>
            <w:r w:rsidRPr="00DD201D">
              <w:rPr>
                <w:rFonts w:hint="eastAsia"/>
                <w:sz w:val="18"/>
                <w:szCs w:val="18"/>
              </w:rPr>
              <w:t>ビジネス日本語の強化</w:t>
            </w:r>
          </w:p>
          <w:p w:rsidR="00F31D1D" w:rsidRPr="00DD201D" w:rsidRDefault="00F31D1D" w:rsidP="00F31D1D">
            <w:pPr>
              <w:spacing w:line="260" w:lineRule="exact"/>
              <w:ind w:left="-35"/>
              <w:rPr>
                <w:sz w:val="18"/>
                <w:szCs w:val="18"/>
              </w:rPr>
            </w:pPr>
          </w:p>
        </w:tc>
        <w:tc>
          <w:tcPr>
            <w:tcW w:w="5622" w:type="dxa"/>
          </w:tcPr>
          <w:p w:rsidR="00F31D1D" w:rsidRPr="00DD201D" w:rsidRDefault="00F31D1D" w:rsidP="00F31D1D">
            <w:pPr>
              <w:spacing w:line="260" w:lineRule="exact"/>
              <w:ind w:left="163" w:hangingChars="100" w:hanging="163"/>
              <w:rPr>
                <w:sz w:val="18"/>
                <w:szCs w:val="18"/>
              </w:rPr>
            </w:pPr>
            <w:r w:rsidRPr="00DD201D">
              <w:rPr>
                <w:rFonts w:hint="eastAsia"/>
                <w:sz w:val="18"/>
                <w:szCs w:val="18"/>
              </w:rPr>
              <w:t>・就職前提とすれば必修とすることが必要である。もっと余裕を持って準備するように指導したい。</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spacing w:line="260" w:lineRule="exact"/>
              <w:rPr>
                <w:rFonts w:asciiTheme="minorEastAsia" w:hAnsiTheme="minorEastAsia"/>
                <w:sz w:val="18"/>
                <w:szCs w:val="18"/>
              </w:rPr>
            </w:pPr>
            <w:r>
              <w:rPr>
                <w:rFonts w:hint="eastAsia"/>
                <w:sz w:val="18"/>
                <w:szCs w:val="18"/>
              </w:rPr>
              <w:t>文系大学</w:t>
            </w:r>
          </w:p>
        </w:tc>
      </w:tr>
      <w:tr w:rsidR="00F31D1D" w:rsidTr="00284FC5">
        <w:trPr>
          <w:trHeight w:val="70"/>
        </w:trPr>
        <w:tc>
          <w:tcPr>
            <w:tcW w:w="2216" w:type="dxa"/>
          </w:tcPr>
          <w:p w:rsidR="00F31D1D" w:rsidRPr="00DD201D" w:rsidRDefault="00F31D1D" w:rsidP="00F31D1D">
            <w:pPr>
              <w:spacing w:line="260" w:lineRule="exact"/>
              <w:ind w:left="-35"/>
              <w:rPr>
                <w:sz w:val="18"/>
                <w:szCs w:val="18"/>
              </w:rPr>
            </w:pPr>
            <w:r w:rsidRPr="00DD201D">
              <w:rPr>
                <w:rFonts w:hint="eastAsia"/>
                <w:sz w:val="18"/>
                <w:szCs w:val="18"/>
              </w:rPr>
              <w:t>留学生の就職意識の</w:t>
            </w:r>
            <w:r>
              <w:rPr>
                <w:rFonts w:hint="eastAsia"/>
                <w:sz w:val="18"/>
                <w:szCs w:val="18"/>
              </w:rPr>
              <w:t>向上</w:t>
            </w:r>
          </w:p>
        </w:tc>
        <w:tc>
          <w:tcPr>
            <w:tcW w:w="5622" w:type="dxa"/>
          </w:tcPr>
          <w:p w:rsidR="00F31D1D" w:rsidRPr="00DD201D" w:rsidRDefault="00F31D1D" w:rsidP="00F31D1D">
            <w:pPr>
              <w:spacing w:line="260" w:lineRule="exact"/>
              <w:ind w:left="163" w:hangingChars="100" w:hanging="163"/>
              <w:rPr>
                <w:sz w:val="18"/>
                <w:szCs w:val="18"/>
              </w:rPr>
            </w:pPr>
            <w:r w:rsidRPr="00DD201D">
              <w:rPr>
                <w:rFonts w:hint="eastAsia"/>
                <w:sz w:val="18"/>
                <w:szCs w:val="18"/>
              </w:rPr>
              <w:t>・</w:t>
            </w:r>
            <w:r w:rsidRPr="00DD201D">
              <w:rPr>
                <w:rFonts w:asciiTheme="minorEastAsia" w:hAnsiTheme="minorEastAsia" w:hint="eastAsia"/>
                <w:sz w:val="18"/>
                <w:szCs w:val="18"/>
              </w:rPr>
              <w:t>外国人雇用サービスセンターなどで、他大学の留学生とも交わって、情報交換するようになるとよい。叱咤激励できる環境を作るとよい。</w:t>
            </w:r>
          </w:p>
        </w:tc>
        <w:tc>
          <w:tcPr>
            <w:tcW w:w="1328" w:type="dxa"/>
          </w:tcPr>
          <w:p w:rsidR="0047643E" w:rsidRDefault="0047643E" w:rsidP="0047643E">
            <w:pPr>
              <w:spacing w:line="260" w:lineRule="exact"/>
              <w:jc w:val="left"/>
              <w:rPr>
                <w:sz w:val="18"/>
                <w:szCs w:val="18"/>
              </w:rPr>
            </w:pPr>
            <w:r>
              <w:rPr>
                <w:rFonts w:hint="eastAsia"/>
                <w:sz w:val="18"/>
                <w:szCs w:val="18"/>
              </w:rPr>
              <w:t>大都市圏、</w:t>
            </w:r>
          </w:p>
          <w:p w:rsidR="00F31D1D" w:rsidRPr="00DD201D" w:rsidRDefault="0047643E" w:rsidP="0047643E">
            <w:pPr>
              <w:spacing w:line="260" w:lineRule="exact"/>
              <w:rPr>
                <w:rFonts w:asciiTheme="minorEastAsia" w:hAnsiTheme="minorEastAsia"/>
                <w:sz w:val="18"/>
                <w:szCs w:val="18"/>
              </w:rPr>
            </w:pPr>
            <w:r>
              <w:rPr>
                <w:rFonts w:hint="eastAsia"/>
                <w:sz w:val="18"/>
                <w:szCs w:val="18"/>
              </w:rPr>
              <w:t>文系大学</w:t>
            </w:r>
          </w:p>
        </w:tc>
      </w:tr>
    </w:tbl>
    <w:p w:rsidR="00F31D1D" w:rsidRDefault="00F31D1D" w:rsidP="00F31D1D">
      <w:pPr>
        <w:rPr>
          <w:rFonts w:ascii="HGPｺﾞｼｯｸE" w:eastAsia="HGPｺﾞｼｯｸE"/>
        </w:rPr>
      </w:pPr>
    </w:p>
    <w:p w:rsidR="00F31D1D" w:rsidRDefault="00F31D1D" w:rsidP="00F31D1D">
      <w:pPr>
        <w:widowControl/>
        <w:jc w:val="left"/>
        <w:rPr>
          <w:rFonts w:asciiTheme="majorEastAsia" w:eastAsiaTheme="majorEastAsia" w:hAnsiTheme="majorEastAsia"/>
        </w:rPr>
      </w:pPr>
      <w:r>
        <w:br w:type="page"/>
      </w:r>
    </w:p>
    <w:p w:rsidR="00F31D1D" w:rsidRDefault="00F31D1D" w:rsidP="00D67CA0">
      <w:pPr>
        <w:pStyle w:val="30"/>
      </w:pPr>
      <w:r>
        <w:rPr>
          <w:rFonts w:hint="eastAsia"/>
        </w:rPr>
        <w:t>外国人雇用サービスセンター、新卒応援ハローワークの利用事業・周知方法について</w:t>
      </w:r>
    </w:p>
    <w:p w:rsidR="00F31D1D" w:rsidRDefault="00F31D1D" w:rsidP="00994E74">
      <w:pPr>
        <w:ind w:firstLineChars="100" w:firstLine="193"/>
        <w:rPr>
          <w:rFonts w:asciiTheme="minorEastAsia" w:hAnsiTheme="minorEastAsia"/>
        </w:rPr>
      </w:pPr>
      <w:r>
        <w:rPr>
          <w:rFonts w:asciiTheme="minorEastAsia" w:hAnsiTheme="minorEastAsia" w:hint="eastAsia"/>
        </w:rPr>
        <w:t>各大学ともにWeb登録を留学生に進めているが、求人票のやりとり以外は、留学生の利用状況まで把握していない状況であった。</w:t>
      </w:r>
    </w:p>
    <w:p w:rsidR="00F31D1D" w:rsidRDefault="00F31D1D" w:rsidP="00F31D1D">
      <w:pPr>
        <w:ind w:firstLineChars="100" w:firstLine="193"/>
        <w:rPr>
          <w:rFonts w:asciiTheme="minorEastAsia" w:hAnsiTheme="minorEastAsia"/>
        </w:rPr>
      </w:pPr>
      <w:r>
        <w:rPr>
          <w:rFonts w:asciiTheme="minorEastAsia" w:hAnsiTheme="minorEastAsia" w:hint="eastAsia"/>
        </w:rPr>
        <w:t>出張ガイダンス等で、相談員やジョブサポーター等を招致している大学は、２０大学中７大学であった。繁忙期には人材支援を受けている大学も１大学確認され、利用状況は各大学にて差がある状況が確認された。</w:t>
      </w:r>
    </w:p>
    <w:p w:rsidR="00F31D1D" w:rsidRDefault="00F31D1D" w:rsidP="00F31D1D">
      <w:pPr>
        <w:ind w:firstLineChars="100" w:firstLine="193"/>
        <w:rPr>
          <w:rFonts w:asciiTheme="minorEastAsia" w:hAnsiTheme="minorEastAsia"/>
        </w:rPr>
      </w:pPr>
      <w:r>
        <w:rPr>
          <w:rFonts w:asciiTheme="minorEastAsia" w:hAnsiTheme="minorEastAsia" w:hint="eastAsia"/>
        </w:rPr>
        <w:t>また、</w:t>
      </w:r>
      <w:r w:rsidR="00994E74">
        <w:rPr>
          <w:rFonts w:asciiTheme="minorEastAsia" w:hAnsiTheme="minorEastAsia" w:hint="eastAsia"/>
        </w:rPr>
        <w:t>首都圏以外の大学が</w:t>
      </w:r>
      <w:r>
        <w:rPr>
          <w:rFonts w:asciiTheme="minorEastAsia" w:hAnsiTheme="minorEastAsia" w:hint="eastAsia"/>
        </w:rPr>
        <w:t>東京のハローワークから情報を入手するといった地域を超えた連携も確認された。</w:t>
      </w:r>
    </w:p>
    <w:p w:rsidR="00F31D1D" w:rsidRPr="008B69E8" w:rsidRDefault="00F31D1D" w:rsidP="00F31D1D">
      <w:pPr>
        <w:rPr>
          <w:rFonts w:asciiTheme="minorEastAsia" w:hAnsiTheme="minorEastAsia"/>
        </w:rPr>
      </w:pPr>
      <w:r>
        <w:rPr>
          <w:rFonts w:asciiTheme="minorEastAsia" w:hAnsiTheme="minorEastAsia" w:hint="eastAsia"/>
        </w:rPr>
        <w:t xml:space="preserve">　周知方法については、ガイダンスでの周知、掲示板への告知といった大学の他、６大学</w:t>
      </w:r>
      <w:r w:rsidR="002908BB">
        <w:rPr>
          <w:rFonts w:asciiTheme="minorEastAsia" w:hAnsiTheme="minorEastAsia" w:hint="eastAsia"/>
        </w:rPr>
        <w:t>は</w:t>
      </w:r>
      <w:r>
        <w:rPr>
          <w:rFonts w:asciiTheme="minorEastAsia" w:hAnsiTheme="minorEastAsia" w:hint="eastAsia"/>
        </w:rPr>
        <w:t>メールにて周知している実態が確認された。</w:t>
      </w:r>
    </w:p>
    <w:p w:rsidR="00F31D1D" w:rsidRDefault="00F31D1D" w:rsidP="00F31D1D">
      <w:pPr>
        <w:rPr>
          <w:rFonts w:asciiTheme="minorEastAsia" w:hAnsiTheme="minorEastAsia"/>
        </w:rPr>
      </w:pPr>
    </w:p>
    <w:p w:rsidR="00F31D1D" w:rsidRPr="00ED0A46" w:rsidRDefault="00F31D1D" w:rsidP="00ED0A46">
      <w:pPr>
        <w:pStyle w:val="ac"/>
        <w:jc w:val="center"/>
        <w:rPr>
          <w:rFonts w:asciiTheme="majorEastAsia" w:eastAsiaTheme="majorEastAsia" w:hAnsiTheme="majorEastAsia"/>
          <w:b w:val="0"/>
        </w:rPr>
      </w:pPr>
      <w:r w:rsidRPr="00ED0A46">
        <w:rPr>
          <w:rFonts w:asciiTheme="majorEastAsia" w:eastAsiaTheme="majorEastAsia" w:hAnsiTheme="majorEastAsia" w:hint="eastAsia"/>
          <w:b w:val="0"/>
        </w:rPr>
        <w:t>図表</w:t>
      </w:r>
      <w:r w:rsidR="00ED0A46" w:rsidRPr="00ED0A46">
        <w:rPr>
          <w:rFonts w:asciiTheme="majorEastAsia" w:eastAsiaTheme="majorEastAsia" w:hAnsiTheme="majorEastAsia" w:hint="eastAsia"/>
          <w:b w:val="0"/>
        </w:rPr>
        <w:t>3-</w:t>
      </w:r>
      <w:r w:rsidR="0086584A" w:rsidRPr="00ED0A46">
        <w:rPr>
          <w:rFonts w:asciiTheme="majorEastAsia" w:eastAsiaTheme="majorEastAsia" w:hAnsiTheme="majorEastAsia"/>
          <w:b w:val="0"/>
        </w:rPr>
        <w:fldChar w:fldCharType="begin"/>
      </w:r>
      <w:r w:rsidR="00ED0A46" w:rsidRPr="00ED0A46">
        <w:rPr>
          <w:rFonts w:asciiTheme="majorEastAsia" w:eastAsiaTheme="majorEastAsia" w:hAnsiTheme="majorEastAsia"/>
          <w:b w:val="0"/>
        </w:rPr>
        <w:instrText xml:space="preserve"> </w:instrText>
      </w:r>
      <w:r w:rsidR="00ED0A46" w:rsidRPr="00ED0A46">
        <w:rPr>
          <w:rFonts w:asciiTheme="majorEastAsia" w:eastAsiaTheme="majorEastAsia" w:hAnsiTheme="majorEastAsia" w:hint="eastAsia"/>
          <w:b w:val="0"/>
        </w:rPr>
        <w:instrText>SEQ 図 \* ARABIC</w:instrText>
      </w:r>
      <w:r w:rsidR="00ED0A46" w:rsidRPr="00ED0A46">
        <w:rPr>
          <w:rFonts w:asciiTheme="majorEastAsia" w:eastAsiaTheme="majorEastAsia" w:hAnsiTheme="majorEastAsia"/>
          <w:b w:val="0"/>
        </w:rPr>
        <w:instrText xml:space="preserve"> </w:instrText>
      </w:r>
      <w:r w:rsidR="0086584A" w:rsidRPr="00ED0A46">
        <w:rPr>
          <w:rFonts w:asciiTheme="majorEastAsia" w:eastAsiaTheme="majorEastAsia" w:hAnsiTheme="majorEastAsia"/>
          <w:b w:val="0"/>
        </w:rPr>
        <w:fldChar w:fldCharType="separate"/>
      </w:r>
      <w:r w:rsidR="00171241">
        <w:rPr>
          <w:rFonts w:asciiTheme="majorEastAsia" w:eastAsiaTheme="majorEastAsia" w:hAnsiTheme="majorEastAsia"/>
          <w:b w:val="0"/>
          <w:noProof/>
        </w:rPr>
        <w:t>58</w:t>
      </w:r>
      <w:r w:rsidR="0086584A" w:rsidRPr="00ED0A46">
        <w:rPr>
          <w:rFonts w:asciiTheme="majorEastAsia" w:eastAsiaTheme="majorEastAsia" w:hAnsiTheme="majorEastAsia"/>
          <w:b w:val="0"/>
        </w:rPr>
        <w:fldChar w:fldCharType="end"/>
      </w:r>
      <w:r w:rsidRPr="00ED0A46">
        <w:rPr>
          <w:rFonts w:asciiTheme="majorEastAsia" w:eastAsiaTheme="majorEastAsia" w:hAnsiTheme="majorEastAsia" w:hint="eastAsia"/>
          <w:b w:val="0"/>
        </w:rPr>
        <w:t xml:space="preserve">　外国人雇用サービスセンター、新卒応援ハローワークの利用事業・周知方法について</w:t>
      </w:r>
    </w:p>
    <w:tbl>
      <w:tblPr>
        <w:tblW w:w="9216"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32"/>
        <w:gridCol w:w="971"/>
        <w:gridCol w:w="3606"/>
        <w:gridCol w:w="4107"/>
      </w:tblGrid>
      <w:tr w:rsidR="008876D7" w:rsidRPr="00743616" w:rsidTr="008876D7">
        <w:trPr>
          <w:trHeight w:val="225"/>
        </w:trPr>
        <w:tc>
          <w:tcPr>
            <w:tcW w:w="1503" w:type="dxa"/>
            <w:gridSpan w:val="2"/>
            <w:shd w:val="clear" w:color="auto" w:fill="D9D9D9" w:themeFill="background1" w:themeFillShade="D9"/>
            <w:vAlign w:val="center"/>
          </w:tcPr>
          <w:p w:rsidR="008876D7" w:rsidRPr="00ED0A46" w:rsidRDefault="008876D7" w:rsidP="008876D7">
            <w:pPr>
              <w:spacing w:line="240" w:lineRule="exact"/>
              <w:ind w:left="-35"/>
              <w:jc w:val="center"/>
              <w:rPr>
                <w:rFonts w:ascii="HGPｺﾞｼｯｸE" w:eastAsia="HGPｺﾞｼｯｸE"/>
                <w:sz w:val="18"/>
                <w:szCs w:val="18"/>
              </w:rPr>
            </w:pPr>
            <w:r w:rsidRPr="00FE0DB1">
              <w:rPr>
                <w:rFonts w:ascii="HGPｺﾞｼｯｸE" w:eastAsia="HGPｺﾞｼｯｸE" w:hAnsiTheme="minorEastAsia" w:hint="eastAsia"/>
              </w:rPr>
              <w:t>大学種別</w:t>
            </w:r>
          </w:p>
        </w:tc>
        <w:tc>
          <w:tcPr>
            <w:tcW w:w="3606" w:type="dxa"/>
            <w:shd w:val="clear" w:color="auto" w:fill="D9D9D9" w:themeFill="background1" w:themeFillShade="D9"/>
          </w:tcPr>
          <w:p w:rsidR="008876D7" w:rsidRPr="00ED0A46" w:rsidRDefault="008876D7" w:rsidP="00F31D1D">
            <w:pPr>
              <w:spacing w:line="240" w:lineRule="exact"/>
              <w:ind w:left="-35"/>
              <w:jc w:val="center"/>
              <w:rPr>
                <w:rFonts w:ascii="HGPｺﾞｼｯｸE" w:eastAsia="HGPｺﾞｼｯｸE" w:hAnsiTheme="minorEastAsia"/>
                <w:sz w:val="18"/>
                <w:szCs w:val="18"/>
              </w:rPr>
            </w:pPr>
            <w:r w:rsidRPr="00ED0A46">
              <w:rPr>
                <w:rFonts w:ascii="HGPｺﾞｼｯｸE" w:eastAsia="HGPｺﾞｼｯｸE" w:hAnsiTheme="minorEastAsia" w:hint="eastAsia"/>
                <w:sz w:val="18"/>
                <w:szCs w:val="18"/>
              </w:rPr>
              <w:t>利用している事業</w:t>
            </w:r>
          </w:p>
        </w:tc>
        <w:tc>
          <w:tcPr>
            <w:tcW w:w="4107" w:type="dxa"/>
            <w:shd w:val="clear" w:color="auto" w:fill="D9D9D9" w:themeFill="background1" w:themeFillShade="D9"/>
          </w:tcPr>
          <w:p w:rsidR="008876D7" w:rsidRPr="00ED0A46" w:rsidRDefault="008876D7" w:rsidP="00F31D1D">
            <w:pPr>
              <w:spacing w:line="240" w:lineRule="exact"/>
              <w:ind w:left="-35"/>
              <w:jc w:val="center"/>
              <w:rPr>
                <w:rFonts w:ascii="HGPｺﾞｼｯｸE" w:eastAsia="HGPｺﾞｼｯｸE" w:hAnsiTheme="minorEastAsia"/>
                <w:sz w:val="18"/>
                <w:szCs w:val="18"/>
              </w:rPr>
            </w:pPr>
            <w:r w:rsidRPr="00ED0A46">
              <w:rPr>
                <w:rFonts w:ascii="HGPｺﾞｼｯｸE" w:eastAsia="HGPｺﾞｼｯｸE" w:hAnsiTheme="minorEastAsia" w:hint="eastAsia"/>
                <w:sz w:val="18"/>
                <w:szCs w:val="18"/>
              </w:rPr>
              <w:t>周知方法</w:t>
            </w:r>
          </w:p>
        </w:tc>
      </w:tr>
      <w:tr w:rsidR="008876D7" w:rsidRPr="00743616" w:rsidTr="00553B20">
        <w:trPr>
          <w:trHeight w:val="338"/>
        </w:trPr>
        <w:tc>
          <w:tcPr>
            <w:tcW w:w="532" w:type="dxa"/>
            <w:vMerge w:val="restart"/>
            <w:tcBorders>
              <w:right w:val="single" w:sz="4" w:space="0" w:color="auto"/>
            </w:tcBorders>
            <w:textDirection w:val="tbRlV"/>
          </w:tcPr>
          <w:p w:rsidR="008876D7" w:rsidRPr="00743616" w:rsidRDefault="008876D7" w:rsidP="008876D7">
            <w:pPr>
              <w:spacing w:line="260" w:lineRule="exact"/>
              <w:ind w:left="113" w:right="113"/>
              <w:jc w:val="left"/>
              <w:rPr>
                <w:rFonts w:asciiTheme="minorEastAsia" w:hAnsiTheme="minorEastAsia"/>
                <w:sz w:val="18"/>
                <w:szCs w:val="18"/>
              </w:rPr>
            </w:pPr>
            <w:r>
              <w:rPr>
                <w:rFonts w:hint="eastAsia"/>
                <w:sz w:val="18"/>
                <w:szCs w:val="18"/>
              </w:rPr>
              <w:t>大都市圏</w:t>
            </w: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8876D7" w:rsidP="0047643E">
            <w:pPr>
              <w:spacing w:line="240" w:lineRule="exact"/>
              <w:rPr>
                <w:rFonts w:asciiTheme="minorEastAsia" w:hAnsiTheme="minorEastAsia"/>
                <w:sz w:val="18"/>
                <w:szCs w:val="18"/>
              </w:rPr>
            </w:pPr>
            <w:r>
              <w:rPr>
                <w:rFonts w:hint="eastAsia"/>
                <w:sz w:val="18"/>
                <w:szCs w:val="18"/>
              </w:rPr>
              <w:t>総合大学</w:t>
            </w:r>
          </w:p>
        </w:tc>
        <w:tc>
          <w:tcPr>
            <w:tcW w:w="3606" w:type="dxa"/>
            <w:tcBorders>
              <w:left w:val="single" w:sz="4" w:space="0" w:color="auto"/>
            </w:tcBorders>
          </w:tcPr>
          <w:p w:rsidR="008876D7" w:rsidRPr="00743616" w:rsidRDefault="008876D7" w:rsidP="00F31D1D">
            <w:pPr>
              <w:widowControl/>
              <w:spacing w:line="240" w:lineRule="exact"/>
              <w:jc w:val="left"/>
              <w:rPr>
                <w:sz w:val="18"/>
                <w:szCs w:val="18"/>
              </w:rPr>
            </w:pPr>
            <w:r>
              <w:rPr>
                <w:rFonts w:hint="eastAsia"/>
                <w:sz w:val="18"/>
                <w:szCs w:val="18"/>
              </w:rPr>
              <w:t>・</w:t>
            </w:r>
            <w:r w:rsidRPr="00743616">
              <w:rPr>
                <w:rFonts w:hint="eastAsia"/>
                <w:sz w:val="18"/>
                <w:szCs w:val="18"/>
              </w:rPr>
              <w:t>Web</w:t>
            </w:r>
            <w:r w:rsidRPr="00743616">
              <w:rPr>
                <w:rFonts w:hint="eastAsia"/>
                <w:sz w:val="18"/>
                <w:szCs w:val="18"/>
              </w:rPr>
              <w:t>登録を進めている。</w:t>
            </w:r>
          </w:p>
          <w:p w:rsidR="008876D7" w:rsidRPr="00743616" w:rsidRDefault="008876D7" w:rsidP="00F31D1D">
            <w:pPr>
              <w:widowControl/>
              <w:spacing w:line="240" w:lineRule="exact"/>
              <w:ind w:left="163" w:hangingChars="100" w:hanging="163"/>
              <w:jc w:val="left"/>
              <w:rPr>
                <w:rFonts w:ascii="HGPｺﾞｼｯｸE" w:eastAsia="HGPｺﾞｼｯｸE"/>
                <w:sz w:val="18"/>
                <w:szCs w:val="18"/>
              </w:rPr>
            </w:pPr>
            <w:r>
              <w:rPr>
                <w:rFonts w:hint="eastAsia"/>
                <w:sz w:val="18"/>
                <w:szCs w:val="18"/>
              </w:rPr>
              <w:t>・</w:t>
            </w:r>
            <w:r w:rsidRPr="00743616">
              <w:rPr>
                <w:rFonts w:hint="eastAsia"/>
                <w:sz w:val="18"/>
                <w:szCs w:val="18"/>
              </w:rPr>
              <w:t>インターンシップは、大学独自のプログラムがあり利用していない。</w:t>
            </w:r>
          </w:p>
        </w:tc>
        <w:tc>
          <w:tcPr>
            <w:tcW w:w="4107" w:type="dxa"/>
          </w:tcPr>
          <w:p w:rsidR="008876D7" w:rsidRPr="00743616" w:rsidRDefault="008876D7" w:rsidP="00F31D1D">
            <w:pPr>
              <w:widowControl/>
              <w:spacing w:line="240" w:lineRule="exact"/>
              <w:ind w:left="163" w:hangingChars="100" w:hanging="163"/>
              <w:jc w:val="left"/>
              <w:rPr>
                <w:sz w:val="18"/>
                <w:szCs w:val="18"/>
              </w:rPr>
            </w:pPr>
            <w:r>
              <w:rPr>
                <w:rFonts w:hint="eastAsia"/>
                <w:sz w:val="18"/>
                <w:szCs w:val="18"/>
              </w:rPr>
              <w:t>・</w:t>
            </w:r>
            <w:r w:rsidRPr="00743616">
              <w:rPr>
                <w:rFonts w:hint="eastAsia"/>
                <w:sz w:val="18"/>
                <w:szCs w:val="18"/>
              </w:rPr>
              <w:t>ガイダンスにてアナウンスだけをしている状況。</w:t>
            </w:r>
            <w:r>
              <w:rPr>
                <w:rFonts w:hint="eastAsia"/>
                <w:sz w:val="18"/>
                <w:szCs w:val="18"/>
              </w:rPr>
              <w:t>留学生の</w:t>
            </w:r>
            <w:r w:rsidRPr="00743616">
              <w:rPr>
                <w:rFonts w:hint="eastAsia"/>
                <w:sz w:val="18"/>
                <w:szCs w:val="18"/>
              </w:rPr>
              <w:t>利用状況はよくわからない。</w:t>
            </w:r>
          </w:p>
          <w:p w:rsidR="008876D7" w:rsidRPr="00743616" w:rsidRDefault="008876D7" w:rsidP="00F31D1D">
            <w:pPr>
              <w:spacing w:line="240" w:lineRule="exact"/>
              <w:ind w:left="-35"/>
              <w:rPr>
                <w:rFonts w:ascii="HGPｺﾞｼｯｸE" w:eastAsia="HGPｺﾞｼｯｸE"/>
                <w:sz w:val="18"/>
                <w:szCs w:val="18"/>
              </w:rPr>
            </w:pPr>
          </w:p>
        </w:tc>
      </w:tr>
      <w:tr w:rsidR="008876D7" w:rsidRPr="00743616" w:rsidTr="00553B20">
        <w:trPr>
          <w:trHeight w:val="70"/>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850C4A">
            <w:pPr>
              <w:spacing w:line="240" w:lineRule="exact"/>
              <w:rPr>
                <w:rFonts w:asciiTheme="minorEastAsia" w:hAnsiTheme="minorEastAsia"/>
                <w:sz w:val="18"/>
                <w:szCs w:val="18"/>
              </w:rPr>
            </w:pPr>
            <w:r>
              <w:rPr>
                <w:rFonts w:hint="eastAsia"/>
                <w:sz w:val="18"/>
                <w:szCs w:val="18"/>
              </w:rPr>
              <w:t>総合大学</w:t>
            </w:r>
          </w:p>
        </w:tc>
        <w:tc>
          <w:tcPr>
            <w:tcW w:w="3606" w:type="dxa"/>
            <w:tcBorders>
              <w:left w:val="single" w:sz="4" w:space="0" w:color="auto"/>
            </w:tcBorders>
          </w:tcPr>
          <w:p w:rsidR="008876D7" w:rsidRPr="00743616" w:rsidRDefault="008876D7" w:rsidP="00850C4A">
            <w:pPr>
              <w:spacing w:line="240" w:lineRule="exact"/>
              <w:ind w:left="163" w:hangingChars="100" w:hanging="163"/>
              <w:rPr>
                <w:rFonts w:ascii="HGPｺﾞｼｯｸE" w:eastAsia="HGPｺﾞｼｯｸE"/>
                <w:sz w:val="18"/>
                <w:szCs w:val="18"/>
              </w:rPr>
            </w:pPr>
            <w:r>
              <w:rPr>
                <w:rFonts w:hint="eastAsia"/>
                <w:sz w:val="18"/>
                <w:szCs w:val="18"/>
              </w:rPr>
              <w:t>・</w:t>
            </w:r>
            <w:r w:rsidRPr="00743616">
              <w:rPr>
                <w:rFonts w:hint="eastAsia"/>
                <w:sz w:val="18"/>
                <w:szCs w:val="18"/>
              </w:rPr>
              <w:t>インターンシップ事業</w:t>
            </w:r>
            <w:r>
              <w:rPr>
                <w:rFonts w:hint="eastAsia"/>
                <w:sz w:val="18"/>
                <w:szCs w:val="18"/>
              </w:rPr>
              <w:t>への</w:t>
            </w:r>
            <w:r w:rsidRPr="00743616">
              <w:rPr>
                <w:rFonts w:hint="eastAsia"/>
                <w:sz w:val="18"/>
                <w:szCs w:val="18"/>
              </w:rPr>
              <w:t>参加</w:t>
            </w:r>
            <w:r>
              <w:rPr>
                <w:rFonts w:hint="eastAsia"/>
                <w:sz w:val="18"/>
                <w:szCs w:val="18"/>
              </w:rPr>
              <w:t>を勧めている</w:t>
            </w:r>
          </w:p>
        </w:tc>
        <w:tc>
          <w:tcPr>
            <w:tcW w:w="4107" w:type="dxa"/>
          </w:tcPr>
          <w:p w:rsidR="008876D7" w:rsidRDefault="008876D7" w:rsidP="00F31D1D">
            <w:pPr>
              <w:widowControl/>
              <w:spacing w:line="240" w:lineRule="exact"/>
              <w:ind w:left="163" w:hangingChars="100" w:hanging="163"/>
              <w:jc w:val="left"/>
              <w:rPr>
                <w:sz w:val="18"/>
                <w:szCs w:val="18"/>
              </w:rPr>
            </w:pP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850C4A">
            <w:pPr>
              <w:spacing w:line="240" w:lineRule="exact"/>
              <w:rPr>
                <w:rFonts w:asciiTheme="minorEastAsia" w:hAnsiTheme="minorEastAsia"/>
                <w:sz w:val="18"/>
                <w:szCs w:val="18"/>
              </w:rPr>
            </w:pPr>
            <w:r>
              <w:rPr>
                <w:rFonts w:hint="eastAsia"/>
                <w:sz w:val="18"/>
                <w:szCs w:val="18"/>
              </w:rPr>
              <w:t>総合大学</w:t>
            </w:r>
          </w:p>
        </w:tc>
        <w:tc>
          <w:tcPr>
            <w:tcW w:w="3606" w:type="dxa"/>
            <w:tcBorders>
              <w:left w:val="single" w:sz="4" w:space="0" w:color="auto"/>
            </w:tcBorders>
          </w:tcPr>
          <w:p w:rsidR="008876D7" w:rsidRPr="00743616" w:rsidRDefault="008876D7" w:rsidP="00850C4A">
            <w:pPr>
              <w:widowControl/>
              <w:spacing w:line="240" w:lineRule="exact"/>
              <w:ind w:left="163" w:hangingChars="100" w:hanging="163"/>
              <w:jc w:val="left"/>
              <w:rPr>
                <w:rFonts w:ascii="HGPｺﾞｼｯｸE" w:eastAsia="HGPｺﾞｼｯｸE"/>
                <w:sz w:val="18"/>
                <w:szCs w:val="18"/>
              </w:rPr>
            </w:pPr>
            <w:r w:rsidRPr="00743616">
              <w:rPr>
                <w:rFonts w:hint="eastAsia"/>
                <w:sz w:val="18"/>
                <w:szCs w:val="18"/>
              </w:rPr>
              <w:t>・</w:t>
            </w:r>
            <w:r>
              <w:rPr>
                <w:rFonts w:hint="eastAsia"/>
                <w:sz w:val="18"/>
                <w:szCs w:val="18"/>
              </w:rPr>
              <w:t>とくになし</w:t>
            </w:r>
          </w:p>
        </w:tc>
        <w:tc>
          <w:tcPr>
            <w:tcW w:w="4107" w:type="dxa"/>
          </w:tcPr>
          <w:p w:rsidR="008876D7" w:rsidRPr="001E6CE1" w:rsidRDefault="008876D7" w:rsidP="001E6CE1">
            <w:pPr>
              <w:widowControl/>
              <w:spacing w:line="240" w:lineRule="exact"/>
              <w:ind w:left="163" w:hangingChars="100" w:hanging="163"/>
              <w:jc w:val="left"/>
              <w:rPr>
                <w:sz w:val="18"/>
                <w:szCs w:val="18"/>
              </w:rPr>
            </w:pPr>
            <w:r w:rsidRPr="00743616">
              <w:rPr>
                <w:rFonts w:hint="eastAsia"/>
                <w:sz w:val="18"/>
                <w:szCs w:val="18"/>
              </w:rPr>
              <w:t>・ハローワークがあることは、</w:t>
            </w:r>
            <w:r>
              <w:rPr>
                <w:rFonts w:hint="eastAsia"/>
                <w:sz w:val="18"/>
                <w:szCs w:val="18"/>
              </w:rPr>
              <w:t>留学生担当部署</w:t>
            </w:r>
            <w:r w:rsidRPr="00743616">
              <w:rPr>
                <w:rFonts w:hint="eastAsia"/>
                <w:sz w:val="18"/>
                <w:szCs w:val="18"/>
              </w:rPr>
              <w:t>でのポスター掲示等を行っているが、周知できているとは言い難い。</w:t>
            </w:r>
          </w:p>
        </w:tc>
      </w:tr>
      <w:tr w:rsidR="008876D7" w:rsidRPr="001E6CE1" w:rsidTr="00553B20">
        <w:trPr>
          <w:trHeight w:val="70"/>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850C4A">
            <w:pPr>
              <w:spacing w:line="240" w:lineRule="exact"/>
              <w:jc w:val="left"/>
              <w:rPr>
                <w:rFonts w:asciiTheme="minorEastAsia" w:hAnsiTheme="minorEastAsia"/>
                <w:sz w:val="18"/>
                <w:szCs w:val="18"/>
              </w:rPr>
            </w:pPr>
            <w:r>
              <w:rPr>
                <w:rFonts w:hint="eastAsia"/>
                <w:sz w:val="18"/>
                <w:szCs w:val="18"/>
              </w:rPr>
              <w:t>総合大学</w:t>
            </w:r>
          </w:p>
        </w:tc>
        <w:tc>
          <w:tcPr>
            <w:tcW w:w="3606" w:type="dxa"/>
            <w:tcBorders>
              <w:left w:val="single" w:sz="4" w:space="0" w:color="auto"/>
            </w:tcBorders>
          </w:tcPr>
          <w:p w:rsidR="008876D7" w:rsidRPr="00743616" w:rsidRDefault="008876D7" w:rsidP="00850C4A">
            <w:pPr>
              <w:spacing w:line="240" w:lineRule="exact"/>
              <w:ind w:left="-35"/>
              <w:rPr>
                <w:rFonts w:ascii="HGPｺﾞｼｯｸE" w:eastAsia="HGPｺﾞｼｯｸE"/>
                <w:sz w:val="18"/>
                <w:szCs w:val="18"/>
              </w:rPr>
            </w:pPr>
            <w:r>
              <w:rPr>
                <w:rFonts w:hint="eastAsia"/>
                <w:sz w:val="18"/>
                <w:szCs w:val="18"/>
              </w:rPr>
              <w:t>・</w:t>
            </w:r>
            <w:r w:rsidRPr="00743616">
              <w:rPr>
                <w:rFonts w:hint="eastAsia"/>
                <w:sz w:val="18"/>
                <w:szCs w:val="18"/>
              </w:rPr>
              <w:t>求人票に関する情報交換など</w:t>
            </w:r>
          </w:p>
        </w:tc>
        <w:tc>
          <w:tcPr>
            <w:tcW w:w="4107" w:type="dxa"/>
          </w:tcPr>
          <w:p w:rsidR="008876D7" w:rsidRPr="001E6CE1" w:rsidRDefault="008876D7" w:rsidP="001E6CE1">
            <w:pPr>
              <w:widowControl/>
              <w:spacing w:line="240" w:lineRule="exact"/>
              <w:jc w:val="left"/>
              <w:rPr>
                <w:sz w:val="18"/>
                <w:szCs w:val="18"/>
              </w:rPr>
            </w:pPr>
            <w:r w:rsidRPr="00743616">
              <w:rPr>
                <w:rFonts w:hint="eastAsia"/>
                <w:sz w:val="18"/>
                <w:szCs w:val="18"/>
              </w:rPr>
              <w:t>・センターやインターネットを通じて周知している。</w:t>
            </w: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850C4A">
            <w:pPr>
              <w:spacing w:line="240" w:lineRule="exact"/>
              <w:rPr>
                <w:rFonts w:asciiTheme="minorEastAsia" w:hAnsiTheme="minorEastAsia"/>
                <w:sz w:val="18"/>
                <w:szCs w:val="18"/>
              </w:rPr>
            </w:pPr>
            <w:r>
              <w:rPr>
                <w:rFonts w:hint="eastAsia"/>
                <w:sz w:val="18"/>
                <w:szCs w:val="18"/>
              </w:rPr>
              <w:t>総合大学</w:t>
            </w:r>
          </w:p>
        </w:tc>
        <w:tc>
          <w:tcPr>
            <w:tcW w:w="3606" w:type="dxa"/>
            <w:tcBorders>
              <w:left w:val="single" w:sz="4" w:space="0" w:color="auto"/>
            </w:tcBorders>
          </w:tcPr>
          <w:p w:rsidR="008876D7" w:rsidRPr="00743616" w:rsidRDefault="008876D7" w:rsidP="00850C4A">
            <w:pPr>
              <w:widowControl/>
              <w:spacing w:line="240" w:lineRule="exact"/>
              <w:ind w:left="163" w:hangingChars="100" w:hanging="163"/>
              <w:jc w:val="left"/>
              <w:rPr>
                <w:rFonts w:ascii="HGPｺﾞｼｯｸE" w:eastAsia="HGPｺﾞｼｯｸE"/>
                <w:sz w:val="18"/>
                <w:szCs w:val="18"/>
              </w:rPr>
            </w:pPr>
            <w:r w:rsidRPr="00743616">
              <w:rPr>
                <w:rFonts w:hint="eastAsia"/>
                <w:sz w:val="18"/>
                <w:szCs w:val="18"/>
              </w:rPr>
              <w:t>・外国人雇用サービスセンターの職員によるガイダンスの開催</w:t>
            </w:r>
          </w:p>
        </w:tc>
        <w:tc>
          <w:tcPr>
            <w:tcW w:w="4107" w:type="dxa"/>
          </w:tcPr>
          <w:p w:rsidR="008876D7" w:rsidRPr="00743616" w:rsidRDefault="008876D7" w:rsidP="00850C4A">
            <w:pPr>
              <w:widowControl/>
              <w:spacing w:line="240" w:lineRule="exact"/>
              <w:jc w:val="left"/>
              <w:rPr>
                <w:sz w:val="18"/>
                <w:szCs w:val="18"/>
              </w:rPr>
            </w:pPr>
            <w:r w:rsidRPr="00743616">
              <w:rPr>
                <w:rFonts w:hint="eastAsia"/>
                <w:sz w:val="18"/>
                <w:szCs w:val="18"/>
              </w:rPr>
              <w:t>・留学生向けメールマガジンにて告知を行っている。</w:t>
            </w:r>
          </w:p>
          <w:p w:rsidR="008876D7" w:rsidRPr="001E6CE1" w:rsidRDefault="008876D7" w:rsidP="00850C4A">
            <w:pPr>
              <w:spacing w:line="240" w:lineRule="exact"/>
              <w:ind w:left="-35"/>
              <w:rPr>
                <w:sz w:val="18"/>
                <w:szCs w:val="18"/>
              </w:rPr>
            </w:pP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850C4A">
            <w:pPr>
              <w:spacing w:line="240" w:lineRule="exact"/>
              <w:rPr>
                <w:rFonts w:asciiTheme="minorEastAsia" w:hAnsiTheme="minorEastAsia"/>
                <w:sz w:val="18"/>
                <w:szCs w:val="18"/>
              </w:rPr>
            </w:pPr>
            <w:r>
              <w:rPr>
                <w:rFonts w:hint="eastAsia"/>
                <w:sz w:val="18"/>
                <w:szCs w:val="18"/>
              </w:rPr>
              <w:t>総合大学</w:t>
            </w:r>
          </w:p>
        </w:tc>
        <w:tc>
          <w:tcPr>
            <w:tcW w:w="3606" w:type="dxa"/>
            <w:tcBorders>
              <w:left w:val="single" w:sz="4" w:space="0" w:color="auto"/>
            </w:tcBorders>
          </w:tcPr>
          <w:p w:rsidR="008876D7" w:rsidRPr="00743616" w:rsidRDefault="008876D7" w:rsidP="00850C4A">
            <w:pPr>
              <w:widowControl/>
              <w:spacing w:line="240" w:lineRule="exact"/>
              <w:ind w:left="163" w:hangingChars="100" w:hanging="163"/>
              <w:jc w:val="left"/>
              <w:rPr>
                <w:rFonts w:ascii="HGPｺﾞｼｯｸE" w:eastAsia="HGPｺﾞｼｯｸE"/>
                <w:sz w:val="18"/>
                <w:szCs w:val="18"/>
              </w:rPr>
            </w:pPr>
            <w:r>
              <w:rPr>
                <w:rFonts w:hint="eastAsia"/>
                <w:sz w:val="18"/>
                <w:szCs w:val="18"/>
              </w:rPr>
              <w:t>・</w:t>
            </w:r>
            <w:r w:rsidRPr="00743616">
              <w:rPr>
                <w:rFonts w:hint="eastAsia"/>
                <w:sz w:val="18"/>
                <w:szCs w:val="18"/>
              </w:rPr>
              <w:t>外国人雇用サービスセンターから情報提供をもらった事業</w:t>
            </w:r>
          </w:p>
        </w:tc>
        <w:tc>
          <w:tcPr>
            <w:tcW w:w="4107" w:type="dxa"/>
          </w:tcPr>
          <w:p w:rsidR="008876D7" w:rsidRPr="00743616" w:rsidRDefault="008876D7" w:rsidP="00850C4A">
            <w:pPr>
              <w:widowControl/>
              <w:spacing w:line="240" w:lineRule="exact"/>
              <w:jc w:val="left"/>
              <w:rPr>
                <w:sz w:val="18"/>
                <w:szCs w:val="18"/>
              </w:rPr>
            </w:pPr>
            <w:r w:rsidRPr="00743616">
              <w:rPr>
                <w:rFonts w:hint="eastAsia"/>
                <w:sz w:val="18"/>
                <w:szCs w:val="18"/>
              </w:rPr>
              <w:t>・留学生へのメール</w:t>
            </w:r>
          </w:p>
          <w:p w:rsidR="008876D7" w:rsidRPr="001E6CE1" w:rsidRDefault="008876D7" w:rsidP="001E6CE1">
            <w:pPr>
              <w:widowControl/>
              <w:spacing w:line="240" w:lineRule="exact"/>
              <w:jc w:val="left"/>
              <w:rPr>
                <w:sz w:val="18"/>
                <w:szCs w:val="18"/>
              </w:rPr>
            </w:pPr>
            <w:r w:rsidRPr="00743616">
              <w:rPr>
                <w:rFonts w:hint="eastAsia"/>
                <w:sz w:val="18"/>
                <w:szCs w:val="18"/>
              </w:rPr>
              <w:t>・学内掲示板へのポスター掲示</w:t>
            </w: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850C4A">
            <w:pPr>
              <w:spacing w:line="240" w:lineRule="exact"/>
              <w:rPr>
                <w:rFonts w:asciiTheme="minorEastAsia" w:hAnsiTheme="minorEastAsia"/>
                <w:sz w:val="18"/>
                <w:szCs w:val="18"/>
              </w:rPr>
            </w:pPr>
            <w:r>
              <w:rPr>
                <w:rFonts w:hint="eastAsia"/>
                <w:sz w:val="18"/>
                <w:szCs w:val="18"/>
              </w:rPr>
              <w:t>総合大学</w:t>
            </w:r>
          </w:p>
        </w:tc>
        <w:tc>
          <w:tcPr>
            <w:tcW w:w="3606" w:type="dxa"/>
            <w:tcBorders>
              <w:left w:val="single" w:sz="4" w:space="0" w:color="auto"/>
            </w:tcBorders>
          </w:tcPr>
          <w:p w:rsidR="008876D7" w:rsidRPr="00743616" w:rsidRDefault="008876D7" w:rsidP="00850C4A">
            <w:pPr>
              <w:widowControl/>
              <w:spacing w:line="240" w:lineRule="exact"/>
              <w:ind w:left="163" w:hangingChars="100" w:hanging="163"/>
              <w:jc w:val="left"/>
              <w:rPr>
                <w:sz w:val="18"/>
                <w:szCs w:val="18"/>
              </w:rPr>
            </w:pPr>
            <w:r w:rsidRPr="00743616">
              <w:rPr>
                <w:rFonts w:hint="eastAsia"/>
                <w:sz w:val="18"/>
                <w:szCs w:val="18"/>
              </w:rPr>
              <w:t>・出張ガイダンス</w:t>
            </w:r>
          </w:p>
          <w:p w:rsidR="008876D7" w:rsidRPr="00743616" w:rsidRDefault="008876D7" w:rsidP="00850C4A">
            <w:pPr>
              <w:spacing w:line="240" w:lineRule="exact"/>
              <w:ind w:left="-35"/>
              <w:rPr>
                <w:sz w:val="18"/>
                <w:szCs w:val="18"/>
              </w:rPr>
            </w:pPr>
            <w:r w:rsidRPr="00743616">
              <w:rPr>
                <w:rFonts w:hint="eastAsia"/>
                <w:sz w:val="18"/>
                <w:szCs w:val="18"/>
              </w:rPr>
              <w:t>・求人票</w:t>
            </w:r>
          </w:p>
        </w:tc>
        <w:tc>
          <w:tcPr>
            <w:tcW w:w="4107" w:type="dxa"/>
          </w:tcPr>
          <w:p w:rsidR="008876D7" w:rsidRPr="00743616" w:rsidRDefault="008876D7" w:rsidP="00850C4A">
            <w:pPr>
              <w:widowControl/>
              <w:spacing w:line="240" w:lineRule="exact"/>
              <w:jc w:val="left"/>
              <w:rPr>
                <w:sz w:val="18"/>
                <w:szCs w:val="18"/>
              </w:rPr>
            </w:pPr>
            <w:r w:rsidRPr="00743616">
              <w:rPr>
                <w:rFonts w:hint="eastAsia"/>
                <w:sz w:val="18"/>
                <w:szCs w:val="18"/>
              </w:rPr>
              <w:t>・</w:t>
            </w:r>
            <w:r w:rsidRPr="00743616">
              <w:rPr>
                <w:rFonts w:hint="eastAsia"/>
                <w:sz w:val="18"/>
                <w:szCs w:val="18"/>
              </w:rPr>
              <w:t xml:space="preserve">facebook </w:t>
            </w:r>
          </w:p>
          <w:p w:rsidR="008876D7" w:rsidRPr="00743616" w:rsidRDefault="008876D7" w:rsidP="00850C4A">
            <w:pPr>
              <w:widowControl/>
              <w:spacing w:line="240" w:lineRule="exact"/>
              <w:jc w:val="left"/>
              <w:rPr>
                <w:sz w:val="18"/>
                <w:szCs w:val="18"/>
              </w:rPr>
            </w:pPr>
            <w:r w:rsidRPr="00743616">
              <w:rPr>
                <w:rFonts w:hint="eastAsia"/>
                <w:sz w:val="18"/>
                <w:szCs w:val="18"/>
              </w:rPr>
              <w:t>・留学生会のメンバーへの周知</w:t>
            </w:r>
          </w:p>
          <w:p w:rsidR="008876D7" w:rsidRPr="00743616" w:rsidRDefault="008876D7" w:rsidP="00850C4A">
            <w:pPr>
              <w:spacing w:line="240" w:lineRule="exact"/>
              <w:jc w:val="left"/>
              <w:rPr>
                <w:sz w:val="18"/>
                <w:szCs w:val="18"/>
              </w:rPr>
            </w:pPr>
            <w:r w:rsidRPr="00743616">
              <w:rPr>
                <w:rFonts w:hint="eastAsia"/>
                <w:sz w:val="18"/>
                <w:szCs w:val="18"/>
              </w:rPr>
              <w:t>・掲示</w:t>
            </w: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8876D7" w:rsidP="00D82F79">
            <w:pPr>
              <w:spacing w:line="240" w:lineRule="exact"/>
              <w:jc w:val="left"/>
              <w:rPr>
                <w:rFonts w:asciiTheme="minorEastAsia" w:hAnsiTheme="minorEastAsia"/>
                <w:sz w:val="18"/>
                <w:szCs w:val="18"/>
              </w:rPr>
            </w:pPr>
            <w:r>
              <w:rPr>
                <w:rFonts w:hint="eastAsia"/>
                <w:sz w:val="18"/>
                <w:szCs w:val="18"/>
              </w:rPr>
              <w:t>文系大学</w:t>
            </w:r>
          </w:p>
        </w:tc>
        <w:tc>
          <w:tcPr>
            <w:tcW w:w="3606" w:type="dxa"/>
            <w:tcBorders>
              <w:left w:val="single" w:sz="4" w:space="0" w:color="auto"/>
            </w:tcBorders>
          </w:tcPr>
          <w:p w:rsidR="008876D7" w:rsidRPr="00743616" w:rsidRDefault="008876D7" w:rsidP="00D82F79">
            <w:pPr>
              <w:widowControl/>
              <w:spacing w:line="240" w:lineRule="exact"/>
              <w:jc w:val="left"/>
              <w:rPr>
                <w:sz w:val="18"/>
                <w:szCs w:val="18"/>
              </w:rPr>
            </w:pPr>
            <w:r w:rsidRPr="00743616">
              <w:rPr>
                <w:rFonts w:hint="eastAsia"/>
                <w:sz w:val="18"/>
                <w:szCs w:val="18"/>
              </w:rPr>
              <w:t>・出張ガイダンス</w:t>
            </w:r>
          </w:p>
          <w:p w:rsidR="008876D7" w:rsidRPr="00743616" w:rsidRDefault="008876D7" w:rsidP="00D82F79">
            <w:pPr>
              <w:spacing w:line="240" w:lineRule="exact"/>
              <w:ind w:left="-35"/>
              <w:rPr>
                <w:rFonts w:ascii="HGPｺﾞｼｯｸE" w:eastAsia="HGPｺﾞｼｯｸE"/>
                <w:sz w:val="18"/>
                <w:szCs w:val="18"/>
              </w:rPr>
            </w:pPr>
          </w:p>
        </w:tc>
        <w:tc>
          <w:tcPr>
            <w:tcW w:w="4107" w:type="dxa"/>
          </w:tcPr>
          <w:p w:rsidR="008876D7" w:rsidRPr="00743616" w:rsidRDefault="008876D7" w:rsidP="008876D7">
            <w:pPr>
              <w:widowControl/>
              <w:spacing w:line="240" w:lineRule="exact"/>
              <w:ind w:left="163" w:hangingChars="100" w:hanging="163"/>
              <w:jc w:val="left"/>
              <w:rPr>
                <w:sz w:val="18"/>
                <w:szCs w:val="18"/>
              </w:rPr>
            </w:pPr>
            <w:r>
              <w:rPr>
                <w:rFonts w:hint="eastAsia"/>
                <w:sz w:val="18"/>
                <w:szCs w:val="18"/>
              </w:rPr>
              <w:t>・外国人雇用サービスセンター</w:t>
            </w:r>
            <w:r w:rsidRPr="00743616">
              <w:rPr>
                <w:rFonts w:hint="eastAsia"/>
                <w:sz w:val="18"/>
                <w:szCs w:val="18"/>
              </w:rPr>
              <w:t>のポスター</w:t>
            </w:r>
            <w:r>
              <w:rPr>
                <w:rFonts w:hint="eastAsia"/>
                <w:sz w:val="18"/>
                <w:szCs w:val="18"/>
              </w:rPr>
              <w:t>を</w:t>
            </w:r>
            <w:r w:rsidRPr="00743616">
              <w:rPr>
                <w:rFonts w:hint="eastAsia"/>
                <w:sz w:val="18"/>
                <w:szCs w:val="18"/>
              </w:rPr>
              <w:t>掲示し、登録を勧めている。</w:t>
            </w:r>
          </w:p>
          <w:p w:rsidR="008876D7" w:rsidRPr="00743616" w:rsidRDefault="008876D7" w:rsidP="008876D7">
            <w:pPr>
              <w:spacing w:line="240" w:lineRule="exact"/>
              <w:ind w:left="-35" w:firstLineChars="100" w:firstLine="163"/>
              <w:rPr>
                <w:rFonts w:ascii="HGPｺﾞｼｯｸE" w:eastAsia="HGPｺﾞｼｯｸE"/>
                <w:sz w:val="18"/>
                <w:szCs w:val="18"/>
              </w:rPr>
            </w:pPr>
            <w:r w:rsidRPr="00743616">
              <w:rPr>
                <w:rFonts w:hint="eastAsia"/>
                <w:sz w:val="18"/>
                <w:szCs w:val="18"/>
              </w:rPr>
              <w:t>イベント等を掲示している。</w:t>
            </w: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hint="eastAsia"/>
                <w:sz w:val="18"/>
                <w:szCs w:val="18"/>
              </w:rPr>
              <w:t>文系大学</w:t>
            </w:r>
          </w:p>
        </w:tc>
        <w:tc>
          <w:tcPr>
            <w:tcW w:w="3606" w:type="dxa"/>
            <w:tcBorders>
              <w:left w:val="single" w:sz="4" w:space="0" w:color="auto"/>
            </w:tcBorders>
          </w:tcPr>
          <w:p w:rsidR="008876D7" w:rsidRPr="00743616" w:rsidRDefault="008876D7" w:rsidP="008876D7">
            <w:pPr>
              <w:widowControl/>
              <w:spacing w:line="240" w:lineRule="exact"/>
              <w:ind w:left="163" w:hangingChars="100" w:hanging="163"/>
              <w:jc w:val="left"/>
              <w:rPr>
                <w:rFonts w:ascii="HGPｺﾞｼｯｸE" w:eastAsia="HGPｺﾞｼｯｸE"/>
                <w:sz w:val="18"/>
                <w:szCs w:val="18"/>
              </w:rPr>
            </w:pPr>
            <w:r w:rsidRPr="00743616">
              <w:rPr>
                <w:rFonts w:hint="eastAsia"/>
                <w:sz w:val="18"/>
                <w:szCs w:val="18"/>
              </w:rPr>
              <w:t>・毎年２回</w:t>
            </w:r>
            <w:r>
              <w:rPr>
                <w:rFonts w:hint="eastAsia"/>
                <w:sz w:val="18"/>
                <w:szCs w:val="18"/>
              </w:rPr>
              <w:t>、</w:t>
            </w:r>
            <w:r w:rsidRPr="00743616">
              <w:rPr>
                <w:rFonts w:hint="eastAsia"/>
                <w:sz w:val="18"/>
                <w:szCs w:val="18"/>
              </w:rPr>
              <w:t>外国人雇用サービスセンターの職員に来校してもらい講座を開催している。</w:t>
            </w:r>
          </w:p>
        </w:tc>
        <w:tc>
          <w:tcPr>
            <w:tcW w:w="4107" w:type="dxa"/>
          </w:tcPr>
          <w:p w:rsidR="008876D7" w:rsidRPr="00743616" w:rsidRDefault="008876D7" w:rsidP="008876D7">
            <w:pPr>
              <w:spacing w:line="240" w:lineRule="exact"/>
              <w:ind w:left="163" w:hangingChars="100" w:hanging="163"/>
              <w:rPr>
                <w:rFonts w:ascii="HGPｺﾞｼｯｸE" w:eastAsia="HGPｺﾞｼｯｸE"/>
                <w:sz w:val="18"/>
                <w:szCs w:val="18"/>
              </w:rPr>
            </w:pPr>
            <w:r>
              <w:rPr>
                <w:rFonts w:hint="eastAsia"/>
                <w:sz w:val="18"/>
                <w:szCs w:val="18"/>
              </w:rPr>
              <w:t>・</w:t>
            </w:r>
            <w:r w:rsidRPr="00743616">
              <w:rPr>
                <w:rFonts w:hint="eastAsia"/>
                <w:sz w:val="18"/>
                <w:szCs w:val="18"/>
              </w:rPr>
              <w:t>講座にて外国人雇用サービスセンターの事業を直接周知してもらい、</w:t>
            </w:r>
            <w:r w:rsidRPr="00743616">
              <w:rPr>
                <w:rFonts w:hint="eastAsia"/>
                <w:sz w:val="18"/>
                <w:szCs w:val="18"/>
              </w:rPr>
              <w:t>WEB</w:t>
            </w:r>
            <w:r w:rsidRPr="00743616">
              <w:rPr>
                <w:rFonts w:hint="eastAsia"/>
                <w:sz w:val="18"/>
                <w:szCs w:val="18"/>
              </w:rPr>
              <w:t>登録をさせている。</w:t>
            </w: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hint="eastAsia"/>
                <w:sz w:val="18"/>
                <w:szCs w:val="18"/>
              </w:rPr>
              <w:t>文系大学</w:t>
            </w:r>
          </w:p>
        </w:tc>
        <w:tc>
          <w:tcPr>
            <w:tcW w:w="3606" w:type="dxa"/>
            <w:tcBorders>
              <w:left w:val="single" w:sz="4" w:space="0" w:color="auto"/>
            </w:tcBorders>
          </w:tcPr>
          <w:p w:rsidR="008876D7" w:rsidRPr="00743616" w:rsidRDefault="008876D7" w:rsidP="008876D7">
            <w:pPr>
              <w:spacing w:line="240" w:lineRule="exact"/>
              <w:ind w:left="163" w:hangingChars="100" w:hanging="163"/>
              <w:rPr>
                <w:rFonts w:ascii="HGPｺﾞｼｯｸE" w:eastAsia="HGPｺﾞｼｯｸE"/>
                <w:sz w:val="18"/>
                <w:szCs w:val="18"/>
              </w:rPr>
            </w:pPr>
            <w:r>
              <w:rPr>
                <w:rFonts w:hint="eastAsia"/>
                <w:sz w:val="18"/>
                <w:szCs w:val="18"/>
              </w:rPr>
              <w:t>・</w:t>
            </w:r>
            <w:r w:rsidRPr="00743616">
              <w:rPr>
                <w:rFonts w:hint="eastAsia"/>
                <w:sz w:val="18"/>
                <w:szCs w:val="18"/>
              </w:rPr>
              <w:t>Web</w:t>
            </w:r>
            <w:r w:rsidRPr="00743616">
              <w:rPr>
                <w:rFonts w:hint="eastAsia"/>
                <w:sz w:val="18"/>
                <w:szCs w:val="18"/>
              </w:rPr>
              <w:t>登録はさせているが、どれだけ成果があるのか把握していない。</w:t>
            </w:r>
          </w:p>
        </w:tc>
        <w:tc>
          <w:tcPr>
            <w:tcW w:w="4107" w:type="dxa"/>
          </w:tcPr>
          <w:p w:rsidR="008876D7" w:rsidRPr="00743616" w:rsidRDefault="008876D7" w:rsidP="008876D7">
            <w:pPr>
              <w:spacing w:line="240" w:lineRule="exact"/>
              <w:ind w:left="163" w:hangingChars="100" w:hanging="163"/>
              <w:rPr>
                <w:rFonts w:ascii="HGPｺﾞｼｯｸE" w:eastAsia="HGPｺﾞｼｯｸE"/>
                <w:sz w:val="18"/>
                <w:szCs w:val="18"/>
              </w:rPr>
            </w:pPr>
            <w:r>
              <w:rPr>
                <w:rFonts w:hint="eastAsia"/>
                <w:sz w:val="18"/>
                <w:szCs w:val="18"/>
              </w:rPr>
              <w:t>・</w:t>
            </w:r>
            <w:r w:rsidRPr="00743616">
              <w:rPr>
                <w:rFonts w:hint="eastAsia"/>
                <w:sz w:val="18"/>
                <w:szCs w:val="18"/>
              </w:rPr>
              <w:t>パンフレットを留学生情報コーナーに置いてある</w:t>
            </w:r>
            <w:r>
              <w:rPr>
                <w:rFonts w:hint="eastAsia"/>
                <w:sz w:val="18"/>
                <w:szCs w:val="18"/>
              </w:rPr>
              <w:t xml:space="preserve">　</w:t>
            </w:r>
            <w:r w:rsidRPr="00743616">
              <w:rPr>
                <w:rFonts w:hint="eastAsia"/>
                <w:sz w:val="18"/>
                <w:szCs w:val="18"/>
              </w:rPr>
              <w:t>程度</w:t>
            </w:r>
          </w:p>
        </w:tc>
      </w:tr>
      <w:tr w:rsidR="008876D7" w:rsidRPr="00743616" w:rsidTr="00553B20">
        <w:trPr>
          <w:trHeight w:val="338"/>
        </w:trPr>
        <w:tc>
          <w:tcPr>
            <w:tcW w:w="532" w:type="dxa"/>
            <w:vMerge/>
            <w:tcBorders>
              <w:right w:val="single" w:sz="4" w:space="0" w:color="auto"/>
            </w:tcBorders>
          </w:tcPr>
          <w:p w:rsidR="008876D7" w:rsidRDefault="008876D7" w:rsidP="0047643E">
            <w:pPr>
              <w:spacing w:line="260" w:lineRule="exact"/>
              <w:jc w:val="left"/>
              <w:rPr>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hint="eastAsia"/>
                <w:sz w:val="18"/>
                <w:szCs w:val="18"/>
              </w:rPr>
              <w:t>文系大学</w:t>
            </w:r>
          </w:p>
        </w:tc>
        <w:tc>
          <w:tcPr>
            <w:tcW w:w="3606" w:type="dxa"/>
            <w:tcBorders>
              <w:left w:val="single" w:sz="4" w:space="0" w:color="auto"/>
            </w:tcBorders>
          </w:tcPr>
          <w:p w:rsidR="008876D7" w:rsidRPr="00743616" w:rsidRDefault="001E6CE1" w:rsidP="001E6CE1">
            <w:pPr>
              <w:widowControl/>
              <w:spacing w:line="240" w:lineRule="exact"/>
              <w:jc w:val="left"/>
              <w:rPr>
                <w:rFonts w:ascii="HGPｺﾞｼｯｸE" w:eastAsia="HGPｺﾞｼｯｸE"/>
                <w:sz w:val="18"/>
                <w:szCs w:val="18"/>
              </w:rPr>
            </w:pPr>
            <w:r w:rsidRPr="001E6CE1">
              <w:rPr>
                <w:rFonts w:hint="eastAsia"/>
                <w:sz w:val="18"/>
                <w:szCs w:val="18"/>
              </w:rPr>
              <w:t>・各種事業の案内</w:t>
            </w:r>
          </w:p>
        </w:tc>
        <w:tc>
          <w:tcPr>
            <w:tcW w:w="4107" w:type="dxa"/>
          </w:tcPr>
          <w:p w:rsidR="008876D7" w:rsidRPr="00743616" w:rsidRDefault="008876D7" w:rsidP="00D82F79">
            <w:pPr>
              <w:widowControl/>
              <w:spacing w:line="240" w:lineRule="exact"/>
              <w:jc w:val="left"/>
              <w:rPr>
                <w:sz w:val="18"/>
                <w:szCs w:val="18"/>
              </w:rPr>
            </w:pPr>
            <w:r w:rsidRPr="00743616">
              <w:rPr>
                <w:rFonts w:hint="eastAsia"/>
                <w:sz w:val="18"/>
                <w:szCs w:val="18"/>
              </w:rPr>
              <w:t>・留学生へのメール連絡</w:t>
            </w:r>
          </w:p>
          <w:p w:rsidR="008876D7" w:rsidRDefault="008876D7" w:rsidP="001E6CE1">
            <w:pPr>
              <w:widowControl/>
              <w:spacing w:line="240" w:lineRule="exact"/>
              <w:jc w:val="left"/>
              <w:rPr>
                <w:sz w:val="18"/>
                <w:szCs w:val="18"/>
              </w:rPr>
            </w:pPr>
            <w:r w:rsidRPr="00743616">
              <w:rPr>
                <w:rFonts w:hint="eastAsia"/>
                <w:sz w:val="18"/>
                <w:szCs w:val="18"/>
              </w:rPr>
              <w:t>・学内でのポスター等の掲示</w:t>
            </w:r>
          </w:p>
          <w:p w:rsidR="008876D7" w:rsidRPr="00743616" w:rsidRDefault="008876D7" w:rsidP="008876D7">
            <w:pPr>
              <w:spacing w:line="240" w:lineRule="exact"/>
              <w:ind w:left="163" w:hangingChars="100" w:hanging="163"/>
              <w:rPr>
                <w:rFonts w:ascii="HGPｺﾞｼｯｸE" w:eastAsia="HGPｺﾞｼｯｸE"/>
                <w:sz w:val="18"/>
                <w:szCs w:val="18"/>
              </w:rPr>
            </w:pPr>
            <w:r>
              <w:rPr>
                <w:rFonts w:hint="eastAsia"/>
                <w:sz w:val="18"/>
                <w:szCs w:val="18"/>
              </w:rPr>
              <w:t>・</w:t>
            </w:r>
            <w:r w:rsidRPr="00743616">
              <w:rPr>
                <w:rFonts w:hint="eastAsia"/>
                <w:sz w:val="18"/>
                <w:szCs w:val="18"/>
              </w:rPr>
              <w:t>各種事業のお知らせは適宜留学生へ情報提供を行っている。ただし、実際に留学生が利用しているかどうか</w:t>
            </w:r>
            <w:r>
              <w:rPr>
                <w:rFonts w:hint="eastAsia"/>
                <w:sz w:val="18"/>
                <w:szCs w:val="18"/>
              </w:rPr>
              <w:t>は</w:t>
            </w:r>
            <w:r w:rsidRPr="00743616">
              <w:rPr>
                <w:rFonts w:hint="eastAsia"/>
                <w:sz w:val="18"/>
                <w:szCs w:val="18"/>
              </w:rPr>
              <w:t>把握していない。</w:t>
            </w:r>
          </w:p>
        </w:tc>
      </w:tr>
      <w:tr w:rsidR="008876D7" w:rsidRPr="00743616" w:rsidTr="00553B20">
        <w:trPr>
          <w:trHeight w:val="142"/>
        </w:trPr>
        <w:tc>
          <w:tcPr>
            <w:tcW w:w="532" w:type="dxa"/>
            <w:vMerge/>
            <w:tcBorders>
              <w:right w:val="single" w:sz="4" w:space="0" w:color="auto"/>
            </w:tcBorders>
          </w:tcPr>
          <w:p w:rsidR="008876D7" w:rsidRPr="00743616" w:rsidRDefault="008876D7" w:rsidP="0047643E">
            <w:pPr>
              <w:spacing w:line="240" w:lineRule="exact"/>
              <w:rPr>
                <w:rFonts w:asciiTheme="minorEastAsia" w:hAnsiTheme="minorEastAsia"/>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8876D7" w:rsidP="0047643E">
            <w:pPr>
              <w:spacing w:line="240" w:lineRule="exact"/>
              <w:rPr>
                <w:rFonts w:asciiTheme="minorEastAsia" w:hAnsiTheme="minorEastAsia"/>
                <w:sz w:val="18"/>
                <w:szCs w:val="18"/>
              </w:rPr>
            </w:pPr>
            <w:r>
              <w:rPr>
                <w:rFonts w:hint="eastAsia"/>
                <w:sz w:val="18"/>
                <w:szCs w:val="18"/>
              </w:rPr>
              <w:t>理系大学</w:t>
            </w:r>
          </w:p>
        </w:tc>
        <w:tc>
          <w:tcPr>
            <w:tcW w:w="3606" w:type="dxa"/>
            <w:tcBorders>
              <w:left w:val="single" w:sz="4" w:space="0" w:color="auto"/>
            </w:tcBorders>
          </w:tcPr>
          <w:p w:rsidR="008876D7" w:rsidRPr="00743616" w:rsidRDefault="008876D7" w:rsidP="00F31D1D">
            <w:pPr>
              <w:spacing w:line="240" w:lineRule="exact"/>
              <w:ind w:left="-35"/>
              <w:rPr>
                <w:rFonts w:asciiTheme="minorEastAsia" w:hAnsiTheme="minorEastAsia"/>
                <w:sz w:val="18"/>
                <w:szCs w:val="18"/>
              </w:rPr>
            </w:pPr>
            <w:r>
              <w:rPr>
                <w:rFonts w:asciiTheme="minorEastAsia" w:hAnsiTheme="minorEastAsia" w:hint="eastAsia"/>
                <w:sz w:val="18"/>
                <w:szCs w:val="18"/>
              </w:rPr>
              <w:t>・</w:t>
            </w:r>
            <w:r w:rsidRPr="00743616">
              <w:rPr>
                <w:rFonts w:asciiTheme="minorEastAsia" w:hAnsiTheme="minorEastAsia" w:hint="eastAsia"/>
                <w:sz w:val="18"/>
                <w:szCs w:val="18"/>
              </w:rPr>
              <w:t>利用した実績なし</w:t>
            </w:r>
          </w:p>
        </w:tc>
        <w:tc>
          <w:tcPr>
            <w:tcW w:w="4107" w:type="dxa"/>
          </w:tcPr>
          <w:p w:rsidR="008876D7" w:rsidRPr="00743616" w:rsidRDefault="008876D7" w:rsidP="00F31D1D">
            <w:pPr>
              <w:spacing w:line="240" w:lineRule="exact"/>
              <w:ind w:left="-35"/>
              <w:rPr>
                <w:rFonts w:asciiTheme="minorEastAsia" w:hAnsiTheme="minorEastAsia"/>
                <w:sz w:val="18"/>
                <w:szCs w:val="18"/>
              </w:rPr>
            </w:pPr>
          </w:p>
        </w:tc>
      </w:tr>
      <w:tr w:rsidR="008876D7" w:rsidRPr="00743616" w:rsidTr="00553B20">
        <w:trPr>
          <w:trHeight w:val="175"/>
        </w:trPr>
        <w:tc>
          <w:tcPr>
            <w:tcW w:w="532" w:type="dxa"/>
            <w:vMerge/>
            <w:tcBorders>
              <w:right w:val="single" w:sz="4" w:space="0" w:color="auto"/>
            </w:tcBorders>
          </w:tcPr>
          <w:p w:rsidR="008876D7" w:rsidRPr="00743616" w:rsidRDefault="008876D7" w:rsidP="0047643E">
            <w:pPr>
              <w:spacing w:line="240" w:lineRule="exact"/>
              <w:rPr>
                <w:rFonts w:asciiTheme="minorEastAsia" w:hAnsiTheme="minorEastAsia"/>
                <w:sz w:val="18"/>
                <w:szCs w:val="18"/>
              </w:rPr>
            </w:pPr>
          </w:p>
        </w:tc>
        <w:tc>
          <w:tcPr>
            <w:tcW w:w="97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hint="eastAsia"/>
                <w:sz w:val="18"/>
                <w:szCs w:val="18"/>
              </w:rPr>
              <w:t>理系大学</w:t>
            </w:r>
          </w:p>
        </w:tc>
        <w:tc>
          <w:tcPr>
            <w:tcW w:w="3606" w:type="dxa"/>
            <w:tcBorders>
              <w:left w:val="single" w:sz="4" w:space="0" w:color="auto"/>
            </w:tcBorders>
          </w:tcPr>
          <w:p w:rsidR="008876D7" w:rsidRPr="00743616" w:rsidRDefault="008876D7" w:rsidP="00D82F79">
            <w:pPr>
              <w:widowControl/>
              <w:spacing w:line="240" w:lineRule="exact"/>
              <w:jc w:val="left"/>
              <w:rPr>
                <w:sz w:val="18"/>
                <w:szCs w:val="18"/>
              </w:rPr>
            </w:pPr>
            <w:r>
              <w:rPr>
                <w:rFonts w:hint="eastAsia"/>
                <w:sz w:val="18"/>
                <w:szCs w:val="18"/>
              </w:rPr>
              <w:t>・</w:t>
            </w:r>
            <w:r w:rsidRPr="00743616">
              <w:rPr>
                <w:rFonts w:hint="eastAsia"/>
                <w:sz w:val="18"/>
                <w:szCs w:val="18"/>
              </w:rPr>
              <w:t>求人情報の掲示。</w:t>
            </w:r>
          </w:p>
          <w:p w:rsidR="008876D7" w:rsidRPr="00743616" w:rsidRDefault="008876D7" w:rsidP="008876D7">
            <w:pPr>
              <w:spacing w:line="240" w:lineRule="exact"/>
              <w:ind w:left="-35" w:firstLineChars="100" w:firstLine="163"/>
              <w:rPr>
                <w:rFonts w:ascii="HGPｺﾞｼｯｸE" w:eastAsia="HGPｺﾞｼｯｸE"/>
                <w:sz w:val="18"/>
                <w:szCs w:val="18"/>
              </w:rPr>
            </w:pPr>
            <w:r w:rsidRPr="00743616">
              <w:rPr>
                <w:rFonts w:hint="eastAsia"/>
                <w:sz w:val="18"/>
                <w:szCs w:val="18"/>
              </w:rPr>
              <w:t>模擬面接、エントリーシートチェック</w:t>
            </w:r>
          </w:p>
        </w:tc>
        <w:tc>
          <w:tcPr>
            <w:tcW w:w="4107" w:type="dxa"/>
          </w:tcPr>
          <w:p w:rsidR="008876D7" w:rsidRPr="00743616" w:rsidRDefault="008876D7" w:rsidP="00D82F79">
            <w:pPr>
              <w:widowControl/>
              <w:spacing w:line="240" w:lineRule="exact"/>
              <w:jc w:val="left"/>
              <w:rPr>
                <w:sz w:val="18"/>
                <w:szCs w:val="18"/>
              </w:rPr>
            </w:pPr>
            <w:r>
              <w:rPr>
                <w:rFonts w:hint="eastAsia"/>
                <w:sz w:val="18"/>
                <w:szCs w:val="18"/>
              </w:rPr>
              <w:t>・</w:t>
            </w:r>
            <w:r w:rsidRPr="00743616">
              <w:rPr>
                <w:rFonts w:hint="eastAsia"/>
                <w:sz w:val="18"/>
                <w:szCs w:val="18"/>
              </w:rPr>
              <w:t>掲示</w:t>
            </w:r>
          </w:p>
          <w:p w:rsidR="008876D7" w:rsidRPr="00743616" w:rsidRDefault="008876D7" w:rsidP="008876D7">
            <w:pPr>
              <w:tabs>
                <w:tab w:val="left" w:pos="772"/>
              </w:tabs>
              <w:spacing w:line="240" w:lineRule="exact"/>
              <w:ind w:left="163" w:hangingChars="100" w:hanging="163"/>
              <w:rPr>
                <w:rFonts w:ascii="HGPｺﾞｼｯｸE" w:eastAsia="HGPｺﾞｼｯｸE"/>
                <w:sz w:val="18"/>
                <w:szCs w:val="18"/>
              </w:rPr>
            </w:pPr>
            <w:r>
              <w:rPr>
                <w:rFonts w:hint="eastAsia"/>
                <w:sz w:val="18"/>
                <w:szCs w:val="18"/>
              </w:rPr>
              <w:t>・</w:t>
            </w:r>
            <w:r w:rsidRPr="00743616">
              <w:rPr>
                <w:rFonts w:hint="eastAsia"/>
                <w:sz w:val="18"/>
                <w:szCs w:val="18"/>
              </w:rPr>
              <w:t>エントリーシートチェック等は、担当教授の予定が調整できない際等に個人的に</w:t>
            </w:r>
            <w:r>
              <w:rPr>
                <w:rFonts w:hint="eastAsia"/>
                <w:sz w:val="18"/>
                <w:szCs w:val="18"/>
              </w:rPr>
              <w:t>外国人雇用サービスセンターの利用を</w:t>
            </w:r>
            <w:r w:rsidRPr="00743616">
              <w:rPr>
                <w:rFonts w:hint="eastAsia"/>
                <w:sz w:val="18"/>
                <w:szCs w:val="18"/>
              </w:rPr>
              <w:t>学生に伝えている。</w:t>
            </w:r>
          </w:p>
        </w:tc>
      </w:tr>
      <w:tr w:rsidR="008876D7" w:rsidRPr="00743616" w:rsidTr="00553B20">
        <w:trPr>
          <w:trHeight w:val="87"/>
        </w:trPr>
        <w:tc>
          <w:tcPr>
            <w:tcW w:w="532" w:type="dxa"/>
            <w:vMerge w:val="restart"/>
            <w:textDirection w:val="tbRlV"/>
          </w:tcPr>
          <w:p w:rsidR="008876D7" w:rsidRPr="00743616" w:rsidRDefault="008876D7" w:rsidP="008876D7">
            <w:pPr>
              <w:spacing w:line="240" w:lineRule="exact"/>
              <w:ind w:left="113" w:right="113"/>
              <w:rPr>
                <w:rFonts w:asciiTheme="minorEastAsia" w:hAnsiTheme="minorEastAsia"/>
                <w:sz w:val="18"/>
                <w:szCs w:val="18"/>
              </w:rPr>
            </w:pPr>
            <w:r>
              <w:rPr>
                <w:rFonts w:asciiTheme="minorEastAsia" w:hAnsiTheme="minorEastAsia" w:hint="eastAsia"/>
                <w:sz w:val="18"/>
                <w:szCs w:val="18"/>
              </w:rPr>
              <w:t>大都市圏以外</w:t>
            </w:r>
          </w:p>
        </w:tc>
        <w:tc>
          <w:tcPr>
            <w:tcW w:w="971" w:type="dxa"/>
            <w:tcBorders>
              <w:top w:val="single" w:sz="4" w:space="0" w:color="auto"/>
              <w:bottom w:val="single" w:sz="4" w:space="0" w:color="auto"/>
            </w:tcBorders>
          </w:tcPr>
          <w:p w:rsidR="008876D7" w:rsidRPr="00743616" w:rsidRDefault="008876D7" w:rsidP="00D82F79">
            <w:pPr>
              <w:spacing w:line="240" w:lineRule="exact"/>
              <w:rPr>
                <w:rFonts w:asciiTheme="minorEastAsia" w:hAnsiTheme="minorEastAsia"/>
                <w:sz w:val="18"/>
                <w:szCs w:val="18"/>
              </w:rPr>
            </w:pPr>
            <w:r>
              <w:rPr>
                <w:rFonts w:hint="eastAsia"/>
                <w:sz w:val="18"/>
                <w:szCs w:val="18"/>
              </w:rPr>
              <w:t>総合大学</w:t>
            </w:r>
          </w:p>
        </w:tc>
        <w:tc>
          <w:tcPr>
            <w:tcW w:w="3606" w:type="dxa"/>
          </w:tcPr>
          <w:p w:rsidR="008876D7" w:rsidRPr="00743616" w:rsidRDefault="008876D7" w:rsidP="00D82F79">
            <w:pPr>
              <w:spacing w:line="240" w:lineRule="exact"/>
              <w:ind w:left="-35"/>
              <w:rPr>
                <w:sz w:val="18"/>
                <w:szCs w:val="18"/>
              </w:rPr>
            </w:pPr>
            <w:r w:rsidRPr="00743616">
              <w:rPr>
                <w:rFonts w:hint="eastAsia"/>
                <w:sz w:val="18"/>
                <w:szCs w:val="18"/>
              </w:rPr>
              <w:t>・</w:t>
            </w:r>
            <w:r>
              <w:rPr>
                <w:rFonts w:hint="eastAsia"/>
                <w:sz w:val="18"/>
                <w:szCs w:val="18"/>
              </w:rPr>
              <w:t>各種イベント等の</w:t>
            </w:r>
            <w:r w:rsidRPr="00743616">
              <w:rPr>
                <w:rFonts w:hint="eastAsia"/>
                <w:sz w:val="18"/>
                <w:szCs w:val="18"/>
              </w:rPr>
              <w:t>案内</w:t>
            </w:r>
          </w:p>
        </w:tc>
        <w:tc>
          <w:tcPr>
            <w:tcW w:w="4107" w:type="dxa"/>
          </w:tcPr>
          <w:p w:rsidR="008876D7" w:rsidRPr="00743616" w:rsidRDefault="008876D7" w:rsidP="00D82F79">
            <w:pPr>
              <w:widowControl/>
              <w:spacing w:line="240" w:lineRule="exact"/>
              <w:jc w:val="left"/>
              <w:rPr>
                <w:sz w:val="18"/>
                <w:szCs w:val="18"/>
              </w:rPr>
            </w:pPr>
            <w:r w:rsidRPr="00743616">
              <w:rPr>
                <w:rFonts w:hint="eastAsia"/>
                <w:sz w:val="18"/>
                <w:szCs w:val="18"/>
              </w:rPr>
              <w:t>・留学生へのメールでの情報提供</w:t>
            </w:r>
          </w:p>
          <w:p w:rsidR="008876D7" w:rsidRPr="00743616" w:rsidRDefault="008876D7" w:rsidP="00D82F79">
            <w:pPr>
              <w:spacing w:line="240" w:lineRule="exact"/>
              <w:rPr>
                <w:sz w:val="18"/>
                <w:szCs w:val="18"/>
              </w:rPr>
            </w:pPr>
            <w:r w:rsidRPr="00743616">
              <w:rPr>
                <w:rFonts w:hint="eastAsia"/>
                <w:sz w:val="18"/>
                <w:szCs w:val="18"/>
              </w:rPr>
              <w:t>・学内掲示板へのポスター等の掲示</w:t>
            </w:r>
          </w:p>
        </w:tc>
      </w:tr>
      <w:tr w:rsidR="008876D7" w:rsidRPr="00743616" w:rsidTr="00553B20">
        <w:trPr>
          <w:trHeight w:val="87"/>
        </w:trPr>
        <w:tc>
          <w:tcPr>
            <w:tcW w:w="532" w:type="dxa"/>
            <w:vMerge/>
          </w:tcPr>
          <w:p w:rsidR="008876D7" w:rsidRPr="00743616" w:rsidRDefault="008876D7" w:rsidP="00850C4A">
            <w:pPr>
              <w:spacing w:line="240" w:lineRule="exact"/>
              <w:rPr>
                <w:rFonts w:asciiTheme="minorEastAsia" w:hAnsiTheme="minorEastAsia"/>
                <w:sz w:val="18"/>
                <w:szCs w:val="18"/>
              </w:rPr>
            </w:pPr>
          </w:p>
        </w:tc>
        <w:tc>
          <w:tcPr>
            <w:tcW w:w="971" w:type="dxa"/>
            <w:tcBorders>
              <w:top w:val="single" w:sz="4" w:space="0" w:color="auto"/>
            </w:tcBorders>
          </w:tcPr>
          <w:p w:rsidR="008876D7" w:rsidRPr="00743616" w:rsidRDefault="00553B20" w:rsidP="00D82F79">
            <w:pPr>
              <w:spacing w:line="240" w:lineRule="exact"/>
              <w:rPr>
                <w:rFonts w:asciiTheme="minorEastAsia" w:hAnsiTheme="minorEastAsia"/>
                <w:sz w:val="18"/>
                <w:szCs w:val="18"/>
              </w:rPr>
            </w:pPr>
            <w:r>
              <w:rPr>
                <w:rFonts w:hint="eastAsia"/>
                <w:sz w:val="18"/>
                <w:szCs w:val="18"/>
              </w:rPr>
              <w:t>総合大学</w:t>
            </w:r>
          </w:p>
        </w:tc>
        <w:tc>
          <w:tcPr>
            <w:tcW w:w="3606" w:type="dxa"/>
          </w:tcPr>
          <w:p w:rsidR="008876D7" w:rsidRPr="00743616" w:rsidRDefault="008876D7" w:rsidP="00D82F79">
            <w:pPr>
              <w:widowControl/>
              <w:spacing w:line="240" w:lineRule="exact"/>
              <w:jc w:val="left"/>
              <w:rPr>
                <w:sz w:val="18"/>
                <w:szCs w:val="18"/>
              </w:rPr>
            </w:pPr>
            <w:r w:rsidRPr="00743616">
              <w:rPr>
                <w:rFonts w:hint="eastAsia"/>
                <w:sz w:val="18"/>
                <w:szCs w:val="18"/>
              </w:rPr>
              <w:t>・相談員の派遣</w:t>
            </w:r>
          </w:p>
          <w:p w:rsidR="008876D7" w:rsidRPr="00743616" w:rsidRDefault="008876D7" w:rsidP="00D82F79">
            <w:pPr>
              <w:spacing w:line="240" w:lineRule="exact"/>
              <w:rPr>
                <w:rFonts w:ascii="HGPｺﾞｼｯｸE" w:eastAsia="HGPｺﾞｼｯｸE"/>
                <w:sz w:val="18"/>
                <w:szCs w:val="18"/>
              </w:rPr>
            </w:pPr>
          </w:p>
        </w:tc>
        <w:tc>
          <w:tcPr>
            <w:tcW w:w="4107" w:type="dxa"/>
          </w:tcPr>
          <w:p w:rsidR="008876D7" w:rsidRPr="00743616" w:rsidRDefault="008876D7" w:rsidP="008876D7">
            <w:pPr>
              <w:widowControl/>
              <w:spacing w:line="240" w:lineRule="exact"/>
              <w:ind w:left="163" w:hangingChars="100" w:hanging="163"/>
              <w:jc w:val="left"/>
              <w:rPr>
                <w:sz w:val="18"/>
                <w:szCs w:val="18"/>
              </w:rPr>
            </w:pPr>
            <w:r w:rsidRPr="00743616">
              <w:rPr>
                <w:rFonts w:hint="eastAsia"/>
                <w:sz w:val="18"/>
                <w:szCs w:val="18"/>
              </w:rPr>
              <w:t>・送付された</w:t>
            </w:r>
            <w:r>
              <w:rPr>
                <w:rFonts w:hint="eastAsia"/>
                <w:sz w:val="18"/>
                <w:szCs w:val="18"/>
              </w:rPr>
              <w:t>文書</w:t>
            </w:r>
            <w:r w:rsidRPr="00743616">
              <w:rPr>
                <w:rFonts w:hint="eastAsia"/>
                <w:sz w:val="18"/>
                <w:szCs w:val="18"/>
              </w:rPr>
              <w:t>を就職支援グループから各学部や教員へ情報提供している</w:t>
            </w:r>
          </w:p>
          <w:p w:rsidR="008876D7" w:rsidRPr="00743616" w:rsidRDefault="008876D7" w:rsidP="001E6CE1">
            <w:pPr>
              <w:widowControl/>
              <w:spacing w:line="240" w:lineRule="exact"/>
              <w:jc w:val="left"/>
              <w:rPr>
                <w:rFonts w:ascii="HGPｺﾞｼｯｸE" w:eastAsia="HGPｺﾞｼｯｸE"/>
                <w:sz w:val="18"/>
                <w:szCs w:val="18"/>
              </w:rPr>
            </w:pPr>
            <w:r w:rsidRPr="00743616">
              <w:rPr>
                <w:rFonts w:hint="eastAsia"/>
                <w:sz w:val="18"/>
                <w:szCs w:val="18"/>
              </w:rPr>
              <w:t>・学内でのポスター等の掲示</w:t>
            </w:r>
          </w:p>
        </w:tc>
      </w:tr>
      <w:tr w:rsidR="008876D7" w:rsidRPr="00743616" w:rsidTr="00553B20">
        <w:trPr>
          <w:trHeight w:val="225"/>
        </w:trPr>
        <w:tc>
          <w:tcPr>
            <w:tcW w:w="532" w:type="dxa"/>
            <w:vMerge/>
          </w:tcPr>
          <w:p w:rsidR="008876D7" w:rsidRPr="00743616" w:rsidRDefault="008876D7" w:rsidP="0047643E">
            <w:pPr>
              <w:spacing w:line="240" w:lineRule="exact"/>
              <w:rPr>
                <w:rFonts w:asciiTheme="minorEastAsia" w:hAnsiTheme="minorEastAsia"/>
                <w:sz w:val="18"/>
                <w:szCs w:val="18"/>
              </w:rPr>
            </w:pPr>
          </w:p>
        </w:tc>
        <w:tc>
          <w:tcPr>
            <w:tcW w:w="971" w:type="dxa"/>
            <w:tcBorders>
              <w:bottom w:val="single" w:sz="4" w:space="0" w:color="auto"/>
            </w:tcBorders>
          </w:tcPr>
          <w:p w:rsidR="008876D7" w:rsidRPr="00743616" w:rsidRDefault="008876D7" w:rsidP="00D82F79">
            <w:pPr>
              <w:spacing w:line="240" w:lineRule="exact"/>
              <w:rPr>
                <w:rFonts w:asciiTheme="minorEastAsia" w:hAnsiTheme="minorEastAsia"/>
                <w:sz w:val="18"/>
                <w:szCs w:val="18"/>
              </w:rPr>
            </w:pPr>
            <w:r>
              <w:rPr>
                <w:rFonts w:asciiTheme="minorEastAsia" w:hAnsiTheme="minorEastAsia" w:hint="eastAsia"/>
                <w:sz w:val="18"/>
                <w:szCs w:val="18"/>
              </w:rPr>
              <w:t>文系大学</w:t>
            </w:r>
          </w:p>
        </w:tc>
        <w:tc>
          <w:tcPr>
            <w:tcW w:w="3606" w:type="dxa"/>
          </w:tcPr>
          <w:p w:rsidR="008876D7" w:rsidRPr="00743616" w:rsidRDefault="008876D7" w:rsidP="008876D7">
            <w:pPr>
              <w:widowControl/>
              <w:spacing w:line="240" w:lineRule="exact"/>
              <w:ind w:left="163" w:hangingChars="100" w:hanging="163"/>
              <w:jc w:val="left"/>
              <w:rPr>
                <w:rFonts w:ascii="HGPｺﾞｼｯｸE" w:eastAsia="HGPｺﾞｼｯｸE"/>
                <w:sz w:val="18"/>
                <w:szCs w:val="18"/>
              </w:rPr>
            </w:pPr>
            <w:r w:rsidRPr="00743616">
              <w:rPr>
                <w:rFonts w:hint="eastAsia"/>
                <w:sz w:val="18"/>
                <w:szCs w:val="18"/>
              </w:rPr>
              <w:t>・月に３回ジョブサポーターに来てもらっている。</w:t>
            </w:r>
          </w:p>
        </w:tc>
        <w:tc>
          <w:tcPr>
            <w:tcW w:w="4107" w:type="dxa"/>
          </w:tcPr>
          <w:p w:rsidR="008876D7" w:rsidRPr="00743616" w:rsidRDefault="008876D7" w:rsidP="00D82F79">
            <w:pPr>
              <w:widowControl/>
              <w:spacing w:line="240" w:lineRule="exact"/>
              <w:jc w:val="left"/>
              <w:rPr>
                <w:sz w:val="18"/>
                <w:szCs w:val="18"/>
              </w:rPr>
            </w:pPr>
            <w:r>
              <w:rPr>
                <w:rFonts w:hint="eastAsia"/>
                <w:sz w:val="18"/>
                <w:szCs w:val="18"/>
              </w:rPr>
              <w:t>・</w:t>
            </w:r>
            <w:r w:rsidRPr="00743616">
              <w:rPr>
                <w:rFonts w:hint="eastAsia"/>
                <w:sz w:val="18"/>
                <w:szCs w:val="18"/>
              </w:rPr>
              <w:t>面談などを通じて周知を図っている。</w:t>
            </w:r>
          </w:p>
          <w:p w:rsidR="008876D7" w:rsidRPr="00743616" w:rsidRDefault="008876D7" w:rsidP="00D82F79">
            <w:pPr>
              <w:spacing w:line="240" w:lineRule="exact"/>
              <w:ind w:left="-35"/>
              <w:rPr>
                <w:rFonts w:ascii="HGPｺﾞｼｯｸE" w:eastAsia="HGPｺﾞｼｯｸE"/>
                <w:sz w:val="18"/>
                <w:szCs w:val="18"/>
              </w:rPr>
            </w:pPr>
          </w:p>
        </w:tc>
      </w:tr>
      <w:tr w:rsidR="008876D7" w:rsidRPr="00743616" w:rsidTr="00553B20">
        <w:trPr>
          <w:trHeight w:val="162"/>
        </w:trPr>
        <w:tc>
          <w:tcPr>
            <w:tcW w:w="532" w:type="dxa"/>
            <w:vMerge/>
          </w:tcPr>
          <w:p w:rsidR="008876D7" w:rsidRPr="00743616" w:rsidRDefault="008876D7" w:rsidP="00850C4A">
            <w:pPr>
              <w:spacing w:line="240" w:lineRule="exact"/>
              <w:rPr>
                <w:rFonts w:asciiTheme="minorEastAsia" w:hAnsiTheme="minorEastAsia"/>
                <w:sz w:val="18"/>
                <w:szCs w:val="18"/>
              </w:rPr>
            </w:pPr>
          </w:p>
        </w:tc>
        <w:tc>
          <w:tcPr>
            <w:tcW w:w="971" w:type="dxa"/>
            <w:tcBorders>
              <w:top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文系大学</w:t>
            </w:r>
          </w:p>
        </w:tc>
        <w:tc>
          <w:tcPr>
            <w:tcW w:w="3606" w:type="dxa"/>
          </w:tcPr>
          <w:p w:rsidR="008876D7" w:rsidRPr="00743616" w:rsidRDefault="008876D7" w:rsidP="008876D7">
            <w:pPr>
              <w:widowControl/>
              <w:spacing w:line="240" w:lineRule="exact"/>
              <w:ind w:left="163" w:hangingChars="100" w:hanging="163"/>
              <w:jc w:val="left"/>
              <w:rPr>
                <w:sz w:val="18"/>
                <w:szCs w:val="18"/>
              </w:rPr>
            </w:pPr>
            <w:r>
              <w:rPr>
                <w:rFonts w:hint="eastAsia"/>
                <w:sz w:val="18"/>
                <w:szCs w:val="18"/>
              </w:rPr>
              <w:t>・</w:t>
            </w:r>
            <w:r w:rsidRPr="00743616">
              <w:rPr>
                <w:rFonts w:hint="eastAsia"/>
                <w:sz w:val="18"/>
                <w:szCs w:val="18"/>
              </w:rPr>
              <w:t>東京事務所が、東京の新卒応援ハローワークからの情報をいただいている。</w:t>
            </w:r>
          </w:p>
        </w:tc>
        <w:tc>
          <w:tcPr>
            <w:tcW w:w="4107" w:type="dxa"/>
          </w:tcPr>
          <w:p w:rsidR="008876D7" w:rsidRPr="00743616" w:rsidRDefault="008876D7" w:rsidP="00D82F79">
            <w:pPr>
              <w:widowControl/>
              <w:spacing w:line="240" w:lineRule="exact"/>
              <w:jc w:val="left"/>
              <w:rPr>
                <w:sz w:val="18"/>
                <w:szCs w:val="18"/>
              </w:rPr>
            </w:pPr>
            <w:r>
              <w:rPr>
                <w:rFonts w:hint="eastAsia"/>
                <w:sz w:val="18"/>
                <w:szCs w:val="18"/>
              </w:rPr>
              <w:t>・</w:t>
            </w:r>
            <w:r w:rsidRPr="00743616">
              <w:rPr>
                <w:rFonts w:hint="eastAsia"/>
                <w:sz w:val="18"/>
                <w:szCs w:val="18"/>
              </w:rPr>
              <w:t>二ヶ国語での掲示をしている。</w:t>
            </w:r>
          </w:p>
          <w:p w:rsidR="008876D7" w:rsidRPr="00743616" w:rsidRDefault="008876D7" w:rsidP="00D82F79">
            <w:pPr>
              <w:spacing w:line="240" w:lineRule="exact"/>
              <w:jc w:val="left"/>
              <w:rPr>
                <w:sz w:val="18"/>
                <w:szCs w:val="18"/>
              </w:rPr>
            </w:pPr>
          </w:p>
        </w:tc>
      </w:tr>
      <w:tr w:rsidR="008876D7" w:rsidRPr="00743616" w:rsidTr="00850C4A">
        <w:trPr>
          <w:trHeight w:val="162"/>
        </w:trPr>
        <w:tc>
          <w:tcPr>
            <w:tcW w:w="532" w:type="dxa"/>
            <w:vMerge/>
          </w:tcPr>
          <w:p w:rsidR="008876D7" w:rsidRPr="00743616" w:rsidRDefault="008876D7" w:rsidP="00850C4A">
            <w:pPr>
              <w:spacing w:line="240" w:lineRule="exact"/>
              <w:rPr>
                <w:rFonts w:asciiTheme="minorEastAsia" w:hAnsiTheme="minorEastAsia"/>
                <w:sz w:val="18"/>
                <w:szCs w:val="18"/>
              </w:rPr>
            </w:pPr>
          </w:p>
        </w:tc>
        <w:tc>
          <w:tcPr>
            <w:tcW w:w="971" w:type="dxa"/>
          </w:tcPr>
          <w:p w:rsidR="008876D7" w:rsidRPr="00743616" w:rsidRDefault="008876D7" w:rsidP="00D82F79">
            <w:pPr>
              <w:spacing w:line="240" w:lineRule="exact"/>
              <w:rPr>
                <w:rFonts w:asciiTheme="minorEastAsia" w:hAnsiTheme="minorEastAsia"/>
                <w:sz w:val="18"/>
                <w:szCs w:val="18"/>
              </w:rPr>
            </w:pPr>
            <w:r>
              <w:rPr>
                <w:rFonts w:asciiTheme="minorEastAsia" w:hAnsiTheme="minorEastAsia" w:hint="eastAsia"/>
                <w:sz w:val="18"/>
                <w:szCs w:val="18"/>
              </w:rPr>
              <w:t>理系大学</w:t>
            </w:r>
          </w:p>
        </w:tc>
        <w:tc>
          <w:tcPr>
            <w:tcW w:w="3606" w:type="dxa"/>
          </w:tcPr>
          <w:p w:rsidR="008876D7" w:rsidRPr="00743616" w:rsidRDefault="008876D7" w:rsidP="008876D7">
            <w:pPr>
              <w:spacing w:line="240" w:lineRule="exact"/>
              <w:ind w:left="163" w:hangingChars="100" w:hanging="163"/>
              <w:rPr>
                <w:sz w:val="18"/>
                <w:szCs w:val="18"/>
              </w:rPr>
            </w:pPr>
            <w:r w:rsidRPr="00743616">
              <w:rPr>
                <w:rFonts w:hint="eastAsia"/>
                <w:sz w:val="18"/>
                <w:szCs w:val="18"/>
              </w:rPr>
              <w:t>・繁忙期は週に１度、新卒応援ハローワークから人が来てくれる。</w:t>
            </w:r>
          </w:p>
        </w:tc>
        <w:tc>
          <w:tcPr>
            <w:tcW w:w="4107" w:type="dxa"/>
          </w:tcPr>
          <w:p w:rsidR="008876D7" w:rsidRPr="00743616" w:rsidRDefault="008876D7" w:rsidP="008876D7">
            <w:pPr>
              <w:spacing w:line="240" w:lineRule="exact"/>
              <w:ind w:left="163" w:hangingChars="100" w:hanging="163"/>
              <w:jc w:val="left"/>
              <w:rPr>
                <w:sz w:val="18"/>
                <w:szCs w:val="18"/>
              </w:rPr>
            </w:pPr>
            <w:r w:rsidRPr="00743616">
              <w:rPr>
                <w:rFonts w:hint="eastAsia"/>
                <w:sz w:val="18"/>
                <w:szCs w:val="18"/>
              </w:rPr>
              <w:t>・留学生が来たら、ハローワークに行くように勧めている。</w:t>
            </w:r>
          </w:p>
        </w:tc>
      </w:tr>
    </w:tbl>
    <w:p w:rsidR="00F31D1D" w:rsidRDefault="00F31D1D" w:rsidP="00F31D1D">
      <w:pPr>
        <w:widowControl/>
        <w:jc w:val="left"/>
        <w:rPr>
          <w:rFonts w:ascii="HGPｺﾞｼｯｸE" w:eastAsia="HGPｺﾞｼｯｸE"/>
          <w:sz w:val="18"/>
          <w:szCs w:val="18"/>
        </w:rPr>
      </w:pPr>
    </w:p>
    <w:p w:rsidR="00F31D1D" w:rsidRDefault="00F31D1D" w:rsidP="00D67CA0">
      <w:pPr>
        <w:pStyle w:val="30"/>
      </w:pPr>
      <w:r>
        <w:rPr>
          <w:rFonts w:hint="eastAsia"/>
        </w:rPr>
        <w:t>外国人雇用サービスセンター、新卒応援ハローワークの利用促進の課題について</w:t>
      </w:r>
    </w:p>
    <w:p w:rsidR="00F31D1D" w:rsidRPr="00DB4C17" w:rsidRDefault="00F31D1D" w:rsidP="00F31D1D">
      <w:r>
        <w:rPr>
          <w:rFonts w:hint="eastAsia"/>
        </w:rPr>
        <w:t xml:space="preserve">　</w:t>
      </w:r>
      <w:r w:rsidRPr="00DB4C17">
        <w:rPr>
          <w:rFonts w:hint="eastAsia"/>
        </w:rPr>
        <w:t>各大学ともに就職が決まらない留学生にとって重要な位置づけとして認識している一方で、大学担当者の配置など大学にあわせた情報提供の工夫を求める意見が聞かれた。</w:t>
      </w:r>
    </w:p>
    <w:p w:rsidR="00F31D1D" w:rsidRPr="00DB4C17" w:rsidRDefault="00F31D1D" w:rsidP="000951B4">
      <w:pPr>
        <w:ind w:firstLineChars="100" w:firstLine="193"/>
      </w:pPr>
      <w:r w:rsidRPr="00DB4C17">
        <w:rPr>
          <w:rFonts w:hint="eastAsia"/>
        </w:rPr>
        <w:t>また、情報提供のあり方については、メールを使ったＰＲの拡大、英語表記への要望の他、求人情報をネットで検索できるような環境整備への期待が寄せられた。</w:t>
      </w:r>
    </w:p>
    <w:p w:rsidR="00F31D1D" w:rsidRPr="00DB4C17" w:rsidRDefault="00F31D1D" w:rsidP="000951B4">
      <w:pPr>
        <w:ind w:firstLineChars="100" w:firstLine="193"/>
      </w:pPr>
      <w:r w:rsidRPr="00DB4C17">
        <w:rPr>
          <w:rFonts w:hint="eastAsia"/>
        </w:rPr>
        <w:t>さらに採用企業が少ないことから、求人企業の拡大についてさらなる働きかけを期待する意見が聞かれた。</w:t>
      </w:r>
    </w:p>
    <w:p w:rsidR="00F31D1D" w:rsidRDefault="00F31D1D" w:rsidP="000951B4">
      <w:pPr>
        <w:ind w:firstLineChars="100" w:firstLine="193"/>
      </w:pPr>
      <w:r w:rsidRPr="00DB4C17">
        <w:rPr>
          <w:rFonts w:hint="eastAsia"/>
        </w:rPr>
        <w:t>インターンについては、受入期間のスケジュールをまとめて、周知してほしいとする要望が寄せられた。</w:t>
      </w:r>
    </w:p>
    <w:p w:rsidR="005E0181" w:rsidRDefault="005E0181">
      <w:pPr>
        <w:widowControl/>
        <w:jc w:val="left"/>
      </w:pPr>
    </w:p>
    <w:p w:rsidR="00145C0F" w:rsidRPr="000A7569" w:rsidRDefault="00145C0F" w:rsidP="005E0181">
      <w:pPr>
        <w:widowControl/>
        <w:spacing w:line="20" w:lineRule="exact"/>
        <w:jc w:val="left"/>
      </w:pPr>
    </w:p>
    <w:tbl>
      <w:tblPr>
        <w:tblW w:w="9216"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32"/>
        <w:gridCol w:w="851"/>
        <w:gridCol w:w="7833"/>
      </w:tblGrid>
      <w:tr w:rsidR="008876D7" w:rsidRPr="00ED0A46" w:rsidTr="008876D7">
        <w:trPr>
          <w:trHeight w:val="225"/>
        </w:trPr>
        <w:tc>
          <w:tcPr>
            <w:tcW w:w="1383" w:type="dxa"/>
            <w:gridSpan w:val="2"/>
            <w:shd w:val="clear" w:color="auto" w:fill="D9D9D9" w:themeFill="background1" w:themeFillShade="D9"/>
            <w:vAlign w:val="center"/>
          </w:tcPr>
          <w:p w:rsidR="008876D7" w:rsidRPr="00ED0A46" w:rsidRDefault="008876D7" w:rsidP="008876D7">
            <w:pPr>
              <w:spacing w:line="240" w:lineRule="exact"/>
              <w:ind w:left="-35"/>
              <w:jc w:val="center"/>
              <w:rPr>
                <w:rFonts w:ascii="HGPｺﾞｼｯｸE" w:eastAsia="HGPｺﾞｼｯｸE"/>
                <w:sz w:val="18"/>
                <w:szCs w:val="18"/>
              </w:rPr>
            </w:pPr>
            <w:r w:rsidRPr="00FE0DB1">
              <w:rPr>
                <w:rFonts w:ascii="HGPｺﾞｼｯｸE" w:eastAsia="HGPｺﾞｼｯｸE" w:hAnsiTheme="minorEastAsia" w:hint="eastAsia"/>
              </w:rPr>
              <w:t>大学種別</w:t>
            </w:r>
          </w:p>
        </w:tc>
        <w:tc>
          <w:tcPr>
            <w:tcW w:w="7833" w:type="dxa"/>
            <w:shd w:val="clear" w:color="auto" w:fill="D9D9D9" w:themeFill="background1" w:themeFillShade="D9"/>
          </w:tcPr>
          <w:p w:rsidR="008876D7" w:rsidRPr="00ED0A46" w:rsidRDefault="008876D7" w:rsidP="0046155D">
            <w:pPr>
              <w:spacing w:line="240" w:lineRule="exact"/>
              <w:ind w:left="-35"/>
              <w:jc w:val="center"/>
              <w:rPr>
                <w:rFonts w:ascii="HGPｺﾞｼｯｸE" w:eastAsia="HGPｺﾞｼｯｸE" w:hAnsiTheme="minorEastAsia"/>
                <w:sz w:val="18"/>
                <w:szCs w:val="18"/>
              </w:rPr>
            </w:pPr>
            <w:r>
              <w:rPr>
                <w:rFonts w:ascii="HGPｺﾞｼｯｸE" w:eastAsia="HGPｺﾞｼｯｸE" w:hAnsiTheme="minorEastAsia" w:hint="eastAsia"/>
                <w:sz w:val="18"/>
                <w:szCs w:val="18"/>
              </w:rPr>
              <w:t>課題</w:t>
            </w:r>
          </w:p>
        </w:tc>
      </w:tr>
      <w:tr w:rsidR="008876D7" w:rsidRPr="00743616" w:rsidTr="00553B20">
        <w:trPr>
          <w:trHeight w:val="338"/>
        </w:trPr>
        <w:tc>
          <w:tcPr>
            <w:tcW w:w="532" w:type="dxa"/>
            <w:vMerge w:val="restart"/>
            <w:tcBorders>
              <w:right w:val="single" w:sz="4" w:space="0" w:color="auto"/>
            </w:tcBorders>
            <w:textDirection w:val="tbRlV"/>
          </w:tcPr>
          <w:p w:rsidR="008876D7" w:rsidRPr="00743616" w:rsidRDefault="008876D7" w:rsidP="008876D7">
            <w:pPr>
              <w:spacing w:line="240" w:lineRule="exact"/>
              <w:ind w:left="113" w:right="113"/>
              <w:rPr>
                <w:rFonts w:asciiTheme="minorEastAsia" w:hAnsiTheme="minorEastAsia"/>
                <w:sz w:val="18"/>
                <w:szCs w:val="18"/>
              </w:rPr>
            </w:pPr>
            <w:r>
              <w:rPr>
                <w:rFonts w:asciiTheme="minorEastAsia" w:hAnsiTheme="minorEastAsia" w:hint="eastAsia"/>
                <w:sz w:val="18"/>
                <w:szCs w:val="18"/>
              </w:rPr>
              <w:t>大都市圏</w:t>
            </w: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8876D7" w:rsidP="0046155D">
            <w:pPr>
              <w:spacing w:line="240" w:lineRule="exac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46155D" w:rsidRDefault="008876D7" w:rsidP="008876D7">
            <w:pPr>
              <w:widowControl/>
              <w:spacing w:line="240" w:lineRule="exact"/>
              <w:ind w:left="163" w:hangingChars="100" w:hanging="163"/>
              <w:jc w:val="left"/>
              <w:rPr>
                <w:sz w:val="18"/>
                <w:szCs w:val="18"/>
              </w:rPr>
            </w:pPr>
            <w:r w:rsidRPr="0046155D">
              <w:rPr>
                <w:rFonts w:hint="eastAsia"/>
                <w:sz w:val="18"/>
                <w:szCs w:val="18"/>
              </w:rPr>
              <w:t>・ハローワークは、中小中堅企業に強く、就職活動にて成果の上がらなかった学生にとっては最後の砦的な存在であり、必要性を感じている。</w:t>
            </w:r>
          </w:p>
          <w:p w:rsidR="008876D7" w:rsidRPr="0046155D" w:rsidRDefault="008876D7" w:rsidP="0046155D">
            <w:pPr>
              <w:widowControl/>
              <w:spacing w:line="240" w:lineRule="exact"/>
              <w:ind w:left="163" w:hangingChars="100" w:hanging="163"/>
              <w:jc w:val="left"/>
              <w:rPr>
                <w:sz w:val="18"/>
                <w:szCs w:val="18"/>
              </w:rPr>
            </w:pPr>
            <w:r w:rsidRPr="0046155D">
              <w:rPr>
                <w:rFonts w:hint="eastAsia"/>
                <w:sz w:val="18"/>
                <w:szCs w:val="18"/>
              </w:rPr>
              <w:t>・しかし、従来から無職の人を対象としているため、仕事を選ぶ人を嫌い、事務的にマッチングさせる傾向がある。本人の能力を矮小化して、この企業で何が不満なのという対応となり、留学生が、もうハローワークには行きたくないという感じを持ってしまう。学生に対して、教育的な視点を持ってほしい。</w:t>
            </w:r>
          </w:p>
          <w:p w:rsidR="008876D7" w:rsidRPr="0046155D" w:rsidRDefault="008876D7" w:rsidP="0046155D">
            <w:pPr>
              <w:widowControl/>
              <w:spacing w:line="240" w:lineRule="exact"/>
              <w:ind w:left="163" w:hangingChars="100" w:hanging="163"/>
              <w:jc w:val="left"/>
              <w:rPr>
                <w:sz w:val="18"/>
                <w:szCs w:val="18"/>
              </w:rPr>
            </w:pPr>
            <w:r w:rsidRPr="0046155D">
              <w:rPr>
                <w:rFonts w:hint="eastAsia"/>
                <w:sz w:val="18"/>
                <w:szCs w:val="18"/>
              </w:rPr>
              <w:t>・上記のような対応では、新卒支援には向かないのではないか。むしろ、卒業後のキャリア採用を重視した方が良いのではないか。</w:t>
            </w:r>
          </w:p>
          <w:p w:rsidR="008876D7" w:rsidRPr="00743616" w:rsidRDefault="008876D7" w:rsidP="00517A19">
            <w:pPr>
              <w:widowControl/>
              <w:spacing w:line="240" w:lineRule="exact"/>
              <w:ind w:left="163" w:hangingChars="100" w:hanging="163"/>
              <w:jc w:val="left"/>
              <w:rPr>
                <w:rFonts w:ascii="HGPｺﾞｼｯｸE" w:eastAsia="HGPｺﾞｼｯｸE"/>
                <w:sz w:val="18"/>
                <w:szCs w:val="18"/>
              </w:rPr>
            </w:pPr>
            <w:r w:rsidRPr="0046155D">
              <w:rPr>
                <w:rFonts w:hint="eastAsia"/>
                <w:sz w:val="18"/>
                <w:szCs w:val="18"/>
              </w:rPr>
              <w:t>・ハローワークは、結果が求められているので、数字に追われている感じが見受けられる。</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D731D9" w:rsidRDefault="008876D7" w:rsidP="00583ECF">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・新卒応援ハローワークでは、</w:t>
            </w:r>
            <w:r w:rsidR="00583ECF">
              <w:rPr>
                <w:rFonts w:asciiTheme="minorEastAsia" w:hAnsiTheme="minorEastAsia" w:hint="eastAsia"/>
                <w:sz w:val="18"/>
                <w:szCs w:val="18"/>
              </w:rPr>
              <w:t>留学生の多い</w:t>
            </w:r>
            <w:r w:rsidRPr="00D731D9">
              <w:rPr>
                <w:rFonts w:asciiTheme="minorEastAsia" w:hAnsiTheme="minorEastAsia" w:hint="eastAsia"/>
                <w:sz w:val="18"/>
                <w:szCs w:val="18"/>
              </w:rPr>
              <w:t>大学もそ</w:t>
            </w:r>
            <w:r w:rsidR="00583ECF">
              <w:rPr>
                <w:rFonts w:asciiTheme="minorEastAsia" w:hAnsiTheme="minorEastAsia" w:hint="eastAsia"/>
                <w:sz w:val="18"/>
                <w:szCs w:val="18"/>
              </w:rPr>
              <w:t>うでない</w:t>
            </w:r>
            <w:r w:rsidRPr="00D731D9">
              <w:rPr>
                <w:rFonts w:asciiTheme="minorEastAsia" w:hAnsiTheme="minorEastAsia" w:hint="eastAsia"/>
                <w:sz w:val="18"/>
                <w:szCs w:val="18"/>
              </w:rPr>
              <w:t>大学も、各大学一律での対応となってしまうのではないかという懸念がある。留学生の在籍大学での対応をしてもらえれば嬉しい。</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・毎年、ハローワークから挨拶に来る</w:t>
            </w:r>
            <w:r>
              <w:rPr>
                <w:rFonts w:asciiTheme="minorEastAsia" w:hAnsiTheme="minorEastAsia" w:hint="eastAsia"/>
                <w:sz w:val="18"/>
                <w:szCs w:val="18"/>
              </w:rPr>
              <w:t>が、</w:t>
            </w:r>
            <w:r w:rsidRPr="00D731D9">
              <w:rPr>
                <w:rFonts w:asciiTheme="minorEastAsia" w:hAnsiTheme="minorEastAsia" w:hint="eastAsia"/>
                <w:sz w:val="18"/>
                <w:szCs w:val="18"/>
              </w:rPr>
              <w:t>外国人雇用サービスセンターの業務内容について、これほど充実しているとは知らなかった。</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・毎年実施する留学生のための就職ガイダンスの中で、ハローワークにお話しいただければ周知されるであろうし、興味を持つ留学生もいると思う。</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・外国人雇用サービスセンターの職員ガイダンスは、</w:t>
            </w:r>
            <w:r>
              <w:rPr>
                <w:rFonts w:asciiTheme="minorEastAsia" w:hAnsiTheme="minorEastAsia" w:hint="eastAsia"/>
                <w:sz w:val="18"/>
                <w:szCs w:val="18"/>
              </w:rPr>
              <w:t>当</w:t>
            </w:r>
            <w:r w:rsidRPr="00D731D9">
              <w:rPr>
                <w:rFonts w:asciiTheme="minorEastAsia" w:hAnsiTheme="minorEastAsia" w:hint="eastAsia"/>
                <w:sz w:val="18"/>
                <w:szCs w:val="18"/>
              </w:rPr>
              <w:t>大学の留学生が求める目線にあっていないように感じる。大学にあわせてプレゼンの工夫（データ面の充実など）をお願いしたい。</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jc w:val="lef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jc w:val="lef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・ハローワーク等については、就職がなかなか決まらない留学生のサポートをしてほしい。</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・求人情報をネットで検索できるような環境整備をしてほしい。</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・大阪外国人雇用サービスセンターでは、求人情報がセンターに直接行かないと検索できない状況。しかも他の外センとの情報の連携もしていなかった。</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外国人雇用サービスセンターからインターンシップの連絡は受けるが、受入期間がバラバラで書類をまとめて留学生に提供することが難しく周知しにくい。受入期間をまとめるなど、留学生に周知しやすくなるようにしてもらえると利用しやすい。</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外国人雇用サービスセンターでもメーリングリストを作り、外国人雇用サービスセンターと大学の両方からメールを流すようにすると、留学生の意識も上がるのではないかと思う。</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企業説明会については、留学生がじっくり話を聞けるよう適度な規模感のものが良い。また可能なら企業の留学生採用への意識が分かるようになると更に良い。</w:t>
            </w:r>
          </w:p>
        </w:tc>
      </w:tr>
      <w:tr w:rsidR="00517A19" w:rsidRPr="00743616" w:rsidTr="00517A19">
        <w:trPr>
          <w:trHeight w:val="60"/>
        </w:trPr>
        <w:tc>
          <w:tcPr>
            <w:tcW w:w="532" w:type="dxa"/>
            <w:vMerge/>
            <w:tcBorders>
              <w:right w:val="single" w:sz="4" w:space="0" w:color="auto"/>
            </w:tcBorders>
          </w:tcPr>
          <w:p w:rsidR="00517A19" w:rsidRPr="00743616" w:rsidRDefault="00517A19" w:rsidP="008876D7">
            <w:pPr>
              <w:spacing w:line="240" w:lineRule="exact"/>
              <w:rPr>
                <w:rFonts w:asciiTheme="minorEastAsia" w:hAnsiTheme="minorEastAsia"/>
                <w:sz w:val="18"/>
                <w:szCs w:val="18"/>
              </w:rPr>
            </w:pPr>
          </w:p>
        </w:tc>
        <w:tc>
          <w:tcPr>
            <w:tcW w:w="851" w:type="dxa"/>
            <w:tcBorders>
              <w:top w:val="single" w:sz="4" w:space="0" w:color="auto"/>
              <w:left w:val="single" w:sz="4" w:space="0" w:color="auto"/>
              <w:right w:val="single" w:sz="4" w:space="0" w:color="auto"/>
            </w:tcBorders>
          </w:tcPr>
          <w:p w:rsidR="00517A19" w:rsidRPr="00743616" w:rsidRDefault="00517A19" w:rsidP="00D82F79">
            <w:pPr>
              <w:spacing w:line="240" w:lineRule="exact"/>
              <w:jc w:val="left"/>
              <w:rPr>
                <w:rFonts w:asciiTheme="minorEastAsia" w:hAnsiTheme="minorEastAsia"/>
                <w:sz w:val="18"/>
                <w:szCs w:val="18"/>
              </w:rPr>
            </w:pPr>
            <w:r>
              <w:rPr>
                <w:rFonts w:asciiTheme="minorEastAsia" w:hAnsiTheme="minorEastAsia" w:hint="eastAsia"/>
                <w:sz w:val="18"/>
                <w:szCs w:val="18"/>
              </w:rPr>
              <w:t>文系大学</w:t>
            </w:r>
          </w:p>
        </w:tc>
        <w:tc>
          <w:tcPr>
            <w:tcW w:w="7833" w:type="dxa"/>
            <w:tcBorders>
              <w:left w:val="single" w:sz="4" w:space="0" w:color="auto"/>
            </w:tcBorders>
          </w:tcPr>
          <w:p w:rsidR="00517A19" w:rsidRPr="000951B4" w:rsidRDefault="00517A19" w:rsidP="00517A19">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・東京新卒応援ハローワーク（高田馬場分室）の場所が分かりにくく、学生が使いにくいのではないか。</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文系大学</w:t>
            </w:r>
          </w:p>
        </w:tc>
        <w:tc>
          <w:tcPr>
            <w:tcW w:w="7833" w:type="dxa"/>
            <w:tcBorders>
              <w:left w:val="single" w:sz="4" w:space="0" w:color="auto"/>
            </w:tcBorders>
          </w:tcPr>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外国人雇用サービスセンターは、大きな支援になっている。行くようにと呼びかけても、本当に行っているかどうかわからないので、出張相談のような形で、学内で紹介もしたい。そうすれば、さらに多くの学生を外国人雇用サービスセンターに誘導できるようになる。</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３月になると、就職できなかった学生には、外国人雇用サービスセンターで指導を受けるように指導をしている。しかしながら、実際に学生がセンターを利用しているかどうかまでは把握できていない。</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インターンシップについて、外国人雇用サービスセンターから「留学生を紹介してください」という連絡を受け取っているが、実態として学生の集まりが悪い。アルバイトで忙しく、インターンシップで時間を取られるのが困るのではないかと考えている。</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8876D7" w:rsidP="00D82F79">
            <w:pPr>
              <w:spacing w:line="240" w:lineRule="exact"/>
              <w:rPr>
                <w:rFonts w:asciiTheme="minorEastAsia" w:hAnsiTheme="minorEastAsia"/>
                <w:sz w:val="18"/>
                <w:szCs w:val="18"/>
              </w:rPr>
            </w:pPr>
            <w:r>
              <w:rPr>
                <w:rFonts w:asciiTheme="minorEastAsia" w:hAnsiTheme="minorEastAsia" w:hint="eastAsia"/>
                <w:sz w:val="18"/>
                <w:szCs w:val="18"/>
              </w:rPr>
              <w:t>理系大学</w:t>
            </w:r>
          </w:p>
        </w:tc>
        <w:tc>
          <w:tcPr>
            <w:tcW w:w="7833" w:type="dxa"/>
            <w:tcBorders>
              <w:left w:val="single" w:sz="4" w:space="0" w:color="auto"/>
            </w:tcBorders>
          </w:tcPr>
          <w:p w:rsidR="008876D7" w:rsidRPr="000951B4" w:rsidRDefault="008876D7" w:rsidP="008876D7">
            <w:pPr>
              <w:spacing w:line="240" w:lineRule="exact"/>
              <w:ind w:left="163" w:hangingChars="100" w:hanging="163"/>
              <w:rPr>
                <w:rFonts w:asciiTheme="minorEastAsia" w:hAnsiTheme="minorEastAsia"/>
                <w:sz w:val="18"/>
                <w:szCs w:val="18"/>
              </w:rPr>
            </w:pPr>
            <w:r w:rsidRPr="000951B4">
              <w:rPr>
                <w:rFonts w:asciiTheme="minorEastAsia" w:hAnsiTheme="minorEastAsia" w:hint="eastAsia"/>
                <w:sz w:val="18"/>
                <w:szCs w:val="18"/>
              </w:rPr>
              <w:t>・外国人雇用サービスセンターの求人情報については、魅力が</w:t>
            </w:r>
            <w:r>
              <w:rPr>
                <w:rFonts w:asciiTheme="minorEastAsia" w:hAnsiTheme="minorEastAsia" w:hint="eastAsia"/>
                <w:sz w:val="18"/>
                <w:szCs w:val="18"/>
              </w:rPr>
              <w:t>少ない</w:t>
            </w:r>
            <w:r w:rsidRPr="000951B4">
              <w:rPr>
                <w:rFonts w:asciiTheme="minorEastAsia" w:hAnsiTheme="minorEastAsia" w:hint="eastAsia"/>
                <w:sz w:val="18"/>
                <w:szCs w:val="18"/>
              </w:rPr>
              <w:t>。コンビニの店長募集、というもの</w:t>
            </w:r>
            <w:r>
              <w:rPr>
                <w:rFonts w:asciiTheme="minorEastAsia" w:hAnsiTheme="minorEastAsia" w:hint="eastAsia"/>
                <w:sz w:val="18"/>
                <w:szCs w:val="18"/>
              </w:rPr>
              <w:t>が多く</w:t>
            </w:r>
            <w:r w:rsidRPr="000951B4">
              <w:rPr>
                <w:rFonts w:asciiTheme="minorEastAsia" w:hAnsiTheme="minorEastAsia" w:hint="eastAsia"/>
                <w:sz w:val="18"/>
                <w:szCs w:val="18"/>
              </w:rPr>
              <w:t>、</w:t>
            </w:r>
            <w:r>
              <w:rPr>
                <w:rFonts w:asciiTheme="minorEastAsia" w:hAnsiTheme="minorEastAsia" w:hint="eastAsia"/>
                <w:sz w:val="18"/>
                <w:szCs w:val="18"/>
              </w:rPr>
              <w:t>当大学の留学生</w:t>
            </w:r>
            <w:r w:rsidRPr="000951B4">
              <w:rPr>
                <w:rFonts w:asciiTheme="minorEastAsia" w:hAnsiTheme="minorEastAsia" w:hint="eastAsia"/>
                <w:sz w:val="18"/>
                <w:szCs w:val="18"/>
              </w:rPr>
              <w:t>のニーズに合わない。</w:t>
            </w:r>
          </w:p>
          <w:p w:rsidR="008876D7" w:rsidRPr="000951B4" w:rsidRDefault="00B415CD" w:rsidP="00B415CD">
            <w:pPr>
              <w:spacing w:line="240" w:lineRule="exact"/>
              <w:ind w:left="163" w:hangingChars="100" w:hanging="163"/>
              <w:rPr>
                <w:rFonts w:asciiTheme="minorEastAsia" w:hAnsiTheme="minorEastAsia"/>
                <w:sz w:val="18"/>
                <w:szCs w:val="18"/>
              </w:rPr>
            </w:pPr>
            <w:r>
              <w:rPr>
                <w:rFonts w:asciiTheme="minorEastAsia" w:hAnsiTheme="minorEastAsia" w:hint="eastAsia"/>
                <w:sz w:val="18"/>
                <w:szCs w:val="18"/>
              </w:rPr>
              <w:t>・ハローワークからの求人情報の中に</w:t>
            </w:r>
            <w:r w:rsidR="002211A8">
              <w:rPr>
                <w:rFonts w:asciiTheme="minorEastAsia" w:hAnsiTheme="minorEastAsia" w:hint="eastAsia"/>
                <w:sz w:val="18"/>
                <w:szCs w:val="18"/>
              </w:rPr>
              <w:t>は</w:t>
            </w:r>
            <w:r>
              <w:rPr>
                <w:rFonts w:asciiTheme="minorEastAsia" w:hAnsiTheme="minorEastAsia" w:hint="eastAsia"/>
                <w:sz w:val="18"/>
                <w:szCs w:val="18"/>
              </w:rPr>
              <w:t>、職種や業種の情報を記載し、</w:t>
            </w:r>
            <w:r w:rsidR="002211A8">
              <w:rPr>
                <w:rFonts w:asciiTheme="minorEastAsia" w:hAnsiTheme="minorEastAsia" w:hint="eastAsia"/>
                <w:sz w:val="18"/>
                <w:szCs w:val="18"/>
              </w:rPr>
              <w:t>企業名</w:t>
            </w:r>
            <w:r>
              <w:rPr>
                <w:rFonts w:asciiTheme="minorEastAsia" w:hAnsiTheme="minorEastAsia" w:hint="eastAsia"/>
                <w:sz w:val="18"/>
                <w:szCs w:val="18"/>
              </w:rPr>
              <w:t>も含めた詳細内容については、ハローワークに問い合わせる仕組みとなっており、企業名が無いことで留学生への訴求力が低い</w:t>
            </w:r>
            <w:r w:rsidR="002211A8">
              <w:rPr>
                <w:rFonts w:asciiTheme="minorEastAsia" w:hAnsiTheme="minorEastAsia" w:hint="eastAsia"/>
                <w:sz w:val="18"/>
                <w:szCs w:val="18"/>
              </w:rPr>
              <w:t>。</w:t>
            </w:r>
          </w:p>
          <w:p w:rsidR="008876D7" w:rsidRDefault="008876D7" w:rsidP="00D82F79">
            <w:pPr>
              <w:spacing w:line="240" w:lineRule="exact"/>
              <w:ind w:left="-35"/>
              <w:rPr>
                <w:rFonts w:asciiTheme="minorEastAsia" w:hAnsiTheme="minorEastAsia"/>
                <w:sz w:val="18"/>
                <w:szCs w:val="18"/>
              </w:rPr>
            </w:pPr>
            <w:r>
              <w:rPr>
                <w:rFonts w:asciiTheme="minorEastAsia" w:hAnsiTheme="minorEastAsia" w:hint="eastAsia"/>
                <w:sz w:val="18"/>
                <w:szCs w:val="18"/>
              </w:rPr>
              <w:t>・</w:t>
            </w:r>
            <w:r w:rsidRPr="000951B4">
              <w:rPr>
                <w:rFonts w:asciiTheme="minorEastAsia" w:hAnsiTheme="minorEastAsia" w:hint="eastAsia"/>
                <w:sz w:val="18"/>
                <w:szCs w:val="18"/>
              </w:rPr>
              <w:t>求人情報が日本語表記のみである。</w:t>
            </w:r>
          </w:p>
          <w:p w:rsidR="008876D7" w:rsidRPr="000951B4" w:rsidRDefault="008876D7" w:rsidP="00D82F79">
            <w:pPr>
              <w:spacing w:line="240" w:lineRule="exact"/>
              <w:ind w:left="-35"/>
              <w:rPr>
                <w:rFonts w:asciiTheme="minorEastAsia" w:hAnsiTheme="minorEastAsia"/>
                <w:sz w:val="18"/>
                <w:szCs w:val="18"/>
              </w:rPr>
            </w:pPr>
            <w:r>
              <w:rPr>
                <w:rFonts w:asciiTheme="minorEastAsia" w:hAnsiTheme="minorEastAsia" w:hint="eastAsia"/>
                <w:sz w:val="18"/>
                <w:szCs w:val="18"/>
              </w:rPr>
              <w:t>・</w:t>
            </w:r>
            <w:r w:rsidRPr="000951B4">
              <w:rPr>
                <w:rFonts w:asciiTheme="minorEastAsia" w:hAnsiTheme="minorEastAsia" w:hint="eastAsia"/>
                <w:sz w:val="18"/>
                <w:szCs w:val="18"/>
              </w:rPr>
              <w:t>新卒応援ハローワークの求人情報は、最終手段としては、役に立っている。</w:t>
            </w:r>
          </w:p>
        </w:tc>
      </w:tr>
      <w:tr w:rsidR="008876D7" w:rsidRPr="00743616" w:rsidTr="00553B20">
        <w:trPr>
          <w:trHeight w:val="338"/>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理系大学</w:t>
            </w:r>
          </w:p>
        </w:tc>
        <w:tc>
          <w:tcPr>
            <w:tcW w:w="7833" w:type="dxa"/>
            <w:tcBorders>
              <w:left w:val="single" w:sz="4" w:space="0" w:color="auto"/>
            </w:tcBorders>
          </w:tcPr>
          <w:p w:rsidR="008876D7" w:rsidRPr="00DB4C17" w:rsidRDefault="008876D7" w:rsidP="008876D7">
            <w:pPr>
              <w:spacing w:line="240" w:lineRule="exact"/>
              <w:ind w:left="163" w:hangingChars="100" w:hanging="163"/>
              <w:rPr>
                <w:rFonts w:asciiTheme="minorEastAsia" w:hAnsiTheme="minorEastAsia"/>
                <w:sz w:val="18"/>
                <w:szCs w:val="18"/>
              </w:rPr>
            </w:pPr>
            <w:r>
              <w:rPr>
                <w:rFonts w:asciiTheme="minorEastAsia" w:hAnsiTheme="minorEastAsia" w:hint="eastAsia"/>
                <w:sz w:val="18"/>
                <w:szCs w:val="18"/>
              </w:rPr>
              <w:t>・</w:t>
            </w:r>
            <w:r w:rsidRPr="00DB4C17">
              <w:rPr>
                <w:rFonts w:asciiTheme="minorEastAsia" w:hAnsiTheme="minorEastAsia" w:hint="eastAsia"/>
                <w:sz w:val="18"/>
                <w:szCs w:val="18"/>
              </w:rPr>
              <w:t>ハローワークには日本人を中心に大変お世話になっており、これからも引き続き支援していただけると助かる。</w:t>
            </w:r>
          </w:p>
          <w:p w:rsidR="008876D7" w:rsidRPr="00DB4C17" w:rsidRDefault="008876D7" w:rsidP="008876D7">
            <w:pPr>
              <w:spacing w:line="240" w:lineRule="exact"/>
              <w:ind w:left="163" w:hangingChars="100" w:hanging="163"/>
              <w:rPr>
                <w:rFonts w:asciiTheme="minorEastAsia" w:hAnsiTheme="minorEastAsia"/>
                <w:sz w:val="18"/>
                <w:szCs w:val="18"/>
              </w:rPr>
            </w:pPr>
            <w:r w:rsidRPr="00DB4C17">
              <w:rPr>
                <w:rFonts w:asciiTheme="minorEastAsia" w:hAnsiTheme="minorEastAsia" w:hint="eastAsia"/>
                <w:sz w:val="18"/>
                <w:szCs w:val="18"/>
              </w:rPr>
              <w:t>・</w:t>
            </w:r>
            <w:r>
              <w:rPr>
                <w:rFonts w:asciiTheme="minorEastAsia" w:hAnsiTheme="minorEastAsia" w:hint="eastAsia"/>
                <w:sz w:val="18"/>
                <w:szCs w:val="18"/>
              </w:rPr>
              <w:t>２つの</w:t>
            </w:r>
            <w:r w:rsidRPr="00DB4C17">
              <w:rPr>
                <w:rFonts w:asciiTheme="minorEastAsia" w:hAnsiTheme="minorEastAsia" w:hint="eastAsia"/>
                <w:sz w:val="18"/>
                <w:szCs w:val="18"/>
              </w:rPr>
              <w:t>キャンパス</w:t>
            </w:r>
            <w:r>
              <w:rPr>
                <w:rFonts w:asciiTheme="minorEastAsia" w:hAnsiTheme="minorEastAsia" w:hint="eastAsia"/>
                <w:sz w:val="18"/>
                <w:szCs w:val="18"/>
              </w:rPr>
              <w:t>のうち、市街地のキャンパス</w:t>
            </w:r>
            <w:r w:rsidRPr="00DB4C17">
              <w:rPr>
                <w:rFonts w:asciiTheme="minorEastAsia" w:hAnsiTheme="minorEastAsia" w:hint="eastAsia"/>
                <w:sz w:val="18"/>
                <w:szCs w:val="18"/>
              </w:rPr>
              <w:t>は新卒応援ハローワークから来てくれるが、遠隔地のキャンパスは管轄</w:t>
            </w:r>
            <w:r>
              <w:rPr>
                <w:rFonts w:asciiTheme="minorEastAsia" w:hAnsiTheme="minorEastAsia" w:hint="eastAsia"/>
                <w:sz w:val="18"/>
                <w:szCs w:val="18"/>
              </w:rPr>
              <w:t>の関係で</w:t>
            </w:r>
            <w:r w:rsidRPr="00DB4C17">
              <w:rPr>
                <w:rFonts w:asciiTheme="minorEastAsia" w:hAnsiTheme="minorEastAsia" w:hint="eastAsia"/>
                <w:sz w:val="18"/>
                <w:szCs w:val="18"/>
              </w:rPr>
              <w:t>、来てくれない。遠隔地の零細大学ほど職員不足だと思うので、新卒と留学生については、大学別に担当者を付けてくれる等の支援があると助かる。</w:t>
            </w:r>
          </w:p>
          <w:p w:rsidR="008876D7" w:rsidRPr="00DB4C17" w:rsidRDefault="008876D7" w:rsidP="008876D7">
            <w:pPr>
              <w:spacing w:line="240" w:lineRule="exact"/>
              <w:ind w:left="163" w:hangingChars="100" w:hanging="163"/>
              <w:rPr>
                <w:rFonts w:asciiTheme="minorEastAsia" w:hAnsiTheme="minorEastAsia"/>
                <w:sz w:val="18"/>
                <w:szCs w:val="18"/>
              </w:rPr>
            </w:pPr>
            <w:r w:rsidRPr="00DB4C17">
              <w:rPr>
                <w:rFonts w:asciiTheme="minorEastAsia" w:hAnsiTheme="minorEastAsia" w:hint="eastAsia"/>
                <w:sz w:val="18"/>
                <w:szCs w:val="18"/>
              </w:rPr>
              <w:t>・当校に来る求人は、留学生向けがほとんどない。ハローワークの方が持っていると思う。ハローワークが留学生向けの求人を発掘し、ハローワークがそうした情報を当校に提供していただけると助かる。</w:t>
            </w:r>
          </w:p>
        </w:tc>
      </w:tr>
      <w:tr w:rsidR="008876D7" w:rsidRPr="00743616" w:rsidTr="00553B20">
        <w:trPr>
          <w:trHeight w:val="175"/>
        </w:trPr>
        <w:tc>
          <w:tcPr>
            <w:tcW w:w="532" w:type="dxa"/>
            <w:vMerge w:val="restart"/>
            <w:tcBorders>
              <w:right w:val="single" w:sz="4" w:space="0" w:color="auto"/>
            </w:tcBorders>
            <w:textDirection w:val="tbRlV"/>
          </w:tcPr>
          <w:p w:rsidR="008876D7" w:rsidRPr="00743616" w:rsidRDefault="008876D7" w:rsidP="008876D7">
            <w:pPr>
              <w:spacing w:line="240" w:lineRule="exact"/>
              <w:ind w:left="113" w:right="113"/>
              <w:rPr>
                <w:rFonts w:asciiTheme="minorEastAsia" w:hAnsiTheme="minorEastAsia"/>
                <w:sz w:val="18"/>
                <w:szCs w:val="18"/>
              </w:rPr>
            </w:pPr>
            <w:r>
              <w:rPr>
                <w:rFonts w:asciiTheme="minorEastAsia" w:hAnsiTheme="minorEastAsia" w:hint="eastAsia"/>
                <w:sz w:val="18"/>
                <w:szCs w:val="18"/>
              </w:rPr>
              <w:t>大都市圏以外</w:t>
            </w: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8876D7" w:rsidP="0046155D">
            <w:pPr>
              <w:spacing w:line="240" w:lineRule="exac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0951B4" w:rsidRDefault="008876D7" w:rsidP="008876D7">
            <w:pPr>
              <w:spacing w:line="240" w:lineRule="exact"/>
              <w:ind w:left="163" w:hangingChars="100" w:hanging="163"/>
              <w:rPr>
                <w:rFonts w:asciiTheme="minorEastAsia" w:hAnsiTheme="minorEastAsia"/>
                <w:sz w:val="18"/>
                <w:szCs w:val="18"/>
              </w:rPr>
            </w:pPr>
            <w:r>
              <w:rPr>
                <w:rFonts w:asciiTheme="minorEastAsia" w:hAnsiTheme="minorEastAsia" w:hint="eastAsia"/>
                <w:sz w:val="18"/>
                <w:szCs w:val="18"/>
              </w:rPr>
              <w:t>・</w:t>
            </w:r>
            <w:r w:rsidRPr="000951B4">
              <w:rPr>
                <w:rFonts w:asciiTheme="minorEastAsia" w:hAnsiTheme="minorEastAsia" w:hint="eastAsia"/>
                <w:sz w:val="18"/>
                <w:szCs w:val="18"/>
              </w:rPr>
              <w:t>外国人雇用サービスセンターは遠方にあるので利用しにくく、コンタクトは全くない（ポスターやＥメールは来ているかもしれないが、受け取った記憶はない）。</w:t>
            </w:r>
          </w:p>
          <w:p w:rsidR="008876D7" w:rsidRPr="000951B4" w:rsidRDefault="008876D7" w:rsidP="000951B4">
            <w:pPr>
              <w:spacing w:line="240" w:lineRule="exact"/>
              <w:ind w:left="163" w:hangingChars="100" w:hanging="163"/>
              <w:rPr>
                <w:rFonts w:asciiTheme="minorEastAsia" w:hAnsiTheme="minorEastAsia"/>
                <w:sz w:val="18"/>
                <w:szCs w:val="18"/>
              </w:rPr>
            </w:pPr>
            <w:r w:rsidRPr="000951B4">
              <w:rPr>
                <w:rFonts w:asciiTheme="minorEastAsia" w:hAnsiTheme="minorEastAsia"/>
                <w:sz w:val="18"/>
                <w:szCs w:val="18"/>
              </w:rPr>
              <w:t></w:t>
            </w:r>
            <w:r w:rsidRPr="000951B4">
              <w:rPr>
                <w:rFonts w:asciiTheme="minorEastAsia" w:hAnsiTheme="minorEastAsia"/>
                <w:sz w:val="18"/>
                <w:szCs w:val="18"/>
              </w:rPr>
              <w:tab/>
            </w:r>
            <w:r w:rsidRPr="000951B4">
              <w:rPr>
                <w:rFonts w:asciiTheme="minorEastAsia" w:hAnsiTheme="minorEastAsia" w:hint="eastAsia"/>
                <w:sz w:val="18"/>
                <w:szCs w:val="18"/>
              </w:rPr>
              <w:t>新卒応援ハローワークは学生からの評判も良く、本学も大変お世話になっているが、土日が月に１回しか開いていないので、土日も開けてもらえると更に利用者が増えると思う。</w:t>
            </w:r>
          </w:p>
          <w:p w:rsidR="008876D7" w:rsidRPr="000951B4" w:rsidRDefault="008876D7" w:rsidP="000951B4">
            <w:pPr>
              <w:spacing w:line="240" w:lineRule="exact"/>
              <w:ind w:left="163" w:hangingChars="100" w:hanging="163"/>
              <w:rPr>
                <w:rFonts w:asciiTheme="minorEastAsia" w:hAnsiTheme="minorEastAsia"/>
                <w:sz w:val="18"/>
                <w:szCs w:val="18"/>
              </w:rPr>
            </w:pPr>
            <w:r w:rsidRPr="000951B4">
              <w:rPr>
                <w:rFonts w:asciiTheme="minorEastAsia" w:hAnsiTheme="minorEastAsia"/>
                <w:sz w:val="18"/>
                <w:szCs w:val="18"/>
              </w:rPr>
              <w:t></w:t>
            </w:r>
            <w:r w:rsidRPr="000951B4">
              <w:rPr>
                <w:rFonts w:asciiTheme="minorEastAsia" w:hAnsiTheme="minorEastAsia"/>
                <w:sz w:val="18"/>
                <w:szCs w:val="18"/>
              </w:rPr>
              <w:tab/>
            </w:r>
            <w:r w:rsidRPr="000951B4">
              <w:rPr>
                <w:rFonts w:asciiTheme="minorEastAsia" w:hAnsiTheme="minorEastAsia" w:hint="eastAsia"/>
                <w:sz w:val="18"/>
                <w:szCs w:val="18"/>
              </w:rPr>
              <w:t>インターンシップについては年に１回（４月）しか周知していない（その他は全て個人で探させている）ので、年度の始めにまとめて周知をしてほしい。</w:t>
            </w:r>
          </w:p>
        </w:tc>
      </w:tr>
      <w:tr w:rsidR="008876D7" w:rsidRPr="00743616" w:rsidTr="00553B20">
        <w:trPr>
          <w:trHeight w:val="87"/>
        </w:trPr>
        <w:tc>
          <w:tcPr>
            <w:tcW w:w="532" w:type="dxa"/>
            <w:vMerge/>
            <w:tcBorders>
              <w:right w:val="single" w:sz="4" w:space="0" w:color="auto"/>
            </w:tcBorders>
          </w:tcPr>
          <w:p w:rsidR="008876D7" w:rsidRPr="00743616" w:rsidRDefault="008876D7" w:rsidP="00D82F79">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553B20" w:rsidP="00D82F79">
            <w:pPr>
              <w:spacing w:line="240" w:lineRule="exact"/>
              <w:rPr>
                <w:rFonts w:asciiTheme="minorEastAsia" w:hAnsiTheme="minorEastAsia"/>
                <w:sz w:val="18"/>
                <w:szCs w:val="18"/>
              </w:rPr>
            </w:pPr>
            <w:r>
              <w:rPr>
                <w:rFonts w:asciiTheme="minorEastAsia" w:hAnsiTheme="minorEastAsia" w:hint="eastAsia"/>
                <w:sz w:val="18"/>
                <w:szCs w:val="18"/>
              </w:rPr>
              <w:t>総合大学</w:t>
            </w:r>
          </w:p>
        </w:tc>
        <w:tc>
          <w:tcPr>
            <w:tcW w:w="7833" w:type="dxa"/>
            <w:tcBorders>
              <w:left w:val="single" w:sz="4" w:space="0" w:color="auto"/>
            </w:tcBorders>
          </w:tcPr>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外国人雇用サービスセンターはポスター等の案内が届くので知っているが、新卒応援ハローワークについては聞いたことがない。ＰＲ不足のように感じる。</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外国人雇用サービスセンターは</w:t>
            </w:r>
            <w:r>
              <w:rPr>
                <w:rFonts w:asciiTheme="minorEastAsia" w:hAnsiTheme="minorEastAsia" w:hint="eastAsia"/>
                <w:sz w:val="18"/>
                <w:szCs w:val="18"/>
              </w:rPr>
              <w:t>地方圏</w:t>
            </w:r>
            <w:r w:rsidRPr="00D731D9">
              <w:rPr>
                <w:rFonts w:asciiTheme="minorEastAsia" w:hAnsiTheme="minorEastAsia" w:hint="eastAsia"/>
                <w:sz w:val="18"/>
                <w:szCs w:val="18"/>
              </w:rPr>
              <w:t>からでは遠いので、ハローワークでも同じサービスを享受できるように連携を進めてほしい。</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日本で就職を希望する留学生の多くが</w:t>
            </w:r>
            <w:r>
              <w:rPr>
                <w:rFonts w:asciiTheme="minorEastAsia" w:hAnsiTheme="minorEastAsia" w:hint="eastAsia"/>
                <w:sz w:val="18"/>
                <w:szCs w:val="18"/>
              </w:rPr>
              <w:t>地元</w:t>
            </w:r>
            <w:r w:rsidRPr="00D731D9">
              <w:rPr>
                <w:rFonts w:asciiTheme="minorEastAsia" w:hAnsiTheme="minorEastAsia" w:hint="eastAsia"/>
                <w:sz w:val="18"/>
                <w:szCs w:val="18"/>
              </w:rPr>
              <w:t>で就職して残りたいと考えているので、県</w:t>
            </w:r>
            <w:r>
              <w:rPr>
                <w:rFonts w:asciiTheme="minorEastAsia" w:hAnsiTheme="minorEastAsia" w:hint="eastAsia"/>
                <w:sz w:val="18"/>
                <w:szCs w:val="18"/>
              </w:rPr>
              <w:t>内</w:t>
            </w:r>
            <w:r w:rsidRPr="00D731D9">
              <w:rPr>
                <w:rFonts w:asciiTheme="minorEastAsia" w:hAnsiTheme="minorEastAsia" w:hint="eastAsia"/>
                <w:sz w:val="18"/>
                <w:szCs w:val="18"/>
              </w:rPr>
              <w:t>の就職情報が集まっていればかなり役に立つと思う。</w:t>
            </w:r>
          </w:p>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sz w:val="18"/>
                <w:szCs w:val="18"/>
              </w:rPr>
              <w:t></w:t>
            </w:r>
            <w:r w:rsidRPr="00D731D9">
              <w:rPr>
                <w:rFonts w:asciiTheme="minorEastAsia" w:hAnsiTheme="minorEastAsia"/>
                <w:sz w:val="18"/>
                <w:szCs w:val="18"/>
              </w:rPr>
              <w:tab/>
            </w:r>
            <w:r w:rsidRPr="00D731D9">
              <w:rPr>
                <w:rFonts w:asciiTheme="minorEastAsia" w:hAnsiTheme="minorEastAsia" w:hint="eastAsia"/>
                <w:sz w:val="18"/>
                <w:szCs w:val="18"/>
              </w:rPr>
              <w:t>日本人学生が海外で就職を希望する場合、ビザが相当厳しかったりする。日本に来る留学生支援もよいが、世界に羽ばたく日本人学生を育てるという観点での日本人学生のサポートも同じように重要だと考えているが、それについての</w:t>
            </w:r>
            <w:r w:rsidR="00E81AB7">
              <w:rPr>
                <w:rFonts w:asciiTheme="minorEastAsia" w:hAnsiTheme="minorEastAsia" w:hint="eastAsia"/>
                <w:sz w:val="18"/>
                <w:szCs w:val="18"/>
              </w:rPr>
              <w:t>取り組み</w:t>
            </w:r>
            <w:r w:rsidRPr="00D731D9">
              <w:rPr>
                <w:rFonts w:asciiTheme="minorEastAsia" w:hAnsiTheme="minorEastAsia" w:hint="eastAsia"/>
                <w:sz w:val="18"/>
                <w:szCs w:val="18"/>
              </w:rPr>
              <w:t>は聞いたことがない。</w:t>
            </w:r>
          </w:p>
        </w:tc>
      </w:tr>
      <w:tr w:rsidR="008876D7" w:rsidRPr="00743616" w:rsidTr="008876D7">
        <w:trPr>
          <w:trHeight w:val="162"/>
        </w:trPr>
        <w:tc>
          <w:tcPr>
            <w:tcW w:w="532" w:type="dxa"/>
            <w:vMerge/>
            <w:tcBorders>
              <w:right w:val="single" w:sz="4" w:space="0" w:color="auto"/>
            </w:tcBorders>
          </w:tcPr>
          <w:p w:rsidR="008876D7" w:rsidRPr="00743616" w:rsidRDefault="008876D7" w:rsidP="008876D7">
            <w:pPr>
              <w:spacing w:line="240" w:lineRule="exact"/>
              <w:rPr>
                <w:rFonts w:asciiTheme="minorEastAsia" w:hAnsiTheme="minorEastAsia"/>
                <w:sz w:val="18"/>
                <w:szCs w:val="18"/>
              </w:rPr>
            </w:pPr>
          </w:p>
        </w:tc>
        <w:tc>
          <w:tcPr>
            <w:tcW w:w="851" w:type="dxa"/>
            <w:tcBorders>
              <w:top w:val="single" w:sz="4" w:space="0" w:color="auto"/>
              <w:left w:val="single" w:sz="4" w:space="0" w:color="auto"/>
              <w:bottom w:val="single" w:sz="4" w:space="0" w:color="auto"/>
              <w:right w:val="single" w:sz="4" w:space="0" w:color="auto"/>
            </w:tcBorders>
          </w:tcPr>
          <w:p w:rsidR="008876D7" w:rsidRPr="00743616" w:rsidRDefault="008876D7" w:rsidP="0046155D">
            <w:pPr>
              <w:spacing w:line="240" w:lineRule="exact"/>
              <w:rPr>
                <w:rFonts w:asciiTheme="minorEastAsia" w:hAnsiTheme="minorEastAsia"/>
                <w:sz w:val="18"/>
                <w:szCs w:val="18"/>
              </w:rPr>
            </w:pPr>
            <w:r>
              <w:rPr>
                <w:rFonts w:asciiTheme="minorEastAsia" w:hAnsiTheme="minorEastAsia" w:hint="eastAsia"/>
                <w:sz w:val="18"/>
                <w:szCs w:val="18"/>
              </w:rPr>
              <w:t>文系大学</w:t>
            </w:r>
          </w:p>
        </w:tc>
        <w:tc>
          <w:tcPr>
            <w:tcW w:w="7833" w:type="dxa"/>
            <w:tcBorders>
              <w:left w:val="single" w:sz="4" w:space="0" w:color="auto"/>
            </w:tcBorders>
          </w:tcPr>
          <w:p w:rsidR="008876D7" w:rsidRPr="00D731D9" w:rsidRDefault="008876D7" w:rsidP="008876D7">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ハローワークには大変お世話になっているため、改善点を述べるのは申し訳ないが、強いて課題を挙げるとすると、求人の拡大である。当校としても、求人票を持ってきた企業に対しては、「留学生は採用してくれませんか」と聞くようにしている。しかし、躊躇する企業が多く、採用が広がらない。</w:t>
            </w:r>
          </w:p>
          <w:p w:rsidR="008876D7" w:rsidRPr="00D731D9" w:rsidRDefault="008876D7" w:rsidP="00D731D9">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・ジョブサポーターが企業を訪問し、留学生採用の拡大に取り組んでいるが、まだ効果が出ていない。</w:t>
            </w:r>
          </w:p>
          <w:p w:rsidR="008876D7" w:rsidRPr="000951B4" w:rsidRDefault="008876D7" w:rsidP="00D731D9">
            <w:pPr>
              <w:spacing w:line="240" w:lineRule="exact"/>
              <w:ind w:left="163" w:hangingChars="100" w:hanging="163"/>
              <w:rPr>
                <w:rFonts w:asciiTheme="minorEastAsia" w:hAnsiTheme="minorEastAsia"/>
                <w:sz w:val="18"/>
                <w:szCs w:val="18"/>
              </w:rPr>
            </w:pPr>
            <w:r w:rsidRPr="00D731D9">
              <w:rPr>
                <w:rFonts w:asciiTheme="minorEastAsia" w:hAnsiTheme="minorEastAsia" w:hint="eastAsia"/>
                <w:sz w:val="18"/>
                <w:szCs w:val="18"/>
              </w:rPr>
              <w:t>・当校でいえば、中国人は日本人より優秀</w:t>
            </w:r>
            <w:r>
              <w:rPr>
                <w:rFonts w:asciiTheme="minorEastAsia" w:hAnsiTheme="minorEastAsia" w:hint="eastAsia"/>
                <w:sz w:val="18"/>
                <w:szCs w:val="18"/>
              </w:rPr>
              <w:t>な場合が</w:t>
            </w:r>
            <w:r w:rsidRPr="00D731D9">
              <w:rPr>
                <w:rFonts w:asciiTheme="minorEastAsia" w:hAnsiTheme="minorEastAsia" w:hint="eastAsia"/>
                <w:sz w:val="18"/>
                <w:szCs w:val="18"/>
              </w:rPr>
              <w:t>あり、採用してくれれば日本人よりも活躍してくれそうな留学生が多い。それにもかかわらず、企業が躊躇しているため、どうしようもない。</w:t>
            </w:r>
          </w:p>
        </w:tc>
      </w:tr>
    </w:tbl>
    <w:p w:rsidR="000A7569" w:rsidRPr="0046155D" w:rsidRDefault="000A7569" w:rsidP="000A7569">
      <w:pPr>
        <w:rPr>
          <w:rFonts w:ascii="HGPｺﾞｼｯｸE" w:eastAsia="HGPｺﾞｼｯｸE"/>
        </w:rPr>
      </w:pPr>
    </w:p>
    <w:p w:rsidR="000A7569" w:rsidRDefault="000A7569" w:rsidP="000A7569">
      <w:pPr>
        <w:widowControl/>
        <w:jc w:val="left"/>
        <w:rPr>
          <w:rFonts w:ascii="HGPｺﾞｼｯｸE" w:eastAsia="HGPｺﾞｼｯｸE"/>
        </w:rPr>
      </w:pPr>
    </w:p>
    <w:p w:rsidR="00C769E7" w:rsidRDefault="00C769E7"/>
    <w:p w:rsidR="000A7569" w:rsidRDefault="000A7569">
      <w:pPr>
        <w:widowControl/>
        <w:jc w:val="left"/>
        <w:sectPr w:rsidR="000A7569" w:rsidSect="006B2440">
          <w:footerReference w:type="default" r:id="rId92"/>
          <w:pgSz w:w="11906" w:h="16838" w:code="9"/>
          <w:pgMar w:top="1474" w:right="1418" w:bottom="1418" w:left="1418" w:header="851" w:footer="567" w:gutter="0"/>
          <w:cols w:space="425"/>
          <w:docGrid w:type="linesAndChars" w:linePitch="316" w:charSpace="-3486"/>
        </w:sectPr>
      </w:pPr>
    </w:p>
    <w:p w:rsidR="00C769E7" w:rsidRPr="007A5DAC" w:rsidRDefault="00C769E7" w:rsidP="00C769E7">
      <w:pPr>
        <w:pStyle w:val="2"/>
      </w:pPr>
      <w:bookmarkStart w:id="14" w:name="_Toc389232521"/>
      <w:r w:rsidRPr="007A5DAC">
        <w:rPr>
          <w:rFonts w:hint="eastAsia"/>
        </w:rPr>
        <w:t>留学生ヒアリング</w:t>
      </w:r>
      <w:bookmarkEnd w:id="14"/>
    </w:p>
    <w:p w:rsidR="006576CE" w:rsidRDefault="006576CE" w:rsidP="006576CE"/>
    <w:p w:rsidR="00767C6A" w:rsidRDefault="00767C6A" w:rsidP="00D67CA0">
      <w:pPr>
        <w:pStyle w:val="30"/>
        <w:numPr>
          <w:ilvl w:val="0"/>
          <w:numId w:val="45"/>
        </w:numPr>
      </w:pPr>
      <w:r>
        <w:rPr>
          <w:rFonts w:hint="eastAsia"/>
        </w:rPr>
        <w:t>留学生の就職意向・活動の特徴</w:t>
      </w:r>
    </w:p>
    <w:p w:rsidR="00767C6A" w:rsidRDefault="00767C6A" w:rsidP="00D67CA0">
      <w:r>
        <w:rPr>
          <w:rFonts w:hint="eastAsia"/>
        </w:rPr>
        <w:t>（企業選択について）</w:t>
      </w:r>
    </w:p>
    <w:p w:rsidR="00767C6A" w:rsidRDefault="00767C6A" w:rsidP="00D67CA0">
      <w:r>
        <w:rPr>
          <w:rFonts w:hint="eastAsia"/>
        </w:rPr>
        <w:t xml:space="preserve">　帰国後のキャリア形成等を意識して、総じて大企業志向にあるものの、就職活動を経験した留学生は必ずしも大企業志向ではない傾向もみられた。また、理系の留学生については、ベンチャー企業や</w:t>
      </w:r>
      <w:r>
        <w:t>BtoB</w:t>
      </w:r>
      <w:r>
        <w:rPr>
          <w:rFonts w:hint="eastAsia"/>
        </w:rPr>
        <w:t>企業にも高い関心があり、</w:t>
      </w:r>
      <w:r w:rsidR="000951B4">
        <w:rPr>
          <w:rFonts w:hint="eastAsia"/>
        </w:rPr>
        <w:t>大都市圏以外</w:t>
      </w:r>
      <w:r>
        <w:rPr>
          <w:rFonts w:hint="eastAsia"/>
        </w:rPr>
        <w:t>の留学生は、各地方の</w:t>
      </w:r>
      <w:r w:rsidR="00AB39A7">
        <w:rPr>
          <w:rFonts w:hint="eastAsia"/>
        </w:rPr>
        <w:t>就職</w:t>
      </w:r>
      <w:r>
        <w:rPr>
          <w:rFonts w:hint="eastAsia"/>
        </w:rPr>
        <w:t>にも関心を寄せている。</w:t>
      </w:r>
    </w:p>
    <w:p w:rsidR="00767C6A" w:rsidRDefault="00767C6A" w:rsidP="00767C6A">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2667AE" w:rsidTr="002667AE">
        <w:tc>
          <w:tcPr>
            <w:tcW w:w="9416" w:type="dxa"/>
            <w:shd w:val="clear" w:color="auto" w:fill="F2F2F2" w:themeFill="background1" w:themeFillShade="F2"/>
          </w:tcPr>
          <w:p w:rsidR="00370670" w:rsidRPr="00370670" w:rsidRDefault="00370670" w:rsidP="00370670">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2667AE" w:rsidRDefault="00370670" w:rsidP="00370670">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2667AE">
              <w:rPr>
                <w:rFonts w:asciiTheme="minorEastAsia" w:hAnsiTheme="minorEastAsia" w:hint="eastAsia"/>
                <w:szCs w:val="21"/>
              </w:rPr>
              <w:t>「</w:t>
            </w:r>
            <w:r w:rsidR="002667AE" w:rsidRPr="002667AE">
              <w:rPr>
                <w:rFonts w:asciiTheme="minorEastAsia" w:hAnsiTheme="minorEastAsia" w:hint="eastAsia"/>
                <w:szCs w:val="21"/>
              </w:rPr>
              <w:t>日本に留学して日本語を習得したので、日本語を活かして就職したい。また日本の優れた技術を実務で学び、専門家として成長したい。将来的には日本からグローバルに活躍したい。</w:t>
            </w:r>
            <w:r w:rsidR="00731E4D">
              <w:rPr>
                <w:rFonts w:asciiTheme="minorEastAsia" w:hAnsiTheme="minorEastAsia" w:hint="eastAsia"/>
                <w:szCs w:val="21"/>
              </w:rPr>
              <w:t>」</w:t>
            </w:r>
            <w:r w:rsidR="002667AE">
              <w:rPr>
                <w:rFonts w:asciiTheme="minorEastAsia" w:hAnsiTheme="minorEastAsia" w:hint="eastAsia"/>
                <w:szCs w:val="21"/>
              </w:rPr>
              <w:t>（ベトナム、大都市圏、理系）</w:t>
            </w:r>
          </w:p>
          <w:p w:rsidR="002667AE" w:rsidRPr="00370670" w:rsidRDefault="00370670" w:rsidP="00731E4D">
            <w:pPr>
              <w:spacing w:line="240" w:lineRule="exact"/>
              <w:ind w:left="195" w:hangingChars="100" w:hanging="195"/>
              <w:rPr>
                <w:rFonts w:asciiTheme="minorEastAsia" w:hAnsiTheme="minorEastAsia"/>
                <w:szCs w:val="21"/>
              </w:rPr>
            </w:pPr>
            <w:r>
              <w:rPr>
                <w:rFonts w:asciiTheme="minorEastAsia" w:hAnsiTheme="minorEastAsia" w:hint="eastAsia"/>
                <w:szCs w:val="21"/>
              </w:rPr>
              <w:t>・</w:t>
            </w:r>
            <w:r w:rsidR="002667AE">
              <w:rPr>
                <w:rFonts w:asciiTheme="minorEastAsia" w:hAnsiTheme="minorEastAsia" w:hint="eastAsia"/>
                <w:szCs w:val="21"/>
              </w:rPr>
              <w:t>「</w:t>
            </w:r>
            <w:r w:rsidRPr="00370670">
              <w:rPr>
                <w:rFonts w:asciiTheme="minorEastAsia" w:hAnsiTheme="minorEastAsia" w:hint="eastAsia"/>
                <w:szCs w:val="21"/>
              </w:rPr>
              <w:t>日本国内であれば遠くても近くてもどこでも良い。むしろ遠い方がおもしろい。企業規模も大きくても小さくても良いが、将来的には大きな企業に転職できればと思っている。</w:t>
            </w:r>
            <w:r w:rsidR="00731E4D">
              <w:rPr>
                <w:rFonts w:asciiTheme="minorEastAsia" w:hAnsiTheme="minorEastAsia" w:hint="eastAsia"/>
                <w:szCs w:val="21"/>
              </w:rPr>
              <w:t>」</w:t>
            </w:r>
            <w:r>
              <w:rPr>
                <w:rFonts w:asciiTheme="minorEastAsia" w:hAnsiTheme="minorEastAsia" w:hint="eastAsia"/>
                <w:szCs w:val="21"/>
              </w:rPr>
              <w:t>（フィリピン、大都市圏以外、文系）</w:t>
            </w:r>
          </w:p>
        </w:tc>
      </w:tr>
    </w:tbl>
    <w:p w:rsidR="007767B8" w:rsidRDefault="007767B8" w:rsidP="00767C6A">
      <w:pPr>
        <w:spacing w:line="240" w:lineRule="exact"/>
        <w:rPr>
          <w:rFonts w:asciiTheme="minorEastAsia" w:hAnsiTheme="minorEastAsia"/>
          <w:szCs w:val="21"/>
        </w:rPr>
      </w:pPr>
    </w:p>
    <w:p w:rsidR="00767C6A" w:rsidRDefault="00767C6A" w:rsidP="00767C6A">
      <w:pPr>
        <w:spacing w:line="240" w:lineRule="exact"/>
        <w:rPr>
          <w:rFonts w:asciiTheme="minorEastAsia" w:hAnsiTheme="minorEastAsia"/>
          <w:szCs w:val="21"/>
        </w:rPr>
      </w:pPr>
      <w:r>
        <w:rPr>
          <w:rFonts w:asciiTheme="minorEastAsia" w:hAnsiTheme="minorEastAsia" w:hint="eastAsia"/>
          <w:szCs w:val="21"/>
        </w:rPr>
        <w:t>（就職活動について）</w:t>
      </w:r>
    </w:p>
    <w:p w:rsidR="00767C6A" w:rsidRDefault="00767C6A" w:rsidP="00D67CA0">
      <w:r>
        <w:rPr>
          <w:rFonts w:hint="eastAsia"/>
        </w:rPr>
        <w:t xml:space="preserve">　大都市圏の上位大学の留学生は、母国の学生組織など、大学以外の交流機会も多く、留学生のタテ・ヨコのつながりが強く、就職活動も積極的に行っているが、</w:t>
      </w:r>
      <w:r w:rsidR="000951B4">
        <w:rPr>
          <w:rFonts w:hint="eastAsia"/>
        </w:rPr>
        <w:t>大都市圏以外</w:t>
      </w:r>
      <w:r w:rsidR="00370670">
        <w:rPr>
          <w:rFonts w:hint="eastAsia"/>
        </w:rPr>
        <w:t>の</w:t>
      </w:r>
      <w:r>
        <w:rPr>
          <w:rFonts w:hint="eastAsia"/>
        </w:rPr>
        <w:t>学生は、就職情報提供会社の情報に依存している傾向が強い。</w:t>
      </w:r>
    </w:p>
    <w:p w:rsidR="00767C6A" w:rsidRDefault="00767C6A" w:rsidP="008B19DB">
      <w:pPr>
        <w:ind w:firstLineChars="100" w:firstLine="195"/>
      </w:pPr>
      <w:r>
        <w:rPr>
          <w:rFonts w:hint="eastAsia"/>
        </w:rPr>
        <w:t>就職活動の取り</w:t>
      </w:r>
      <w:r w:rsidR="00C9216D">
        <w:rPr>
          <w:rFonts w:hint="eastAsia"/>
        </w:rPr>
        <w:t>組みの開催時期については、学業優先のため、理系留学生からは、遅</w:t>
      </w:r>
      <w:r>
        <w:rPr>
          <w:rFonts w:hint="eastAsia"/>
        </w:rPr>
        <w:t>れているという自己評価が聞かれた。</w:t>
      </w:r>
    </w:p>
    <w:p w:rsidR="00370670" w:rsidRDefault="00370670" w:rsidP="00370670">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370670" w:rsidTr="00370670">
        <w:tc>
          <w:tcPr>
            <w:tcW w:w="9416" w:type="dxa"/>
            <w:shd w:val="clear" w:color="auto" w:fill="F2F2F2" w:themeFill="background1" w:themeFillShade="F2"/>
          </w:tcPr>
          <w:p w:rsidR="00370670" w:rsidRPr="00370670" w:rsidRDefault="00370670" w:rsidP="00370670">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3A45F2" w:rsidRDefault="003A45F2" w:rsidP="003A45F2">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Pr="003A45F2">
              <w:rPr>
                <w:rFonts w:asciiTheme="minorEastAsia" w:hAnsiTheme="minorEastAsia" w:hint="eastAsia"/>
                <w:szCs w:val="21"/>
              </w:rPr>
              <w:t>主に大学の掲示板や広島留学生支援センターからの情報を頼りにしている。その他はリクナビ、マイナビから情報を仕入れている。</w:t>
            </w:r>
            <w:r>
              <w:rPr>
                <w:rFonts w:asciiTheme="minorEastAsia" w:hAnsiTheme="minorEastAsia" w:hint="eastAsia"/>
                <w:szCs w:val="21"/>
              </w:rPr>
              <w:t>」（中国、大都市圏以外、文系）</w:t>
            </w:r>
          </w:p>
          <w:p w:rsidR="00370670" w:rsidRPr="00370670" w:rsidRDefault="00370670" w:rsidP="003A45F2">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731E4D">
              <w:rPr>
                <w:rFonts w:asciiTheme="minorEastAsia" w:hAnsiTheme="minorEastAsia" w:hint="eastAsia"/>
                <w:szCs w:val="21"/>
              </w:rPr>
              <w:t>「</w:t>
            </w:r>
            <w:r w:rsidR="00731E4D" w:rsidRPr="00731E4D">
              <w:rPr>
                <w:rFonts w:asciiTheme="minorEastAsia" w:hAnsiTheme="minorEastAsia" w:hint="eastAsia"/>
                <w:szCs w:val="21"/>
              </w:rPr>
              <w:t>全体的に就職活動がのんびりしており、勢いがない。留学生の友達も数が限られるので、大</w:t>
            </w:r>
            <w:r w:rsidR="00731E4D">
              <w:rPr>
                <w:rFonts w:asciiTheme="minorEastAsia" w:hAnsiTheme="minorEastAsia" w:hint="eastAsia"/>
                <w:szCs w:val="21"/>
              </w:rPr>
              <w:t>学の中だけでは</w:t>
            </w:r>
            <w:r w:rsidR="00731E4D" w:rsidRPr="00731E4D">
              <w:rPr>
                <w:rFonts w:asciiTheme="minorEastAsia" w:hAnsiTheme="minorEastAsia" w:hint="eastAsia"/>
                <w:szCs w:val="21"/>
              </w:rPr>
              <w:t>情報が入ってこない</w:t>
            </w:r>
            <w:r w:rsidR="00731E4D">
              <w:rPr>
                <w:rFonts w:asciiTheme="minorEastAsia" w:hAnsiTheme="minorEastAsia" w:hint="eastAsia"/>
                <w:szCs w:val="21"/>
              </w:rPr>
              <w:t>ため、</w:t>
            </w:r>
            <w:r w:rsidR="00731E4D" w:rsidRPr="0058001E">
              <w:t>都内の企業説明会で出会った留学生との</w:t>
            </w:r>
            <w:r w:rsidR="00731E4D" w:rsidRPr="0058001E">
              <w:t>LINE</w:t>
            </w:r>
            <w:r w:rsidR="00731E4D" w:rsidRPr="0058001E">
              <w:t>等をつかった情報交換</w:t>
            </w:r>
            <w:r w:rsidR="00731E4D">
              <w:rPr>
                <w:rFonts w:hint="eastAsia"/>
              </w:rPr>
              <w:t>を行っている</w:t>
            </w:r>
            <w:r w:rsidR="00731E4D" w:rsidRPr="00731E4D">
              <w:rPr>
                <w:rFonts w:asciiTheme="minorEastAsia" w:hAnsiTheme="minorEastAsia" w:hint="eastAsia"/>
                <w:szCs w:val="21"/>
              </w:rPr>
              <w:t>。</w:t>
            </w:r>
            <w:r w:rsidR="00731E4D">
              <w:rPr>
                <w:rFonts w:asciiTheme="minorEastAsia" w:hAnsiTheme="minorEastAsia" w:hint="eastAsia"/>
                <w:szCs w:val="21"/>
              </w:rPr>
              <w:t>」（ベトナム、大都市圏、理系）</w:t>
            </w:r>
          </w:p>
        </w:tc>
      </w:tr>
    </w:tbl>
    <w:p w:rsidR="00370670" w:rsidRDefault="00370670" w:rsidP="00370670">
      <w:pPr>
        <w:spacing w:line="240" w:lineRule="exact"/>
        <w:rPr>
          <w:rFonts w:asciiTheme="minorEastAsia" w:hAnsiTheme="minorEastAsia"/>
          <w:szCs w:val="21"/>
        </w:rPr>
      </w:pPr>
    </w:p>
    <w:p w:rsidR="00767C6A" w:rsidRDefault="00767C6A" w:rsidP="00D67CA0">
      <w:pPr>
        <w:pStyle w:val="30"/>
      </w:pPr>
      <w:r>
        <w:rPr>
          <w:rFonts w:hint="eastAsia"/>
        </w:rPr>
        <w:t>就職活動の課題について</w:t>
      </w:r>
    </w:p>
    <w:p w:rsidR="00767C6A" w:rsidRDefault="00767C6A" w:rsidP="00D67CA0">
      <w:r>
        <w:rPr>
          <w:rFonts w:hint="eastAsia"/>
        </w:rPr>
        <w:t>（就職活動の進め方について）</w:t>
      </w:r>
    </w:p>
    <w:p w:rsidR="00767C6A" w:rsidRDefault="00767C6A" w:rsidP="00D67CA0">
      <w:r>
        <w:rPr>
          <w:rFonts w:hint="eastAsia"/>
        </w:rPr>
        <w:t xml:space="preserve">　就職活動に際して、ビジネス日本語に直面するために、日本語能力を不安視する留学生が多い状況であった。</w:t>
      </w:r>
      <w:r w:rsidR="00075560">
        <w:rPr>
          <w:rFonts w:hint="eastAsia"/>
        </w:rPr>
        <w:t>特に</w:t>
      </w:r>
      <w:r>
        <w:rPr>
          <w:rFonts w:hint="eastAsia"/>
        </w:rPr>
        <w:t>グループ面接やディスカッションの局面を不安視する留学生が多い。</w:t>
      </w:r>
    </w:p>
    <w:p w:rsidR="00767C6A" w:rsidRDefault="00767C6A" w:rsidP="00075560">
      <w:pPr>
        <w:ind w:firstLineChars="100" w:firstLine="195"/>
      </w:pPr>
      <w:r>
        <w:rPr>
          <w:rFonts w:hint="eastAsia"/>
        </w:rPr>
        <w:t>就職活動の負担が大きく、ゼミ・授業との両立が難しいとする理系留学の意見や、</w:t>
      </w:r>
      <w:r w:rsidR="000951B4">
        <w:rPr>
          <w:rFonts w:hint="eastAsia"/>
        </w:rPr>
        <w:t>大都市圏以外</w:t>
      </w:r>
      <w:r>
        <w:rPr>
          <w:rFonts w:hint="eastAsia"/>
        </w:rPr>
        <w:t>の留学生では、旅費等の負担が大きいという声が聞かれた。</w:t>
      </w:r>
    </w:p>
    <w:p w:rsidR="00370670" w:rsidRDefault="00370670" w:rsidP="00370670">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370670" w:rsidTr="00370670">
        <w:tc>
          <w:tcPr>
            <w:tcW w:w="9416" w:type="dxa"/>
            <w:shd w:val="clear" w:color="auto" w:fill="F2F2F2" w:themeFill="background1" w:themeFillShade="F2"/>
          </w:tcPr>
          <w:p w:rsidR="00370670" w:rsidRPr="00370670" w:rsidRDefault="00370670" w:rsidP="00370670">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370670" w:rsidRDefault="00370670" w:rsidP="00370670">
            <w:pPr>
              <w:spacing w:line="240" w:lineRule="exact"/>
              <w:ind w:leftChars="16" w:left="226" w:hangingChars="100" w:hanging="195"/>
              <w:rPr>
                <w:rFonts w:asciiTheme="minorEastAsia" w:hAnsiTheme="minorEastAsia"/>
              </w:rPr>
            </w:pPr>
            <w:r>
              <w:rPr>
                <w:rFonts w:asciiTheme="minorEastAsia" w:hAnsiTheme="minorEastAsia" w:hint="eastAsia"/>
                <w:szCs w:val="21"/>
              </w:rPr>
              <w:t>・</w:t>
            </w:r>
            <w:r w:rsidR="00075560">
              <w:rPr>
                <w:rFonts w:asciiTheme="minorEastAsia" w:hAnsiTheme="minorEastAsia" w:hint="eastAsia"/>
                <w:szCs w:val="21"/>
              </w:rPr>
              <w:t>「</w:t>
            </w:r>
            <w:r w:rsidR="00075560">
              <w:rPr>
                <w:rFonts w:asciiTheme="minorEastAsia" w:hAnsiTheme="minorEastAsia" w:hint="eastAsia"/>
              </w:rPr>
              <w:t>日本人と一緒にグループ面接・グループディスカッションを行うと、全滅であった。日本人とまったく同じ土俵で見比べられるとつらいものがある。」（中国、大都市圏、理系）</w:t>
            </w:r>
          </w:p>
          <w:p w:rsidR="00370670" w:rsidRPr="00370670" w:rsidRDefault="00075560" w:rsidP="00075560">
            <w:pPr>
              <w:spacing w:line="240" w:lineRule="exact"/>
              <w:ind w:leftChars="16" w:left="226" w:hangingChars="100" w:hanging="195"/>
              <w:rPr>
                <w:rFonts w:asciiTheme="minorEastAsia" w:hAnsiTheme="minorEastAsia"/>
                <w:szCs w:val="21"/>
              </w:rPr>
            </w:pPr>
            <w:r>
              <w:rPr>
                <w:rFonts w:asciiTheme="minorEastAsia" w:hAnsiTheme="minorEastAsia" w:hint="eastAsia"/>
              </w:rPr>
              <w:t>・</w:t>
            </w:r>
            <w:r>
              <w:rPr>
                <w:rFonts w:asciiTheme="minorEastAsia" w:hAnsiTheme="minorEastAsia" w:hint="eastAsia"/>
                <w:szCs w:val="21"/>
              </w:rPr>
              <w:t>「</w:t>
            </w:r>
            <w:r w:rsidR="00734163">
              <w:rPr>
                <w:rFonts w:asciiTheme="minorEastAsia" w:hAnsiTheme="minorEastAsia" w:hint="eastAsia"/>
              </w:rPr>
              <w:t>説明会や</w:t>
            </w:r>
            <w:r w:rsidR="00734163" w:rsidRPr="0058001E">
              <w:t>ES</w:t>
            </w:r>
            <w:r w:rsidR="00734163">
              <w:rPr>
                <w:rFonts w:asciiTheme="minorEastAsia" w:hAnsiTheme="minorEastAsia" w:hint="eastAsia"/>
              </w:rPr>
              <w:t>記入で時間がとられ、ゼミとの両立が難しい。</w:t>
            </w:r>
            <w:r>
              <w:rPr>
                <w:rFonts w:asciiTheme="minorEastAsia" w:hAnsiTheme="minorEastAsia" w:hint="eastAsia"/>
              </w:rPr>
              <w:t>」（</w:t>
            </w:r>
            <w:r w:rsidR="00734163">
              <w:rPr>
                <w:rFonts w:asciiTheme="minorEastAsia" w:hAnsiTheme="minorEastAsia" w:hint="eastAsia"/>
              </w:rPr>
              <w:t>ベトナム</w:t>
            </w:r>
            <w:r>
              <w:rPr>
                <w:rFonts w:asciiTheme="minorEastAsia" w:hAnsiTheme="minorEastAsia" w:hint="eastAsia"/>
              </w:rPr>
              <w:t>、大都市圏、理系）</w:t>
            </w:r>
          </w:p>
        </w:tc>
      </w:tr>
    </w:tbl>
    <w:p w:rsidR="00370670" w:rsidRDefault="00370670" w:rsidP="00370670">
      <w:pPr>
        <w:spacing w:line="240" w:lineRule="exact"/>
        <w:rPr>
          <w:rFonts w:asciiTheme="minorEastAsia" w:hAnsiTheme="minorEastAsia"/>
          <w:szCs w:val="21"/>
        </w:rPr>
      </w:pPr>
    </w:p>
    <w:p w:rsidR="00767C6A" w:rsidRDefault="00767C6A" w:rsidP="00767C6A">
      <w:pPr>
        <w:spacing w:line="240" w:lineRule="exact"/>
        <w:rPr>
          <w:rFonts w:asciiTheme="minorEastAsia" w:hAnsiTheme="minorEastAsia"/>
          <w:szCs w:val="21"/>
        </w:rPr>
      </w:pPr>
      <w:r>
        <w:rPr>
          <w:rFonts w:asciiTheme="minorEastAsia" w:hAnsiTheme="minorEastAsia" w:hint="eastAsia"/>
          <w:szCs w:val="21"/>
        </w:rPr>
        <w:t>（企業の選定について）</w:t>
      </w:r>
    </w:p>
    <w:p w:rsidR="00767C6A" w:rsidRDefault="00767C6A" w:rsidP="00D67CA0">
      <w:r>
        <w:rPr>
          <w:rFonts w:hint="eastAsia"/>
        </w:rPr>
        <w:t xml:space="preserve">　民間就職情報提供会社の情報を得ているが、企業活動への理解が不足していることから、企業選択の幅がなく、留学生からも企業選定の幅を広げたいとする意向が多く聞かれた。</w:t>
      </w:r>
    </w:p>
    <w:p w:rsidR="00767C6A" w:rsidRDefault="00767C6A" w:rsidP="00D67CA0">
      <w:r>
        <w:rPr>
          <w:rFonts w:hint="eastAsia"/>
        </w:rPr>
        <w:t xml:space="preserve">　また、</w:t>
      </w:r>
      <w:r w:rsidR="000951B4">
        <w:rPr>
          <w:rFonts w:hint="eastAsia"/>
        </w:rPr>
        <w:t>大都市圏以外</w:t>
      </w:r>
      <w:r>
        <w:rPr>
          <w:rFonts w:hint="eastAsia"/>
        </w:rPr>
        <w:t>の学生は、企業説明会等の参加機会が恵まれていないため、情報面で不利であるという意見が聞かれた。</w:t>
      </w:r>
    </w:p>
    <w:p w:rsidR="00370670" w:rsidRDefault="00370670" w:rsidP="00370670">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370670" w:rsidTr="00370670">
        <w:tc>
          <w:tcPr>
            <w:tcW w:w="9416" w:type="dxa"/>
            <w:shd w:val="clear" w:color="auto" w:fill="F2F2F2" w:themeFill="background1" w:themeFillShade="F2"/>
          </w:tcPr>
          <w:p w:rsidR="00370670" w:rsidRPr="00370670" w:rsidRDefault="00370670" w:rsidP="00370670">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370670" w:rsidRPr="00370670" w:rsidRDefault="00370670" w:rsidP="00B31A88">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B31A88">
              <w:rPr>
                <w:rFonts w:asciiTheme="minorEastAsia" w:hAnsiTheme="minorEastAsia" w:hint="eastAsia"/>
                <w:szCs w:val="21"/>
              </w:rPr>
              <w:t>「</w:t>
            </w:r>
            <w:r w:rsidR="00B31A88" w:rsidRPr="00B31A88">
              <w:rPr>
                <w:rFonts w:asciiTheme="minorEastAsia" w:hAnsiTheme="minorEastAsia" w:hint="eastAsia"/>
                <w:szCs w:val="21"/>
              </w:rPr>
              <w:t>小売業が良いとは思っているが、日本の小売業にどのような企業があるのか分からない。知っている企業の数が少ないので苦労している。企業に応募はするが、その企業が外国人の採用に積極的なのかどうかが分からない。</w:t>
            </w:r>
            <w:r w:rsidR="00B31A88">
              <w:rPr>
                <w:rFonts w:asciiTheme="minorEastAsia" w:hAnsiTheme="minorEastAsia" w:hint="eastAsia"/>
                <w:szCs w:val="21"/>
              </w:rPr>
              <w:t>」（中国、大都市圏以外、文系）</w:t>
            </w:r>
          </w:p>
          <w:p w:rsidR="00370670" w:rsidRPr="006B381A" w:rsidRDefault="006B381A" w:rsidP="00370670">
            <w:pPr>
              <w:spacing w:line="240" w:lineRule="exact"/>
              <w:ind w:left="195" w:hangingChars="100" w:hanging="195"/>
              <w:rPr>
                <w:rFonts w:asciiTheme="minorEastAsia" w:hAnsiTheme="minorEastAsia"/>
                <w:szCs w:val="21"/>
              </w:rPr>
            </w:pPr>
            <w:r>
              <w:rPr>
                <w:rFonts w:asciiTheme="minorEastAsia" w:hAnsiTheme="minorEastAsia" w:hint="eastAsia"/>
                <w:szCs w:val="21"/>
              </w:rPr>
              <w:t>・「</w:t>
            </w:r>
            <w:r w:rsidRPr="006B381A">
              <w:rPr>
                <w:rFonts w:asciiTheme="minorEastAsia" w:hAnsiTheme="minorEastAsia" w:hint="eastAsia"/>
                <w:szCs w:val="21"/>
              </w:rPr>
              <w:t>マイナビ、リクナビ、JOBRASSといった就職情報サイト。自分ひとりで検索しているので、企業や業界のことが良くわからない。</w:t>
            </w:r>
            <w:r>
              <w:rPr>
                <w:rFonts w:asciiTheme="minorEastAsia" w:hAnsiTheme="minorEastAsia" w:hint="eastAsia"/>
                <w:szCs w:val="21"/>
              </w:rPr>
              <w:t>」（中国、大都市圏、文系）</w:t>
            </w:r>
          </w:p>
        </w:tc>
      </w:tr>
    </w:tbl>
    <w:p w:rsidR="00370670" w:rsidRDefault="00370670" w:rsidP="00370670">
      <w:pPr>
        <w:spacing w:line="240" w:lineRule="exact"/>
        <w:rPr>
          <w:rFonts w:asciiTheme="minorEastAsia" w:hAnsiTheme="minorEastAsia"/>
          <w:szCs w:val="21"/>
        </w:rPr>
      </w:pPr>
    </w:p>
    <w:p w:rsidR="00767C6A" w:rsidRDefault="00767C6A" w:rsidP="00D67CA0">
      <w:pPr>
        <w:pStyle w:val="30"/>
      </w:pPr>
      <w:r>
        <w:rPr>
          <w:rFonts w:hint="eastAsia"/>
        </w:rPr>
        <w:t>母国と日本の就職活動の違いについて</w:t>
      </w:r>
    </w:p>
    <w:p w:rsidR="00767C6A" w:rsidRDefault="00767C6A" w:rsidP="00D67CA0">
      <w:r>
        <w:rPr>
          <w:rFonts w:hint="eastAsia"/>
        </w:rPr>
        <w:t xml:space="preserve">　日本のように学生が一斉かつ長期に就職活動を行っている国はなく、一部の国の大学を除き、卒業してから就職活動を行うとしている。</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734163"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017975">
              <w:rPr>
                <w:rFonts w:asciiTheme="minorEastAsia" w:hAnsiTheme="minorEastAsia" w:hint="eastAsia"/>
                <w:szCs w:val="21"/>
              </w:rPr>
              <w:t>「</w:t>
            </w:r>
            <w:r w:rsidR="00017975">
              <w:rPr>
                <w:rFonts w:asciiTheme="minorEastAsia" w:hAnsiTheme="minorEastAsia" w:hint="eastAsia"/>
              </w:rPr>
              <w:t>ベトナムでは、日本のように一斉に学生が就職活動をすることはなく、卒業をしてから、採用情報をみたり、人脈をつかって就職する形である。企業も計画的に採用するというよりは、必要な時期に採用するという考え方。」（ベトナム、大都市圏、理系）</w:t>
            </w:r>
          </w:p>
          <w:p w:rsidR="0004014F" w:rsidRPr="00017975" w:rsidRDefault="0004014F" w:rsidP="00017975">
            <w:pPr>
              <w:spacing w:line="240" w:lineRule="exact"/>
              <w:ind w:leftChars="16" w:left="226" w:hangingChars="100" w:hanging="195"/>
              <w:rPr>
                <w:rFonts w:asciiTheme="minorEastAsia" w:hAnsiTheme="minorEastAsia"/>
              </w:rPr>
            </w:pPr>
            <w:r>
              <w:rPr>
                <w:rFonts w:asciiTheme="minorEastAsia" w:hAnsiTheme="minorEastAsia" w:hint="eastAsia"/>
              </w:rPr>
              <w:t>・</w:t>
            </w:r>
            <w:r w:rsidR="00017975">
              <w:rPr>
                <w:rFonts w:asciiTheme="minorEastAsia" w:hAnsiTheme="minorEastAsia" w:hint="eastAsia"/>
              </w:rPr>
              <w:t>「</w:t>
            </w:r>
            <w:r w:rsidR="00017975" w:rsidRPr="00017975">
              <w:rPr>
                <w:rFonts w:asciiTheme="minorEastAsia" w:hAnsiTheme="minorEastAsia" w:hint="eastAsia"/>
              </w:rPr>
              <w:t>意外と思われるかもしれないが、ミャンマーよりも日本の方が楽だった印象がある。ミャンマーでは全員がキャリア採用であるため、経験・実績のある人たちと争わねばならない。インターンシップはお金を払ってでも行うような状況である。日本では、ライバルは新卒ばかりのため、新卒の中で特徴を出せば良かった。</w:t>
            </w:r>
            <w:r w:rsidR="00017975">
              <w:rPr>
                <w:rFonts w:asciiTheme="minorEastAsia" w:hAnsiTheme="minorEastAsia" w:hint="eastAsia"/>
              </w:rPr>
              <w:t>」（ミャンマー、大都市圏、文系）</w:t>
            </w:r>
          </w:p>
        </w:tc>
      </w:tr>
    </w:tbl>
    <w:p w:rsidR="0004014F" w:rsidRPr="00734163" w:rsidRDefault="0004014F" w:rsidP="0004014F">
      <w:pPr>
        <w:spacing w:line="240" w:lineRule="exact"/>
        <w:rPr>
          <w:rFonts w:asciiTheme="minorEastAsia" w:hAnsiTheme="minorEastAsia"/>
          <w:szCs w:val="21"/>
        </w:rPr>
      </w:pPr>
    </w:p>
    <w:p w:rsidR="00767C6A" w:rsidRDefault="00767C6A" w:rsidP="00D67CA0">
      <w:pPr>
        <w:pStyle w:val="30"/>
      </w:pPr>
      <w:r>
        <w:rPr>
          <w:rFonts w:hint="eastAsia"/>
        </w:rPr>
        <w:t>日本人学生と比べて不利だと思うこと</w:t>
      </w:r>
    </w:p>
    <w:p w:rsidR="00767C6A" w:rsidRDefault="00767C6A" w:rsidP="00D67CA0">
      <w:r>
        <w:rPr>
          <w:rFonts w:hint="eastAsia"/>
        </w:rPr>
        <w:t xml:space="preserve">　日本語のハンデから、面接、グループディスカッション等の時に不利であるという点を指摘する留学生が多い。</w:t>
      </w:r>
    </w:p>
    <w:p w:rsidR="00767C6A" w:rsidRDefault="00767C6A" w:rsidP="00D67CA0">
      <w:r>
        <w:rPr>
          <w:rFonts w:hint="eastAsia"/>
        </w:rPr>
        <w:t xml:space="preserve">　また、多くの留学生は、日本語の専門学校を経てから入学しているケースが多く、年齢面で不利になっていると考えている。</w:t>
      </w:r>
    </w:p>
    <w:p w:rsidR="00767C6A" w:rsidRDefault="00767C6A" w:rsidP="00D67CA0">
      <w:r>
        <w:rPr>
          <w:rFonts w:hint="eastAsia"/>
        </w:rPr>
        <w:t xml:space="preserve">　さらに留学生は、退職率が高いという認識が日本の企業にあることから、そのことが採用面で不利になっているという意見が複数聞かれた。</w:t>
      </w:r>
    </w:p>
    <w:p w:rsidR="00734163" w:rsidRDefault="00734163" w:rsidP="00734163">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734163" w:rsidTr="00734163">
        <w:tc>
          <w:tcPr>
            <w:tcW w:w="9416" w:type="dxa"/>
            <w:shd w:val="clear" w:color="auto" w:fill="F2F2F2" w:themeFill="background1" w:themeFillShade="F2"/>
          </w:tcPr>
          <w:p w:rsidR="00734163" w:rsidRPr="00370670" w:rsidRDefault="00734163" w:rsidP="00734163">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734163" w:rsidRPr="00734163" w:rsidRDefault="00734163" w:rsidP="00734163">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Pr="00734163">
              <w:rPr>
                <w:rFonts w:asciiTheme="minorEastAsia" w:hAnsiTheme="minorEastAsia" w:hint="eastAsia"/>
                <w:szCs w:val="21"/>
              </w:rPr>
              <w:t>韓国では兵役があり、日本で就職しようと思うとどうしても年齢が高くなる。大学の先輩で、学校推薦で応募したのに、年齢で落とされてしまった人がいる。はっきり明示してほしかった。」（中国、大都市圏、理系）</w:t>
            </w:r>
          </w:p>
          <w:p w:rsidR="00734163" w:rsidRPr="00370670" w:rsidRDefault="00734163" w:rsidP="00734163">
            <w:pPr>
              <w:spacing w:line="240" w:lineRule="exact"/>
              <w:ind w:leftChars="16" w:left="226" w:hangingChars="100" w:hanging="195"/>
              <w:rPr>
                <w:rFonts w:asciiTheme="minorEastAsia" w:hAnsiTheme="minorEastAsia"/>
                <w:szCs w:val="21"/>
              </w:rPr>
            </w:pPr>
            <w:r>
              <w:rPr>
                <w:rFonts w:asciiTheme="minorEastAsia" w:hAnsiTheme="minorEastAsia" w:hint="eastAsia"/>
              </w:rPr>
              <w:t>・</w:t>
            </w:r>
            <w:r w:rsidR="00C86DDB">
              <w:rPr>
                <w:rFonts w:asciiTheme="minorEastAsia" w:hAnsiTheme="minorEastAsia" w:hint="eastAsia"/>
              </w:rPr>
              <w:t>「外国人はすぐ辞めると思われているのか、就労ビザに変更が出るまで、会社としては不安のようであった。」（韓国、大都市圏、理系）</w:t>
            </w:r>
          </w:p>
        </w:tc>
      </w:tr>
    </w:tbl>
    <w:p w:rsidR="00767C6A" w:rsidRPr="00734163" w:rsidRDefault="00767C6A" w:rsidP="00767C6A">
      <w:pPr>
        <w:spacing w:line="240" w:lineRule="exact"/>
        <w:rPr>
          <w:rFonts w:asciiTheme="minorEastAsia" w:hAnsiTheme="minorEastAsia"/>
          <w:szCs w:val="21"/>
        </w:rPr>
      </w:pPr>
    </w:p>
    <w:p w:rsidR="00767C6A" w:rsidRDefault="00767C6A" w:rsidP="00D67CA0">
      <w:pPr>
        <w:pStyle w:val="30"/>
      </w:pPr>
      <w:r>
        <w:rPr>
          <w:rFonts w:hint="eastAsia"/>
        </w:rPr>
        <w:t>頼りにしている情報</w:t>
      </w:r>
    </w:p>
    <w:p w:rsidR="00767C6A" w:rsidRDefault="00767C6A" w:rsidP="00767C6A">
      <w:pPr>
        <w:spacing w:line="240" w:lineRule="exact"/>
        <w:rPr>
          <w:rFonts w:asciiTheme="minorEastAsia" w:hAnsiTheme="minorEastAsia"/>
          <w:szCs w:val="21"/>
        </w:rPr>
      </w:pPr>
      <w:r>
        <w:rPr>
          <w:rFonts w:asciiTheme="minorEastAsia" w:hAnsiTheme="minorEastAsia" w:hint="eastAsia"/>
          <w:szCs w:val="21"/>
        </w:rPr>
        <w:t>（企業研究に関する情報について）</w:t>
      </w:r>
    </w:p>
    <w:p w:rsidR="00767C6A" w:rsidRDefault="00767C6A" w:rsidP="00D67CA0">
      <w:r>
        <w:t xml:space="preserve">  </w:t>
      </w:r>
      <w:r>
        <w:rPr>
          <w:rFonts w:hint="eastAsia"/>
        </w:rPr>
        <w:t>ほとんどの留学生が、民間の就職情報提供会社による情報を頼りにしている。但し、企業の採用方針、採用の熱意については企業説明会に行かなければわからないという意見が聞かれた。また、母国の留学生の先輩からの情報が役に立つという意見も多く聞かれ、留学生にとってタテのつながりが強いことが確認された。</w:t>
      </w:r>
    </w:p>
    <w:p w:rsidR="00767C6A" w:rsidRDefault="00767C6A" w:rsidP="00D67CA0">
      <w:r>
        <w:rPr>
          <w:rFonts w:hint="eastAsia"/>
        </w:rPr>
        <w:t xml:space="preserve">　さらに理系留学生では、ゼミの教官などの情報が役に立ったとする声が多く聞かれた。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C86DDB" w:rsidRDefault="0004014F" w:rsidP="00C86DDB">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C86DDB">
              <w:rPr>
                <w:rFonts w:asciiTheme="minorEastAsia" w:hAnsiTheme="minorEastAsia" w:hint="eastAsia"/>
                <w:szCs w:val="21"/>
              </w:rPr>
              <w:t>「</w:t>
            </w:r>
            <w:r w:rsidR="00C86DDB" w:rsidRPr="00C86DDB">
              <w:rPr>
                <w:rFonts w:asciiTheme="minorEastAsia" w:hAnsiTheme="minorEastAsia" w:hint="eastAsia"/>
                <w:szCs w:val="21"/>
              </w:rPr>
              <w:t>「ここ数年、何人ほど外国人を採用しているか」という実績と、採用の基準は教えてほしい。採用実績については、HPでは分からない。説明会に行くと教えてくれる。</w:t>
            </w:r>
            <w:r w:rsidR="00C86DDB">
              <w:rPr>
                <w:rFonts w:asciiTheme="minorEastAsia" w:hAnsiTheme="minorEastAsia" w:hint="eastAsia"/>
                <w:szCs w:val="21"/>
              </w:rPr>
              <w:t>」（中国、大都市圏、理系）</w:t>
            </w:r>
          </w:p>
          <w:p w:rsidR="0004014F" w:rsidRPr="00370670"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rPr>
              <w:t>・「大学の就職担当部署</w:t>
            </w:r>
            <w:r w:rsidRPr="0004014F">
              <w:rPr>
                <w:rFonts w:asciiTheme="minorEastAsia" w:hAnsiTheme="minorEastAsia" w:hint="eastAsia"/>
              </w:rPr>
              <w:t>主催の</w:t>
            </w:r>
            <w:r>
              <w:rPr>
                <w:rFonts w:asciiTheme="minorEastAsia" w:hAnsiTheme="minorEastAsia" w:hint="eastAsia"/>
              </w:rPr>
              <w:t>合同企業説明会が</w:t>
            </w:r>
            <w:r w:rsidRPr="0004014F">
              <w:rPr>
                <w:rFonts w:asciiTheme="minorEastAsia" w:hAnsiTheme="minorEastAsia" w:hint="eastAsia"/>
              </w:rPr>
              <w:t>あるが、どうしても文系学部生向きで、理系留学生向きの情報はほとんどない。</w:t>
            </w:r>
            <w:r>
              <w:rPr>
                <w:rFonts w:asciiTheme="minorEastAsia" w:hAnsiTheme="minorEastAsia" w:hint="eastAsia"/>
              </w:rPr>
              <w:t>大学の先生にはずいぶんお世話になり、メーカーの評判などいろいろと相談にのってもらった。」（韓国、大都市圏、理系）</w:t>
            </w:r>
          </w:p>
        </w:tc>
      </w:tr>
    </w:tbl>
    <w:p w:rsidR="0004014F" w:rsidRPr="00734163" w:rsidRDefault="0004014F" w:rsidP="0004014F">
      <w:pPr>
        <w:spacing w:line="240" w:lineRule="exact"/>
        <w:rPr>
          <w:rFonts w:asciiTheme="minorEastAsia" w:hAnsiTheme="minorEastAsia"/>
          <w:szCs w:val="21"/>
        </w:rPr>
      </w:pPr>
    </w:p>
    <w:p w:rsidR="00767C6A" w:rsidRDefault="00767C6A" w:rsidP="00767C6A">
      <w:pPr>
        <w:spacing w:line="240" w:lineRule="exact"/>
        <w:rPr>
          <w:rFonts w:asciiTheme="minorEastAsia" w:hAnsiTheme="minorEastAsia"/>
          <w:szCs w:val="21"/>
        </w:rPr>
      </w:pPr>
      <w:r>
        <w:rPr>
          <w:rFonts w:asciiTheme="minorEastAsia" w:hAnsiTheme="minorEastAsia" w:hint="eastAsia"/>
          <w:szCs w:val="21"/>
        </w:rPr>
        <w:t>（就職活動に関する情報について）</w:t>
      </w:r>
    </w:p>
    <w:p w:rsidR="00767C6A" w:rsidRDefault="00767C6A" w:rsidP="00D67CA0">
      <w:r>
        <w:rPr>
          <w:rFonts w:hint="eastAsia"/>
        </w:rPr>
        <w:t xml:space="preserve">　大学のキャリアセンターからの情報が役立ったとする留学生が多い。とくにエントリーシートの書き方などを大学の支援を評価する声が多い他、先輩や知人の支援を評価している声が聞かれた。</w:t>
      </w:r>
    </w:p>
    <w:p w:rsidR="00767C6A" w:rsidRDefault="00767C6A" w:rsidP="00D67CA0">
      <w:pPr>
        <w:ind w:firstLineChars="100" w:firstLine="195"/>
      </w:pPr>
      <w:r>
        <w:rPr>
          <w:rFonts w:hint="eastAsia"/>
        </w:rPr>
        <w:t>また、就職活動のピークが重なるために大学の支援を十分に受けられないとする声が聞かれた。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734163"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017975">
              <w:rPr>
                <w:rFonts w:asciiTheme="minorEastAsia" w:hAnsiTheme="minorEastAsia" w:hint="eastAsia"/>
              </w:rPr>
              <w:t>「</w:t>
            </w:r>
            <w:r w:rsidR="006B381A">
              <w:rPr>
                <w:rFonts w:asciiTheme="minorEastAsia" w:hAnsiTheme="minorEastAsia" w:hint="eastAsia"/>
              </w:rPr>
              <w:t>就職担当部署の担当者は、</w:t>
            </w:r>
            <w:r w:rsidR="00017975" w:rsidRPr="0004014F">
              <w:rPr>
                <w:rFonts w:asciiTheme="minorEastAsia" w:hAnsiTheme="minorEastAsia" w:hint="eastAsia"/>
              </w:rPr>
              <w:t>親身になってサポートしてくれて、大変満足している。２社で迷ったときのアドバイスや、面接での話し方等、困った時には逐次相談できた。</w:t>
            </w:r>
            <w:r w:rsidR="00017975">
              <w:rPr>
                <w:rFonts w:asciiTheme="minorEastAsia" w:hAnsiTheme="minorEastAsia" w:hint="eastAsia"/>
              </w:rPr>
              <w:t>」（ミャンマー、大都市圏、文系）</w:t>
            </w:r>
          </w:p>
          <w:p w:rsidR="0004014F" w:rsidRPr="0053114D" w:rsidRDefault="0004014F" w:rsidP="0053114D">
            <w:pPr>
              <w:ind w:left="195" w:hangingChars="100" w:hanging="195"/>
              <w:rPr>
                <w:rFonts w:asciiTheme="minorEastAsia" w:hAnsiTheme="minorEastAsia"/>
                <w:szCs w:val="21"/>
              </w:rPr>
            </w:pPr>
            <w:r>
              <w:rPr>
                <w:rFonts w:asciiTheme="minorEastAsia" w:hAnsiTheme="minorEastAsia" w:hint="eastAsia"/>
              </w:rPr>
              <w:t>・</w:t>
            </w:r>
            <w:r w:rsidR="0053114D">
              <w:rPr>
                <w:rFonts w:asciiTheme="minorEastAsia" w:hAnsiTheme="minorEastAsia" w:hint="eastAsia"/>
              </w:rPr>
              <w:t>「他の学生と就職活動のピークが重なるので、なかなか予約がとれず、サービスを受けることができない。マンパワーが不足していると感じる。」（ベトナム、大都市圏、理系）</w:t>
            </w:r>
          </w:p>
        </w:tc>
      </w:tr>
    </w:tbl>
    <w:p w:rsidR="0004014F" w:rsidRPr="00734163" w:rsidRDefault="0004014F" w:rsidP="0004014F">
      <w:pPr>
        <w:spacing w:line="240" w:lineRule="exact"/>
        <w:rPr>
          <w:rFonts w:asciiTheme="minorEastAsia" w:hAnsiTheme="minorEastAsia"/>
          <w:szCs w:val="21"/>
        </w:rPr>
      </w:pPr>
    </w:p>
    <w:p w:rsidR="00767C6A" w:rsidRDefault="00767C6A" w:rsidP="00D67CA0">
      <w:pPr>
        <w:pStyle w:val="30"/>
      </w:pPr>
      <w:r>
        <w:rPr>
          <w:rFonts w:hint="eastAsia"/>
        </w:rPr>
        <w:t>最も知りたい情報</w:t>
      </w:r>
    </w:p>
    <w:p w:rsidR="00767C6A" w:rsidRDefault="00767C6A" w:rsidP="00D67CA0">
      <w:r>
        <w:rPr>
          <w:rFonts w:hint="eastAsia"/>
        </w:rPr>
        <w:t xml:space="preserve">　内定者、実際に就職した留学生の話を聞きたいとする留学生が多く、生の声を聞きたいという意識が高くみられた。</w:t>
      </w:r>
    </w:p>
    <w:p w:rsidR="00767C6A" w:rsidRDefault="00767C6A" w:rsidP="00D67CA0">
      <w:r>
        <w:rPr>
          <w:rFonts w:hint="eastAsia"/>
        </w:rPr>
        <w:t xml:space="preserve">　また企業に対しては、留学生の採用実績、留学生採用のスタンス・積極性、キャリアパス等、就職後の働き方を知りたいという声が多く聞かれた。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734163" w:rsidRDefault="0004014F" w:rsidP="00C86DDB">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C86DDB">
              <w:rPr>
                <w:rFonts w:asciiTheme="minorEastAsia" w:hAnsiTheme="minorEastAsia" w:hint="eastAsia"/>
                <w:szCs w:val="21"/>
              </w:rPr>
              <w:t>「</w:t>
            </w:r>
            <w:r w:rsidR="00C86DDB" w:rsidRPr="00C86DDB">
              <w:rPr>
                <w:rFonts w:asciiTheme="minorEastAsia" w:hAnsiTheme="minorEastAsia" w:hint="eastAsia"/>
                <w:szCs w:val="21"/>
              </w:rPr>
              <w:t>内定者の話を聞きたい。特に留学生の内定者の話も聞きたい。どのようなことをしたら、どのような企業に就職するために役立つのかが分かる。この企業はこの国の人を採用したいと思っているというような情報を知りたい。</w:t>
            </w:r>
            <w:r w:rsidR="00C86DDB">
              <w:rPr>
                <w:rFonts w:asciiTheme="minorEastAsia" w:hAnsiTheme="minorEastAsia" w:hint="eastAsia"/>
                <w:szCs w:val="21"/>
              </w:rPr>
              <w:t>」（韓国、大都市圏、文系）</w:t>
            </w:r>
          </w:p>
          <w:p w:rsidR="0004014F" w:rsidRPr="00370670"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rPr>
              <w:t>・</w:t>
            </w:r>
            <w:r w:rsidR="00C86DDB">
              <w:rPr>
                <w:rFonts w:asciiTheme="minorEastAsia" w:hAnsiTheme="minorEastAsia" w:hint="eastAsia"/>
              </w:rPr>
              <w:t>「選考した企業が、具体的に留学生にどのようなニーズがあるかを知りたい。それがわかれば、エントリーシートの書き方ももっと具体的になると思う。」（ベトナム、大都市圏、理系）</w:t>
            </w:r>
          </w:p>
        </w:tc>
      </w:tr>
    </w:tbl>
    <w:p w:rsidR="0004014F" w:rsidRPr="00734163" w:rsidRDefault="0004014F" w:rsidP="0004014F">
      <w:pPr>
        <w:spacing w:line="240" w:lineRule="exact"/>
        <w:rPr>
          <w:rFonts w:asciiTheme="minorEastAsia" w:hAnsiTheme="minorEastAsia"/>
          <w:szCs w:val="21"/>
        </w:rPr>
      </w:pPr>
    </w:p>
    <w:p w:rsidR="00767C6A" w:rsidRDefault="00767C6A" w:rsidP="00D67CA0">
      <w:pPr>
        <w:pStyle w:val="30"/>
      </w:pPr>
      <w:r>
        <w:rPr>
          <w:rFonts w:hint="eastAsia"/>
        </w:rPr>
        <w:t>大学の就職支援に対する評価</w:t>
      </w:r>
    </w:p>
    <w:p w:rsidR="00767C6A" w:rsidRDefault="00767C6A" w:rsidP="00767C6A">
      <w:pPr>
        <w:spacing w:line="240" w:lineRule="exact"/>
        <w:rPr>
          <w:rFonts w:asciiTheme="minorEastAsia" w:hAnsiTheme="minorEastAsia"/>
          <w:szCs w:val="21"/>
        </w:rPr>
      </w:pPr>
      <w:r>
        <w:rPr>
          <w:rFonts w:asciiTheme="minorEastAsia" w:hAnsiTheme="minorEastAsia" w:hint="eastAsia"/>
          <w:szCs w:val="21"/>
        </w:rPr>
        <w:t>（就職担当部局）</w:t>
      </w:r>
    </w:p>
    <w:p w:rsidR="00767C6A" w:rsidRPr="00D67CA0" w:rsidRDefault="00767C6A" w:rsidP="00D67CA0">
      <w:r w:rsidRPr="00D67CA0">
        <w:rPr>
          <w:rFonts w:hint="eastAsia"/>
        </w:rPr>
        <w:t xml:space="preserve">　利用している留学生からは評価する意見がある一</w:t>
      </w:r>
      <w:r w:rsidR="00C9216D" w:rsidRPr="00D67CA0">
        <w:rPr>
          <w:rFonts w:hint="eastAsia"/>
        </w:rPr>
        <w:t>方で、利用したことがないとする留学生も多く確認された。模擬面接</w:t>
      </w:r>
      <w:r w:rsidRPr="00D67CA0">
        <w:rPr>
          <w:rFonts w:hint="eastAsia"/>
        </w:rPr>
        <w:t>などサポート機会の充実、日本語と英語のバイリンガルなサポートの提供、フレンドリーな対応を求める意見が聞かれた。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734163"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1D7741">
              <w:rPr>
                <w:rFonts w:asciiTheme="minorEastAsia" w:hAnsiTheme="minorEastAsia" w:hint="eastAsia"/>
                <w:szCs w:val="21"/>
              </w:rPr>
              <w:t>「</w:t>
            </w:r>
            <w:r w:rsidR="001D7741" w:rsidRPr="001D7741">
              <w:rPr>
                <w:rFonts w:asciiTheme="minorEastAsia" w:hAnsiTheme="minorEastAsia" w:hint="eastAsia"/>
                <w:szCs w:val="21"/>
              </w:rPr>
              <w:t>授業で模擬面接はあったが時間が短かったので、模擬面接をもうちょっとしっかりやりたい。</w:t>
            </w:r>
            <w:r w:rsidR="001D7741">
              <w:rPr>
                <w:rFonts w:asciiTheme="minorEastAsia" w:hAnsiTheme="minorEastAsia" w:hint="eastAsia"/>
                <w:szCs w:val="21"/>
              </w:rPr>
              <w:t>」（フィリピン、大都市圏以外、文系）</w:t>
            </w:r>
          </w:p>
          <w:p w:rsidR="0004014F" w:rsidRPr="00370670"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rPr>
              <w:t>・</w:t>
            </w:r>
            <w:r w:rsidR="00BB70E1">
              <w:rPr>
                <w:rFonts w:asciiTheme="minorEastAsia" w:hAnsiTheme="minorEastAsia" w:hint="eastAsia"/>
              </w:rPr>
              <w:t>「</w:t>
            </w:r>
            <w:r w:rsidR="00BB70E1" w:rsidRPr="00BB70E1">
              <w:rPr>
                <w:rFonts w:asciiTheme="minorEastAsia" w:hAnsiTheme="minorEastAsia" w:hint="eastAsia"/>
              </w:rPr>
              <w:t>日本語スタッフと英語スタッフがそれぞれにいるが、日本語と英語の両方できるスタッフがいるとありがたい。もっとフレンドリーに相談したい。</w:t>
            </w:r>
            <w:r w:rsidR="00BB70E1">
              <w:rPr>
                <w:rFonts w:asciiTheme="minorEastAsia" w:hAnsiTheme="minorEastAsia" w:hint="eastAsia"/>
              </w:rPr>
              <w:t>」（タイ、大都市圏、文系）</w:t>
            </w:r>
          </w:p>
        </w:tc>
      </w:tr>
    </w:tbl>
    <w:p w:rsidR="0004014F" w:rsidRPr="00734163" w:rsidRDefault="0004014F" w:rsidP="0004014F">
      <w:pPr>
        <w:spacing w:line="240" w:lineRule="exact"/>
        <w:rPr>
          <w:rFonts w:asciiTheme="minorEastAsia" w:hAnsiTheme="minorEastAsia"/>
          <w:szCs w:val="21"/>
        </w:rPr>
      </w:pPr>
    </w:p>
    <w:p w:rsidR="00767C6A" w:rsidRDefault="00767C6A" w:rsidP="00767C6A">
      <w:pPr>
        <w:spacing w:line="240" w:lineRule="exact"/>
        <w:rPr>
          <w:rFonts w:asciiTheme="minorEastAsia" w:hAnsiTheme="minorEastAsia"/>
          <w:szCs w:val="21"/>
        </w:rPr>
      </w:pPr>
      <w:r>
        <w:rPr>
          <w:rFonts w:asciiTheme="minorEastAsia" w:hAnsiTheme="minorEastAsia" w:hint="eastAsia"/>
          <w:szCs w:val="21"/>
        </w:rPr>
        <w:t>（留学生担当部局）</w:t>
      </w:r>
    </w:p>
    <w:p w:rsidR="00767C6A" w:rsidRPr="00D67CA0" w:rsidRDefault="00767C6A" w:rsidP="008B19DB">
      <w:r w:rsidRPr="00D67CA0">
        <w:rPr>
          <w:rFonts w:hint="eastAsia"/>
        </w:rPr>
        <w:t xml:space="preserve">　エントリーシートの書き方など個別サポートを受けている学生がいる一方で、利用したことがないとする留学生も多く確認された。</w:t>
      </w:r>
    </w:p>
    <w:p w:rsidR="00767C6A" w:rsidRPr="00D67CA0" w:rsidRDefault="00767C6A" w:rsidP="008B19DB">
      <w:pPr>
        <w:ind w:firstLineChars="100" w:firstLine="195"/>
      </w:pPr>
      <w:r w:rsidRPr="00D67CA0">
        <w:rPr>
          <w:rFonts w:hint="eastAsia"/>
        </w:rPr>
        <w:t>また、日本の就職活動の特異性について早い段階で教えてほしいとする意向が聞かれ、就職活動の厳しい状況をもっと早く知りたかったとする意見があった。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734163"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BB70E1">
              <w:rPr>
                <w:rFonts w:asciiTheme="minorEastAsia" w:hAnsiTheme="minorEastAsia" w:hint="eastAsia"/>
                <w:szCs w:val="21"/>
              </w:rPr>
              <w:t>「</w:t>
            </w:r>
            <w:r w:rsidR="00BB70E1">
              <w:rPr>
                <w:rFonts w:hint="eastAsia"/>
              </w:rPr>
              <w:t>個別のセミナーの案内をもらったり、エントリーシート・履歴書の書き方の個人相談をしていて、十分なサポートを受けている。」（中国、大都市圏以外、文系）</w:t>
            </w:r>
          </w:p>
          <w:p w:rsidR="0004014F" w:rsidRPr="001D7741" w:rsidRDefault="0004014F" w:rsidP="00017975">
            <w:pPr>
              <w:spacing w:line="240" w:lineRule="exact"/>
              <w:ind w:leftChars="16" w:left="226" w:hangingChars="100" w:hanging="195"/>
              <w:rPr>
                <w:rFonts w:asciiTheme="minorEastAsia" w:hAnsiTheme="minorEastAsia"/>
              </w:rPr>
            </w:pPr>
            <w:r>
              <w:rPr>
                <w:rFonts w:asciiTheme="minorEastAsia" w:hAnsiTheme="minorEastAsia" w:hint="eastAsia"/>
              </w:rPr>
              <w:t>・</w:t>
            </w:r>
            <w:r w:rsidR="001D7741">
              <w:rPr>
                <w:rFonts w:asciiTheme="minorEastAsia" w:hAnsiTheme="minorEastAsia" w:hint="eastAsia"/>
              </w:rPr>
              <w:t>「</w:t>
            </w:r>
            <w:r w:rsidR="001D7741" w:rsidRPr="001D7741">
              <w:rPr>
                <w:rFonts w:asciiTheme="minorEastAsia" w:hAnsiTheme="minorEastAsia" w:hint="eastAsia"/>
              </w:rPr>
              <w:t>留学生就職の厳しさをもっと教えて欲しかった。</w:t>
            </w:r>
            <w:r w:rsidR="001D7741">
              <w:rPr>
                <w:rFonts w:asciiTheme="minorEastAsia" w:hAnsiTheme="minorEastAsia" w:hint="eastAsia"/>
              </w:rPr>
              <w:t>」（中国、大都市圏、文系）</w:t>
            </w:r>
          </w:p>
        </w:tc>
      </w:tr>
    </w:tbl>
    <w:p w:rsidR="0004014F" w:rsidRPr="00734163" w:rsidRDefault="0004014F" w:rsidP="0004014F">
      <w:pPr>
        <w:spacing w:line="240" w:lineRule="exact"/>
        <w:rPr>
          <w:rFonts w:asciiTheme="minorEastAsia" w:hAnsiTheme="minorEastAsia"/>
          <w:szCs w:val="21"/>
        </w:rPr>
      </w:pPr>
    </w:p>
    <w:p w:rsidR="00767C6A" w:rsidRDefault="00767C6A" w:rsidP="00D67CA0">
      <w:pPr>
        <w:pStyle w:val="30"/>
      </w:pPr>
      <w:r>
        <w:rPr>
          <w:rFonts w:hint="eastAsia"/>
        </w:rPr>
        <w:t>希望する就職支援のプログラム・サービス</w:t>
      </w:r>
    </w:p>
    <w:p w:rsidR="00767C6A" w:rsidRPr="008B19DB" w:rsidRDefault="00767C6A" w:rsidP="008B19DB">
      <w:r w:rsidRPr="008B19DB">
        <w:rPr>
          <w:rFonts w:hint="eastAsia"/>
        </w:rPr>
        <w:t xml:space="preserve">　日本語が不安な学生が多いため、エントリーシートの記入支援、模擬面接、ビジネス日本語の学習機会等の支援を受けたいとする留学生が多い状況であった。また企業や卒業生・内定者等から、具体的な企業情報が提供される機会の充実を求める声が聞かれた。</w:t>
      </w:r>
    </w:p>
    <w:p w:rsidR="00767C6A" w:rsidRPr="008B19DB" w:rsidRDefault="00767C6A" w:rsidP="008B19DB">
      <w:pPr>
        <w:ind w:firstLineChars="100" w:firstLine="195"/>
      </w:pPr>
      <w:r w:rsidRPr="008B19DB">
        <w:rPr>
          <w:rFonts w:hint="eastAsia"/>
        </w:rPr>
        <w:t>さらに地元中堅企業の合同説明会を希望する意見も複数の留学生から聞かれた。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C86DDB" w:rsidRDefault="0004014F" w:rsidP="00404BCC">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404BCC">
              <w:rPr>
                <w:rFonts w:asciiTheme="minorEastAsia" w:hAnsiTheme="minorEastAsia" w:hint="eastAsia"/>
                <w:szCs w:val="21"/>
              </w:rPr>
              <w:t>「</w:t>
            </w:r>
            <w:r w:rsidR="00404BCC" w:rsidRPr="00404BCC">
              <w:rPr>
                <w:rFonts w:asciiTheme="minorEastAsia" w:hAnsiTheme="minorEastAsia" w:hint="eastAsia"/>
                <w:szCs w:val="21"/>
              </w:rPr>
              <w:t>エントリーシートの記入講座</w:t>
            </w:r>
            <w:r w:rsidR="00404BCC">
              <w:rPr>
                <w:rFonts w:asciiTheme="minorEastAsia" w:hAnsiTheme="minorEastAsia" w:hint="eastAsia"/>
                <w:szCs w:val="21"/>
              </w:rPr>
              <w:t>、</w:t>
            </w:r>
            <w:r w:rsidR="00404BCC" w:rsidRPr="00404BCC">
              <w:rPr>
                <w:rFonts w:asciiTheme="minorEastAsia" w:hAnsiTheme="minorEastAsia" w:hint="eastAsia"/>
                <w:szCs w:val="21"/>
              </w:rPr>
              <w:t>面接試験の練習</w:t>
            </w:r>
            <w:r w:rsidR="00404BCC">
              <w:rPr>
                <w:rFonts w:asciiTheme="minorEastAsia" w:hAnsiTheme="minorEastAsia" w:hint="eastAsia"/>
                <w:szCs w:val="21"/>
              </w:rPr>
              <w:t>」（マレーシア、大都市圏、理系）</w:t>
            </w:r>
          </w:p>
          <w:p w:rsidR="0004014F" w:rsidRPr="00370670"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rPr>
              <w:t>・</w:t>
            </w:r>
            <w:r w:rsidR="0053114D">
              <w:rPr>
                <w:rFonts w:asciiTheme="minorEastAsia" w:hAnsiTheme="minorEastAsia" w:hint="eastAsia"/>
              </w:rPr>
              <w:t>「</w:t>
            </w:r>
            <w:r w:rsidR="0053114D" w:rsidRPr="0053114D">
              <w:rPr>
                <w:rFonts w:asciiTheme="minorEastAsia" w:hAnsiTheme="minorEastAsia" w:hint="eastAsia"/>
              </w:rPr>
              <w:t>留学生で働いている先輩との交流。現場の状況を知りたい。日本の企業の仕事のやり方について、働いている留学生の声を知りたい。留学生にとっては日本の感覚が無いので、留学生の視点での日本の企業文化について、説明が欲しい。外向けの情報ではない本音が知りたい。</w:t>
            </w:r>
            <w:r w:rsidR="0053114D">
              <w:rPr>
                <w:rFonts w:asciiTheme="minorEastAsia" w:hAnsiTheme="minorEastAsia" w:hint="eastAsia"/>
              </w:rPr>
              <w:t>」（インドネシア、大都市圏以外、文系）</w:t>
            </w:r>
          </w:p>
        </w:tc>
      </w:tr>
    </w:tbl>
    <w:p w:rsidR="0004014F" w:rsidRPr="00734163" w:rsidRDefault="0004014F" w:rsidP="0004014F">
      <w:pPr>
        <w:spacing w:line="240" w:lineRule="exact"/>
        <w:rPr>
          <w:rFonts w:asciiTheme="minorEastAsia" w:hAnsiTheme="minorEastAsia"/>
          <w:szCs w:val="21"/>
        </w:rPr>
      </w:pPr>
    </w:p>
    <w:p w:rsidR="00767C6A" w:rsidRDefault="00767C6A" w:rsidP="00D67CA0">
      <w:pPr>
        <w:pStyle w:val="30"/>
      </w:pPr>
      <w:r>
        <w:rPr>
          <w:rFonts w:hint="eastAsia"/>
        </w:rPr>
        <w:t>役にたったプログラム・サービスについて</w:t>
      </w:r>
    </w:p>
    <w:p w:rsidR="00767C6A" w:rsidRDefault="00767C6A" w:rsidP="00767C6A">
      <w:r>
        <w:rPr>
          <w:rFonts w:hint="eastAsia"/>
        </w:rPr>
        <w:t xml:space="preserve">　ビジネス日本語やビジネス応対等を評価する声が聞かれた。</w:t>
      </w:r>
    </w:p>
    <w:p w:rsidR="00767C6A" w:rsidRPr="008B19DB" w:rsidRDefault="00767C6A" w:rsidP="008B19DB">
      <w:r w:rsidRPr="008B19DB">
        <w:rPr>
          <w:rFonts w:hint="eastAsia"/>
        </w:rPr>
        <w:t xml:space="preserve">　また、就職情報提供会社、アルバイト先、先輩等のマンツーマンのサービスを評価する意見が複数聞かれた。さらに、個別企業の留学生向けサイトや、母国留学生間のコミュニティサイトの求人情報など、企業が直接発信する情報には高い評価が寄せられた。</w:t>
      </w:r>
    </w:p>
    <w:p w:rsidR="00767C6A" w:rsidRPr="008B19DB" w:rsidRDefault="00767C6A" w:rsidP="008B19DB">
      <w:r w:rsidRPr="008B19DB">
        <w:rPr>
          <w:rFonts w:hint="eastAsia"/>
        </w:rPr>
        <w:t xml:space="preserve">　理系留学生では、学部で提供される業界情報に高い評価が寄せられた。</w:t>
      </w:r>
    </w:p>
    <w:p w:rsidR="00767C6A" w:rsidRPr="008B19DB" w:rsidRDefault="00767C6A" w:rsidP="008B19DB">
      <w:pPr>
        <w:ind w:firstLineChars="100" w:firstLine="195"/>
      </w:pPr>
      <w:r w:rsidRPr="008B19DB">
        <w:rPr>
          <w:rFonts w:hint="eastAsia"/>
        </w:rPr>
        <w:t>インターンシップに参加した留学生からは、いずれも高い満足度が得られている状況であった。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C86DDB"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C86DDB">
              <w:rPr>
                <w:rFonts w:asciiTheme="minorEastAsia" w:hAnsiTheme="minorEastAsia" w:hint="eastAsia"/>
                <w:szCs w:val="21"/>
              </w:rPr>
              <w:t>「</w:t>
            </w:r>
            <w:r w:rsidR="00C86DDB" w:rsidRPr="00C86DDB">
              <w:rPr>
                <w:rFonts w:asciiTheme="minorEastAsia" w:hAnsiTheme="minorEastAsia" w:hint="eastAsia"/>
                <w:szCs w:val="21"/>
              </w:rPr>
              <w:t>大学のビジネス日本語の授業でマナー・面接・業界研究などを学ぶことができ、他学部の学生とも情報をシェアできた。一般学生向けのセミナーの後に留学生のためのセミナーも行っており、十分なサポートだと思っている。</w:t>
            </w:r>
            <w:r w:rsidR="00C86DDB">
              <w:rPr>
                <w:rFonts w:asciiTheme="minorEastAsia" w:hAnsiTheme="minorEastAsia" w:hint="eastAsia"/>
                <w:szCs w:val="21"/>
              </w:rPr>
              <w:t>」（中国、大都市圏、文系）</w:t>
            </w:r>
          </w:p>
          <w:p w:rsidR="0004014F" w:rsidRPr="00C86DDB" w:rsidRDefault="0004014F" w:rsidP="00C86DDB">
            <w:pPr>
              <w:spacing w:line="240" w:lineRule="exact"/>
              <w:ind w:leftChars="16" w:left="226" w:hangingChars="100" w:hanging="195"/>
              <w:rPr>
                <w:rFonts w:asciiTheme="minorEastAsia" w:hAnsiTheme="minorEastAsia"/>
                <w:szCs w:val="21"/>
              </w:rPr>
            </w:pPr>
            <w:r>
              <w:rPr>
                <w:rFonts w:asciiTheme="minorEastAsia" w:hAnsiTheme="minorEastAsia" w:hint="eastAsia"/>
              </w:rPr>
              <w:t>・</w:t>
            </w:r>
            <w:r w:rsidR="00C86DDB">
              <w:rPr>
                <w:rFonts w:asciiTheme="minorEastAsia" w:hAnsiTheme="minorEastAsia" w:hint="eastAsia"/>
              </w:rPr>
              <w:t>「</w:t>
            </w:r>
            <w:r w:rsidR="00C86DDB" w:rsidRPr="00C86DDB">
              <w:rPr>
                <w:rFonts w:asciiTheme="minorEastAsia" w:hAnsiTheme="minorEastAsia" w:hint="eastAsia"/>
              </w:rPr>
              <w:t>精密機器メーカーにインターンシップでお世話になり感銘を受けた。</w:t>
            </w:r>
            <w:r w:rsidR="00C86DDB">
              <w:rPr>
                <w:rFonts w:asciiTheme="minorEastAsia" w:hAnsiTheme="minorEastAsia" w:hint="eastAsia"/>
              </w:rPr>
              <w:t>それで</w:t>
            </w:r>
            <w:r w:rsidR="00C86DDB" w:rsidRPr="00C86DDB">
              <w:rPr>
                <w:rFonts w:asciiTheme="minorEastAsia" w:hAnsiTheme="minorEastAsia" w:hint="eastAsia"/>
              </w:rPr>
              <w:t>精密機器メーカー一本に絞っている。海外営業や国際貿易に携わりたい。</w:t>
            </w:r>
            <w:r w:rsidR="00C86DDB" w:rsidRPr="00C86DDB">
              <w:rPr>
                <w:rFonts w:asciiTheme="minorEastAsia" w:hAnsiTheme="minorEastAsia"/>
              </w:rPr>
              <w:t>B to B</w:t>
            </w:r>
            <w:r w:rsidR="00C86DDB" w:rsidRPr="00C86DDB">
              <w:rPr>
                <w:rFonts w:asciiTheme="minorEastAsia" w:hAnsiTheme="minorEastAsia" w:hint="eastAsia"/>
              </w:rPr>
              <w:t>の仕事がしたい。</w:t>
            </w:r>
            <w:r w:rsidR="00C86DDB">
              <w:rPr>
                <w:rFonts w:asciiTheme="minorEastAsia" w:hAnsiTheme="minorEastAsia" w:hint="eastAsia"/>
              </w:rPr>
              <w:t>」（中国、大都市圏、文系）</w:t>
            </w:r>
          </w:p>
        </w:tc>
      </w:tr>
    </w:tbl>
    <w:p w:rsidR="0004014F" w:rsidRPr="00734163" w:rsidRDefault="0004014F" w:rsidP="0004014F">
      <w:pPr>
        <w:spacing w:line="240" w:lineRule="exact"/>
        <w:rPr>
          <w:rFonts w:asciiTheme="minorEastAsia" w:hAnsiTheme="minorEastAsia"/>
          <w:szCs w:val="21"/>
        </w:rPr>
      </w:pPr>
    </w:p>
    <w:p w:rsidR="00767C6A" w:rsidRDefault="00767C6A" w:rsidP="00D67CA0">
      <w:pPr>
        <w:pStyle w:val="30"/>
      </w:pPr>
      <w:r>
        <w:rPr>
          <w:rFonts w:hint="eastAsia"/>
        </w:rPr>
        <w:t>中小企業・中堅企業、地域の企業についての有益性について</w:t>
      </w:r>
    </w:p>
    <w:p w:rsidR="00767C6A" w:rsidRPr="008B19DB" w:rsidRDefault="00767C6A" w:rsidP="008B19DB">
      <w:r w:rsidRPr="008B19DB">
        <w:rPr>
          <w:rFonts w:hint="eastAsia"/>
        </w:rPr>
        <w:t xml:space="preserve">　中小・中堅企業の方が、個人の役割が大きく、働きがいがあると評価している留学生も多く、中小企業・中堅企業の情報を期待する意見が多く聞かれた。また、地域の企業についても広く知りたいとする声が多く聞かれた。大企業のみを就職先とみている留学生も少なくないが、面接した学生に限っては少数派であった。</w:t>
      </w:r>
    </w:p>
    <w:p w:rsidR="00734163" w:rsidRDefault="00734163" w:rsidP="00734163">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734163" w:rsidTr="00734163">
        <w:tc>
          <w:tcPr>
            <w:tcW w:w="9416" w:type="dxa"/>
            <w:shd w:val="clear" w:color="auto" w:fill="F2F2F2" w:themeFill="background1" w:themeFillShade="F2"/>
          </w:tcPr>
          <w:p w:rsidR="00734163" w:rsidRPr="00370670" w:rsidRDefault="00734163" w:rsidP="00734163">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734163" w:rsidRPr="00734163" w:rsidRDefault="00734163" w:rsidP="00734163">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Pr="00734163">
              <w:rPr>
                <w:rFonts w:asciiTheme="minorEastAsia" w:hAnsiTheme="minorEastAsia" w:hint="eastAsia"/>
                <w:szCs w:val="21"/>
              </w:rPr>
              <w:t>中小企業は大企業に比べると、規模は小さいが、社内で親しくなれる人が多く、人とのつながりが密接な点は良いところだと考えている。自分が頑張れば頑張るほど、その企業が大きくなっていくことを実感できる点も良い。大企業は格好良いが、企業を選ぶ基準は、自分がしたいこと、やりたいことができることであって、企業の大きさは問題ではないと思っている。日本の中小企業は、韓国の中小企業と比べて、安定性が高い。</w:t>
            </w:r>
            <w:r>
              <w:rPr>
                <w:rFonts w:asciiTheme="minorEastAsia" w:hAnsiTheme="minorEastAsia" w:hint="eastAsia"/>
                <w:szCs w:val="21"/>
              </w:rPr>
              <w:t>」（韓国</w:t>
            </w:r>
            <w:r w:rsidRPr="00734163">
              <w:rPr>
                <w:rFonts w:asciiTheme="minorEastAsia" w:hAnsiTheme="minorEastAsia" w:hint="eastAsia"/>
                <w:szCs w:val="21"/>
              </w:rPr>
              <w:t>、大都市圏、理系）</w:t>
            </w:r>
          </w:p>
          <w:p w:rsidR="00734163" w:rsidRPr="001E4171" w:rsidRDefault="00734163" w:rsidP="00734163">
            <w:pPr>
              <w:spacing w:line="240" w:lineRule="exact"/>
              <w:ind w:leftChars="16" w:left="226" w:hangingChars="100" w:hanging="195"/>
              <w:rPr>
                <w:rFonts w:asciiTheme="minorEastAsia" w:hAnsiTheme="minorEastAsia"/>
                <w:szCs w:val="21"/>
              </w:rPr>
            </w:pPr>
            <w:r>
              <w:rPr>
                <w:rFonts w:asciiTheme="minorEastAsia" w:hAnsiTheme="minorEastAsia" w:hint="eastAsia"/>
              </w:rPr>
              <w:t>・</w:t>
            </w:r>
            <w:r w:rsidR="001E4171">
              <w:rPr>
                <w:rFonts w:asciiTheme="minorEastAsia" w:hAnsiTheme="minorEastAsia" w:hint="eastAsia"/>
              </w:rPr>
              <w:t>「</w:t>
            </w:r>
            <w:r w:rsidR="001E4171" w:rsidRPr="001E4171">
              <w:rPr>
                <w:rFonts w:asciiTheme="minorEastAsia" w:hAnsiTheme="minorEastAsia" w:hint="eastAsia"/>
              </w:rPr>
              <w:t>大企業だと歯車の一つになるだけなので、個人的には中小企業に行きたいと考えているので有益である。</w:t>
            </w:r>
            <w:r w:rsidR="001E4171">
              <w:rPr>
                <w:rFonts w:asciiTheme="minorEastAsia" w:hAnsiTheme="minorEastAsia" w:hint="eastAsia"/>
              </w:rPr>
              <w:t>」（中国、大都市圏、文系）</w:t>
            </w:r>
          </w:p>
        </w:tc>
      </w:tr>
    </w:tbl>
    <w:p w:rsidR="00767C6A" w:rsidRDefault="00767C6A" w:rsidP="00767C6A">
      <w:pPr>
        <w:spacing w:line="240" w:lineRule="exact"/>
        <w:rPr>
          <w:rFonts w:asciiTheme="minorEastAsia" w:hAnsiTheme="minorEastAsia"/>
          <w:szCs w:val="21"/>
        </w:rPr>
      </w:pPr>
    </w:p>
    <w:p w:rsidR="00767C6A" w:rsidRDefault="00767C6A" w:rsidP="00D67CA0">
      <w:pPr>
        <w:pStyle w:val="30"/>
      </w:pPr>
      <w:r>
        <w:rPr>
          <w:rFonts w:hint="eastAsia"/>
        </w:rPr>
        <w:t>外国人雇用サービスせンター、新卒応援ハローワークについて</w:t>
      </w:r>
    </w:p>
    <w:p w:rsidR="00767C6A" w:rsidRPr="008B19DB" w:rsidRDefault="00767C6A" w:rsidP="008B19DB">
      <w:r w:rsidRPr="008B19DB">
        <w:rPr>
          <w:rFonts w:hint="eastAsia"/>
        </w:rPr>
        <w:t xml:space="preserve">　面接した学生は、就職活動の途についた留学生が多く、広く認識されている状況ではなかったが、登録した留学生、アルバイト先の紹介を受けた留学生、エントリーシートの指導を受けた留学生が確認できた。とくに実際に利用した留学生から高い評価が確認された。</w:t>
      </w:r>
    </w:p>
    <w:p w:rsidR="00767C6A" w:rsidRPr="008B19DB" w:rsidRDefault="00767C6A" w:rsidP="008B19DB">
      <w:pPr>
        <w:ind w:firstLineChars="100" w:firstLine="195"/>
      </w:pPr>
      <w:r w:rsidRPr="008B19DB">
        <w:rPr>
          <w:rFonts w:hint="eastAsia"/>
        </w:rPr>
        <w:t>一方で、第２新卒向けではないかといった声や、登録したが情報が来ないといったことがあり、サービスのイメージが十分に留学生に伝わっていない状況も確認された。</w:t>
      </w:r>
    </w:p>
    <w:p w:rsidR="0004014F" w:rsidRDefault="0004014F" w:rsidP="0004014F">
      <w:pPr>
        <w:spacing w:line="240" w:lineRule="exact"/>
        <w:rPr>
          <w:rFonts w:asciiTheme="minorEastAsia" w:hAnsiTheme="minorEastAsia"/>
          <w:szCs w:val="21"/>
        </w:rPr>
      </w:pPr>
    </w:p>
    <w:tbl>
      <w:tblPr>
        <w:tblStyle w:val="a9"/>
        <w:tblW w:w="0" w:type="auto"/>
        <w:tblInd w:w="534"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tblLook w:val="04A0"/>
      </w:tblPr>
      <w:tblGrid>
        <w:gridCol w:w="9416"/>
      </w:tblGrid>
      <w:tr w:rsidR="0004014F" w:rsidTr="0004014F">
        <w:tc>
          <w:tcPr>
            <w:tcW w:w="9416" w:type="dxa"/>
            <w:shd w:val="clear" w:color="auto" w:fill="F2F2F2" w:themeFill="background1" w:themeFillShade="F2"/>
          </w:tcPr>
          <w:p w:rsidR="0004014F" w:rsidRPr="00370670" w:rsidRDefault="0004014F" w:rsidP="0004014F">
            <w:pPr>
              <w:spacing w:line="240" w:lineRule="exact"/>
              <w:ind w:leftChars="16" w:left="31"/>
              <w:rPr>
                <w:rFonts w:ascii="ＭＳ Ｐゴシック" w:eastAsia="ＭＳ Ｐゴシック" w:hAnsi="ＭＳ Ｐゴシック"/>
                <w:szCs w:val="21"/>
              </w:rPr>
            </w:pPr>
            <w:r w:rsidRPr="00370670">
              <w:rPr>
                <w:rFonts w:ascii="ＭＳ Ｐゴシック" w:eastAsia="ＭＳ Ｐゴシック" w:hAnsi="ＭＳ Ｐゴシック" w:hint="eastAsia"/>
                <w:szCs w:val="21"/>
              </w:rPr>
              <w:t>【留学生の声】</w:t>
            </w:r>
          </w:p>
          <w:p w:rsidR="0004014F" w:rsidRPr="00734163" w:rsidRDefault="0004014F" w:rsidP="0004014F">
            <w:pPr>
              <w:spacing w:line="240" w:lineRule="exact"/>
              <w:ind w:leftChars="16" w:left="226" w:hangingChars="100" w:hanging="195"/>
              <w:rPr>
                <w:rFonts w:asciiTheme="minorEastAsia" w:hAnsiTheme="minorEastAsia"/>
                <w:szCs w:val="21"/>
              </w:rPr>
            </w:pPr>
            <w:r>
              <w:rPr>
                <w:rFonts w:asciiTheme="minorEastAsia" w:hAnsiTheme="minorEastAsia" w:hint="eastAsia"/>
                <w:szCs w:val="21"/>
              </w:rPr>
              <w:t>・</w:t>
            </w:r>
            <w:r w:rsidR="00C86DDB">
              <w:rPr>
                <w:rFonts w:asciiTheme="minorEastAsia" w:hAnsiTheme="minorEastAsia" w:hint="eastAsia"/>
                <w:szCs w:val="21"/>
              </w:rPr>
              <w:t>「</w:t>
            </w:r>
            <w:r w:rsidR="00C86DDB">
              <w:rPr>
                <w:rFonts w:hint="eastAsia"/>
              </w:rPr>
              <w:t>外国人雇用サービスセンターは大学から紹介してもらって使っている。周りの留学生も使っている。エントリーシートや履歴書の書き方を教えてもらった。他人の評判は分からないが私は良かった。」（韓国、大都市圏、文系）</w:t>
            </w:r>
          </w:p>
          <w:p w:rsidR="0004014F" w:rsidRPr="00370670" w:rsidRDefault="0004014F" w:rsidP="00C86DDB">
            <w:pPr>
              <w:spacing w:line="240" w:lineRule="exact"/>
              <w:ind w:leftChars="16" w:left="226" w:hangingChars="100" w:hanging="195"/>
              <w:rPr>
                <w:rFonts w:asciiTheme="minorEastAsia" w:hAnsiTheme="minorEastAsia"/>
                <w:szCs w:val="21"/>
              </w:rPr>
            </w:pPr>
            <w:r>
              <w:rPr>
                <w:rFonts w:asciiTheme="minorEastAsia" w:hAnsiTheme="minorEastAsia" w:hint="eastAsia"/>
              </w:rPr>
              <w:t>・</w:t>
            </w:r>
            <w:r w:rsidR="00C86DDB">
              <w:rPr>
                <w:rFonts w:asciiTheme="minorEastAsia" w:hAnsiTheme="minorEastAsia" w:hint="eastAsia"/>
              </w:rPr>
              <w:t>「</w:t>
            </w:r>
            <w:r w:rsidR="00C86DDB">
              <w:rPr>
                <w:rFonts w:hint="eastAsia"/>
              </w:rPr>
              <w:t>評判は知らないが、私が外国人雇用サービスセンターを利用した際は、丁寧に履歴書の書き方を教えていただき、自信を取り戻すことができた。そこで丁寧な指導を受けていなかったら中国に戻って就職することも考えていたかもしれない。</w:t>
            </w:r>
            <w:r w:rsidR="00C86DDB" w:rsidRPr="00C86DDB">
              <w:rPr>
                <w:rFonts w:hint="eastAsia"/>
              </w:rPr>
              <w:t>新卒応援ハローワークについても良かった。企業見学の案内などをもらった。</w:t>
            </w:r>
            <w:r w:rsidR="00C86DDB">
              <w:rPr>
                <w:rFonts w:hint="eastAsia"/>
              </w:rPr>
              <w:t>」（中国、大都市圏、文系）</w:t>
            </w:r>
          </w:p>
        </w:tc>
      </w:tr>
    </w:tbl>
    <w:p w:rsidR="00BC273D" w:rsidRDefault="00CF4257" w:rsidP="006104BB">
      <w:pPr>
        <w:widowControl/>
        <w:jc w:val="left"/>
      </w:pPr>
      <w:r>
        <w:rPr>
          <w:rFonts w:ascii="HGPｺﾞｼｯｸM" w:eastAsia="HGPｺﾞｼｯｸM"/>
          <w:sz w:val="22"/>
        </w:rPr>
        <w:br w:type="page"/>
      </w:r>
    </w:p>
    <w:p w:rsidR="00CF4257" w:rsidRDefault="00CF4257">
      <w:pPr>
        <w:sectPr w:rsidR="00CF4257" w:rsidSect="000D39B0">
          <w:pgSz w:w="11906" w:h="16838" w:code="9"/>
          <w:pgMar w:top="1134" w:right="1077" w:bottom="1134" w:left="1077" w:header="851" w:footer="567" w:gutter="0"/>
          <w:cols w:space="425"/>
          <w:docGrid w:type="linesAndChars" w:linePitch="291" w:charSpace="-3064"/>
        </w:sectPr>
      </w:pPr>
    </w:p>
    <w:p w:rsidR="00C769E7" w:rsidRDefault="00C769E7" w:rsidP="00C769E7">
      <w:pPr>
        <w:pStyle w:val="1"/>
      </w:pPr>
      <w:bookmarkStart w:id="15" w:name="_Toc389232522"/>
      <w:r>
        <w:rPr>
          <w:rFonts w:hint="eastAsia"/>
        </w:rPr>
        <w:t>まとめ</w:t>
      </w:r>
      <w:bookmarkEnd w:id="15"/>
    </w:p>
    <w:p w:rsidR="00AE509B" w:rsidRDefault="00AE509B" w:rsidP="00092BA2">
      <w:pPr>
        <w:ind w:firstLineChars="100" w:firstLine="210"/>
      </w:pPr>
      <w:r>
        <w:rPr>
          <w:rFonts w:hint="eastAsia"/>
        </w:rPr>
        <w:t>調査結果を踏まえ、留学生の就職・定着促進に向けて求められる対応事項について、ここでは主に大学に求められる事項を中心に整理を行った。</w:t>
      </w:r>
    </w:p>
    <w:p w:rsidR="00AE509B" w:rsidRDefault="00AE509B" w:rsidP="00AE509B"/>
    <w:p w:rsidR="00AE509B" w:rsidRPr="00AE509B" w:rsidRDefault="00AE509B" w:rsidP="00AE509B">
      <w:pPr>
        <w:rPr>
          <w:rFonts w:ascii="HGPｺﾞｼｯｸE" w:eastAsia="HGPｺﾞｼｯｸE"/>
        </w:rPr>
      </w:pPr>
      <w:r w:rsidRPr="00AE509B">
        <w:rPr>
          <w:rFonts w:ascii="HGPｺﾞｼｯｸE" w:eastAsia="HGPｺﾞｼｯｸE" w:hint="eastAsia"/>
        </w:rPr>
        <w:t>【共通する課題への対応】</w:t>
      </w:r>
    </w:p>
    <w:p w:rsidR="00AE509B" w:rsidRPr="00092BA2" w:rsidRDefault="00AE509B" w:rsidP="00AE509B">
      <w:pPr>
        <w:rPr>
          <w:spacing w:val="-4"/>
        </w:rPr>
      </w:pPr>
      <w:r w:rsidRPr="00092BA2">
        <w:rPr>
          <w:rFonts w:hint="eastAsia"/>
          <w:spacing w:val="-4"/>
        </w:rPr>
        <w:t xml:space="preserve">　留学生の就職活動にあたって、各大学共通して指摘できる内容として、①就職活動の取り組みが遅い、②留学生の日本企業の情報が不足している、③日本語への不安を持っているなどがあげられる。</w:t>
      </w:r>
    </w:p>
    <w:p w:rsidR="00AE509B" w:rsidRPr="00092BA2" w:rsidRDefault="00AE509B" w:rsidP="00AE509B">
      <w:pPr>
        <w:rPr>
          <w:spacing w:val="-4"/>
        </w:rPr>
      </w:pPr>
      <w:r w:rsidRPr="00092BA2">
        <w:rPr>
          <w:rFonts w:hint="eastAsia"/>
          <w:spacing w:val="-4"/>
        </w:rPr>
        <w:t xml:space="preserve">　①就職活動の取り組みが遅い要因として、そもそも我が国の就職活動の仕組みが、留学生の母国にはなく、十分な知識がないままに、日本人と同じ就職活動に</w:t>
      </w:r>
      <w:r w:rsidR="00CE2FE0" w:rsidRPr="00092BA2">
        <w:rPr>
          <w:rFonts w:hint="eastAsia"/>
          <w:spacing w:val="-4"/>
        </w:rPr>
        <w:t>直面</w:t>
      </w:r>
      <w:r w:rsidRPr="00092BA2">
        <w:rPr>
          <w:rFonts w:hint="eastAsia"/>
          <w:spacing w:val="-4"/>
        </w:rPr>
        <w:t>するといったことが背景にある。大学においては、入学時に加えて、春から夏にかけて、就職ガイダンスを行っているが、留学生側に</w:t>
      </w:r>
      <w:r w:rsidR="00FB230D" w:rsidRPr="00092BA2">
        <w:rPr>
          <w:rFonts w:hint="eastAsia"/>
          <w:spacing w:val="-4"/>
        </w:rPr>
        <w:t>開催自体が</w:t>
      </w:r>
      <w:r w:rsidRPr="00092BA2">
        <w:rPr>
          <w:rFonts w:hint="eastAsia"/>
          <w:spacing w:val="-4"/>
        </w:rPr>
        <w:t>十分に伝わっていないことが問題である。留学生ヒアリングにおいても、留学生交流担当部局で、もっと意識づけをしてほしかったという意見や、気が付いたら企業説明会が終わっていたという状況が聞かれた。</w:t>
      </w:r>
    </w:p>
    <w:p w:rsidR="00CE25DF" w:rsidRPr="00092BA2" w:rsidRDefault="00AE509B" w:rsidP="00092BA2">
      <w:pPr>
        <w:ind w:firstLineChars="100" w:firstLine="202"/>
        <w:rPr>
          <w:spacing w:val="-4"/>
        </w:rPr>
      </w:pPr>
      <w:r w:rsidRPr="00092BA2">
        <w:rPr>
          <w:rFonts w:hint="eastAsia"/>
          <w:spacing w:val="-4"/>
        </w:rPr>
        <w:t>就職活動学年の進級以前から、日本の就職活動プロセスの特異性を理解させることが重要である。また、就職が厳しい地方文系大学留学生においては、就職活動プロセスとともに、厳しい現実があることを周知し</w:t>
      </w:r>
      <w:r w:rsidR="00CE25DF" w:rsidRPr="00092BA2">
        <w:rPr>
          <w:rFonts w:hint="eastAsia"/>
          <w:spacing w:val="-4"/>
        </w:rPr>
        <w:t>、十分に準備を行える環境を整備する必要がある</w:t>
      </w:r>
      <w:r w:rsidRPr="00092BA2">
        <w:rPr>
          <w:rFonts w:hint="eastAsia"/>
          <w:spacing w:val="-4"/>
        </w:rPr>
        <w:t>。</w:t>
      </w:r>
    </w:p>
    <w:p w:rsidR="00AE509B" w:rsidRPr="00092BA2" w:rsidRDefault="00AE509B" w:rsidP="00092BA2">
      <w:pPr>
        <w:ind w:firstLineChars="100" w:firstLine="202"/>
        <w:rPr>
          <w:spacing w:val="-4"/>
        </w:rPr>
      </w:pPr>
      <w:r w:rsidRPr="00092BA2">
        <w:rPr>
          <w:rFonts w:hint="eastAsia"/>
          <w:spacing w:val="-4"/>
        </w:rPr>
        <w:t xml:space="preserve">　</w:t>
      </w:r>
    </w:p>
    <w:p w:rsidR="00AE509B" w:rsidRPr="00092BA2" w:rsidRDefault="00AE509B" w:rsidP="00092BA2">
      <w:pPr>
        <w:ind w:firstLineChars="100" w:firstLine="202"/>
        <w:rPr>
          <w:spacing w:val="-4"/>
        </w:rPr>
      </w:pPr>
      <w:r w:rsidRPr="00092BA2">
        <w:rPr>
          <w:rFonts w:hint="eastAsia"/>
          <w:spacing w:val="-4"/>
        </w:rPr>
        <w:t>②留学生の日本企業の情報が不足している要因としては、日本人学生においても同様の状況がみられるが、広告や製品情報からもたらされる情報のみに依存している傾向が強く、結果として就職先の選択肢を狭めている。ヒアリング等では総じて大企業志向の意識があるものの、インターンシップを経験した留学生や、技術志向の強い学生は、自らの能力を活かすことができる中堅・中小企業を希望する留学生が多く、また、ベンチャー企業や</w:t>
      </w:r>
      <w:r w:rsidRPr="00092BA2">
        <w:rPr>
          <w:rFonts w:hint="eastAsia"/>
          <w:spacing w:val="-4"/>
        </w:rPr>
        <w:t>BtoB</w:t>
      </w:r>
      <w:r w:rsidRPr="00092BA2">
        <w:rPr>
          <w:rFonts w:hint="eastAsia"/>
          <w:spacing w:val="-4"/>
        </w:rPr>
        <w:t>企業に関心を示す留学生は少なくない状況であった。一方で、実際に留学生の採用を行った中堅・中小企業の意見からは、具体的な採用枠や採用方針を示すことで、多くの優秀な学生を確保できたとする意見も聞かれた。</w:t>
      </w:r>
    </w:p>
    <w:p w:rsidR="00AE509B" w:rsidRPr="00092BA2" w:rsidRDefault="00AE509B" w:rsidP="00092BA2">
      <w:pPr>
        <w:ind w:firstLineChars="100" w:firstLine="202"/>
        <w:rPr>
          <w:spacing w:val="-4"/>
        </w:rPr>
      </w:pPr>
      <w:r w:rsidRPr="00092BA2">
        <w:rPr>
          <w:rFonts w:hint="eastAsia"/>
          <w:spacing w:val="-4"/>
        </w:rPr>
        <w:t>高い技術力を有する、または海外での成長が期待できる中堅・中小企業の採用情報に対して大学側のアンテナを高くするとともに、留学生</w:t>
      </w:r>
      <w:r w:rsidR="00E32CF7" w:rsidRPr="00092BA2">
        <w:rPr>
          <w:rFonts w:hint="eastAsia"/>
          <w:spacing w:val="-4"/>
        </w:rPr>
        <w:t>に</w:t>
      </w:r>
      <w:r w:rsidRPr="00092BA2">
        <w:rPr>
          <w:rFonts w:hint="eastAsia"/>
          <w:spacing w:val="-4"/>
        </w:rPr>
        <w:t>意識変化を与えるような情報提供のあり方について検討を進める必要がある。</w:t>
      </w:r>
    </w:p>
    <w:p w:rsidR="00AE509B" w:rsidRPr="00092BA2" w:rsidRDefault="00AE509B" w:rsidP="00092BA2">
      <w:pPr>
        <w:ind w:firstLineChars="100" w:firstLine="202"/>
        <w:rPr>
          <w:spacing w:val="-4"/>
        </w:rPr>
      </w:pPr>
    </w:p>
    <w:p w:rsidR="00AE509B" w:rsidRPr="00092BA2" w:rsidRDefault="00AE509B" w:rsidP="00092BA2">
      <w:pPr>
        <w:ind w:firstLineChars="100" w:firstLine="202"/>
        <w:rPr>
          <w:spacing w:val="-4"/>
        </w:rPr>
      </w:pPr>
      <w:r w:rsidRPr="00092BA2">
        <w:rPr>
          <w:rFonts w:hint="eastAsia"/>
          <w:spacing w:val="-4"/>
        </w:rPr>
        <w:t>③日本語への不安を持っている要因としては、多くの留学生が専門学校等にて一定の日本語習得を経てから入学するため、大学でのさらなる日本語習得への意欲が低く、選択科目となる場合では当該講義等を選択せず、結果としてビジネス応対レベルには達しないケースとなるためである</w:t>
      </w:r>
      <w:r w:rsidR="00495336" w:rsidRPr="00092BA2">
        <w:rPr>
          <w:rFonts w:hint="eastAsia"/>
          <w:spacing w:val="-4"/>
        </w:rPr>
        <w:t>。また理系大学の場合は、大学院からの入学が多く、英語での受講、レ</w:t>
      </w:r>
      <w:r w:rsidRPr="00092BA2">
        <w:rPr>
          <w:rFonts w:hint="eastAsia"/>
          <w:spacing w:val="-4"/>
        </w:rPr>
        <w:t>ポート・論文作成にて単位が取得できることから、十分な日本語研修を受けていないことが要因となっている。</w:t>
      </w:r>
    </w:p>
    <w:p w:rsidR="00AE509B" w:rsidRPr="00092BA2" w:rsidRDefault="00AE509B" w:rsidP="00092BA2">
      <w:pPr>
        <w:ind w:firstLineChars="100" w:firstLine="202"/>
        <w:rPr>
          <w:spacing w:val="-4"/>
        </w:rPr>
      </w:pPr>
      <w:r w:rsidRPr="00092BA2">
        <w:rPr>
          <w:rFonts w:hint="eastAsia"/>
          <w:spacing w:val="-4"/>
        </w:rPr>
        <w:t>各学部のカリキュラムにて、キャリア支援とあわせた語学習得が可能となるような対応が求められる。</w:t>
      </w:r>
    </w:p>
    <w:p w:rsidR="00AE509B" w:rsidRDefault="00AE509B" w:rsidP="00AE509B"/>
    <w:p w:rsidR="00AE509B" w:rsidRPr="00AE509B" w:rsidRDefault="00AE509B" w:rsidP="00AE509B">
      <w:pPr>
        <w:rPr>
          <w:rFonts w:ascii="HGPｺﾞｼｯｸE" w:eastAsia="HGPｺﾞｼｯｸE"/>
        </w:rPr>
      </w:pPr>
      <w:r w:rsidRPr="00AE509B">
        <w:rPr>
          <w:rFonts w:ascii="HGPｺﾞｼｯｸE" w:eastAsia="HGPｺﾞｼｯｸE" w:hint="eastAsia"/>
        </w:rPr>
        <w:t>【文系大学における課題への対応】</w:t>
      </w:r>
    </w:p>
    <w:p w:rsidR="00AE509B" w:rsidRDefault="00AE509B" w:rsidP="00AE509B">
      <w:r>
        <w:rPr>
          <w:rFonts w:hint="eastAsia"/>
        </w:rPr>
        <w:t xml:space="preserve">　文系大学では、就職に強い上位校と中堅校との就職支援の格差が広がっている状況がある。上位校では、グローバル化を視野にいれたカリキュラムを整備し、大学でのキャリア支援を充実させているが、中堅校では、中国人留学生が教育キャパシティを超えて受け入れたため留学生の受け入れを絞っている大学も複数確認された。また、大学では就職出口の確保が困難であるとの理由から帰国を促す等の方針にある大学もみられた。</w:t>
      </w:r>
    </w:p>
    <w:p w:rsidR="00AE509B" w:rsidRPr="006E6B07" w:rsidRDefault="00AE509B" w:rsidP="00AE509B">
      <w:r>
        <w:rPr>
          <w:rFonts w:hint="eastAsia"/>
        </w:rPr>
        <w:t xml:space="preserve">　</w:t>
      </w:r>
      <w:r w:rsidRPr="006E6B07">
        <w:rPr>
          <w:rFonts w:hint="eastAsia"/>
        </w:rPr>
        <w:t>上位校の課題としては、留学生の大企業志向が強いため、留学生の目線を中堅・中小企業、</w:t>
      </w:r>
      <w:r w:rsidRPr="006E6B07">
        <w:rPr>
          <w:rFonts w:hint="eastAsia"/>
        </w:rPr>
        <w:t>BtoB</w:t>
      </w:r>
      <w:r w:rsidRPr="006E6B07">
        <w:rPr>
          <w:rFonts w:hint="eastAsia"/>
        </w:rPr>
        <w:t>企業へと広げることが重要であ</w:t>
      </w:r>
      <w:r w:rsidR="006E6B07" w:rsidRPr="006E6B07">
        <w:rPr>
          <w:rFonts w:hint="eastAsia"/>
        </w:rPr>
        <w:t>り、学生の幅広い企業研究を支援していくことが求められる</w:t>
      </w:r>
      <w:r w:rsidRPr="006E6B07">
        <w:rPr>
          <w:rFonts w:hint="eastAsia"/>
        </w:rPr>
        <w:t>。</w:t>
      </w:r>
      <w:r w:rsidR="006E6B07" w:rsidRPr="006E6B07">
        <w:rPr>
          <w:rFonts w:hint="eastAsia"/>
        </w:rPr>
        <w:t>特に、企業研究に際しては、就職担当課においても留学生の求人情報が不足していることが問題であることから、大学自らの情報入手の機会として積極的に</w:t>
      </w:r>
      <w:r w:rsidR="007767B8">
        <w:rPr>
          <w:rFonts w:hint="eastAsia"/>
        </w:rPr>
        <w:t>対応</w:t>
      </w:r>
      <w:r w:rsidR="006E6B07" w:rsidRPr="006E6B07">
        <w:rPr>
          <w:rFonts w:hint="eastAsia"/>
        </w:rPr>
        <w:t>することが必要である。</w:t>
      </w:r>
    </w:p>
    <w:p w:rsidR="00AE509B" w:rsidRPr="006E6B07" w:rsidRDefault="00AE509B" w:rsidP="006E6B07">
      <w:pPr>
        <w:ind w:firstLineChars="100" w:firstLine="210"/>
      </w:pPr>
      <w:r w:rsidRPr="006E6B07">
        <w:rPr>
          <w:rFonts w:hint="eastAsia"/>
        </w:rPr>
        <w:t>一方、中堅校では、</w:t>
      </w:r>
      <w:r w:rsidR="00DE4103" w:rsidRPr="006E6B07">
        <w:rPr>
          <w:rFonts w:hint="eastAsia"/>
        </w:rPr>
        <w:t>留学生の就職先として飲食・サービス業が候補になるケースが多くみられるが、こうした業種においては、</w:t>
      </w:r>
      <w:r w:rsidRPr="006E6B07">
        <w:rPr>
          <w:rFonts w:hint="eastAsia"/>
        </w:rPr>
        <w:t>就職先があったとしても出身学部との関係から、日本での就労ビザの申請が不交付となるケースも多くあり、入学時からビザ習得の課題について、留学生に正しく啓蒙・周知しておくことが必要である。また留学生採用側の企業では、日本語と母国語に加えて、英語力を採用条件としている企業が多く、就職を希望する留学生への英語能力を高めることが強く求められる。</w:t>
      </w:r>
    </w:p>
    <w:p w:rsidR="00AE509B" w:rsidRDefault="00AE509B" w:rsidP="00AE509B">
      <w:pPr>
        <w:ind w:firstLineChars="100" w:firstLine="210"/>
      </w:pPr>
      <w:r w:rsidRPr="006E6B07">
        <w:rPr>
          <w:rFonts w:hint="eastAsia"/>
        </w:rPr>
        <w:t>とくに就職が厳しい環境にある</w:t>
      </w:r>
      <w:r w:rsidR="00E32CF7" w:rsidRPr="006E6B07">
        <w:rPr>
          <w:rFonts w:hint="eastAsia"/>
        </w:rPr>
        <w:t>の</w:t>
      </w:r>
      <w:r w:rsidR="002847C4" w:rsidRPr="006E6B07">
        <w:rPr>
          <w:rFonts w:hint="eastAsia"/>
        </w:rPr>
        <w:t>が</w:t>
      </w:r>
      <w:r w:rsidR="00E32CF7" w:rsidRPr="006E6B07">
        <w:rPr>
          <w:rFonts w:hint="eastAsia"/>
        </w:rPr>
        <w:t>、</w:t>
      </w:r>
      <w:r w:rsidR="000951B4" w:rsidRPr="006E6B07">
        <w:rPr>
          <w:rFonts w:hint="eastAsia"/>
        </w:rPr>
        <w:t>大都市圏以外</w:t>
      </w:r>
      <w:r w:rsidRPr="006E6B07">
        <w:rPr>
          <w:rFonts w:hint="eastAsia"/>
        </w:rPr>
        <w:t>の中堅校文系中国人留学生である。採用した企業からは日本人と比べて優秀かつまじめな学生が多いとの評価も多いが、日中関係が悪化していること、地元企業の採用実績が少ないこと、大都市圏の留学生と比べて企業説明会等への参加が不利であることから、就職環境は極めて厳しい状況にある。アルバイト先での就職を予定していたが、就労ビザが不交付となったため、帰国するという事態もでてきており、就労ビザ取得の条件に関して入学時での十分な説明を行い、卒業時でのトラブルにならないよう対策を講ずる必要がある。</w:t>
      </w:r>
    </w:p>
    <w:p w:rsidR="00AE509B" w:rsidRDefault="00AE509B" w:rsidP="00AE509B"/>
    <w:p w:rsidR="00AE509B" w:rsidRPr="00AE509B" w:rsidRDefault="00AE509B" w:rsidP="00AE509B">
      <w:pPr>
        <w:rPr>
          <w:rFonts w:ascii="HGPｺﾞｼｯｸE" w:eastAsia="HGPｺﾞｼｯｸE"/>
        </w:rPr>
      </w:pPr>
      <w:r w:rsidRPr="00AE509B">
        <w:rPr>
          <w:rFonts w:ascii="HGPｺﾞｼｯｸE" w:eastAsia="HGPｺﾞｼｯｸE" w:hint="eastAsia"/>
        </w:rPr>
        <w:t>【</w:t>
      </w:r>
      <w:r>
        <w:rPr>
          <w:rFonts w:ascii="HGPｺﾞｼｯｸE" w:eastAsia="HGPｺﾞｼｯｸE" w:hint="eastAsia"/>
        </w:rPr>
        <w:t>理系</w:t>
      </w:r>
      <w:r w:rsidRPr="00AE509B">
        <w:rPr>
          <w:rFonts w:ascii="HGPｺﾞｼｯｸE" w:eastAsia="HGPｺﾞｼｯｸE" w:hint="eastAsia"/>
        </w:rPr>
        <w:t>大学における課題への対応】</w:t>
      </w:r>
    </w:p>
    <w:p w:rsidR="00AE509B" w:rsidRDefault="00AE509B" w:rsidP="00AE509B">
      <w:r>
        <w:rPr>
          <w:rFonts w:hint="eastAsia"/>
        </w:rPr>
        <w:t xml:space="preserve">　理系大学では共通して日本語能力の問題があげられる。前述したように、文系大学と比べて日本語習得の機会が少ないために、就職段階にて課題になることが多い。留学生のキャリアプランに応じたカリキュ</w:t>
      </w:r>
      <w:r w:rsidR="00E32CF7">
        <w:rPr>
          <w:rFonts w:hint="eastAsia"/>
        </w:rPr>
        <w:t>ラ</w:t>
      </w:r>
      <w:r>
        <w:rPr>
          <w:rFonts w:hint="eastAsia"/>
        </w:rPr>
        <w:t>ムの提供が必要になっている。</w:t>
      </w:r>
    </w:p>
    <w:p w:rsidR="00AE509B" w:rsidRDefault="00AE509B" w:rsidP="00AE509B">
      <w:pPr>
        <w:ind w:firstLineChars="100" w:firstLine="210"/>
      </w:pPr>
      <w:r>
        <w:rPr>
          <w:rFonts w:hint="eastAsia"/>
        </w:rPr>
        <w:t>また、文系留学生と比べ、技術志向であることから、必ずしも大企業志向でない傾向があり、ベンチャー企業を含む中堅・中小企業、</w:t>
      </w:r>
      <w:r>
        <w:rPr>
          <w:rFonts w:hint="eastAsia"/>
        </w:rPr>
        <w:t>BtoB</w:t>
      </w:r>
      <w:r>
        <w:rPr>
          <w:rFonts w:hint="eastAsia"/>
        </w:rPr>
        <w:t>企業への関心が高いことが特徴である。大都市圏においては、企業からの採用ニーズも高いことから、留学生の企業選択の視野を広げることが必要である。但し、</w:t>
      </w:r>
      <w:r w:rsidR="000951B4">
        <w:rPr>
          <w:rFonts w:hint="eastAsia"/>
        </w:rPr>
        <w:t>大都市圏以外</w:t>
      </w:r>
      <w:r>
        <w:rPr>
          <w:rFonts w:hint="eastAsia"/>
        </w:rPr>
        <w:t>においては、企業からの採用ニーズが低く、企業の採用実績も少ないことから、大学からの企業への積極的なアプローチを行う必要がある。すでに</w:t>
      </w:r>
      <w:r w:rsidR="000951B4">
        <w:rPr>
          <w:rFonts w:hint="eastAsia"/>
        </w:rPr>
        <w:t>大都市圏以外の</w:t>
      </w:r>
      <w:r>
        <w:rPr>
          <w:rFonts w:hint="eastAsia"/>
        </w:rPr>
        <w:t>大学では、窓口レベルでの</w:t>
      </w:r>
      <w:r w:rsidR="006271A7">
        <w:rPr>
          <w:rFonts w:hint="eastAsia"/>
        </w:rPr>
        <w:t>留学生採用の有無等の聞き取りが</w:t>
      </w:r>
      <w:r>
        <w:rPr>
          <w:rFonts w:hint="eastAsia"/>
        </w:rPr>
        <w:t>実施されているが、地域を巻き込んだ</w:t>
      </w:r>
      <w:r w:rsidR="006271A7">
        <w:rPr>
          <w:rFonts w:hint="eastAsia"/>
        </w:rPr>
        <w:t>採用拡大の働きかけへと</w:t>
      </w:r>
      <w:r>
        <w:rPr>
          <w:rFonts w:hint="eastAsia"/>
        </w:rPr>
        <w:t>拡大させていくことが重要である。</w:t>
      </w:r>
    </w:p>
    <w:p w:rsidR="00AE509B" w:rsidRDefault="00AE509B" w:rsidP="00AE509B">
      <w:pPr>
        <w:ind w:firstLineChars="100" w:firstLine="210"/>
      </w:pPr>
      <w:r>
        <w:rPr>
          <w:rFonts w:hint="eastAsia"/>
        </w:rPr>
        <w:t>さらに、</w:t>
      </w:r>
      <w:r w:rsidR="000951B4">
        <w:rPr>
          <w:rFonts w:hint="eastAsia"/>
        </w:rPr>
        <w:t>大都市圏以外の</w:t>
      </w:r>
      <w:r>
        <w:rPr>
          <w:rFonts w:hint="eastAsia"/>
        </w:rPr>
        <w:t>大学では採用が大都市圏に偏ることから、就職の交通費、宿泊費が問題となっているケースも確認された。中堅校では、外国人雇用サービスセンターや新卒応援ハローワークへの期待も大きく、</w:t>
      </w:r>
      <w:r w:rsidR="00247491">
        <w:rPr>
          <w:rFonts w:hint="eastAsia"/>
        </w:rPr>
        <w:t>その一層の活用のための方策の</w:t>
      </w:r>
      <w:r>
        <w:rPr>
          <w:rFonts w:hint="eastAsia"/>
        </w:rPr>
        <w:t>検討が求められる。</w:t>
      </w:r>
    </w:p>
    <w:p w:rsidR="00092BA2" w:rsidRDefault="00092BA2" w:rsidP="00092BA2"/>
    <w:p w:rsidR="00092BA2" w:rsidRPr="00092BA2" w:rsidRDefault="00092BA2" w:rsidP="00092BA2">
      <w:pPr>
        <w:rPr>
          <w:rFonts w:ascii="HGPｺﾞｼｯｸE" w:eastAsia="HGPｺﾞｼｯｸE"/>
        </w:rPr>
      </w:pPr>
      <w:r w:rsidRPr="00092BA2">
        <w:rPr>
          <w:rFonts w:ascii="HGPｺﾞｼｯｸE" w:eastAsia="HGPｺﾞｼｯｸE" w:hint="eastAsia"/>
        </w:rPr>
        <w:t>【大都市圏以外の大学における課題への対応】</w:t>
      </w:r>
    </w:p>
    <w:p w:rsidR="00322EFA" w:rsidRDefault="00AE509B" w:rsidP="00092BA2">
      <w:pPr>
        <w:ind w:firstLineChars="100" w:firstLine="210"/>
      </w:pPr>
      <w:r>
        <w:rPr>
          <w:rFonts w:hint="eastAsia"/>
        </w:rPr>
        <w:t>また、</w:t>
      </w:r>
      <w:r w:rsidR="000951B4">
        <w:rPr>
          <w:rFonts w:hint="eastAsia"/>
        </w:rPr>
        <w:t>大都市圏以外の</w:t>
      </w:r>
      <w:r>
        <w:rPr>
          <w:rFonts w:hint="eastAsia"/>
        </w:rPr>
        <w:t>大学や中堅校では、中国人留学生が多いことも</w:t>
      </w:r>
      <w:r w:rsidR="003321ED">
        <w:rPr>
          <w:rFonts w:hint="eastAsia"/>
        </w:rPr>
        <w:t>特徴</w:t>
      </w:r>
      <w:r>
        <w:rPr>
          <w:rFonts w:hint="eastAsia"/>
        </w:rPr>
        <w:t>である。</w:t>
      </w:r>
      <w:r w:rsidR="00495336">
        <w:rPr>
          <w:rFonts w:hint="eastAsia"/>
        </w:rPr>
        <w:t>同国留学生は、一般的に日本語習得に重きを置いているが、</w:t>
      </w:r>
      <w:r>
        <w:rPr>
          <w:rFonts w:hint="eastAsia"/>
        </w:rPr>
        <w:t>前述のように</w:t>
      </w:r>
      <w:r w:rsidR="00495336">
        <w:rPr>
          <w:rFonts w:hint="eastAsia"/>
        </w:rPr>
        <w:t>留学生採用は英語力が求められるため、</w:t>
      </w:r>
      <w:r>
        <w:rPr>
          <w:rFonts w:hint="eastAsia"/>
        </w:rPr>
        <w:t>英語力を高め</w:t>
      </w:r>
      <w:r w:rsidR="003321ED">
        <w:rPr>
          <w:rFonts w:hint="eastAsia"/>
        </w:rPr>
        <w:t>、</w:t>
      </w:r>
      <w:r w:rsidR="00DE4103">
        <w:rPr>
          <w:rFonts w:hint="eastAsia"/>
        </w:rPr>
        <w:t>「母国⇔日本」の関係でなく、国籍にとらわれない</w:t>
      </w:r>
      <w:r w:rsidRPr="00DE4103">
        <w:rPr>
          <w:rFonts w:hint="eastAsia"/>
        </w:rPr>
        <w:t>グローバル人材を</w:t>
      </w:r>
      <w:r>
        <w:rPr>
          <w:rFonts w:hint="eastAsia"/>
        </w:rPr>
        <w:t>育成することが重要である</w:t>
      </w:r>
      <w:r w:rsidR="00495336">
        <w:rPr>
          <w:rFonts w:hint="eastAsia"/>
        </w:rPr>
        <w:t>。また、</w:t>
      </w:r>
      <w:r>
        <w:rPr>
          <w:rFonts w:hint="eastAsia"/>
        </w:rPr>
        <w:t>東南アジアの台頭により企業の採用国籍ニーズは、タイ、ベトナム等の東南アジアへ移行しており、国籍ミスマッチの解消も課題である。入学時と卒業・終了時では４年</w:t>
      </w:r>
      <w:r>
        <w:rPr>
          <w:rFonts w:hint="eastAsia"/>
        </w:rPr>
        <w:t>~</w:t>
      </w:r>
      <w:r>
        <w:rPr>
          <w:rFonts w:hint="eastAsia"/>
        </w:rPr>
        <w:t>６年の期間があるため、当該期間での国際情勢を見極めることが難しい面があるものの、中期的な視野にたって留学生入学を検討する必要がある。</w:t>
      </w:r>
    </w:p>
    <w:p w:rsidR="00322EFA" w:rsidRDefault="00322EFA">
      <w:pPr>
        <w:sectPr w:rsidR="00322EFA" w:rsidSect="000D39B0">
          <w:headerReference w:type="default" r:id="rId93"/>
          <w:pgSz w:w="11906" w:h="16838" w:code="9"/>
          <w:pgMar w:top="1418" w:right="1418" w:bottom="1418" w:left="1418" w:header="851" w:footer="567" w:gutter="0"/>
          <w:cols w:space="425"/>
          <w:docGrid w:type="lines" w:linePitch="333"/>
        </w:sectPr>
      </w:pPr>
    </w:p>
    <w:p w:rsidR="00322EFA" w:rsidRPr="00AC351B" w:rsidRDefault="00E32CF7" w:rsidP="00E32CF7">
      <w:pPr>
        <w:jc w:val="center"/>
        <w:rPr>
          <w:rFonts w:ascii="HGPｺﾞｼｯｸE" w:eastAsia="HGPｺﾞｼｯｸE"/>
          <w:sz w:val="22"/>
        </w:rPr>
      </w:pPr>
      <w:r>
        <w:rPr>
          <w:rFonts w:ascii="HGPｺﾞｼｯｸE" w:eastAsia="HGPｺﾞｼｯｸE" w:hint="eastAsia"/>
          <w:sz w:val="22"/>
        </w:rPr>
        <w:t xml:space="preserve">図表4-1　</w:t>
      </w:r>
      <w:r w:rsidR="00322EFA" w:rsidRPr="00AC351B">
        <w:rPr>
          <w:rFonts w:ascii="HGPｺﾞｼｯｸE" w:eastAsia="HGPｺﾞｼｯｸE" w:hint="eastAsia"/>
          <w:sz w:val="22"/>
        </w:rPr>
        <w:t>留学生の就職支援の実態調査からみた課題の整理</w:t>
      </w:r>
    </w:p>
    <w:tbl>
      <w:tblPr>
        <w:tblW w:w="2223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252"/>
        <w:gridCol w:w="2268"/>
        <w:gridCol w:w="1276"/>
        <w:gridCol w:w="3917"/>
        <w:gridCol w:w="3917"/>
        <w:gridCol w:w="3917"/>
        <w:gridCol w:w="5684"/>
      </w:tblGrid>
      <w:tr w:rsidR="008B19DB" w:rsidTr="00D96837">
        <w:trPr>
          <w:trHeight w:val="315"/>
        </w:trPr>
        <w:tc>
          <w:tcPr>
            <w:tcW w:w="1252" w:type="dxa"/>
            <w:tcBorders>
              <w:top w:val="single" w:sz="12" w:space="0" w:color="auto"/>
              <w:left w:val="single" w:sz="12" w:space="0" w:color="auto"/>
              <w:bottom w:val="single" w:sz="12" w:space="0" w:color="auto"/>
            </w:tcBorders>
          </w:tcPr>
          <w:p w:rsidR="008B19DB" w:rsidRPr="005D5D24" w:rsidRDefault="008B19DB" w:rsidP="00322EFA">
            <w:pPr>
              <w:spacing w:line="0" w:lineRule="atLeast"/>
              <w:ind w:left="-24"/>
              <w:jc w:val="center"/>
              <w:rPr>
                <w:rFonts w:ascii="HGPｺﾞｼｯｸE" w:eastAsia="HGPｺﾞｼｯｸE"/>
              </w:rPr>
            </w:pPr>
            <w:r>
              <w:rPr>
                <w:rFonts w:ascii="HGPｺﾞｼｯｸE" w:eastAsia="HGPｺﾞｼｯｸE" w:hint="eastAsia"/>
              </w:rPr>
              <w:t>文系・理系</w:t>
            </w:r>
          </w:p>
        </w:tc>
        <w:tc>
          <w:tcPr>
            <w:tcW w:w="2268" w:type="dxa"/>
            <w:tcBorders>
              <w:top w:val="single" w:sz="12" w:space="0" w:color="auto"/>
              <w:bottom w:val="single" w:sz="12" w:space="0" w:color="auto"/>
            </w:tcBorders>
          </w:tcPr>
          <w:p w:rsidR="008B19DB" w:rsidRPr="005D5D24" w:rsidRDefault="00D96837" w:rsidP="00322EFA">
            <w:pPr>
              <w:spacing w:line="0" w:lineRule="atLeast"/>
              <w:ind w:left="-24"/>
              <w:jc w:val="center"/>
              <w:rPr>
                <w:rFonts w:ascii="HGPｺﾞｼｯｸE" w:eastAsia="HGPｺﾞｼｯｸE"/>
              </w:rPr>
            </w:pPr>
            <w:r>
              <w:rPr>
                <w:rFonts w:ascii="HGPｺﾞｼｯｸE" w:eastAsia="HGPｺﾞｼｯｸE" w:hint="eastAsia"/>
              </w:rPr>
              <w:t>就職に強いランキング</w:t>
            </w:r>
          </w:p>
        </w:tc>
        <w:tc>
          <w:tcPr>
            <w:tcW w:w="1276" w:type="dxa"/>
            <w:tcBorders>
              <w:top w:val="single" w:sz="12" w:space="0" w:color="auto"/>
              <w:bottom w:val="single" w:sz="12" w:space="0" w:color="auto"/>
            </w:tcBorders>
          </w:tcPr>
          <w:p w:rsidR="008B19DB" w:rsidRPr="005D5D24" w:rsidRDefault="00D96837" w:rsidP="00322EFA">
            <w:pPr>
              <w:spacing w:line="0" w:lineRule="atLeast"/>
              <w:ind w:left="-24"/>
              <w:jc w:val="center"/>
              <w:rPr>
                <w:rFonts w:ascii="HGPｺﾞｼｯｸE" w:eastAsia="HGPｺﾞｼｯｸE"/>
              </w:rPr>
            </w:pPr>
            <w:r>
              <w:rPr>
                <w:rFonts w:ascii="HGPｺﾞｼｯｸE" w:eastAsia="HGPｺﾞｼｯｸE" w:hint="eastAsia"/>
              </w:rPr>
              <w:t>大学の位置</w:t>
            </w:r>
          </w:p>
        </w:tc>
        <w:tc>
          <w:tcPr>
            <w:tcW w:w="3917" w:type="dxa"/>
            <w:tcBorders>
              <w:top w:val="single" w:sz="12" w:space="0" w:color="auto"/>
              <w:bottom w:val="single" w:sz="12" w:space="0" w:color="auto"/>
            </w:tcBorders>
          </w:tcPr>
          <w:p w:rsidR="008B19DB" w:rsidRPr="00AC351B" w:rsidRDefault="008B19DB" w:rsidP="00322EFA">
            <w:pPr>
              <w:spacing w:line="0" w:lineRule="atLeast"/>
              <w:ind w:left="-24"/>
              <w:jc w:val="center"/>
              <w:rPr>
                <w:rFonts w:ascii="HGPｺﾞｼｯｸE" w:eastAsia="HGPｺﾞｼｯｸE"/>
                <w:b/>
              </w:rPr>
            </w:pPr>
            <w:r w:rsidRPr="00AC351B">
              <w:rPr>
                <w:rFonts w:ascii="HGPｺﾞｼｯｸE" w:eastAsia="HGPｺﾞｼｯｸE" w:hint="eastAsia"/>
                <w:b/>
              </w:rPr>
              <w:t>留学生の特徴</w:t>
            </w:r>
          </w:p>
        </w:tc>
        <w:tc>
          <w:tcPr>
            <w:tcW w:w="3917" w:type="dxa"/>
            <w:tcBorders>
              <w:top w:val="single" w:sz="12" w:space="0" w:color="auto"/>
              <w:bottom w:val="single" w:sz="12" w:space="0" w:color="auto"/>
            </w:tcBorders>
          </w:tcPr>
          <w:p w:rsidR="008B19DB" w:rsidRPr="005D5D24" w:rsidRDefault="008B19DB" w:rsidP="00322EFA">
            <w:pPr>
              <w:spacing w:line="0" w:lineRule="atLeast"/>
              <w:ind w:left="-24"/>
              <w:jc w:val="center"/>
              <w:rPr>
                <w:rFonts w:ascii="HGPｺﾞｼｯｸE" w:eastAsia="HGPｺﾞｼｯｸE"/>
              </w:rPr>
            </w:pPr>
            <w:r w:rsidRPr="005D5D24">
              <w:rPr>
                <w:rFonts w:ascii="HGPｺﾞｼｯｸE" w:eastAsia="HGPｺﾞｼｯｸE" w:hint="eastAsia"/>
              </w:rPr>
              <w:t>留学生の就職志向・活動の特徴</w:t>
            </w:r>
          </w:p>
        </w:tc>
        <w:tc>
          <w:tcPr>
            <w:tcW w:w="3917" w:type="dxa"/>
            <w:tcBorders>
              <w:top w:val="single" w:sz="12" w:space="0" w:color="auto"/>
              <w:bottom w:val="single" w:sz="12" w:space="0" w:color="auto"/>
            </w:tcBorders>
          </w:tcPr>
          <w:p w:rsidR="008B19DB" w:rsidRPr="005D5D24" w:rsidRDefault="008B19DB" w:rsidP="00322EFA">
            <w:pPr>
              <w:spacing w:line="0" w:lineRule="atLeast"/>
              <w:ind w:left="-24"/>
              <w:jc w:val="center"/>
              <w:rPr>
                <w:rFonts w:ascii="HGPｺﾞｼｯｸE" w:eastAsia="HGPｺﾞｼｯｸE"/>
              </w:rPr>
            </w:pPr>
            <w:r w:rsidRPr="005D5D24">
              <w:rPr>
                <w:rFonts w:ascii="HGPｺﾞｼｯｸE" w:eastAsia="HGPｺﾞｼｯｸE" w:hint="eastAsia"/>
              </w:rPr>
              <w:t>就職支援</w:t>
            </w:r>
            <w:r>
              <w:rPr>
                <w:rFonts w:ascii="HGPｺﾞｼｯｸE" w:eastAsia="HGPｺﾞｼｯｸE" w:hint="eastAsia"/>
              </w:rPr>
              <w:t>面</w:t>
            </w:r>
            <w:r w:rsidRPr="005D5D24">
              <w:rPr>
                <w:rFonts w:ascii="HGPｺﾞｼｯｸE" w:eastAsia="HGPｺﾞｼｯｸE" w:hint="eastAsia"/>
              </w:rPr>
              <w:t>の課題</w:t>
            </w:r>
            <w:r>
              <w:rPr>
                <w:rFonts w:ascii="HGPｺﾞｼｯｸE" w:eastAsia="HGPｺﾞｼｯｸE" w:hint="eastAsia"/>
              </w:rPr>
              <w:t>・ニーズ</w:t>
            </w:r>
          </w:p>
        </w:tc>
        <w:tc>
          <w:tcPr>
            <w:tcW w:w="5684" w:type="dxa"/>
            <w:tcBorders>
              <w:top w:val="single" w:sz="12" w:space="0" w:color="auto"/>
              <w:bottom w:val="single" w:sz="12" w:space="0" w:color="auto"/>
              <w:right w:val="single" w:sz="12" w:space="0" w:color="auto"/>
            </w:tcBorders>
          </w:tcPr>
          <w:p w:rsidR="008B19DB" w:rsidRPr="005D5D24" w:rsidRDefault="008B19DB" w:rsidP="00322EFA">
            <w:pPr>
              <w:spacing w:line="0" w:lineRule="atLeast"/>
              <w:ind w:left="-24"/>
              <w:jc w:val="center"/>
              <w:rPr>
                <w:rFonts w:ascii="HGPｺﾞｼｯｸE" w:eastAsia="HGPｺﾞｼｯｸE"/>
              </w:rPr>
            </w:pPr>
            <w:r>
              <w:rPr>
                <w:rFonts w:ascii="HGPｺﾞｼｯｸE" w:eastAsia="HGPｺﾞｼｯｸE" w:hint="eastAsia"/>
              </w:rPr>
              <w:t>求められる改善事項</w:t>
            </w:r>
          </w:p>
        </w:tc>
      </w:tr>
      <w:tr w:rsidR="008B19DB" w:rsidTr="00D96837">
        <w:trPr>
          <w:trHeight w:val="1075"/>
        </w:trPr>
        <w:tc>
          <w:tcPr>
            <w:tcW w:w="1252" w:type="dxa"/>
            <w:vMerge w:val="restart"/>
            <w:tcBorders>
              <w:top w:val="single" w:sz="12" w:space="0" w:color="auto"/>
              <w:left w:val="single" w:sz="12" w:space="0" w:color="auto"/>
            </w:tcBorders>
          </w:tcPr>
          <w:p w:rsidR="008B19DB" w:rsidRDefault="008B19DB" w:rsidP="00322EFA">
            <w:pPr>
              <w:spacing w:line="0" w:lineRule="atLeast"/>
              <w:ind w:left="-24"/>
            </w:pPr>
            <w:r>
              <w:rPr>
                <w:rFonts w:hint="eastAsia"/>
              </w:rPr>
              <w:t>文系等</w:t>
            </w:r>
          </w:p>
          <w:p w:rsidR="008B19DB" w:rsidRDefault="008B19DB" w:rsidP="00322EFA">
            <w:pPr>
              <w:spacing w:line="0" w:lineRule="atLeast"/>
              <w:ind w:left="-24"/>
            </w:pPr>
          </w:p>
        </w:tc>
        <w:tc>
          <w:tcPr>
            <w:tcW w:w="2268" w:type="dxa"/>
            <w:vMerge w:val="restart"/>
            <w:tcBorders>
              <w:top w:val="single" w:sz="12" w:space="0" w:color="auto"/>
            </w:tcBorders>
          </w:tcPr>
          <w:p w:rsidR="008B19DB" w:rsidRDefault="00D96837" w:rsidP="00322EFA">
            <w:pPr>
              <w:spacing w:line="0" w:lineRule="atLeast"/>
              <w:ind w:left="-24"/>
            </w:pPr>
            <w:r>
              <w:rPr>
                <w:rFonts w:hint="eastAsia"/>
              </w:rPr>
              <w:t>1</w:t>
            </w:r>
            <w:r>
              <w:rPr>
                <w:rFonts w:hint="eastAsia"/>
              </w:rPr>
              <w:t>～</w:t>
            </w:r>
            <w:r>
              <w:rPr>
                <w:rFonts w:hint="eastAsia"/>
              </w:rPr>
              <w:t>150</w:t>
            </w:r>
            <w:r w:rsidR="008B19DB">
              <w:rPr>
                <w:rFonts w:hint="eastAsia"/>
              </w:rPr>
              <w:t>位</w:t>
            </w:r>
          </w:p>
          <w:p w:rsidR="008B19DB" w:rsidRDefault="008B19DB" w:rsidP="00322EFA">
            <w:pPr>
              <w:spacing w:line="0" w:lineRule="atLeast"/>
              <w:ind w:left="-24"/>
            </w:pPr>
          </w:p>
          <w:p w:rsidR="008B19DB" w:rsidRDefault="008B19DB" w:rsidP="00322EFA">
            <w:pPr>
              <w:spacing w:line="0" w:lineRule="atLeast"/>
            </w:pPr>
          </w:p>
        </w:tc>
        <w:tc>
          <w:tcPr>
            <w:tcW w:w="1276" w:type="dxa"/>
            <w:tcBorders>
              <w:top w:val="single" w:sz="12" w:space="0" w:color="auto"/>
            </w:tcBorders>
          </w:tcPr>
          <w:p w:rsidR="008B19DB" w:rsidRDefault="008B19DB" w:rsidP="00322EFA">
            <w:pPr>
              <w:spacing w:line="0" w:lineRule="atLeast"/>
            </w:pPr>
            <w:r>
              <w:rPr>
                <w:rFonts w:hint="eastAsia"/>
              </w:rPr>
              <w:t>大都市圏</w:t>
            </w:r>
          </w:p>
          <w:p w:rsidR="008B19DB" w:rsidRDefault="008B19DB" w:rsidP="00322EFA">
            <w:pPr>
              <w:spacing w:line="0" w:lineRule="atLeast"/>
            </w:pPr>
          </w:p>
          <w:p w:rsidR="008B19DB" w:rsidRDefault="008B19DB" w:rsidP="00322EFA">
            <w:pPr>
              <w:spacing w:line="0" w:lineRule="atLeast"/>
            </w:pPr>
          </w:p>
          <w:p w:rsidR="008B19DB" w:rsidRDefault="008B19DB" w:rsidP="00322EFA">
            <w:pPr>
              <w:spacing w:line="0" w:lineRule="atLeast"/>
            </w:pPr>
          </w:p>
        </w:tc>
        <w:tc>
          <w:tcPr>
            <w:tcW w:w="3917" w:type="dxa"/>
            <w:tcBorders>
              <w:top w:val="single" w:sz="12" w:space="0" w:color="auto"/>
            </w:tcBorders>
          </w:tcPr>
          <w:p w:rsidR="008B19DB" w:rsidRPr="00AC351B" w:rsidRDefault="008B19DB" w:rsidP="00440E1D">
            <w:pPr>
              <w:widowControl/>
              <w:spacing w:line="0" w:lineRule="atLeast"/>
              <w:ind w:left="189" w:hangingChars="100" w:hanging="189"/>
              <w:jc w:val="left"/>
              <w:rPr>
                <w:color w:val="000000" w:themeColor="text1"/>
              </w:rPr>
            </w:pPr>
            <w:r w:rsidRPr="00AC351B">
              <w:rPr>
                <w:rFonts w:hint="eastAsia"/>
                <w:color w:val="000000" w:themeColor="text1"/>
              </w:rPr>
              <w:t>○大学以外の交流機会も多く、留学生のタテ・ヨコのつながりが強い</w:t>
            </w:r>
          </w:p>
          <w:p w:rsidR="008B19DB" w:rsidRPr="00AC351B" w:rsidRDefault="008B19DB" w:rsidP="00322EFA">
            <w:pPr>
              <w:spacing w:line="0" w:lineRule="atLeast"/>
              <w:rPr>
                <w:color w:val="000000" w:themeColor="text1"/>
              </w:rPr>
            </w:pPr>
            <w:r w:rsidRPr="00AC351B">
              <w:rPr>
                <w:rFonts w:hint="eastAsia"/>
                <w:color w:val="000000" w:themeColor="text1"/>
              </w:rPr>
              <w:t>○留学生の国籍の幅が広い</w:t>
            </w:r>
          </w:p>
          <w:p w:rsidR="008B19DB" w:rsidRPr="00AC351B" w:rsidRDefault="008B19DB" w:rsidP="00440E1D">
            <w:pPr>
              <w:spacing w:line="0" w:lineRule="atLeast"/>
              <w:ind w:left="189" w:hangingChars="100" w:hanging="189"/>
              <w:rPr>
                <w:color w:val="000000" w:themeColor="text1"/>
              </w:rPr>
            </w:pPr>
            <w:r w:rsidRPr="00AC351B">
              <w:rPr>
                <w:rFonts w:hint="eastAsia"/>
                <w:color w:val="000000" w:themeColor="text1"/>
              </w:rPr>
              <w:t>○ビジネス日本語学習機会が充実</w:t>
            </w:r>
          </w:p>
          <w:p w:rsidR="008B19DB" w:rsidRPr="00AC351B" w:rsidRDefault="008B19DB" w:rsidP="00440E1D">
            <w:pPr>
              <w:spacing w:line="0" w:lineRule="atLeast"/>
              <w:ind w:left="189" w:hangingChars="100" w:hanging="189"/>
              <w:rPr>
                <w:color w:val="000000" w:themeColor="text1"/>
              </w:rPr>
            </w:pPr>
            <w:r w:rsidRPr="00AC351B">
              <w:rPr>
                <w:rFonts w:hint="eastAsia"/>
                <w:color w:val="000000" w:themeColor="text1"/>
              </w:rPr>
              <w:t>○自分を成長させるためといった目的意識が強い</w:t>
            </w:r>
          </w:p>
        </w:tc>
        <w:tc>
          <w:tcPr>
            <w:tcW w:w="3917" w:type="dxa"/>
            <w:tcBorders>
              <w:top w:val="single" w:sz="12" w:space="0" w:color="auto"/>
            </w:tcBorders>
          </w:tcPr>
          <w:p w:rsidR="008B19DB" w:rsidRPr="00887B1F" w:rsidRDefault="008B19DB" w:rsidP="00322EFA">
            <w:pPr>
              <w:spacing w:line="0" w:lineRule="atLeast"/>
              <w:rPr>
                <w:color w:val="000000" w:themeColor="text1"/>
              </w:rPr>
            </w:pPr>
            <w:r w:rsidRPr="00887B1F">
              <w:rPr>
                <w:rFonts w:hint="eastAsia"/>
                <w:color w:val="000000" w:themeColor="text1"/>
              </w:rPr>
              <w:t>○大企業志向が強い</w:t>
            </w:r>
          </w:p>
          <w:p w:rsidR="008B19DB" w:rsidRPr="00887B1F" w:rsidRDefault="008B19DB" w:rsidP="00322EFA">
            <w:pPr>
              <w:spacing w:line="0" w:lineRule="atLeast"/>
              <w:rPr>
                <w:color w:val="000000" w:themeColor="text1"/>
              </w:rPr>
            </w:pPr>
            <w:r w:rsidRPr="00887B1F">
              <w:rPr>
                <w:rFonts w:hint="eastAsia"/>
                <w:color w:val="000000" w:themeColor="text1"/>
              </w:rPr>
              <w:t>○就職活動に積極的に参加</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○就職説明会を含め民間の就職情報</w:t>
            </w:r>
            <w:r>
              <w:rPr>
                <w:rFonts w:hint="eastAsia"/>
                <w:color w:val="000000" w:themeColor="text1"/>
              </w:rPr>
              <w:t>提供会社</w:t>
            </w:r>
            <w:r w:rsidRPr="00887B1F">
              <w:rPr>
                <w:rFonts w:hint="eastAsia"/>
                <w:color w:val="000000" w:themeColor="text1"/>
              </w:rPr>
              <w:t>からの情報が多い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○入社後のキャリアパスや自身への評価についてはっきり知りたいと思っている</w:t>
            </w:r>
          </w:p>
        </w:tc>
        <w:tc>
          <w:tcPr>
            <w:tcW w:w="3917" w:type="dxa"/>
            <w:tcBorders>
              <w:top w:val="single" w:sz="12" w:space="0" w:color="auto"/>
            </w:tcBorders>
          </w:tcPr>
          <w:p w:rsidR="008B19DB" w:rsidRPr="00887B1F" w:rsidRDefault="008B19DB" w:rsidP="00440E1D">
            <w:pPr>
              <w:spacing w:line="0" w:lineRule="atLeast"/>
              <w:ind w:left="189" w:hangingChars="100" w:hanging="189"/>
              <w:rPr>
                <w:color w:val="000000" w:themeColor="text1"/>
              </w:rPr>
            </w:pPr>
            <w:r>
              <w:rPr>
                <w:rFonts w:hint="eastAsia"/>
                <w:color w:val="000000" w:themeColor="text1"/>
              </w:rPr>
              <w:t>○留学生のキャリアサポートが充実しているがフォローまでは実施していない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○大学のキャリア支援の利用率が高くない</w:t>
            </w:r>
          </w:p>
          <w:p w:rsidR="008B19DB" w:rsidRPr="00887B1F" w:rsidRDefault="008B19DB" w:rsidP="00495336">
            <w:pPr>
              <w:spacing w:line="0" w:lineRule="atLeast"/>
              <w:ind w:left="189" w:hangingChars="100" w:hanging="189"/>
              <w:rPr>
                <w:color w:val="000000" w:themeColor="text1"/>
              </w:rPr>
            </w:pPr>
            <w:r w:rsidRPr="00887B1F">
              <w:rPr>
                <w:rFonts w:hint="eastAsia"/>
                <w:color w:val="000000" w:themeColor="text1"/>
              </w:rPr>
              <w:t>○</w:t>
            </w:r>
            <w:r w:rsidR="0038747B">
              <w:rPr>
                <w:rFonts w:hint="eastAsia"/>
                <w:color w:val="000000" w:themeColor="text1"/>
              </w:rPr>
              <w:t>外国人雇用サービスセンター</w:t>
            </w:r>
            <w:r w:rsidRPr="00887B1F">
              <w:rPr>
                <w:rFonts w:hint="eastAsia"/>
                <w:color w:val="000000" w:themeColor="text1"/>
              </w:rPr>
              <w:t>への期待度は低い</w:t>
            </w:r>
          </w:p>
        </w:tc>
        <w:tc>
          <w:tcPr>
            <w:tcW w:w="5684" w:type="dxa"/>
            <w:tcBorders>
              <w:top w:val="single" w:sz="12" w:space="0" w:color="auto"/>
              <w:right w:val="single" w:sz="12" w:space="0" w:color="auto"/>
            </w:tcBorders>
          </w:tcPr>
          <w:p w:rsidR="008B19DB" w:rsidRPr="00887B1F" w:rsidRDefault="008B19DB" w:rsidP="00322EFA">
            <w:pPr>
              <w:spacing w:line="0" w:lineRule="atLeast"/>
              <w:rPr>
                <w:color w:val="000000" w:themeColor="text1"/>
              </w:rPr>
            </w:pPr>
            <w:r w:rsidRPr="00887B1F">
              <w:rPr>
                <w:rFonts w:hint="eastAsia"/>
                <w:color w:val="000000" w:themeColor="text1"/>
              </w:rPr>
              <w:t>○留学生の中堅・中小企業とのマッチング</w:t>
            </w:r>
          </w:p>
          <w:p w:rsidR="008B19DB" w:rsidRPr="00887B1F" w:rsidRDefault="008B19DB" w:rsidP="00440E1D">
            <w:pPr>
              <w:spacing w:line="0" w:lineRule="atLeast"/>
              <w:ind w:leftChars="100" w:left="189"/>
              <w:rPr>
                <w:color w:val="000000" w:themeColor="text1"/>
              </w:rPr>
            </w:pPr>
            <w:r>
              <w:rPr>
                <w:rFonts w:hint="eastAsia"/>
                <w:color w:val="000000" w:themeColor="text1"/>
              </w:rPr>
              <w:t>※</w:t>
            </w:r>
            <w:r w:rsidRPr="00887B1F">
              <w:rPr>
                <w:rFonts w:hint="eastAsia"/>
                <w:color w:val="000000" w:themeColor="text1"/>
              </w:rPr>
              <w:t>地元経済界の支援も厚く改善に期待</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Pr="00887B1F">
              <w:rPr>
                <w:rFonts w:hint="eastAsia"/>
                <w:color w:val="000000" w:themeColor="text1"/>
              </w:rPr>
              <w:t>10</w:t>
            </w:r>
            <w:r w:rsidRPr="00887B1F">
              <w:rPr>
                <w:rFonts w:hint="eastAsia"/>
                <w:color w:val="000000" w:themeColor="text1"/>
              </w:rPr>
              <w:t>月入学者への対応</w:t>
            </w:r>
          </w:p>
          <w:p w:rsidR="008B19DB" w:rsidRPr="00887B1F" w:rsidRDefault="008B19DB" w:rsidP="00322EFA">
            <w:pPr>
              <w:spacing w:line="0" w:lineRule="atLeast"/>
              <w:rPr>
                <w:color w:val="000000" w:themeColor="text1"/>
              </w:rPr>
            </w:pPr>
          </w:p>
        </w:tc>
      </w:tr>
      <w:tr w:rsidR="008B19DB" w:rsidTr="00D96837">
        <w:trPr>
          <w:trHeight w:val="405"/>
        </w:trPr>
        <w:tc>
          <w:tcPr>
            <w:tcW w:w="1252" w:type="dxa"/>
            <w:vMerge/>
            <w:tcBorders>
              <w:left w:val="single" w:sz="12" w:space="0" w:color="auto"/>
              <w:bottom w:val="single" w:sz="12" w:space="0" w:color="FFFFFF" w:themeColor="background1"/>
            </w:tcBorders>
          </w:tcPr>
          <w:p w:rsidR="008B19DB" w:rsidRDefault="008B19DB" w:rsidP="00322EFA">
            <w:pPr>
              <w:spacing w:line="0" w:lineRule="atLeast"/>
              <w:ind w:left="-24"/>
            </w:pPr>
          </w:p>
        </w:tc>
        <w:tc>
          <w:tcPr>
            <w:tcW w:w="2268" w:type="dxa"/>
            <w:vMerge/>
          </w:tcPr>
          <w:p w:rsidR="008B19DB" w:rsidRDefault="008B19DB" w:rsidP="00322EFA">
            <w:pPr>
              <w:spacing w:line="0" w:lineRule="atLeast"/>
              <w:ind w:left="-24"/>
            </w:pPr>
          </w:p>
        </w:tc>
        <w:tc>
          <w:tcPr>
            <w:tcW w:w="1276" w:type="dxa"/>
          </w:tcPr>
          <w:p w:rsidR="005077FB" w:rsidRDefault="005077FB" w:rsidP="00322EFA">
            <w:pPr>
              <w:spacing w:line="0" w:lineRule="atLeast"/>
            </w:pPr>
            <w:r>
              <w:rPr>
                <w:rFonts w:hint="eastAsia"/>
              </w:rPr>
              <w:t>大都市圏</w:t>
            </w:r>
          </w:p>
          <w:p w:rsidR="008B19DB" w:rsidRDefault="005077FB" w:rsidP="00322EFA">
            <w:pPr>
              <w:spacing w:line="0" w:lineRule="atLeast"/>
            </w:pPr>
            <w:r>
              <w:rPr>
                <w:rFonts w:hint="eastAsia"/>
              </w:rPr>
              <w:t>以外</w:t>
            </w:r>
          </w:p>
          <w:p w:rsidR="008B19DB" w:rsidRDefault="008B19DB" w:rsidP="00322EFA">
            <w:pPr>
              <w:spacing w:line="0" w:lineRule="atLeast"/>
            </w:pPr>
          </w:p>
          <w:p w:rsidR="008B19DB" w:rsidRDefault="008B19DB" w:rsidP="00322EFA">
            <w:pPr>
              <w:spacing w:line="0" w:lineRule="atLeast"/>
            </w:pPr>
          </w:p>
          <w:p w:rsidR="008B19DB" w:rsidRDefault="008B19DB" w:rsidP="00322EFA">
            <w:pPr>
              <w:spacing w:line="0" w:lineRule="atLeast"/>
            </w:pPr>
          </w:p>
        </w:tc>
        <w:tc>
          <w:tcPr>
            <w:tcW w:w="3917" w:type="dxa"/>
          </w:tcPr>
          <w:p w:rsidR="008B19DB" w:rsidRPr="00AC351B" w:rsidRDefault="008B19DB" w:rsidP="00322EFA">
            <w:pPr>
              <w:widowControl/>
              <w:spacing w:line="0" w:lineRule="atLeast"/>
              <w:jc w:val="left"/>
              <w:rPr>
                <w:color w:val="000000" w:themeColor="text1"/>
              </w:rPr>
            </w:pPr>
            <w:r w:rsidRPr="00AC351B">
              <w:rPr>
                <w:rFonts w:hint="eastAsia"/>
                <w:color w:val="000000" w:themeColor="text1"/>
              </w:rPr>
              <w:t>○留学生のつながりが弱い</w:t>
            </w:r>
          </w:p>
          <w:p w:rsidR="008B19DB" w:rsidRPr="00AC351B" w:rsidRDefault="008B19DB" w:rsidP="00322EFA">
            <w:pPr>
              <w:widowControl/>
              <w:spacing w:line="0" w:lineRule="atLeast"/>
              <w:jc w:val="left"/>
              <w:rPr>
                <w:color w:val="000000" w:themeColor="text1"/>
              </w:rPr>
            </w:pPr>
            <w:r w:rsidRPr="00AC351B">
              <w:rPr>
                <w:rFonts w:hint="eastAsia"/>
                <w:color w:val="000000" w:themeColor="text1"/>
              </w:rPr>
              <w:t>○ビジネス日本語の学習機会が充実</w:t>
            </w:r>
          </w:p>
          <w:p w:rsidR="008B19DB" w:rsidRPr="00AC351B" w:rsidRDefault="008B19DB" w:rsidP="00322EFA">
            <w:pPr>
              <w:widowControl/>
              <w:spacing w:line="0" w:lineRule="atLeast"/>
              <w:jc w:val="left"/>
              <w:rPr>
                <w:color w:val="000000" w:themeColor="text1"/>
              </w:rPr>
            </w:pPr>
          </w:p>
          <w:p w:rsidR="008B19DB" w:rsidRPr="00AC351B" w:rsidRDefault="008B19DB" w:rsidP="00322EFA">
            <w:pPr>
              <w:spacing w:line="0" w:lineRule="atLeast"/>
              <w:rPr>
                <w:color w:val="000000" w:themeColor="text1"/>
              </w:rPr>
            </w:pPr>
          </w:p>
        </w:tc>
        <w:tc>
          <w:tcPr>
            <w:tcW w:w="3917" w:type="dxa"/>
          </w:tcPr>
          <w:p w:rsidR="008B19DB" w:rsidRPr="00887B1F" w:rsidRDefault="008B19DB" w:rsidP="00322EFA">
            <w:pPr>
              <w:spacing w:line="0" w:lineRule="atLeast"/>
              <w:rPr>
                <w:color w:val="000000" w:themeColor="text1"/>
              </w:rPr>
            </w:pPr>
            <w:r w:rsidRPr="00887B1F">
              <w:rPr>
                <w:rFonts w:hint="eastAsia"/>
                <w:color w:val="000000" w:themeColor="text1"/>
              </w:rPr>
              <w:t>○大企業志向が強い</w:t>
            </w:r>
          </w:p>
          <w:p w:rsidR="008B19DB" w:rsidRPr="00887B1F" w:rsidRDefault="008B19DB" w:rsidP="00322EFA">
            <w:pPr>
              <w:spacing w:line="0" w:lineRule="atLeast"/>
              <w:rPr>
                <w:color w:val="000000" w:themeColor="text1"/>
              </w:rPr>
            </w:pPr>
            <w:r w:rsidRPr="00887B1F">
              <w:rPr>
                <w:rFonts w:hint="eastAsia"/>
                <w:color w:val="000000" w:themeColor="text1"/>
              </w:rPr>
              <w:t>○ネットでの就職情報に依存</w:t>
            </w:r>
          </w:p>
          <w:p w:rsidR="008B19DB" w:rsidRPr="00887B1F" w:rsidRDefault="008B19DB" w:rsidP="00322EFA">
            <w:pPr>
              <w:spacing w:line="0" w:lineRule="atLeast"/>
              <w:rPr>
                <w:color w:val="000000" w:themeColor="text1"/>
              </w:rPr>
            </w:pPr>
            <w:r w:rsidRPr="00887B1F">
              <w:rPr>
                <w:rFonts w:hint="eastAsia"/>
                <w:color w:val="000000" w:themeColor="text1"/>
              </w:rPr>
              <w:t>○東京志向が強い</w:t>
            </w:r>
          </w:p>
          <w:p w:rsidR="008B19DB" w:rsidRPr="00887B1F" w:rsidRDefault="008B19DB" w:rsidP="00322EFA">
            <w:pPr>
              <w:spacing w:line="0" w:lineRule="atLeast"/>
              <w:rPr>
                <w:color w:val="000000" w:themeColor="text1"/>
              </w:rPr>
            </w:pPr>
            <w:r w:rsidRPr="00887B1F">
              <w:rPr>
                <w:rFonts w:hint="eastAsia"/>
                <w:color w:val="000000" w:themeColor="text1"/>
              </w:rPr>
              <w:t>○大学内の企業説明会が有効と回答</w:t>
            </w:r>
          </w:p>
        </w:tc>
        <w:tc>
          <w:tcPr>
            <w:tcW w:w="3917" w:type="dxa"/>
          </w:tcPr>
          <w:p w:rsidR="008B19DB" w:rsidRPr="00887B1F" w:rsidRDefault="008B19DB" w:rsidP="00322EFA">
            <w:pPr>
              <w:spacing w:line="0" w:lineRule="atLeast"/>
              <w:rPr>
                <w:color w:val="000000" w:themeColor="text1"/>
              </w:rPr>
            </w:pPr>
            <w:r w:rsidRPr="00887B1F">
              <w:rPr>
                <w:rFonts w:hint="eastAsia"/>
                <w:color w:val="000000" w:themeColor="text1"/>
              </w:rPr>
              <w:t>○大学独自の就職支援が必要</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○東京の新卒応援ハローワークへの期待度が高い</w:t>
            </w:r>
          </w:p>
        </w:tc>
        <w:tc>
          <w:tcPr>
            <w:tcW w:w="5684" w:type="dxa"/>
            <w:tcBorders>
              <w:right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○首都圏中堅企業からの評価が高く、大都市圏中堅企業とのネットワーク強化</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Pr="00887B1F">
              <w:rPr>
                <w:rFonts w:hint="eastAsia"/>
                <w:color w:val="000000" w:themeColor="text1"/>
              </w:rPr>
              <w:t>10</w:t>
            </w:r>
            <w:r w:rsidRPr="00887B1F">
              <w:rPr>
                <w:rFonts w:hint="eastAsia"/>
                <w:color w:val="000000" w:themeColor="text1"/>
              </w:rPr>
              <w:t>月入学者への対応</w:t>
            </w:r>
          </w:p>
          <w:p w:rsidR="008B19DB" w:rsidRPr="00887B1F" w:rsidRDefault="008B19DB" w:rsidP="00440E1D">
            <w:pPr>
              <w:spacing w:line="0" w:lineRule="atLeast"/>
              <w:ind w:left="189" w:hangingChars="100" w:hanging="189"/>
              <w:rPr>
                <w:color w:val="000000" w:themeColor="text1"/>
              </w:rPr>
            </w:pPr>
          </w:p>
        </w:tc>
      </w:tr>
      <w:tr w:rsidR="008B19DB" w:rsidTr="00D96837">
        <w:trPr>
          <w:trHeight w:val="555"/>
        </w:trPr>
        <w:tc>
          <w:tcPr>
            <w:tcW w:w="1252" w:type="dxa"/>
            <w:vMerge w:val="restart"/>
            <w:tcBorders>
              <w:top w:val="single" w:sz="12" w:space="0" w:color="FFFFFF" w:themeColor="background1"/>
              <w:left w:val="single" w:sz="12" w:space="0" w:color="auto"/>
            </w:tcBorders>
          </w:tcPr>
          <w:p w:rsidR="008B19DB" w:rsidRDefault="008B19DB" w:rsidP="00322EFA">
            <w:pPr>
              <w:spacing w:line="0" w:lineRule="atLeast"/>
              <w:ind w:left="-24"/>
            </w:pPr>
          </w:p>
          <w:p w:rsidR="008B19DB" w:rsidRDefault="008B19DB" w:rsidP="00322EFA">
            <w:pPr>
              <w:spacing w:line="0" w:lineRule="atLeast"/>
              <w:ind w:left="-24"/>
            </w:pPr>
          </w:p>
        </w:tc>
        <w:tc>
          <w:tcPr>
            <w:tcW w:w="2268" w:type="dxa"/>
            <w:vMerge w:val="restart"/>
          </w:tcPr>
          <w:p w:rsidR="008B19DB" w:rsidRDefault="00D96837" w:rsidP="00322EFA">
            <w:pPr>
              <w:spacing w:line="0" w:lineRule="atLeast"/>
              <w:ind w:left="-24"/>
            </w:pPr>
            <w:r>
              <w:rPr>
                <w:rFonts w:hint="eastAsia"/>
              </w:rPr>
              <w:t>その他</w:t>
            </w:r>
          </w:p>
          <w:p w:rsidR="008B19DB" w:rsidRDefault="008B19DB" w:rsidP="00322EFA">
            <w:pPr>
              <w:spacing w:line="0" w:lineRule="atLeast"/>
              <w:ind w:left="-24"/>
            </w:pPr>
          </w:p>
          <w:p w:rsidR="008B19DB" w:rsidRDefault="008B19DB" w:rsidP="00322EFA">
            <w:pPr>
              <w:widowControl/>
              <w:spacing w:line="0" w:lineRule="atLeast"/>
              <w:jc w:val="left"/>
            </w:pPr>
          </w:p>
          <w:p w:rsidR="008B19DB" w:rsidRDefault="008B19DB" w:rsidP="00322EFA">
            <w:pPr>
              <w:spacing w:line="0" w:lineRule="atLeast"/>
            </w:pPr>
          </w:p>
        </w:tc>
        <w:tc>
          <w:tcPr>
            <w:tcW w:w="1276" w:type="dxa"/>
          </w:tcPr>
          <w:p w:rsidR="008B19DB" w:rsidRDefault="008B19DB" w:rsidP="00322EFA">
            <w:pPr>
              <w:widowControl/>
              <w:spacing w:line="0" w:lineRule="atLeast"/>
              <w:jc w:val="left"/>
            </w:pPr>
            <w:r>
              <w:rPr>
                <w:rFonts w:hint="eastAsia"/>
              </w:rPr>
              <w:t>大都市圏</w:t>
            </w:r>
          </w:p>
          <w:p w:rsidR="008B19DB" w:rsidRDefault="008B19DB" w:rsidP="00322EFA">
            <w:pPr>
              <w:widowControl/>
              <w:spacing w:line="0" w:lineRule="atLeast"/>
              <w:jc w:val="left"/>
            </w:pPr>
          </w:p>
          <w:p w:rsidR="008B19DB" w:rsidRDefault="008B19DB" w:rsidP="00322EFA">
            <w:pPr>
              <w:widowControl/>
              <w:spacing w:line="0" w:lineRule="atLeast"/>
              <w:jc w:val="left"/>
            </w:pPr>
          </w:p>
          <w:p w:rsidR="008B19DB" w:rsidRDefault="008B19DB" w:rsidP="00322EFA">
            <w:pPr>
              <w:spacing w:line="0" w:lineRule="atLeast"/>
            </w:pPr>
          </w:p>
        </w:tc>
        <w:tc>
          <w:tcPr>
            <w:tcW w:w="3917" w:type="dxa"/>
            <w:vMerge w:val="restart"/>
          </w:tcPr>
          <w:p w:rsidR="008B19DB" w:rsidRPr="00AC351B" w:rsidRDefault="008B19DB" w:rsidP="00440E1D">
            <w:pPr>
              <w:widowControl/>
              <w:spacing w:line="0" w:lineRule="atLeast"/>
              <w:ind w:left="189" w:hangingChars="100" w:hanging="189"/>
              <w:jc w:val="left"/>
              <w:rPr>
                <w:color w:val="000000" w:themeColor="text1"/>
              </w:rPr>
            </w:pPr>
            <w:r w:rsidRPr="00AC351B">
              <w:rPr>
                <w:rFonts w:hint="eastAsia"/>
                <w:color w:val="000000" w:themeColor="text1"/>
              </w:rPr>
              <w:t>○中国人学生がほとんど</w:t>
            </w:r>
          </w:p>
          <w:p w:rsidR="008B19DB" w:rsidRPr="00AC351B" w:rsidRDefault="008B19DB" w:rsidP="00440E1D">
            <w:pPr>
              <w:widowControl/>
              <w:spacing w:line="0" w:lineRule="atLeast"/>
              <w:ind w:left="189" w:hangingChars="100" w:hanging="189"/>
              <w:jc w:val="left"/>
              <w:rPr>
                <w:color w:val="000000" w:themeColor="text1"/>
              </w:rPr>
            </w:pPr>
            <w:r w:rsidRPr="00AC351B">
              <w:rPr>
                <w:rFonts w:hint="eastAsia"/>
                <w:color w:val="000000" w:themeColor="text1"/>
              </w:rPr>
              <w:t>○キャパシティを超えて受け入れたため、受け入れを制限</w:t>
            </w:r>
          </w:p>
          <w:p w:rsidR="008B19DB" w:rsidRPr="00AC351B" w:rsidRDefault="008B19DB" w:rsidP="00440E1D">
            <w:pPr>
              <w:widowControl/>
              <w:spacing w:line="0" w:lineRule="atLeast"/>
              <w:ind w:left="189" w:hangingChars="100" w:hanging="189"/>
              <w:jc w:val="left"/>
              <w:rPr>
                <w:color w:val="000000" w:themeColor="text1"/>
              </w:rPr>
            </w:pPr>
            <w:r w:rsidRPr="00AC351B">
              <w:rPr>
                <w:rFonts w:hint="eastAsia"/>
                <w:color w:val="000000" w:themeColor="text1"/>
              </w:rPr>
              <w:t>○英語が弱い</w:t>
            </w:r>
          </w:p>
          <w:p w:rsidR="008B19DB" w:rsidRPr="00AC351B" w:rsidRDefault="008B19DB" w:rsidP="00322EFA">
            <w:pPr>
              <w:widowControl/>
              <w:spacing w:line="0" w:lineRule="atLeast"/>
              <w:jc w:val="left"/>
              <w:rPr>
                <w:color w:val="000000" w:themeColor="text1"/>
              </w:rPr>
            </w:pPr>
          </w:p>
          <w:p w:rsidR="008B19DB" w:rsidRPr="00AC351B" w:rsidRDefault="008B19DB" w:rsidP="00322EFA">
            <w:pPr>
              <w:spacing w:line="0" w:lineRule="atLeast"/>
              <w:rPr>
                <w:color w:val="000000" w:themeColor="text1"/>
              </w:rPr>
            </w:pPr>
          </w:p>
        </w:tc>
        <w:tc>
          <w:tcPr>
            <w:tcW w:w="3917" w:type="dxa"/>
          </w:tcPr>
          <w:p w:rsidR="008B19DB" w:rsidRPr="00887B1F" w:rsidRDefault="008B19DB" w:rsidP="00440E1D">
            <w:pPr>
              <w:spacing w:line="0" w:lineRule="atLeast"/>
              <w:ind w:left="189" w:hangingChars="100" w:hanging="189"/>
              <w:rPr>
                <w:color w:val="000000" w:themeColor="text1"/>
              </w:rPr>
            </w:pPr>
            <w:r>
              <w:rPr>
                <w:rFonts w:hint="eastAsia"/>
                <w:color w:val="000000" w:themeColor="text1"/>
              </w:rPr>
              <w:t>○必ずしも大企業志向ではないが、</w:t>
            </w:r>
            <w:r w:rsidRPr="00887B1F">
              <w:rPr>
                <w:rFonts w:hint="eastAsia"/>
                <w:color w:val="000000" w:themeColor="text1"/>
              </w:rPr>
              <w:t>実際の就職先</w:t>
            </w:r>
            <w:r>
              <w:rPr>
                <w:rFonts w:hint="eastAsia"/>
                <w:color w:val="000000" w:themeColor="text1"/>
              </w:rPr>
              <w:t>で</w:t>
            </w:r>
            <w:r w:rsidRPr="00887B1F">
              <w:rPr>
                <w:rFonts w:hint="eastAsia"/>
                <w:color w:val="000000" w:themeColor="text1"/>
              </w:rPr>
              <w:t>ある貿易、</w:t>
            </w:r>
            <w:r w:rsidRPr="00887B1F">
              <w:rPr>
                <w:rFonts w:hint="eastAsia"/>
                <w:color w:val="000000" w:themeColor="text1"/>
              </w:rPr>
              <w:t>IT</w:t>
            </w:r>
            <w:r w:rsidRPr="00887B1F">
              <w:rPr>
                <w:rFonts w:hint="eastAsia"/>
                <w:color w:val="000000" w:themeColor="text1"/>
              </w:rPr>
              <w:t>まで目がいかない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○アルバイトが優先され、就職支援機会への参加が芳しくない</w:t>
            </w:r>
          </w:p>
          <w:p w:rsidR="008B19DB" w:rsidRPr="00887B1F" w:rsidRDefault="008B19DB" w:rsidP="00322EFA">
            <w:pPr>
              <w:spacing w:line="0" w:lineRule="atLeast"/>
              <w:rPr>
                <w:color w:val="000000" w:themeColor="text1"/>
              </w:rPr>
            </w:pPr>
          </w:p>
        </w:tc>
        <w:tc>
          <w:tcPr>
            <w:tcW w:w="3917" w:type="dxa"/>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○中国系学生は、英語力が課題</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○予定していた就職先の就労ビザ取得が困難となり帰国する事態がある</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38747B">
              <w:rPr>
                <w:rFonts w:hint="eastAsia"/>
                <w:color w:val="000000" w:themeColor="text1"/>
              </w:rPr>
              <w:t>外国人雇用サービスセンター</w:t>
            </w:r>
            <w:r w:rsidRPr="00887B1F">
              <w:rPr>
                <w:rFonts w:hint="eastAsia"/>
                <w:color w:val="000000" w:themeColor="text1"/>
              </w:rPr>
              <w:t>への期待度が高い</w:t>
            </w:r>
          </w:p>
        </w:tc>
        <w:tc>
          <w:tcPr>
            <w:tcW w:w="5684" w:type="dxa"/>
            <w:vMerge w:val="restart"/>
            <w:tcBorders>
              <w:right w:val="single" w:sz="12" w:space="0" w:color="auto"/>
            </w:tcBorders>
          </w:tcPr>
          <w:p w:rsidR="008B19DB" w:rsidRDefault="008B19DB" w:rsidP="00440E1D">
            <w:pPr>
              <w:spacing w:line="0" w:lineRule="atLeast"/>
              <w:ind w:left="189" w:hangingChars="100" w:hanging="189"/>
              <w:rPr>
                <w:color w:val="000000" w:themeColor="text1"/>
              </w:rPr>
            </w:pPr>
            <w:r>
              <w:rPr>
                <w:rFonts w:hint="eastAsia"/>
                <w:color w:val="000000" w:themeColor="text1"/>
              </w:rPr>
              <w:t>○就活プロセス、厳しさを早い段階から伝える必要がある</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247491">
              <w:rPr>
                <w:rFonts w:hint="eastAsia"/>
                <w:color w:val="000000" w:themeColor="text1"/>
              </w:rPr>
              <w:t>留学生の特色に応じた</w:t>
            </w:r>
            <w:r w:rsidRPr="00887B1F">
              <w:rPr>
                <w:rFonts w:hint="eastAsia"/>
                <w:color w:val="000000" w:themeColor="text1"/>
              </w:rPr>
              <w:t>就職支援の方針を立てる必要がある</w:t>
            </w:r>
          </w:p>
          <w:p w:rsidR="008B19DB" w:rsidRPr="00887B1F" w:rsidRDefault="008B19DB" w:rsidP="00440E1D">
            <w:pPr>
              <w:spacing w:line="0" w:lineRule="atLeast"/>
              <w:ind w:leftChars="100" w:left="189"/>
              <w:rPr>
                <w:color w:val="000000" w:themeColor="text1"/>
              </w:rPr>
            </w:pPr>
            <w:r w:rsidRPr="00887B1F">
              <w:rPr>
                <w:rFonts w:hint="eastAsia"/>
                <w:color w:val="000000" w:themeColor="text1"/>
              </w:rPr>
              <w:t>（例；受け入れ枠、英語力強化など）</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○入学時から就労ビザ取得の課題について正しく啓蒙を行う必要がある</w:t>
            </w:r>
          </w:p>
          <w:p w:rsidR="008B19DB" w:rsidRPr="00887B1F" w:rsidRDefault="008B19DB" w:rsidP="00440E1D">
            <w:pPr>
              <w:spacing w:line="0" w:lineRule="atLeast"/>
              <w:ind w:left="378" w:hangingChars="200" w:hanging="378"/>
              <w:rPr>
                <w:color w:val="000000" w:themeColor="text1"/>
              </w:rPr>
            </w:pPr>
            <w:r w:rsidRPr="00887B1F">
              <w:rPr>
                <w:rFonts w:hint="eastAsia"/>
                <w:color w:val="000000" w:themeColor="text1"/>
              </w:rPr>
              <w:t xml:space="preserve">　※</w:t>
            </w:r>
            <w:r w:rsidRPr="00887B1F">
              <w:rPr>
                <w:rFonts w:hint="eastAsia"/>
                <w:color w:val="000000" w:themeColor="text1"/>
              </w:rPr>
              <w:t>30</w:t>
            </w:r>
            <w:r w:rsidRPr="00887B1F">
              <w:rPr>
                <w:rFonts w:hint="eastAsia"/>
                <w:color w:val="000000" w:themeColor="text1"/>
              </w:rPr>
              <w:t xml:space="preserve">万人受入れに向けた学科とビザ取得の見直しの改善を求める意見がある。　　</w:t>
            </w:r>
          </w:p>
        </w:tc>
      </w:tr>
      <w:tr w:rsidR="008B19DB" w:rsidTr="00D96837">
        <w:trPr>
          <w:trHeight w:val="752"/>
        </w:trPr>
        <w:tc>
          <w:tcPr>
            <w:tcW w:w="1252" w:type="dxa"/>
            <w:vMerge/>
            <w:tcBorders>
              <w:left w:val="single" w:sz="12" w:space="0" w:color="auto"/>
              <w:bottom w:val="single" w:sz="12" w:space="0" w:color="auto"/>
            </w:tcBorders>
          </w:tcPr>
          <w:p w:rsidR="008B19DB" w:rsidRDefault="008B19DB" w:rsidP="00322EFA">
            <w:pPr>
              <w:spacing w:line="0" w:lineRule="atLeast"/>
              <w:ind w:left="-24"/>
            </w:pPr>
          </w:p>
        </w:tc>
        <w:tc>
          <w:tcPr>
            <w:tcW w:w="2268" w:type="dxa"/>
            <w:vMerge/>
            <w:tcBorders>
              <w:bottom w:val="single" w:sz="12" w:space="0" w:color="auto"/>
            </w:tcBorders>
          </w:tcPr>
          <w:p w:rsidR="008B19DB" w:rsidRDefault="008B19DB" w:rsidP="00322EFA">
            <w:pPr>
              <w:spacing w:line="0" w:lineRule="atLeast"/>
              <w:ind w:left="-24"/>
            </w:pPr>
          </w:p>
        </w:tc>
        <w:tc>
          <w:tcPr>
            <w:tcW w:w="1276" w:type="dxa"/>
            <w:tcBorders>
              <w:bottom w:val="single" w:sz="12" w:space="0" w:color="auto"/>
            </w:tcBorders>
          </w:tcPr>
          <w:p w:rsidR="005077FB" w:rsidRDefault="005077FB" w:rsidP="005077FB">
            <w:pPr>
              <w:spacing w:line="0" w:lineRule="atLeast"/>
            </w:pPr>
            <w:r>
              <w:rPr>
                <w:rFonts w:hint="eastAsia"/>
              </w:rPr>
              <w:t>大都市圏</w:t>
            </w:r>
          </w:p>
          <w:p w:rsidR="008B19DB" w:rsidRDefault="005077FB" w:rsidP="005077FB">
            <w:pPr>
              <w:spacing w:line="0" w:lineRule="atLeast"/>
            </w:pPr>
            <w:r>
              <w:rPr>
                <w:rFonts w:hint="eastAsia"/>
              </w:rPr>
              <w:t>以外</w:t>
            </w:r>
          </w:p>
          <w:p w:rsidR="008B19DB" w:rsidRDefault="008B19DB" w:rsidP="00322EFA">
            <w:pPr>
              <w:spacing w:line="0" w:lineRule="atLeast"/>
            </w:pPr>
          </w:p>
          <w:p w:rsidR="008B19DB" w:rsidRDefault="008B19DB" w:rsidP="00322EFA">
            <w:pPr>
              <w:spacing w:line="0" w:lineRule="atLeast"/>
            </w:pPr>
          </w:p>
        </w:tc>
        <w:tc>
          <w:tcPr>
            <w:tcW w:w="3917" w:type="dxa"/>
            <w:vMerge/>
            <w:tcBorders>
              <w:bottom w:val="single" w:sz="12" w:space="0" w:color="auto"/>
            </w:tcBorders>
          </w:tcPr>
          <w:p w:rsidR="008B19DB" w:rsidRPr="00AC351B" w:rsidRDefault="008B19DB" w:rsidP="00322EFA">
            <w:pPr>
              <w:spacing w:line="0" w:lineRule="atLeast"/>
              <w:rPr>
                <w:color w:val="000000" w:themeColor="text1"/>
              </w:rPr>
            </w:pPr>
          </w:p>
        </w:tc>
        <w:tc>
          <w:tcPr>
            <w:tcW w:w="3917" w:type="dxa"/>
            <w:tcBorders>
              <w:bottom w:val="single" w:sz="12" w:space="0" w:color="auto"/>
            </w:tcBorders>
          </w:tcPr>
          <w:p w:rsidR="008B19DB" w:rsidRPr="00887B1F" w:rsidRDefault="008B19DB" w:rsidP="00440E1D">
            <w:pPr>
              <w:widowControl/>
              <w:spacing w:line="0" w:lineRule="atLeast"/>
              <w:ind w:left="189" w:hangingChars="100" w:hanging="189"/>
              <w:jc w:val="left"/>
              <w:rPr>
                <w:color w:val="000000" w:themeColor="text1"/>
              </w:rPr>
            </w:pPr>
            <w:r w:rsidRPr="00887B1F">
              <w:rPr>
                <w:rFonts w:hint="eastAsia"/>
                <w:color w:val="000000" w:themeColor="text1"/>
              </w:rPr>
              <w:t>○「日本で仕事ができれば何でも」という学生が多い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○アルバイトが優先され、就職支援機会への参加が芳しくない</w:t>
            </w:r>
          </w:p>
        </w:tc>
        <w:tc>
          <w:tcPr>
            <w:tcW w:w="3917" w:type="dxa"/>
            <w:tcBorders>
              <w:bottom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○帰国を促す方針</w:t>
            </w:r>
            <w:r w:rsidR="000B2A18">
              <w:rPr>
                <w:rFonts w:hint="eastAsia"/>
                <w:color w:val="000000" w:themeColor="text1"/>
              </w:rPr>
              <w:t>の大学もある</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○地元の採用企業が極めて少ない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○ハローワークへの期待度が高い</w:t>
            </w:r>
          </w:p>
        </w:tc>
        <w:tc>
          <w:tcPr>
            <w:tcW w:w="5684" w:type="dxa"/>
            <w:vMerge/>
            <w:tcBorders>
              <w:bottom w:val="single" w:sz="12" w:space="0" w:color="auto"/>
              <w:right w:val="single" w:sz="12" w:space="0" w:color="auto"/>
            </w:tcBorders>
          </w:tcPr>
          <w:p w:rsidR="008B19DB" w:rsidRPr="00887B1F" w:rsidRDefault="008B19DB" w:rsidP="00440E1D">
            <w:pPr>
              <w:spacing w:line="0" w:lineRule="atLeast"/>
              <w:ind w:left="189" w:hangingChars="100" w:hanging="189"/>
              <w:rPr>
                <w:color w:val="000000" w:themeColor="text1"/>
              </w:rPr>
            </w:pPr>
          </w:p>
        </w:tc>
      </w:tr>
      <w:tr w:rsidR="008B19DB" w:rsidTr="00D96837">
        <w:trPr>
          <w:trHeight w:val="465"/>
        </w:trPr>
        <w:tc>
          <w:tcPr>
            <w:tcW w:w="1252" w:type="dxa"/>
            <w:vMerge w:val="restart"/>
            <w:tcBorders>
              <w:top w:val="single" w:sz="12" w:space="0" w:color="auto"/>
              <w:left w:val="single" w:sz="12" w:space="0" w:color="auto"/>
            </w:tcBorders>
          </w:tcPr>
          <w:p w:rsidR="008B19DB" w:rsidRDefault="008B19DB" w:rsidP="00322EFA">
            <w:pPr>
              <w:spacing w:line="0" w:lineRule="atLeast"/>
              <w:ind w:left="-24"/>
            </w:pPr>
            <w:r>
              <w:rPr>
                <w:rFonts w:hint="eastAsia"/>
              </w:rPr>
              <w:t>理系等</w:t>
            </w:r>
          </w:p>
          <w:p w:rsidR="008B19DB" w:rsidRDefault="008B19DB" w:rsidP="00322EFA">
            <w:pPr>
              <w:spacing w:line="0" w:lineRule="atLeast"/>
              <w:ind w:left="-24"/>
            </w:pPr>
          </w:p>
          <w:p w:rsidR="008B19DB" w:rsidRDefault="008B19DB" w:rsidP="00322EFA">
            <w:pPr>
              <w:spacing w:line="0" w:lineRule="atLeast"/>
            </w:pPr>
          </w:p>
        </w:tc>
        <w:tc>
          <w:tcPr>
            <w:tcW w:w="2268" w:type="dxa"/>
            <w:vMerge w:val="restart"/>
            <w:tcBorders>
              <w:top w:val="single" w:sz="12" w:space="0" w:color="auto"/>
            </w:tcBorders>
          </w:tcPr>
          <w:p w:rsidR="00D96837" w:rsidRDefault="00D96837" w:rsidP="00D96837">
            <w:pPr>
              <w:spacing w:line="0" w:lineRule="atLeast"/>
              <w:ind w:left="-24"/>
            </w:pPr>
            <w:r>
              <w:rPr>
                <w:rFonts w:hint="eastAsia"/>
              </w:rPr>
              <w:t>1</w:t>
            </w:r>
            <w:r>
              <w:rPr>
                <w:rFonts w:hint="eastAsia"/>
              </w:rPr>
              <w:t>～</w:t>
            </w:r>
            <w:r>
              <w:rPr>
                <w:rFonts w:hint="eastAsia"/>
              </w:rPr>
              <w:t>150</w:t>
            </w:r>
            <w:r>
              <w:rPr>
                <w:rFonts w:hint="eastAsia"/>
              </w:rPr>
              <w:t>位</w:t>
            </w:r>
          </w:p>
          <w:p w:rsidR="008B19DB" w:rsidRDefault="008B19DB" w:rsidP="00322EFA">
            <w:pPr>
              <w:widowControl/>
              <w:spacing w:line="0" w:lineRule="atLeast"/>
              <w:jc w:val="left"/>
            </w:pPr>
          </w:p>
          <w:p w:rsidR="008B19DB" w:rsidRDefault="008B19DB" w:rsidP="00322EFA">
            <w:pPr>
              <w:spacing w:line="0" w:lineRule="atLeast"/>
              <w:ind w:left="-24"/>
            </w:pPr>
          </w:p>
        </w:tc>
        <w:tc>
          <w:tcPr>
            <w:tcW w:w="1276" w:type="dxa"/>
            <w:tcBorders>
              <w:top w:val="single" w:sz="12" w:space="0" w:color="auto"/>
            </w:tcBorders>
          </w:tcPr>
          <w:p w:rsidR="008B19DB" w:rsidRDefault="008B19DB" w:rsidP="00322EFA">
            <w:pPr>
              <w:spacing w:line="0" w:lineRule="atLeast"/>
            </w:pPr>
            <w:r>
              <w:rPr>
                <w:rFonts w:hint="eastAsia"/>
              </w:rPr>
              <w:t>大都市圏</w:t>
            </w:r>
          </w:p>
          <w:p w:rsidR="008B19DB" w:rsidRDefault="008B19DB" w:rsidP="00322EFA">
            <w:pPr>
              <w:spacing w:line="0" w:lineRule="atLeast"/>
            </w:pPr>
          </w:p>
          <w:p w:rsidR="008B19DB" w:rsidRDefault="008B19DB" w:rsidP="00322EFA">
            <w:pPr>
              <w:spacing w:line="0" w:lineRule="atLeast"/>
            </w:pPr>
          </w:p>
        </w:tc>
        <w:tc>
          <w:tcPr>
            <w:tcW w:w="3917" w:type="dxa"/>
            <w:tcBorders>
              <w:top w:val="single" w:sz="12" w:space="0" w:color="auto"/>
            </w:tcBorders>
          </w:tcPr>
          <w:p w:rsidR="008B19DB" w:rsidRPr="00AC351B" w:rsidRDefault="008B19DB" w:rsidP="00440E1D">
            <w:pPr>
              <w:widowControl/>
              <w:spacing w:line="0" w:lineRule="atLeast"/>
              <w:ind w:left="189" w:hangingChars="100" w:hanging="189"/>
              <w:jc w:val="left"/>
              <w:rPr>
                <w:color w:val="000000" w:themeColor="text1"/>
              </w:rPr>
            </w:pPr>
            <w:r w:rsidRPr="00AC351B">
              <w:rPr>
                <w:rFonts w:hint="eastAsia"/>
                <w:color w:val="000000" w:themeColor="text1"/>
              </w:rPr>
              <w:t>○大学以外の交流機会も多く、留学生のタテ・ヨコのつながりが強い</w:t>
            </w:r>
          </w:p>
          <w:p w:rsidR="008B19DB" w:rsidRPr="00AC351B" w:rsidRDefault="008B19DB" w:rsidP="00322EFA">
            <w:pPr>
              <w:spacing w:line="0" w:lineRule="atLeast"/>
              <w:rPr>
                <w:color w:val="000000" w:themeColor="text1"/>
              </w:rPr>
            </w:pPr>
            <w:r w:rsidRPr="00AC351B">
              <w:rPr>
                <w:rFonts w:hint="eastAsia"/>
                <w:color w:val="000000" w:themeColor="text1"/>
              </w:rPr>
              <w:t>○留学生の国籍の幅が広い</w:t>
            </w:r>
          </w:p>
          <w:p w:rsidR="008B19DB" w:rsidRPr="00AC351B" w:rsidRDefault="008B19DB" w:rsidP="00322EFA">
            <w:pPr>
              <w:spacing w:line="0" w:lineRule="atLeast"/>
              <w:rPr>
                <w:color w:val="000000" w:themeColor="text1"/>
              </w:rPr>
            </w:pPr>
            <w:r w:rsidRPr="00AC351B">
              <w:rPr>
                <w:rFonts w:hint="eastAsia"/>
                <w:color w:val="000000" w:themeColor="text1"/>
              </w:rPr>
              <w:t>○日本語が弱い</w:t>
            </w:r>
          </w:p>
        </w:tc>
        <w:tc>
          <w:tcPr>
            <w:tcW w:w="3917" w:type="dxa"/>
            <w:tcBorders>
              <w:top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○技術指向なので、ベンチャー企業や</w:t>
            </w:r>
            <w:r w:rsidRPr="00887B1F">
              <w:rPr>
                <w:rFonts w:hint="eastAsia"/>
                <w:color w:val="000000" w:themeColor="text1"/>
              </w:rPr>
              <w:t>B to B</w:t>
            </w:r>
            <w:r w:rsidRPr="00887B1F">
              <w:rPr>
                <w:rFonts w:hint="eastAsia"/>
                <w:color w:val="000000" w:themeColor="text1"/>
              </w:rPr>
              <w:t>企業など、専門を活かせる企業への関心が強い（但し、情報接触の機会が少ない）。</w:t>
            </w:r>
          </w:p>
          <w:p w:rsidR="008B19DB" w:rsidRPr="00887B1F" w:rsidRDefault="008B19DB" w:rsidP="00440E1D">
            <w:pPr>
              <w:widowControl/>
              <w:spacing w:line="0" w:lineRule="atLeast"/>
              <w:ind w:left="189" w:hangingChars="100" w:hanging="189"/>
              <w:jc w:val="left"/>
              <w:rPr>
                <w:color w:val="000000" w:themeColor="text1"/>
              </w:rPr>
            </w:pPr>
            <w:r w:rsidRPr="00887B1F">
              <w:rPr>
                <w:rFonts w:hint="eastAsia"/>
                <w:color w:val="000000" w:themeColor="text1"/>
              </w:rPr>
              <w:t>○研究・学業重視のため、就職活動が遅い</w:t>
            </w:r>
          </w:p>
        </w:tc>
        <w:tc>
          <w:tcPr>
            <w:tcW w:w="3917" w:type="dxa"/>
            <w:tcBorders>
              <w:top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○学部・専攻別の取り組みが充実する一方で、全学の連携が課題</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○研究・学業と併行した就職への意識づけ</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38747B">
              <w:rPr>
                <w:rFonts w:hint="eastAsia"/>
                <w:color w:val="000000" w:themeColor="text1"/>
              </w:rPr>
              <w:t>外国人雇用サービスセンター</w:t>
            </w:r>
            <w:r w:rsidRPr="00887B1F">
              <w:rPr>
                <w:rFonts w:hint="eastAsia"/>
                <w:color w:val="000000" w:themeColor="text1"/>
              </w:rPr>
              <w:t>への期待度は低い</w:t>
            </w:r>
          </w:p>
        </w:tc>
        <w:tc>
          <w:tcPr>
            <w:tcW w:w="5684" w:type="dxa"/>
            <w:tcBorders>
              <w:top w:val="single" w:sz="12" w:space="0" w:color="auto"/>
              <w:right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○就職に対する意識を早く持たせる機会づくり</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○技術力が高い企業に留学生の関心を持たせる機会づくり</w:t>
            </w:r>
          </w:p>
          <w:p w:rsidR="008B19DB" w:rsidRPr="00887B1F" w:rsidRDefault="008B19DB" w:rsidP="00322EFA">
            <w:pPr>
              <w:spacing w:line="0" w:lineRule="atLeast"/>
              <w:rPr>
                <w:color w:val="000000" w:themeColor="text1"/>
              </w:rPr>
            </w:pPr>
            <w:r w:rsidRPr="00887B1F">
              <w:rPr>
                <w:rFonts w:hint="eastAsia"/>
                <w:color w:val="000000" w:themeColor="text1"/>
              </w:rPr>
              <w:t>○ビジネス日本語力の強化</w:t>
            </w:r>
          </w:p>
        </w:tc>
      </w:tr>
      <w:tr w:rsidR="008B19DB" w:rsidTr="00D96837">
        <w:trPr>
          <w:trHeight w:val="600"/>
        </w:trPr>
        <w:tc>
          <w:tcPr>
            <w:tcW w:w="1252" w:type="dxa"/>
            <w:vMerge/>
            <w:tcBorders>
              <w:top w:val="nil"/>
              <w:left w:val="single" w:sz="12" w:space="0" w:color="auto"/>
              <w:bottom w:val="single" w:sz="12" w:space="0" w:color="FFFFFF" w:themeColor="background1"/>
            </w:tcBorders>
          </w:tcPr>
          <w:p w:rsidR="008B19DB" w:rsidRDefault="008B19DB" w:rsidP="00322EFA">
            <w:pPr>
              <w:spacing w:line="0" w:lineRule="atLeast"/>
              <w:ind w:left="-24"/>
            </w:pPr>
          </w:p>
        </w:tc>
        <w:tc>
          <w:tcPr>
            <w:tcW w:w="2268" w:type="dxa"/>
            <w:vMerge/>
          </w:tcPr>
          <w:p w:rsidR="008B19DB" w:rsidRDefault="008B19DB" w:rsidP="00322EFA">
            <w:pPr>
              <w:spacing w:line="0" w:lineRule="atLeast"/>
              <w:ind w:left="-24"/>
            </w:pPr>
          </w:p>
        </w:tc>
        <w:tc>
          <w:tcPr>
            <w:tcW w:w="1276" w:type="dxa"/>
          </w:tcPr>
          <w:p w:rsidR="005077FB" w:rsidRDefault="005077FB" w:rsidP="005077FB">
            <w:pPr>
              <w:spacing w:line="0" w:lineRule="atLeast"/>
            </w:pPr>
            <w:r>
              <w:rPr>
                <w:rFonts w:hint="eastAsia"/>
              </w:rPr>
              <w:t>大都市圏</w:t>
            </w:r>
          </w:p>
          <w:p w:rsidR="00D96837" w:rsidRDefault="005077FB" w:rsidP="005077FB">
            <w:pPr>
              <w:spacing w:line="0" w:lineRule="atLeast"/>
            </w:pPr>
            <w:r>
              <w:rPr>
                <w:rFonts w:hint="eastAsia"/>
              </w:rPr>
              <w:t>以外</w:t>
            </w:r>
          </w:p>
          <w:p w:rsidR="008B19DB" w:rsidRDefault="008B19DB" w:rsidP="00322EFA">
            <w:pPr>
              <w:widowControl/>
              <w:spacing w:line="0" w:lineRule="atLeast"/>
              <w:jc w:val="left"/>
            </w:pPr>
          </w:p>
          <w:p w:rsidR="008B19DB" w:rsidRDefault="008B19DB" w:rsidP="00322EFA">
            <w:pPr>
              <w:spacing w:line="0" w:lineRule="atLeast"/>
            </w:pPr>
          </w:p>
          <w:p w:rsidR="008B19DB" w:rsidRDefault="008B19DB" w:rsidP="00322EFA">
            <w:pPr>
              <w:spacing w:line="0" w:lineRule="atLeast"/>
            </w:pPr>
          </w:p>
        </w:tc>
        <w:tc>
          <w:tcPr>
            <w:tcW w:w="3917" w:type="dxa"/>
          </w:tcPr>
          <w:p w:rsidR="008B19DB" w:rsidRPr="00AC351B" w:rsidRDefault="008B19DB" w:rsidP="00322EFA">
            <w:pPr>
              <w:widowControl/>
              <w:spacing w:line="0" w:lineRule="atLeast"/>
              <w:jc w:val="left"/>
              <w:rPr>
                <w:color w:val="000000" w:themeColor="text1"/>
              </w:rPr>
            </w:pPr>
            <w:r w:rsidRPr="00AC351B">
              <w:rPr>
                <w:rFonts w:hint="eastAsia"/>
                <w:color w:val="000000" w:themeColor="text1"/>
              </w:rPr>
              <w:t>○修士等、孤立する留学</w:t>
            </w:r>
            <w:r>
              <w:rPr>
                <w:rFonts w:hint="eastAsia"/>
                <w:color w:val="000000" w:themeColor="text1"/>
              </w:rPr>
              <w:t>生</w:t>
            </w:r>
            <w:r w:rsidRPr="00AC351B">
              <w:rPr>
                <w:rFonts w:hint="eastAsia"/>
                <w:color w:val="000000" w:themeColor="text1"/>
              </w:rPr>
              <w:t>が多い</w:t>
            </w:r>
          </w:p>
          <w:p w:rsidR="008B19DB" w:rsidRPr="00AC351B" w:rsidRDefault="008B19DB" w:rsidP="00440E1D">
            <w:pPr>
              <w:widowControl/>
              <w:spacing w:line="0" w:lineRule="atLeast"/>
              <w:ind w:left="189" w:hangingChars="100" w:hanging="189"/>
              <w:jc w:val="left"/>
              <w:rPr>
                <w:color w:val="000000" w:themeColor="text1"/>
              </w:rPr>
            </w:pPr>
            <w:r w:rsidRPr="00AC351B">
              <w:rPr>
                <w:rFonts w:hint="eastAsia"/>
                <w:color w:val="000000" w:themeColor="text1"/>
              </w:rPr>
              <w:t>○中国人留学生が多い（一方で採用ニーズは東南アジアに移行）</w:t>
            </w:r>
          </w:p>
          <w:p w:rsidR="008B19DB" w:rsidRPr="00AC351B" w:rsidRDefault="008B19DB" w:rsidP="00440E1D">
            <w:pPr>
              <w:spacing w:line="0" w:lineRule="atLeast"/>
              <w:ind w:left="189" w:hangingChars="100" w:hanging="189"/>
              <w:rPr>
                <w:color w:val="000000" w:themeColor="text1"/>
              </w:rPr>
            </w:pPr>
            <w:r w:rsidRPr="00AC351B">
              <w:rPr>
                <w:rFonts w:hint="eastAsia"/>
                <w:color w:val="000000" w:themeColor="text1"/>
              </w:rPr>
              <w:t>○日本語が弱い</w:t>
            </w:r>
          </w:p>
          <w:p w:rsidR="008B19DB" w:rsidRPr="00AC351B" w:rsidRDefault="008B19DB" w:rsidP="00322EFA">
            <w:pPr>
              <w:spacing w:line="0" w:lineRule="atLeast"/>
              <w:rPr>
                <w:color w:val="000000" w:themeColor="text1"/>
              </w:rPr>
            </w:pPr>
          </w:p>
          <w:p w:rsidR="008B19DB" w:rsidRPr="00AC351B" w:rsidRDefault="008B19DB" w:rsidP="00322EFA">
            <w:pPr>
              <w:spacing w:line="0" w:lineRule="atLeast"/>
              <w:rPr>
                <w:color w:val="000000" w:themeColor="text1"/>
              </w:rPr>
            </w:pPr>
          </w:p>
        </w:tc>
        <w:tc>
          <w:tcPr>
            <w:tcW w:w="3917" w:type="dxa"/>
          </w:tcPr>
          <w:p w:rsidR="008B19DB" w:rsidRPr="00887B1F" w:rsidRDefault="008B19DB" w:rsidP="00322EFA">
            <w:pPr>
              <w:spacing w:line="0" w:lineRule="atLeast"/>
              <w:rPr>
                <w:color w:val="000000" w:themeColor="text1"/>
              </w:rPr>
            </w:pPr>
            <w:r w:rsidRPr="00887B1F">
              <w:rPr>
                <w:rFonts w:hint="eastAsia"/>
                <w:color w:val="000000" w:themeColor="text1"/>
              </w:rPr>
              <w:t>○地元メーカーへの就職希望者が多い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○企業情報が不足している</w:t>
            </w:r>
          </w:p>
          <w:p w:rsidR="008B19DB" w:rsidRPr="00887B1F" w:rsidRDefault="008B19DB" w:rsidP="00322EFA">
            <w:pPr>
              <w:spacing w:line="0" w:lineRule="atLeast"/>
              <w:rPr>
                <w:color w:val="000000" w:themeColor="text1"/>
              </w:rPr>
            </w:pPr>
          </w:p>
        </w:tc>
        <w:tc>
          <w:tcPr>
            <w:tcW w:w="3917" w:type="dxa"/>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○留学生を採用したことのない企業が多く、出口が少ない。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0B2A18">
              <w:rPr>
                <w:rFonts w:hint="eastAsia"/>
                <w:color w:val="000000" w:themeColor="text1"/>
              </w:rPr>
              <w:t>大都市圏</w:t>
            </w:r>
            <w:r w:rsidRPr="00887B1F">
              <w:rPr>
                <w:rFonts w:hint="eastAsia"/>
                <w:color w:val="000000" w:themeColor="text1"/>
              </w:rPr>
              <w:t>（大阪や東京）に就職活動に出掛ける際の学生への負担が大きい。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38747B">
              <w:rPr>
                <w:rFonts w:hint="eastAsia"/>
                <w:color w:val="000000" w:themeColor="text1"/>
              </w:rPr>
              <w:t>外国人雇用サービスセンター</w:t>
            </w:r>
            <w:r w:rsidRPr="00887B1F">
              <w:rPr>
                <w:rFonts w:hint="eastAsia"/>
                <w:color w:val="000000" w:themeColor="text1"/>
              </w:rPr>
              <w:t>、</w:t>
            </w:r>
            <w:r>
              <w:rPr>
                <w:rFonts w:hint="eastAsia"/>
                <w:color w:val="000000" w:themeColor="text1"/>
              </w:rPr>
              <w:t>新卒応援ハローワーク</w:t>
            </w:r>
            <w:r w:rsidRPr="00887B1F">
              <w:rPr>
                <w:rFonts w:hint="eastAsia"/>
                <w:color w:val="000000" w:themeColor="text1"/>
              </w:rPr>
              <w:t>への期待度は高いが、遠方で使いにくい。</w:t>
            </w:r>
          </w:p>
        </w:tc>
        <w:tc>
          <w:tcPr>
            <w:tcW w:w="5684" w:type="dxa"/>
            <w:tcBorders>
              <w:right w:val="single" w:sz="12" w:space="0" w:color="auto"/>
            </w:tcBorders>
          </w:tcPr>
          <w:p w:rsidR="008B19DB" w:rsidRDefault="008B19DB" w:rsidP="00440E1D">
            <w:pPr>
              <w:spacing w:line="0" w:lineRule="atLeast"/>
              <w:ind w:left="189" w:hangingChars="100" w:hanging="189"/>
              <w:rPr>
                <w:color w:val="000000" w:themeColor="text1"/>
              </w:rPr>
            </w:pPr>
            <w:r w:rsidRPr="00887B1F">
              <w:rPr>
                <w:rFonts w:hint="eastAsia"/>
                <w:color w:val="000000" w:themeColor="text1"/>
              </w:rPr>
              <w:t>○国籍ミスマッチの解消</w:t>
            </w:r>
          </w:p>
          <w:p w:rsidR="008B19DB" w:rsidRPr="00887B1F" w:rsidRDefault="008B19DB" w:rsidP="00440E1D">
            <w:pPr>
              <w:spacing w:line="0" w:lineRule="atLeast"/>
              <w:ind w:left="189" w:hangingChars="100" w:hanging="189"/>
              <w:rPr>
                <w:color w:val="000000" w:themeColor="text1"/>
              </w:rPr>
            </w:pPr>
            <w:r>
              <w:rPr>
                <w:rFonts w:hint="eastAsia"/>
                <w:color w:val="000000" w:themeColor="text1"/>
              </w:rPr>
              <w:t>○留学生への幅広い企業情報の提供</w:t>
            </w:r>
          </w:p>
          <w:p w:rsidR="008B19DB" w:rsidRDefault="008B19DB" w:rsidP="00440E1D">
            <w:pPr>
              <w:spacing w:line="0" w:lineRule="atLeast"/>
              <w:ind w:left="189" w:hangingChars="100" w:hanging="189"/>
              <w:rPr>
                <w:color w:val="000000" w:themeColor="text1"/>
              </w:rPr>
            </w:pPr>
            <w:r w:rsidRPr="00887B1F">
              <w:rPr>
                <w:rFonts w:hint="eastAsia"/>
                <w:color w:val="000000" w:themeColor="text1"/>
              </w:rPr>
              <w:t>○地元企業の採用実績の拡大</w:t>
            </w:r>
          </w:p>
          <w:p w:rsidR="008B19DB" w:rsidRPr="00887B1F" w:rsidRDefault="008B19DB" w:rsidP="00440E1D">
            <w:pPr>
              <w:spacing w:line="0" w:lineRule="atLeast"/>
              <w:ind w:leftChars="100" w:left="378" w:hangingChars="100" w:hanging="189"/>
              <w:rPr>
                <w:color w:val="000000" w:themeColor="text1"/>
              </w:rPr>
            </w:pPr>
            <w:r>
              <w:rPr>
                <w:rFonts w:hint="eastAsia"/>
                <w:color w:val="000000" w:themeColor="text1"/>
              </w:rPr>
              <w:t>※地元経済界の支援も厚く改善が</w:t>
            </w:r>
            <w:r w:rsidRPr="00887B1F">
              <w:rPr>
                <w:rFonts w:hint="eastAsia"/>
                <w:color w:val="000000" w:themeColor="text1"/>
              </w:rPr>
              <w:t>期待</w:t>
            </w:r>
            <w:r>
              <w:rPr>
                <w:rFonts w:hint="eastAsia"/>
                <w:color w:val="000000" w:themeColor="text1"/>
              </w:rPr>
              <w:t>できる</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○ビジネス日本語力の強化</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0B2A18">
              <w:rPr>
                <w:rFonts w:hint="eastAsia"/>
                <w:color w:val="000000" w:themeColor="text1"/>
              </w:rPr>
              <w:t>大都市圏</w:t>
            </w:r>
            <w:r w:rsidR="000B2A18" w:rsidRPr="00887B1F">
              <w:rPr>
                <w:rFonts w:hint="eastAsia"/>
                <w:color w:val="000000" w:themeColor="text1"/>
              </w:rPr>
              <w:t>（大阪や東京）</w:t>
            </w:r>
            <w:r w:rsidRPr="00887B1F">
              <w:rPr>
                <w:rFonts w:hint="eastAsia"/>
                <w:color w:val="000000" w:themeColor="text1"/>
              </w:rPr>
              <w:t>で就職を行う学生への支援（旅費、宿泊の支援）</w:t>
            </w:r>
          </w:p>
          <w:p w:rsidR="008B19DB" w:rsidRPr="00887B1F" w:rsidRDefault="008B19DB" w:rsidP="00440E1D">
            <w:pPr>
              <w:spacing w:line="0" w:lineRule="atLeast"/>
              <w:ind w:left="189" w:hangingChars="100" w:hanging="189"/>
              <w:rPr>
                <w:color w:val="000000" w:themeColor="text1"/>
              </w:rPr>
            </w:pPr>
          </w:p>
        </w:tc>
      </w:tr>
      <w:tr w:rsidR="008B19DB" w:rsidTr="00D96837">
        <w:trPr>
          <w:trHeight w:val="570"/>
        </w:trPr>
        <w:tc>
          <w:tcPr>
            <w:tcW w:w="1252" w:type="dxa"/>
            <w:vMerge w:val="restart"/>
            <w:tcBorders>
              <w:top w:val="single" w:sz="12" w:space="0" w:color="FFFFFF" w:themeColor="background1"/>
              <w:left w:val="single" w:sz="12" w:space="0" w:color="auto"/>
            </w:tcBorders>
          </w:tcPr>
          <w:p w:rsidR="008B19DB" w:rsidRDefault="008B19DB" w:rsidP="00322EFA">
            <w:pPr>
              <w:spacing w:line="0" w:lineRule="atLeast"/>
              <w:ind w:left="-24"/>
            </w:pPr>
          </w:p>
        </w:tc>
        <w:tc>
          <w:tcPr>
            <w:tcW w:w="2268" w:type="dxa"/>
            <w:vMerge w:val="restart"/>
          </w:tcPr>
          <w:p w:rsidR="00D96837" w:rsidRDefault="00D96837" w:rsidP="00D96837">
            <w:pPr>
              <w:spacing w:line="0" w:lineRule="atLeast"/>
              <w:ind w:left="-24"/>
            </w:pPr>
            <w:r>
              <w:rPr>
                <w:rFonts w:hint="eastAsia"/>
              </w:rPr>
              <w:t>その他</w:t>
            </w:r>
          </w:p>
          <w:p w:rsidR="008B19DB" w:rsidRDefault="008B19DB" w:rsidP="00322EFA">
            <w:pPr>
              <w:spacing w:line="0" w:lineRule="atLeast"/>
              <w:ind w:left="-24"/>
            </w:pPr>
          </w:p>
        </w:tc>
        <w:tc>
          <w:tcPr>
            <w:tcW w:w="1276" w:type="dxa"/>
          </w:tcPr>
          <w:p w:rsidR="008B19DB" w:rsidRDefault="008B19DB" w:rsidP="00322EFA">
            <w:pPr>
              <w:widowControl/>
              <w:spacing w:line="0" w:lineRule="atLeast"/>
              <w:jc w:val="left"/>
            </w:pPr>
            <w:r>
              <w:rPr>
                <w:rFonts w:hint="eastAsia"/>
              </w:rPr>
              <w:t>大都市圏</w:t>
            </w:r>
          </w:p>
          <w:p w:rsidR="008B19DB" w:rsidRDefault="008B19DB" w:rsidP="00322EFA">
            <w:pPr>
              <w:spacing w:line="0" w:lineRule="atLeast"/>
            </w:pPr>
          </w:p>
          <w:p w:rsidR="008B19DB" w:rsidRDefault="008B19DB" w:rsidP="00322EFA">
            <w:pPr>
              <w:spacing w:line="0" w:lineRule="atLeast"/>
            </w:pPr>
          </w:p>
        </w:tc>
        <w:tc>
          <w:tcPr>
            <w:tcW w:w="3917" w:type="dxa"/>
            <w:vMerge w:val="restart"/>
          </w:tcPr>
          <w:p w:rsidR="008B19DB" w:rsidRPr="00AC351B" w:rsidRDefault="008B19DB" w:rsidP="00322EFA">
            <w:pPr>
              <w:spacing w:line="0" w:lineRule="atLeast"/>
              <w:rPr>
                <w:color w:val="000000" w:themeColor="text1"/>
              </w:rPr>
            </w:pPr>
            <w:r w:rsidRPr="00AC351B">
              <w:rPr>
                <w:rFonts w:hint="eastAsia"/>
                <w:color w:val="000000" w:themeColor="text1"/>
              </w:rPr>
              <w:t>○中国人留学生が多い</w:t>
            </w:r>
          </w:p>
          <w:p w:rsidR="008B19DB" w:rsidRPr="00AC351B" w:rsidRDefault="008B19DB" w:rsidP="00322EFA">
            <w:pPr>
              <w:spacing w:line="0" w:lineRule="atLeast"/>
              <w:rPr>
                <w:color w:val="000000" w:themeColor="text1"/>
              </w:rPr>
            </w:pPr>
            <w:r w:rsidRPr="00AC351B">
              <w:rPr>
                <w:rFonts w:hint="eastAsia"/>
                <w:color w:val="000000" w:themeColor="text1"/>
              </w:rPr>
              <w:t>○就職活動に対する意識が総じて低い</w:t>
            </w:r>
          </w:p>
          <w:p w:rsidR="008B19DB" w:rsidRPr="00AC351B" w:rsidRDefault="008B19DB" w:rsidP="00322EFA">
            <w:pPr>
              <w:spacing w:line="0" w:lineRule="atLeast"/>
              <w:rPr>
                <w:color w:val="000000" w:themeColor="text1"/>
              </w:rPr>
            </w:pPr>
            <w:r w:rsidRPr="00AC351B">
              <w:rPr>
                <w:rFonts w:hint="eastAsia"/>
                <w:color w:val="000000" w:themeColor="text1"/>
              </w:rPr>
              <w:t>○英語・日本語ともに弱い</w:t>
            </w:r>
          </w:p>
          <w:p w:rsidR="008B19DB" w:rsidRPr="00AC351B" w:rsidRDefault="008B19DB" w:rsidP="00322EFA">
            <w:pPr>
              <w:spacing w:line="0" w:lineRule="atLeast"/>
              <w:rPr>
                <w:color w:val="000000" w:themeColor="text1"/>
              </w:rPr>
            </w:pPr>
          </w:p>
        </w:tc>
        <w:tc>
          <w:tcPr>
            <w:tcW w:w="3917" w:type="dxa"/>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○大企業志向は低い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○大学に頼らず、独自に就職先を見つけるケースも多い</w:t>
            </w:r>
          </w:p>
          <w:p w:rsidR="008B19DB" w:rsidRPr="00887B1F" w:rsidRDefault="008B19DB" w:rsidP="00322EFA">
            <w:pPr>
              <w:spacing w:line="0" w:lineRule="atLeast"/>
              <w:rPr>
                <w:color w:val="000000" w:themeColor="text1"/>
              </w:rPr>
            </w:pPr>
          </w:p>
          <w:p w:rsidR="008B19DB" w:rsidRPr="00887B1F" w:rsidRDefault="008B19DB" w:rsidP="00322EFA">
            <w:pPr>
              <w:spacing w:line="0" w:lineRule="atLeast"/>
              <w:rPr>
                <w:color w:val="000000" w:themeColor="text1"/>
              </w:rPr>
            </w:pPr>
          </w:p>
        </w:tc>
        <w:tc>
          <w:tcPr>
            <w:tcW w:w="3917" w:type="dxa"/>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○留学生向けの求人情報が少ない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38747B">
              <w:rPr>
                <w:rFonts w:hint="eastAsia"/>
                <w:color w:val="000000" w:themeColor="text1"/>
              </w:rPr>
              <w:t>外国人雇用サービスセンター</w:t>
            </w:r>
            <w:r w:rsidRPr="00887B1F">
              <w:rPr>
                <w:rFonts w:hint="eastAsia"/>
                <w:color w:val="000000" w:themeColor="text1"/>
              </w:rPr>
              <w:t>、ハローワークへの期待が高い</w:t>
            </w:r>
          </w:p>
          <w:p w:rsidR="008B19DB" w:rsidRPr="00887B1F" w:rsidRDefault="008B19DB" w:rsidP="00440E1D">
            <w:pPr>
              <w:spacing w:line="0" w:lineRule="atLeast"/>
              <w:ind w:left="189" w:hangingChars="100" w:hanging="189"/>
              <w:rPr>
                <w:color w:val="000000" w:themeColor="text1"/>
              </w:rPr>
            </w:pPr>
          </w:p>
        </w:tc>
        <w:tc>
          <w:tcPr>
            <w:tcW w:w="5684" w:type="dxa"/>
            <w:tcBorders>
              <w:right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○国籍ミスマッチの解消</w:t>
            </w:r>
          </w:p>
          <w:p w:rsidR="008B19DB" w:rsidRPr="00887B1F" w:rsidRDefault="008B19DB" w:rsidP="00322EFA">
            <w:pPr>
              <w:spacing w:line="0" w:lineRule="atLeast"/>
              <w:rPr>
                <w:color w:val="000000" w:themeColor="text1"/>
              </w:rPr>
            </w:pPr>
            <w:r w:rsidRPr="00887B1F">
              <w:rPr>
                <w:rFonts w:hint="eastAsia"/>
                <w:color w:val="000000" w:themeColor="text1"/>
              </w:rPr>
              <w:t>○留学生の中堅・中小企業とのマッチング</w:t>
            </w:r>
          </w:p>
          <w:p w:rsidR="008B19DB" w:rsidRDefault="008B19DB" w:rsidP="00440E1D">
            <w:pPr>
              <w:spacing w:line="0" w:lineRule="atLeast"/>
              <w:ind w:left="189" w:hangingChars="100" w:hanging="189"/>
              <w:rPr>
                <w:color w:val="000000" w:themeColor="text1"/>
              </w:rPr>
            </w:pPr>
            <w:r w:rsidRPr="00887B1F">
              <w:rPr>
                <w:rFonts w:hint="eastAsia"/>
                <w:color w:val="000000" w:themeColor="text1"/>
              </w:rPr>
              <w:t>○大学職員の情報不足の解消</w:t>
            </w:r>
          </w:p>
          <w:p w:rsidR="008B19DB" w:rsidRPr="00887B1F" w:rsidRDefault="008B19DB" w:rsidP="00440E1D">
            <w:pPr>
              <w:spacing w:line="0" w:lineRule="atLeast"/>
              <w:ind w:left="189" w:hangingChars="100" w:hanging="189"/>
              <w:rPr>
                <w:color w:val="000000" w:themeColor="text1"/>
              </w:rPr>
            </w:pPr>
            <w:r>
              <w:rPr>
                <w:rFonts w:hint="eastAsia"/>
                <w:color w:val="000000" w:themeColor="text1"/>
              </w:rPr>
              <w:t xml:space="preserve">　※ハローワークとの連携に期待</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○入学時から就労ビザ取得の課題について正しく啓蒙を行う必要がある</w:t>
            </w:r>
          </w:p>
        </w:tc>
      </w:tr>
      <w:tr w:rsidR="008B19DB" w:rsidTr="00D96837">
        <w:trPr>
          <w:trHeight w:val="765"/>
        </w:trPr>
        <w:tc>
          <w:tcPr>
            <w:tcW w:w="1252" w:type="dxa"/>
            <w:vMerge/>
            <w:tcBorders>
              <w:top w:val="nil"/>
              <w:left w:val="single" w:sz="12" w:space="0" w:color="auto"/>
              <w:bottom w:val="single" w:sz="12" w:space="0" w:color="auto"/>
            </w:tcBorders>
          </w:tcPr>
          <w:p w:rsidR="008B19DB" w:rsidRDefault="008B19DB" w:rsidP="00322EFA">
            <w:pPr>
              <w:spacing w:line="0" w:lineRule="atLeast"/>
              <w:ind w:left="-24"/>
            </w:pPr>
          </w:p>
        </w:tc>
        <w:tc>
          <w:tcPr>
            <w:tcW w:w="2268" w:type="dxa"/>
            <w:vMerge/>
            <w:tcBorders>
              <w:bottom w:val="single" w:sz="12" w:space="0" w:color="auto"/>
            </w:tcBorders>
          </w:tcPr>
          <w:p w:rsidR="008B19DB" w:rsidRDefault="008B19DB" w:rsidP="00322EFA">
            <w:pPr>
              <w:spacing w:line="0" w:lineRule="atLeast"/>
              <w:ind w:left="-24"/>
            </w:pPr>
          </w:p>
        </w:tc>
        <w:tc>
          <w:tcPr>
            <w:tcW w:w="1276" w:type="dxa"/>
            <w:tcBorders>
              <w:bottom w:val="single" w:sz="12" w:space="0" w:color="auto"/>
            </w:tcBorders>
          </w:tcPr>
          <w:p w:rsidR="005077FB" w:rsidRDefault="005077FB" w:rsidP="005077FB">
            <w:pPr>
              <w:spacing w:line="0" w:lineRule="atLeast"/>
            </w:pPr>
            <w:r>
              <w:rPr>
                <w:rFonts w:hint="eastAsia"/>
              </w:rPr>
              <w:t>大都市圏</w:t>
            </w:r>
          </w:p>
          <w:p w:rsidR="00D96837" w:rsidRDefault="005077FB" w:rsidP="005077FB">
            <w:pPr>
              <w:spacing w:line="0" w:lineRule="atLeast"/>
            </w:pPr>
            <w:r>
              <w:rPr>
                <w:rFonts w:hint="eastAsia"/>
              </w:rPr>
              <w:t>以外</w:t>
            </w:r>
          </w:p>
          <w:p w:rsidR="008B19DB" w:rsidRDefault="008B19DB" w:rsidP="00322EFA">
            <w:pPr>
              <w:spacing w:line="0" w:lineRule="atLeast"/>
            </w:pPr>
          </w:p>
          <w:p w:rsidR="008B19DB" w:rsidRDefault="008B19DB" w:rsidP="00322EFA">
            <w:pPr>
              <w:spacing w:line="0" w:lineRule="atLeast"/>
            </w:pPr>
          </w:p>
          <w:p w:rsidR="008B19DB" w:rsidRDefault="008B19DB" w:rsidP="00322EFA">
            <w:pPr>
              <w:spacing w:line="0" w:lineRule="atLeast"/>
            </w:pPr>
          </w:p>
        </w:tc>
        <w:tc>
          <w:tcPr>
            <w:tcW w:w="3917" w:type="dxa"/>
            <w:vMerge/>
            <w:tcBorders>
              <w:bottom w:val="single" w:sz="12" w:space="0" w:color="auto"/>
            </w:tcBorders>
          </w:tcPr>
          <w:p w:rsidR="008B19DB" w:rsidRPr="00AC351B" w:rsidRDefault="008B19DB" w:rsidP="00322EFA">
            <w:pPr>
              <w:spacing w:line="0" w:lineRule="atLeast"/>
              <w:rPr>
                <w:b/>
                <w:color w:val="000000" w:themeColor="text1"/>
              </w:rPr>
            </w:pPr>
          </w:p>
        </w:tc>
        <w:tc>
          <w:tcPr>
            <w:tcW w:w="3917" w:type="dxa"/>
            <w:tcBorders>
              <w:bottom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○大企業志向は低い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○地元メーカーへの就職希望者が多い</w:t>
            </w:r>
          </w:p>
          <w:p w:rsidR="008B19DB" w:rsidRPr="00887B1F" w:rsidRDefault="008B19DB" w:rsidP="00322EFA">
            <w:pPr>
              <w:spacing w:line="0" w:lineRule="atLeast"/>
              <w:ind w:left="210" w:hanging="210"/>
              <w:rPr>
                <w:color w:val="000000" w:themeColor="text1"/>
              </w:rPr>
            </w:pPr>
          </w:p>
          <w:p w:rsidR="008B19DB" w:rsidRPr="00887B1F" w:rsidRDefault="008B19DB" w:rsidP="00322EFA">
            <w:pPr>
              <w:spacing w:line="0" w:lineRule="atLeast"/>
              <w:ind w:left="210" w:hanging="210"/>
              <w:rPr>
                <w:color w:val="000000" w:themeColor="text1"/>
              </w:rPr>
            </w:pPr>
          </w:p>
          <w:p w:rsidR="008B19DB" w:rsidRPr="00887B1F" w:rsidRDefault="008B19DB" w:rsidP="00322EFA">
            <w:pPr>
              <w:spacing w:line="0" w:lineRule="atLeast"/>
              <w:ind w:left="210" w:hanging="210"/>
              <w:rPr>
                <w:color w:val="000000" w:themeColor="text1"/>
              </w:rPr>
            </w:pPr>
          </w:p>
        </w:tc>
        <w:tc>
          <w:tcPr>
            <w:tcW w:w="3917" w:type="dxa"/>
            <w:tcBorders>
              <w:bottom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○留学生を採用したことのない企業が多く、出口が少ない。</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w:t>
            </w:r>
            <w:r w:rsidR="0038747B">
              <w:rPr>
                <w:rFonts w:hint="eastAsia"/>
                <w:color w:val="000000" w:themeColor="text1"/>
              </w:rPr>
              <w:t>外国人雇用サービスセンター</w:t>
            </w:r>
            <w:r w:rsidRPr="00887B1F">
              <w:rPr>
                <w:rFonts w:hint="eastAsia"/>
                <w:color w:val="000000" w:themeColor="text1"/>
              </w:rPr>
              <w:t>、</w:t>
            </w:r>
            <w:r>
              <w:rPr>
                <w:rFonts w:hint="eastAsia"/>
                <w:color w:val="000000" w:themeColor="text1"/>
              </w:rPr>
              <w:t>新卒応援ハローワーク</w:t>
            </w:r>
            <w:r w:rsidRPr="00887B1F">
              <w:rPr>
                <w:rFonts w:hint="eastAsia"/>
                <w:color w:val="000000" w:themeColor="text1"/>
              </w:rPr>
              <w:t>への期待度は高いが、遠方で使いにくい。</w:t>
            </w:r>
          </w:p>
        </w:tc>
        <w:tc>
          <w:tcPr>
            <w:tcW w:w="5684" w:type="dxa"/>
            <w:tcBorders>
              <w:bottom w:val="single" w:sz="12" w:space="0" w:color="auto"/>
              <w:right w:val="single" w:sz="12" w:space="0" w:color="auto"/>
            </w:tcBorders>
          </w:tcPr>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○国籍ミスマッチの解消</w:t>
            </w:r>
          </w:p>
          <w:p w:rsidR="008B19DB" w:rsidRPr="00887B1F" w:rsidRDefault="008B19DB" w:rsidP="00440E1D">
            <w:pPr>
              <w:spacing w:line="0" w:lineRule="atLeast"/>
              <w:ind w:left="189" w:hangingChars="100" w:hanging="189"/>
              <w:rPr>
                <w:color w:val="000000" w:themeColor="text1"/>
              </w:rPr>
            </w:pPr>
            <w:r w:rsidRPr="00887B1F">
              <w:rPr>
                <w:rFonts w:hint="eastAsia"/>
                <w:color w:val="000000" w:themeColor="text1"/>
              </w:rPr>
              <w:t>○地元企業</w:t>
            </w:r>
            <w:r>
              <w:rPr>
                <w:rFonts w:hint="eastAsia"/>
                <w:color w:val="000000" w:themeColor="text1"/>
              </w:rPr>
              <w:t>へ</w:t>
            </w:r>
            <w:r w:rsidRPr="00887B1F">
              <w:rPr>
                <w:rFonts w:hint="eastAsia"/>
                <w:color w:val="000000" w:themeColor="text1"/>
              </w:rPr>
              <w:t>の採用</w:t>
            </w:r>
            <w:r>
              <w:rPr>
                <w:rFonts w:hint="eastAsia"/>
                <w:color w:val="000000" w:themeColor="text1"/>
              </w:rPr>
              <w:t>の働きかけ</w:t>
            </w:r>
          </w:p>
          <w:p w:rsidR="008B19DB" w:rsidRDefault="008B19DB" w:rsidP="00440E1D">
            <w:pPr>
              <w:spacing w:line="0" w:lineRule="atLeast"/>
              <w:ind w:left="189" w:hangingChars="100" w:hanging="189"/>
              <w:rPr>
                <w:color w:val="000000" w:themeColor="text1"/>
              </w:rPr>
            </w:pPr>
            <w:r w:rsidRPr="00887B1F">
              <w:rPr>
                <w:rFonts w:hint="eastAsia"/>
                <w:color w:val="000000" w:themeColor="text1"/>
              </w:rPr>
              <w:t>○入学時から就労ビザ取得の課題について正しく啓蒙を行う必要がある</w:t>
            </w:r>
          </w:p>
          <w:p w:rsidR="008B19DB" w:rsidRPr="00887B1F" w:rsidRDefault="008B19DB" w:rsidP="00440E1D">
            <w:pPr>
              <w:spacing w:line="0" w:lineRule="atLeast"/>
              <w:ind w:leftChars="100" w:left="189"/>
              <w:rPr>
                <w:color w:val="000000" w:themeColor="text1"/>
              </w:rPr>
            </w:pPr>
            <w:r>
              <w:rPr>
                <w:rFonts w:hint="eastAsia"/>
                <w:color w:val="000000" w:themeColor="text1"/>
              </w:rPr>
              <w:t>※ビザが取得できる業種の拡大も希望</w:t>
            </w:r>
          </w:p>
          <w:p w:rsidR="008B19DB" w:rsidRPr="00887B1F" w:rsidRDefault="008B19DB" w:rsidP="00ED1FE6">
            <w:pPr>
              <w:spacing w:line="0" w:lineRule="atLeast"/>
              <w:rPr>
                <w:color w:val="000000" w:themeColor="text1"/>
              </w:rPr>
            </w:pPr>
          </w:p>
        </w:tc>
      </w:tr>
    </w:tbl>
    <w:p w:rsidR="00322EFA" w:rsidRDefault="00322EFA" w:rsidP="00322EFA">
      <w:r>
        <w:rPr>
          <w:rFonts w:hint="eastAsia"/>
        </w:rPr>
        <w:t>※留学生に共通する事項　　①就職活動の取り組みが遅い、②日本の企業情報が少ない、③日本語への不安を持っている、④日本人学生と比べて年齢が高いケースが多い、⑤企業の採用実績・求人情報が不明確</w:t>
      </w:r>
    </w:p>
    <w:p w:rsidR="00F1422A" w:rsidRDefault="00F1422A">
      <w:pPr>
        <w:widowControl/>
        <w:jc w:val="left"/>
      </w:pPr>
    </w:p>
    <w:p w:rsidR="00F1422A" w:rsidRDefault="00F1422A">
      <w:pPr>
        <w:widowControl/>
        <w:jc w:val="left"/>
      </w:pPr>
    </w:p>
    <w:p w:rsidR="00F1422A" w:rsidRDefault="00F1422A">
      <w:pPr>
        <w:widowControl/>
        <w:jc w:val="left"/>
      </w:pPr>
    </w:p>
    <w:p w:rsidR="00F1422A" w:rsidRDefault="00F1422A">
      <w:pPr>
        <w:widowControl/>
        <w:jc w:val="left"/>
      </w:pPr>
    </w:p>
    <w:p w:rsidR="00F1422A" w:rsidRDefault="00F1422A">
      <w:pPr>
        <w:widowControl/>
        <w:jc w:val="left"/>
      </w:pPr>
    </w:p>
    <w:p w:rsidR="00F1422A" w:rsidRDefault="00F1422A">
      <w:pPr>
        <w:widowControl/>
        <w:jc w:val="left"/>
      </w:pPr>
      <w:r>
        <w:br w:type="page"/>
      </w:r>
    </w:p>
    <w:p w:rsidR="00D24479" w:rsidRDefault="00D24479">
      <w:pPr>
        <w:sectPr w:rsidR="00D24479" w:rsidSect="00440E1D">
          <w:headerReference w:type="default" r:id="rId94"/>
          <w:pgSz w:w="23814" w:h="16839" w:orient="landscape" w:code="8"/>
          <w:pgMar w:top="1134" w:right="794" w:bottom="1134" w:left="851" w:header="567" w:footer="567" w:gutter="0"/>
          <w:cols w:space="425"/>
          <w:docGrid w:type="linesAndChars" w:linePitch="286" w:charSpace="-4301"/>
        </w:sectPr>
      </w:pPr>
    </w:p>
    <w:p w:rsidR="00C769E7" w:rsidRDefault="00C769E7"/>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p w:rsidR="00D24479" w:rsidRDefault="00D24479" w:rsidP="00D24479">
      <w:pPr>
        <w:pStyle w:val="1"/>
        <w:numPr>
          <w:ilvl w:val="0"/>
          <w:numId w:val="0"/>
        </w:numPr>
        <w:jc w:val="center"/>
      </w:pPr>
      <w:bookmarkStart w:id="16" w:name="_Toc384020301"/>
      <w:bookmarkStart w:id="17" w:name="_Toc387668504"/>
      <w:bookmarkStart w:id="18" w:name="_Toc388547010"/>
      <w:bookmarkStart w:id="19" w:name="_Toc389232523"/>
      <w:r w:rsidRPr="00764238">
        <w:rPr>
          <w:rFonts w:hint="eastAsia"/>
        </w:rPr>
        <w:t>資料編</w:t>
      </w:r>
      <w:bookmarkEnd w:id="16"/>
      <w:bookmarkEnd w:id="17"/>
      <w:bookmarkEnd w:id="18"/>
      <w:bookmarkEnd w:id="19"/>
    </w:p>
    <w:p w:rsidR="00D24479" w:rsidRPr="00322EFA" w:rsidRDefault="00D24479"/>
    <w:p w:rsidR="00D24479" w:rsidRDefault="00D24479">
      <w:pPr>
        <w:widowControl/>
        <w:jc w:val="left"/>
      </w:pPr>
      <w:r>
        <w:br w:type="page"/>
      </w:r>
    </w:p>
    <w:p w:rsidR="006104BB" w:rsidRDefault="006104BB" w:rsidP="00440E1D"/>
    <w:p w:rsidR="00D24479" w:rsidRDefault="00D24479" w:rsidP="00440E1D">
      <w:pPr>
        <w:sectPr w:rsidR="00D24479" w:rsidSect="00D24479">
          <w:footerReference w:type="even" r:id="rId95"/>
          <w:footerReference w:type="default" r:id="rId96"/>
          <w:pgSz w:w="11907" w:h="16839" w:code="9"/>
          <w:pgMar w:top="794" w:right="1134" w:bottom="851" w:left="1134" w:header="567" w:footer="567" w:gutter="0"/>
          <w:cols w:space="425"/>
          <w:docGrid w:type="linesAndChars" w:linePitch="286" w:charSpace="-4301"/>
        </w:sectPr>
      </w:pPr>
    </w:p>
    <w:p w:rsidR="00D24479" w:rsidRDefault="00D24479" w:rsidP="00D24479">
      <w:pPr>
        <w:pStyle w:val="2"/>
        <w:numPr>
          <w:ilvl w:val="1"/>
          <w:numId w:val="46"/>
        </w:numPr>
      </w:pPr>
      <w:bookmarkStart w:id="20" w:name="_Toc388547011"/>
      <w:bookmarkStart w:id="21" w:name="_Toc389232524"/>
      <w:r>
        <w:rPr>
          <w:rFonts w:hint="eastAsia"/>
        </w:rPr>
        <w:t>大学アンケート調査票</w:t>
      </w:r>
      <w:bookmarkEnd w:id="20"/>
      <w:bookmarkEnd w:id="21"/>
    </w:p>
    <w:p w:rsidR="00D24479" w:rsidRDefault="00D24479" w:rsidP="00D24479">
      <w:r>
        <w:rPr>
          <w:rFonts w:hint="eastAsia"/>
          <w:noProof/>
        </w:rPr>
        <w:drawing>
          <wp:inline distT="0" distB="0" distL="0" distR="0">
            <wp:extent cx="6120130" cy="4314018"/>
            <wp:effectExtent l="19050" t="19050" r="13970" b="10332"/>
            <wp:docPr id="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6120130" cy="4314018"/>
                    </a:xfrm>
                    <a:prstGeom prst="rect">
                      <a:avLst/>
                    </a:prstGeom>
                    <a:noFill/>
                    <a:ln w="9525">
                      <a:solidFill>
                        <a:schemeClr val="tx1"/>
                      </a:solidFill>
                      <a:miter lim="800000"/>
                      <a:headEnd/>
                      <a:tailEnd/>
                    </a:ln>
                  </pic:spPr>
                </pic:pic>
              </a:graphicData>
            </a:graphic>
          </wp:inline>
        </w:drawing>
      </w:r>
    </w:p>
    <w:p w:rsidR="00D24479" w:rsidRDefault="00D24479" w:rsidP="00D24479">
      <w:r>
        <w:rPr>
          <w:rFonts w:hint="eastAsia"/>
          <w:noProof/>
        </w:rPr>
        <w:drawing>
          <wp:inline distT="0" distB="0" distL="0" distR="0">
            <wp:extent cx="6120130" cy="4314190"/>
            <wp:effectExtent l="19050" t="19050" r="13970" b="10160"/>
            <wp:docPr id="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6120130" cy="4314190"/>
                    </a:xfrm>
                    <a:prstGeom prst="rect">
                      <a:avLst/>
                    </a:prstGeom>
                    <a:noFill/>
                    <a:ln w="3175">
                      <a:solidFill>
                        <a:schemeClr val="tx1"/>
                      </a:solidFill>
                      <a:miter lim="800000"/>
                      <a:headEnd/>
                      <a:tailEnd/>
                    </a:ln>
                  </pic:spPr>
                </pic:pic>
              </a:graphicData>
            </a:graphic>
          </wp:inline>
        </w:drawing>
      </w:r>
    </w:p>
    <w:p w:rsidR="00D24479" w:rsidRDefault="00D24479" w:rsidP="00D24479"/>
    <w:p w:rsidR="00D24479" w:rsidRDefault="00D24479" w:rsidP="00D24479"/>
    <w:p w:rsidR="00D24479" w:rsidRDefault="00D24479" w:rsidP="00D24479"/>
    <w:p w:rsidR="00D24479" w:rsidRDefault="00D24479" w:rsidP="00D24479"/>
    <w:p w:rsidR="00D24479" w:rsidRDefault="00D24479" w:rsidP="00D24479">
      <w:r w:rsidRPr="00957021">
        <w:rPr>
          <w:rFonts w:hint="eastAsia"/>
          <w:noProof/>
        </w:rPr>
        <w:drawing>
          <wp:inline distT="0" distB="0" distL="0" distR="0">
            <wp:extent cx="6120130" cy="4314600"/>
            <wp:effectExtent l="19050" t="19050" r="13970" b="9750"/>
            <wp:docPr id="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a:stretch>
                      <a:fillRect/>
                    </a:stretch>
                  </pic:blipFill>
                  <pic:spPr bwMode="auto">
                    <a:xfrm>
                      <a:off x="0" y="0"/>
                      <a:ext cx="6120130" cy="4314600"/>
                    </a:xfrm>
                    <a:prstGeom prst="rect">
                      <a:avLst/>
                    </a:prstGeom>
                    <a:noFill/>
                    <a:ln w="9525">
                      <a:solidFill>
                        <a:schemeClr val="tx1"/>
                      </a:solidFill>
                      <a:miter lim="800000"/>
                      <a:headEnd/>
                      <a:tailEnd/>
                    </a:ln>
                  </pic:spPr>
                </pic:pic>
              </a:graphicData>
            </a:graphic>
          </wp:inline>
        </w:drawing>
      </w:r>
    </w:p>
    <w:p w:rsidR="00D24479" w:rsidRDefault="00D24479" w:rsidP="00D24479">
      <w:r>
        <w:rPr>
          <w:rFonts w:hint="eastAsia"/>
          <w:noProof/>
        </w:rPr>
        <w:drawing>
          <wp:inline distT="0" distB="0" distL="0" distR="0">
            <wp:extent cx="6120130" cy="4314190"/>
            <wp:effectExtent l="19050" t="19050" r="13970" b="10160"/>
            <wp:docPr id="2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6120130" cy="4314190"/>
                    </a:xfrm>
                    <a:prstGeom prst="rect">
                      <a:avLst/>
                    </a:prstGeom>
                    <a:noFill/>
                    <a:ln w="9525">
                      <a:solidFill>
                        <a:schemeClr val="tx1"/>
                      </a:solidFill>
                      <a:miter lim="800000"/>
                      <a:headEnd/>
                      <a:tailEnd/>
                    </a:ln>
                  </pic:spPr>
                </pic:pic>
              </a:graphicData>
            </a:graphic>
          </wp:inline>
        </w:drawing>
      </w:r>
    </w:p>
    <w:p w:rsidR="00D24479" w:rsidRDefault="00D24479" w:rsidP="00D24479">
      <w:r>
        <w:br w:type="page"/>
      </w:r>
    </w:p>
    <w:p w:rsidR="00D24479" w:rsidRDefault="00D24479" w:rsidP="00D24479"/>
    <w:p w:rsidR="00D24479" w:rsidRDefault="00D24479" w:rsidP="00D24479">
      <w:r>
        <w:rPr>
          <w:rFonts w:hint="eastAsia"/>
          <w:noProof/>
        </w:rPr>
        <w:drawing>
          <wp:inline distT="0" distB="0" distL="0" distR="0">
            <wp:extent cx="6120130" cy="4314190"/>
            <wp:effectExtent l="19050" t="19050" r="13970" b="10160"/>
            <wp:docPr id="3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a:stretch>
                      <a:fillRect/>
                    </a:stretch>
                  </pic:blipFill>
                  <pic:spPr bwMode="auto">
                    <a:xfrm>
                      <a:off x="0" y="0"/>
                      <a:ext cx="6120130" cy="4314190"/>
                    </a:xfrm>
                    <a:prstGeom prst="rect">
                      <a:avLst/>
                    </a:prstGeom>
                    <a:noFill/>
                    <a:ln w="9525">
                      <a:solidFill>
                        <a:schemeClr val="tx1"/>
                      </a:solidFill>
                      <a:miter lim="800000"/>
                      <a:headEnd/>
                      <a:tailEnd/>
                    </a:ln>
                  </pic:spPr>
                </pic:pic>
              </a:graphicData>
            </a:graphic>
          </wp:inline>
        </w:drawing>
      </w:r>
    </w:p>
    <w:p w:rsidR="00D24479" w:rsidRDefault="00D24479" w:rsidP="00D24479">
      <w:r>
        <w:rPr>
          <w:rFonts w:hint="eastAsia"/>
          <w:noProof/>
        </w:rPr>
        <w:drawing>
          <wp:inline distT="0" distB="0" distL="0" distR="0">
            <wp:extent cx="6120130" cy="4314190"/>
            <wp:effectExtent l="19050" t="19050" r="13970" b="10160"/>
            <wp:docPr id="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6120130" cy="4314190"/>
                    </a:xfrm>
                    <a:prstGeom prst="rect">
                      <a:avLst/>
                    </a:prstGeom>
                    <a:noFill/>
                    <a:ln w="9525">
                      <a:solidFill>
                        <a:schemeClr val="tx1"/>
                      </a:solidFill>
                      <a:miter lim="800000"/>
                      <a:headEnd/>
                      <a:tailEnd/>
                    </a:ln>
                  </pic:spPr>
                </pic:pic>
              </a:graphicData>
            </a:graphic>
          </wp:inline>
        </w:drawing>
      </w:r>
    </w:p>
    <w:p w:rsidR="00D24479" w:rsidRDefault="00D24479" w:rsidP="00D24479">
      <w:pPr>
        <w:widowControl/>
        <w:jc w:val="left"/>
        <w:rPr>
          <w:rFonts w:ascii="HGPｺﾞｼｯｸE" w:eastAsia="HGPｺﾞｼｯｸE"/>
          <w:color w:val="000000"/>
        </w:rPr>
      </w:pPr>
    </w:p>
    <w:p w:rsidR="00D24479" w:rsidRDefault="00D24479" w:rsidP="00D24479">
      <w:pPr>
        <w:widowControl/>
        <w:jc w:val="left"/>
        <w:rPr>
          <w:rFonts w:ascii="HGPｺﾞｼｯｸE" w:eastAsia="HGPｺﾞｼｯｸE"/>
          <w:color w:val="000000"/>
        </w:rPr>
      </w:pPr>
    </w:p>
    <w:p w:rsidR="00D24479" w:rsidRDefault="00D24479" w:rsidP="00D24479">
      <w:pPr>
        <w:pStyle w:val="2"/>
      </w:pPr>
      <w:bookmarkStart w:id="22" w:name="_Toc384020303"/>
      <w:bookmarkStart w:id="23" w:name="_Toc388547012"/>
      <w:bookmarkStart w:id="24" w:name="_Toc389232525"/>
      <w:r>
        <w:rPr>
          <w:rFonts w:hint="eastAsia"/>
        </w:rPr>
        <w:t>留学生アンケ―ト調査票（日本語）</w:t>
      </w:r>
      <w:bookmarkEnd w:id="22"/>
      <w:bookmarkEnd w:id="23"/>
      <w:bookmarkEnd w:id="24"/>
    </w:p>
    <w:p w:rsidR="00D24479" w:rsidRDefault="00D24479" w:rsidP="00D24479">
      <w:pPr>
        <w:widowControl/>
        <w:jc w:val="left"/>
        <w:rPr>
          <w:rFonts w:ascii="HGPｺﾞｼｯｸE" w:eastAsia="HGPｺﾞｼｯｸE"/>
          <w:color w:val="000000"/>
        </w:rPr>
      </w:pPr>
      <w:r>
        <w:rPr>
          <w:rFonts w:ascii="HGPｺﾞｼｯｸE" w:eastAsia="HGPｺﾞｼｯｸE" w:hint="eastAsia"/>
          <w:noProof/>
          <w:color w:val="000000"/>
        </w:rPr>
        <w:drawing>
          <wp:inline distT="0" distB="0" distL="0" distR="0">
            <wp:extent cx="6120130" cy="4314190"/>
            <wp:effectExtent l="19050" t="19050" r="13970" b="10160"/>
            <wp:docPr id="3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6120130" cy="4314190"/>
                    </a:xfrm>
                    <a:prstGeom prst="rect">
                      <a:avLst/>
                    </a:prstGeom>
                    <a:noFill/>
                    <a:ln w="9525">
                      <a:solidFill>
                        <a:schemeClr val="tx1"/>
                      </a:solidFill>
                      <a:miter lim="800000"/>
                      <a:headEnd/>
                      <a:tailEnd/>
                    </a:ln>
                  </pic:spPr>
                </pic:pic>
              </a:graphicData>
            </a:graphic>
          </wp:inline>
        </w:drawing>
      </w:r>
    </w:p>
    <w:p w:rsidR="00D24479" w:rsidRDefault="00D24479" w:rsidP="00D24479">
      <w:pPr>
        <w:widowControl/>
        <w:jc w:val="left"/>
        <w:rPr>
          <w:rFonts w:ascii="HGPｺﾞｼｯｸE" w:eastAsia="HGPｺﾞｼｯｸE"/>
          <w:color w:val="000000"/>
        </w:rPr>
      </w:pPr>
      <w:r>
        <w:rPr>
          <w:rFonts w:ascii="HGPｺﾞｼｯｸE" w:eastAsia="HGPｺﾞｼｯｸE" w:hint="eastAsia"/>
          <w:noProof/>
          <w:color w:val="000000"/>
        </w:rPr>
        <w:drawing>
          <wp:inline distT="0" distB="0" distL="0" distR="0">
            <wp:extent cx="6120130" cy="4314190"/>
            <wp:effectExtent l="19050" t="19050" r="13970" b="10160"/>
            <wp:docPr id="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6120130" cy="4314190"/>
                    </a:xfrm>
                    <a:prstGeom prst="rect">
                      <a:avLst/>
                    </a:prstGeom>
                    <a:noFill/>
                    <a:ln w="9525">
                      <a:solidFill>
                        <a:schemeClr val="tx1"/>
                      </a:solidFill>
                      <a:miter lim="800000"/>
                      <a:headEnd/>
                      <a:tailEnd/>
                    </a:ln>
                  </pic:spPr>
                </pic:pic>
              </a:graphicData>
            </a:graphic>
          </wp:inline>
        </w:drawing>
      </w:r>
    </w:p>
    <w:p w:rsidR="00D24479" w:rsidRDefault="00D24479" w:rsidP="00D24479">
      <w:pPr>
        <w:widowControl/>
        <w:jc w:val="left"/>
        <w:rPr>
          <w:rFonts w:ascii="HGPｺﾞｼｯｸE" w:eastAsia="HGPｺﾞｼｯｸE"/>
          <w:color w:val="000000"/>
        </w:rPr>
      </w:pPr>
      <w:r>
        <w:rPr>
          <w:rFonts w:ascii="HGPｺﾞｼｯｸE" w:eastAsia="HGPｺﾞｼｯｸE"/>
          <w:color w:val="000000"/>
        </w:rPr>
        <w:br w:type="page"/>
      </w:r>
    </w:p>
    <w:p w:rsidR="00D24479" w:rsidRPr="00764238" w:rsidRDefault="00D24479" w:rsidP="00D24479">
      <w:pPr>
        <w:widowControl/>
        <w:jc w:val="left"/>
        <w:rPr>
          <w:rFonts w:ascii="HGPｺﾞｼｯｸE" w:eastAsia="HGPｺﾞｼｯｸE"/>
          <w:sz w:val="28"/>
          <w:szCs w:val="28"/>
        </w:rPr>
        <w:sectPr w:rsidR="00D24479" w:rsidRPr="00764238" w:rsidSect="00F1422A">
          <w:footerReference w:type="even" r:id="rId105"/>
          <w:footerReference w:type="default" r:id="rId106"/>
          <w:pgSz w:w="11906" w:h="16838" w:code="9"/>
          <w:pgMar w:top="794" w:right="1134" w:bottom="851" w:left="1134" w:header="567" w:footer="567" w:gutter="0"/>
          <w:cols w:space="425"/>
          <w:docGrid w:type="linesAndChars" w:linePitch="286" w:charSpace="-4301"/>
        </w:sectPr>
      </w:pPr>
    </w:p>
    <w:p w:rsidR="00D24479" w:rsidRDefault="00D24479" w:rsidP="00D24479"/>
    <w:p w:rsidR="00D24479" w:rsidRDefault="00D24479" w:rsidP="00D24479">
      <w:r>
        <w:rPr>
          <w:rFonts w:hint="eastAsia"/>
          <w:noProof/>
        </w:rPr>
        <w:drawing>
          <wp:inline distT="0" distB="0" distL="0" distR="0">
            <wp:extent cx="5759450" cy="4059940"/>
            <wp:effectExtent l="19050" t="19050" r="12700" b="16760"/>
            <wp:docPr id="6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r>
        <w:rPr>
          <w:noProof/>
        </w:rPr>
        <w:drawing>
          <wp:inline distT="0" distB="0" distL="0" distR="0">
            <wp:extent cx="5759450" cy="4059940"/>
            <wp:effectExtent l="19050" t="19050" r="12700" b="16760"/>
            <wp:docPr id="4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r>
        <w:br w:type="page"/>
      </w:r>
    </w:p>
    <w:p w:rsidR="00D24479" w:rsidRDefault="00D24479" w:rsidP="00D24479"/>
    <w:p w:rsidR="00D24479" w:rsidRDefault="00D24479" w:rsidP="00D24479">
      <w:r>
        <w:rPr>
          <w:rFonts w:hint="eastAsia"/>
          <w:noProof/>
        </w:rPr>
        <w:drawing>
          <wp:inline distT="0" distB="0" distL="0" distR="0">
            <wp:extent cx="5759450" cy="4059940"/>
            <wp:effectExtent l="19050" t="19050" r="12700" b="16760"/>
            <wp:docPr id="4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r>
        <w:rPr>
          <w:noProof/>
        </w:rPr>
        <w:drawing>
          <wp:inline distT="0" distB="0" distL="0" distR="0">
            <wp:extent cx="5759450" cy="4059940"/>
            <wp:effectExtent l="19050" t="19050" r="12700" b="16760"/>
            <wp:docPr id="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p w:rsidR="00D24479" w:rsidRDefault="00D24479" w:rsidP="00D24479"/>
    <w:p w:rsidR="00D24479" w:rsidRDefault="00D24479" w:rsidP="00D24479">
      <w:r>
        <w:rPr>
          <w:rFonts w:hint="eastAsia"/>
          <w:noProof/>
        </w:rPr>
        <w:drawing>
          <wp:inline distT="0" distB="0" distL="0" distR="0">
            <wp:extent cx="5759450" cy="4059940"/>
            <wp:effectExtent l="19050" t="19050" r="12700" b="16760"/>
            <wp:docPr id="5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r>
        <w:rPr>
          <w:noProof/>
        </w:rPr>
        <w:drawing>
          <wp:inline distT="0" distB="0" distL="0" distR="0">
            <wp:extent cx="5759450" cy="4059940"/>
            <wp:effectExtent l="19050" t="19050" r="12700" b="16760"/>
            <wp:docPr id="6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p w:rsidR="00D24479" w:rsidRDefault="00D24479" w:rsidP="00D24479">
      <w:pPr>
        <w:widowControl/>
        <w:jc w:val="left"/>
        <w:rPr>
          <w:rFonts w:ascii="HGPｺﾞｼｯｸE" w:eastAsia="HGPｺﾞｼｯｸE"/>
          <w:sz w:val="24"/>
          <w:szCs w:val="24"/>
        </w:rPr>
      </w:pPr>
      <w:bookmarkStart w:id="25" w:name="_Toc384020304"/>
      <w:r>
        <w:br w:type="page"/>
      </w:r>
    </w:p>
    <w:p w:rsidR="00D24479" w:rsidRDefault="00D24479" w:rsidP="00D24479">
      <w:pPr>
        <w:pStyle w:val="2"/>
      </w:pPr>
      <w:bookmarkStart w:id="26" w:name="_Toc388547013"/>
      <w:bookmarkStart w:id="27" w:name="_Toc389232526"/>
      <w:r>
        <w:rPr>
          <w:rFonts w:hint="eastAsia"/>
        </w:rPr>
        <w:t>留学生アンケート調査票（英語）</w:t>
      </w:r>
      <w:bookmarkEnd w:id="25"/>
      <w:bookmarkEnd w:id="26"/>
      <w:bookmarkEnd w:id="27"/>
    </w:p>
    <w:p w:rsidR="00D24479" w:rsidRDefault="00D24479" w:rsidP="00D24479">
      <w:r>
        <w:rPr>
          <w:rFonts w:hint="eastAsia"/>
          <w:noProof/>
        </w:rPr>
        <w:drawing>
          <wp:inline distT="0" distB="0" distL="0" distR="0">
            <wp:extent cx="5759450" cy="4059940"/>
            <wp:effectExtent l="19050" t="19050" r="12700" b="16760"/>
            <wp:docPr id="7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r>
        <w:rPr>
          <w:noProof/>
        </w:rPr>
        <w:drawing>
          <wp:inline distT="0" distB="0" distL="0" distR="0">
            <wp:extent cx="5759450" cy="4059940"/>
            <wp:effectExtent l="19050" t="19050" r="12700" b="16760"/>
            <wp:docPr id="7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p w:rsidR="00D24479" w:rsidRDefault="00D24479" w:rsidP="00D24479"/>
    <w:p w:rsidR="00D24479" w:rsidRDefault="00D24479" w:rsidP="00D24479">
      <w:r>
        <w:rPr>
          <w:rFonts w:hint="eastAsia"/>
          <w:noProof/>
        </w:rPr>
        <w:drawing>
          <wp:inline distT="0" distB="0" distL="0" distR="0">
            <wp:extent cx="5759450" cy="4059940"/>
            <wp:effectExtent l="19050" t="19050" r="12700" b="16760"/>
            <wp:docPr id="7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rsidP="00D24479">
      <w:r>
        <w:rPr>
          <w:rFonts w:hint="eastAsia"/>
          <w:noProof/>
        </w:rPr>
        <w:drawing>
          <wp:inline distT="0" distB="0" distL="0" distR="0">
            <wp:extent cx="5759450" cy="4059940"/>
            <wp:effectExtent l="19050" t="19050" r="12700" b="16760"/>
            <wp:docPr id="7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5759450" cy="4059940"/>
                    </a:xfrm>
                    <a:prstGeom prst="rect">
                      <a:avLst/>
                    </a:prstGeom>
                    <a:noFill/>
                    <a:ln w="9525">
                      <a:solidFill>
                        <a:schemeClr val="tx1"/>
                      </a:solidFill>
                      <a:miter lim="800000"/>
                      <a:headEnd/>
                      <a:tailEnd/>
                    </a:ln>
                  </pic:spPr>
                </pic:pic>
              </a:graphicData>
            </a:graphic>
          </wp:inline>
        </w:drawing>
      </w:r>
    </w:p>
    <w:p w:rsidR="00D24479" w:rsidRDefault="00D24479">
      <w:pPr>
        <w:widowControl/>
        <w:jc w:val="left"/>
      </w:pPr>
      <w:bookmarkStart w:id="28" w:name="_Toc384020305"/>
    </w:p>
    <w:p w:rsidR="00D24479" w:rsidRDefault="00D24479" w:rsidP="00D24479">
      <w:pPr>
        <w:widowControl/>
        <w:jc w:val="left"/>
        <w:rPr>
          <w:rFonts w:ascii="HGPｺﾞｼｯｸE" w:eastAsia="HGPｺﾞｼｯｸE"/>
          <w:sz w:val="24"/>
          <w:szCs w:val="24"/>
        </w:rPr>
      </w:pPr>
    </w:p>
    <w:p w:rsidR="00D24479" w:rsidRDefault="00D24479">
      <w:pPr>
        <w:widowControl/>
        <w:jc w:val="left"/>
        <w:rPr>
          <w:rFonts w:ascii="HGPｺﾞｼｯｸE" w:eastAsia="HGPｺﾞｼｯｸE"/>
          <w:sz w:val="24"/>
          <w:szCs w:val="24"/>
        </w:rPr>
      </w:pPr>
      <w:bookmarkStart w:id="29" w:name="_Toc388547014"/>
      <w:r>
        <w:br w:type="page"/>
      </w:r>
    </w:p>
    <w:p w:rsidR="00D24479" w:rsidRDefault="00D24479" w:rsidP="00D24479">
      <w:pPr>
        <w:pStyle w:val="2"/>
      </w:pPr>
      <w:bookmarkStart w:id="30" w:name="_Toc389232527"/>
      <w:r>
        <w:rPr>
          <w:rFonts w:hint="eastAsia"/>
        </w:rPr>
        <w:t>企業ヒアリング結果</w:t>
      </w:r>
      <w:bookmarkEnd w:id="28"/>
      <w:bookmarkEnd w:id="29"/>
      <w:r w:rsidR="00E51724">
        <w:rPr>
          <w:rFonts w:hint="eastAsia"/>
        </w:rPr>
        <w:t xml:space="preserve">　（参考）</w:t>
      </w:r>
      <w:bookmarkEnd w:id="30"/>
    </w:p>
    <w:p w:rsidR="00D24479" w:rsidRDefault="00D24479" w:rsidP="00D24479">
      <w:pPr>
        <w:ind w:firstLineChars="100" w:firstLine="189"/>
      </w:pPr>
      <w:r>
        <w:rPr>
          <w:rFonts w:hint="eastAsia"/>
        </w:rPr>
        <w:t>東京・名古屋・大阪の外国人雇用サービスセンターや福岡新卒応援ハローワークに対する課題やニーズを把握するため、ハローワークを通じて留学生雇用の実績のある中堅・中小企業を中心に紹介いただき、</w:t>
      </w:r>
      <w:r w:rsidR="00E51724">
        <w:rPr>
          <w:rFonts w:hint="eastAsia"/>
        </w:rPr>
        <w:t>ヒアリングを行った</w:t>
      </w:r>
      <w:r>
        <w:rPr>
          <w:rFonts w:hint="eastAsia"/>
        </w:rPr>
        <w:t>。</w:t>
      </w:r>
      <w:r w:rsidR="00CE6C7D">
        <w:rPr>
          <w:rFonts w:hint="eastAsia"/>
        </w:rPr>
        <w:t>ただし、企業選定にやや</w:t>
      </w:r>
      <w:r w:rsidR="00F1422A">
        <w:rPr>
          <w:rFonts w:hint="eastAsia"/>
        </w:rPr>
        <w:t>偏りが</w:t>
      </w:r>
      <w:r w:rsidR="00CE6C7D">
        <w:rPr>
          <w:rFonts w:hint="eastAsia"/>
        </w:rPr>
        <w:t>みられ</w:t>
      </w:r>
      <w:r w:rsidR="00F1422A">
        <w:rPr>
          <w:rFonts w:hint="eastAsia"/>
        </w:rPr>
        <w:t>るため、</w:t>
      </w:r>
      <w:r w:rsidR="00CE6C7D">
        <w:rPr>
          <w:rFonts w:hint="eastAsia"/>
        </w:rPr>
        <w:t>ここ</w:t>
      </w:r>
      <w:r w:rsidR="004659B0">
        <w:rPr>
          <w:rFonts w:hint="eastAsia"/>
        </w:rPr>
        <w:t>で</w:t>
      </w:r>
      <w:r w:rsidR="00CE6C7D">
        <w:rPr>
          <w:rFonts w:hint="eastAsia"/>
        </w:rPr>
        <w:t>は</w:t>
      </w:r>
      <w:r w:rsidR="00F1422A">
        <w:rPr>
          <w:rFonts w:hint="eastAsia"/>
        </w:rPr>
        <w:t>参考情報として扱うものとする。</w:t>
      </w:r>
    </w:p>
    <w:p w:rsidR="00D24479" w:rsidRPr="004F1AC1" w:rsidRDefault="00D24479" w:rsidP="00D24479">
      <w:pPr>
        <w:ind w:firstLineChars="100" w:firstLine="189"/>
      </w:pPr>
    </w:p>
    <w:tbl>
      <w:tblPr>
        <w:tblStyle w:val="a9"/>
        <w:tblW w:w="9889" w:type="dxa"/>
        <w:tblLook w:val="04A0"/>
      </w:tblPr>
      <w:tblGrid>
        <w:gridCol w:w="1951"/>
        <w:gridCol w:w="4253"/>
        <w:gridCol w:w="3685"/>
      </w:tblGrid>
      <w:tr w:rsidR="00D24479" w:rsidTr="00C84C85">
        <w:tc>
          <w:tcPr>
            <w:tcW w:w="1951" w:type="dxa"/>
            <w:shd w:val="clear" w:color="auto" w:fill="D9D9D9" w:themeFill="background1" w:themeFillShade="D9"/>
          </w:tcPr>
          <w:p w:rsidR="00D24479" w:rsidRPr="00903158" w:rsidRDefault="00D24479" w:rsidP="00C84C85">
            <w:pPr>
              <w:jc w:val="center"/>
              <w:rPr>
                <w:rFonts w:ascii="HGPｺﾞｼｯｸE" w:eastAsia="HGPｺﾞｼｯｸE"/>
              </w:rPr>
            </w:pPr>
            <w:r>
              <w:rPr>
                <w:rFonts w:ascii="HGPｺﾞｼｯｸE" w:eastAsia="HGPｺﾞｼｯｸE" w:hint="eastAsia"/>
              </w:rPr>
              <w:t>業種（本社所在地）</w:t>
            </w:r>
          </w:p>
        </w:tc>
        <w:tc>
          <w:tcPr>
            <w:tcW w:w="4253" w:type="dxa"/>
            <w:shd w:val="clear" w:color="auto" w:fill="D9D9D9" w:themeFill="background1" w:themeFillShade="D9"/>
          </w:tcPr>
          <w:p w:rsidR="00D24479" w:rsidRPr="00903158" w:rsidRDefault="00D24479" w:rsidP="00C84C85">
            <w:pPr>
              <w:jc w:val="center"/>
              <w:rPr>
                <w:rFonts w:ascii="HGPｺﾞｼｯｸE" w:eastAsia="HGPｺﾞｼｯｸE"/>
              </w:rPr>
            </w:pPr>
            <w:r w:rsidRPr="00375909">
              <w:rPr>
                <w:rFonts w:ascii="HGPｺﾞｼｯｸE" w:eastAsia="HGPｺﾞｼｯｸE" w:hint="eastAsia"/>
              </w:rPr>
              <w:t>留学生採用の目的と実績</w:t>
            </w:r>
          </w:p>
        </w:tc>
        <w:tc>
          <w:tcPr>
            <w:tcW w:w="3685" w:type="dxa"/>
            <w:shd w:val="clear" w:color="auto" w:fill="D9D9D9" w:themeFill="background1" w:themeFillShade="D9"/>
          </w:tcPr>
          <w:p w:rsidR="00D24479" w:rsidRPr="00903158" w:rsidRDefault="00D24479" w:rsidP="00E51724">
            <w:pPr>
              <w:jc w:val="center"/>
              <w:rPr>
                <w:rFonts w:ascii="HGPｺﾞｼｯｸE" w:eastAsia="HGPｺﾞｼｯｸE"/>
              </w:rPr>
            </w:pPr>
            <w:r w:rsidRPr="00375909">
              <w:rPr>
                <w:rFonts w:ascii="HGPｺﾞｼｯｸE" w:eastAsia="HGPｺﾞｼｯｸE" w:hint="eastAsia"/>
              </w:rPr>
              <w:t>留学生採用の</w:t>
            </w:r>
            <w:r w:rsidR="00E51724">
              <w:rPr>
                <w:rFonts w:ascii="HGPｺﾞｼｯｸE" w:eastAsia="HGPｺﾞｼｯｸE" w:hint="eastAsia"/>
              </w:rPr>
              <w:t>現状・</w:t>
            </w:r>
            <w:r w:rsidRPr="00375909">
              <w:rPr>
                <w:rFonts w:ascii="HGPｺﾞｼｯｸE" w:eastAsia="HGPｺﾞｼｯｸE" w:hint="eastAsia"/>
              </w:rPr>
              <w:t>課題</w:t>
            </w:r>
          </w:p>
        </w:tc>
      </w:tr>
      <w:tr w:rsidR="00D24479" w:rsidTr="00C84C85">
        <w:trPr>
          <w:trHeight w:val="952"/>
        </w:trPr>
        <w:tc>
          <w:tcPr>
            <w:tcW w:w="1951" w:type="dxa"/>
          </w:tcPr>
          <w:p w:rsidR="00D24479" w:rsidRDefault="00D24479" w:rsidP="00C84C85">
            <w:pPr>
              <w:spacing w:line="0" w:lineRule="atLeast"/>
            </w:pPr>
            <w:r w:rsidRPr="0048704E">
              <w:rPr>
                <w:rFonts w:hint="eastAsia"/>
              </w:rPr>
              <w:t>建設・鉱山機械製造</w:t>
            </w:r>
          </w:p>
          <w:p w:rsidR="00D24479" w:rsidRDefault="00D24479" w:rsidP="00C84C85">
            <w:pPr>
              <w:spacing w:line="0" w:lineRule="atLeast"/>
            </w:pPr>
            <w:r>
              <w:rPr>
                <w:rFonts w:hint="eastAsia"/>
              </w:rPr>
              <w:t>（東京都）</w:t>
            </w:r>
          </w:p>
        </w:tc>
        <w:tc>
          <w:tcPr>
            <w:tcW w:w="4253" w:type="dxa"/>
          </w:tcPr>
          <w:p w:rsidR="00D24479" w:rsidRDefault="00D24479" w:rsidP="00D24479">
            <w:pPr>
              <w:spacing w:line="0" w:lineRule="atLeast"/>
              <w:ind w:left="189" w:hangingChars="100" w:hanging="189"/>
            </w:pPr>
            <w:r>
              <w:rPr>
                <w:rFonts w:hint="eastAsia"/>
              </w:rPr>
              <w:t>・販売先は国内中心であったが、今後、海外展開を重視方針から、貿易担当、営業職で採用している。</w:t>
            </w:r>
          </w:p>
          <w:p w:rsidR="00D24479" w:rsidRDefault="00D24479" w:rsidP="00D24479">
            <w:pPr>
              <w:spacing w:line="0" w:lineRule="atLeast"/>
              <w:ind w:left="189" w:hangingChars="100" w:hanging="189"/>
            </w:pPr>
            <w:r>
              <w:rPr>
                <w:rFonts w:hint="eastAsia"/>
              </w:rPr>
              <w:t>・平成</w:t>
            </w:r>
            <w:r>
              <w:rPr>
                <w:rFonts w:hint="eastAsia"/>
              </w:rPr>
              <w:t>26</w:t>
            </w:r>
            <w:r>
              <w:rPr>
                <w:rFonts w:hint="eastAsia"/>
              </w:rPr>
              <w:t>年度入社が、留学生１期生。</w:t>
            </w:r>
          </w:p>
          <w:p w:rsidR="00D24479" w:rsidRPr="00375909" w:rsidRDefault="00D24479" w:rsidP="00D24479">
            <w:pPr>
              <w:spacing w:line="0" w:lineRule="atLeast"/>
              <w:ind w:left="189" w:hangingChars="100" w:hanging="189"/>
            </w:pPr>
            <w:r>
              <w:rPr>
                <w:rFonts w:hint="eastAsia"/>
              </w:rPr>
              <w:t>・今後は中国・東南アジアを中心に採用予定。技術職採用も視野。</w:t>
            </w:r>
          </w:p>
        </w:tc>
        <w:tc>
          <w:tcPr>
            <w:tcW w:w="3685" w:type="dxa"/>
          </w:tcPr>
          <w:p w:rsidR="00D24479" w:rsidRDefault="00D24479" w:rsidP="00D24479">
            <w:pPr>
              <w:spacing w:line="0" w:lineRule="atLeast"/>
              <w:ind w:left="189" w:hangingChars="100" w:hanging="189"/>
            </w:pPr>
            <w:r>
              <w:rPr>
                <w:rFonts w:hint="eastAsia"/>
              </w:rPr>
              <w:t>・建設機器の業界は知名度が低く、留学生に注目されるか不安</w:t>
            </w:r>
            <w:r w:rsidR="00E51724">
              <w:rPr>
                <w:rFonts w:hint="eastAsia"/>
              </w:rPr>
              <w:t>。</w:t>
            </w:r>
          </w:p>
          <w:p w:rsidR="00D24479" w:rsidRDefault="00D24479" w:rsidP="00C84C85">
            <w:pPr>
              <w:spacing w:line="0" w:lineRule="atLeast"/>
            </w:pPr>
            <w:r>
              <w:rPr>
                <w:rFonts w:hint="eastAsia"/>
              </w:rPr>
              <w:t>・九州からの応募が積極的</w:t>
            </w:r>
            <w:r w:rsidR="00E51724">
              <w:rPr>
                <w:rFonts w:hint="eastAsia"/>
              </w:rPr>
              <w:t>。</w:t>
            </w:r>
          </w:p>
          <w:p w:rsidR="00D24479" w:rsidRDefault="00D24479" w:rsidP="00C84C85">
            <w:pPr>
              <w:spacing w:line="0" w:lineRule="atLeast"/>
            </w:pPr>
            <w:r>
              <w:rPr>
                <w:rFonts w:hint="eastAsia"/>
              </w:rPr>
              <w:t>・採用後の住宅対応が必要。</w:t>
            </w:r>
          </w:p>
        </w:tc>
      </w:tr>
      <w:tr w:rsidR="00D24479" w:rsidTr="00C84C85">
        <w:tc>
          <w:tcPr>
            <w:tcW w:w="1951" w:type="dxa"/>
          </w:tcPr>
          <w:p w:rsidR="00D24479" w:rsidRDefault="00D24479" w:rsidP="00C84C85">
            <w:pPr>
              <w:spacing w:line="0" w:lineRule="atLeast"/>
            </w:pPr>
            <w:r w:rsidRPr="005F0009">
              <w:rPr>
                <w:rFonts w:hint="eastAsia"/>
              </w:rPr>
              <w:t>医薬品小売</w:t>
            </w:r>
          </w:p>
          <w:p w:rsidR="00D24479" w:rsidRPr="0048704E" w:rsidRDefault="00D24479" w:rsidP="00C84C85">
            <w:pPr>
              <w:spacing w:line="0" w:lineRule="atLeast"/>
            </w:pPr>
            <w:r>
              <w:rPr>
                <w:rFonts w:hint="eastAsia"/>
              </w:rPr>
              <w:t>（埼玉県）</w:t>
            </w:r>
          </w:p>
        </w:tc>
        <w:tc>
          <w:tcPr>
            <w:tcW w:w="4253" w:type="dxa"/>
          </w:tcPr>
          <w:p w:rsidR="00D24479" w:rsidRDefault="00D24479" w:rsidP="00D24479">
            <w:pPr>
              <w:spacing w:line="0" w:lineRule="atLeast"/>
              <w:ind w:left="189" w:hangingChars="100" w:hanging="189"/>
            </w:pPr>
            <w:r>
              <w:rPr>
                <w:rFonts w:hint="eastAsia"/>
              </w:rPr>
              <w:t>・現状はドラッグストア等への配置を想定している。</w:t>
            </w:r>
          </w:p>
          <w:p w:rsidR="00D24479" w:rsidRPr="00375909" w:rsidRDefault="00D24479" w:rsidP="00D24479">
            <w:pPr>
              <w:spacing w:line="0" w:lineRule="atLeast"/>
              <w:ind w:left="189" w:hangingChars="100" w:hanging="189"/>
            </w:pPr>
            <w:r>
              <w:rPr>
                <w:rFonts w:hint="eastAsia"/>
              </w:rPr>
              <w:t>・将来はアジアに販売拠点を展開していこうと考えており、その橋渡し・通訳ができる人材を求めている。</w:t>
            </w:r>
          </w:p>
        </w:tc>
        <w:tc>
          <w:tcPr>
            <w:tcW w:w="3685" w:type="dxa"/>
          </w:tcPr>
          <w:p w:rsidR="00D24479" w:rsidRDefault="00D24479" w:rsidP="00D24479">
            <w:pPr>
              <w:spacing w:line="0" w:lineRule="atLeast"/>
              <w:ind w:left="189" w:hangingChars="100" w:hanging="189"/>
            </w:pPr>
            <w:r>
              <w:rPr>
                <w:rFonts w:hint="eastAsia"/>
              </w:rPr>
              <w:t>・中国人留学生はよく来てくれるが、そのほかの東南アジア系の留学生はなかなか集まらない。</w:t>
            </w:r>
          </w:p>
          <w:p w:rsidR="00D24479" w:rsidRPr="006319BF" w:rsidRDefault="00D24479" w:rsidP="00D24479">
            <w:pPr>
              <w:spacing w:line="0" w:lineRule="atLeast"/>
              <w:ind w:left="189" w:hangingChars="100" w:hanging="189"/>
            </w:pPr>
            <w:r>
              <w:rPr>
                <w:rFonts w:hint="eastAsia"/>
              </w:rPr>
              <w:t>・外国人の語学力やコミュニケーション力を見極めるのは難しい。</w:t>
            </w:r>
          </w:p>
        </w:tc>
      </w:tr>
      <w:tr w:rsidR="00D24479" w:rsidTr="00C84C85">
        <w:tc>
          <w:tcPr>
            <w:tcW w:w="1951" w:type="dxa"/>
          </w:tcPr>
          <w:p w:rsidR="00D24479" w:rsidRDefault="00D24479" w:rsidP="00C84C85">
            <w:pPr>
              <w:spacing w:line="0" w:lineRule="atLeast"/>
            </w:pPr>
            <w:r>
              <w:t>その他各種商品小売</w:t>
            </w:r>
          </w:p>
          <w:p w:rsidR="00D24479" w:rsidRDefault="00D24479" w:rsidP="00C84C85">
            <w:pPr>
              <w:spacing w:line="0" w:lineRule="atLeast"/>
            </w:pPr>
            <w:r>
              <w:rPr>
                <w:rFonts w:hint="eastAsia"/>
              </w:rPr>
              <w:t>（愛知県）</w:t>
            </w:r>
          </w:p>
        </w:tc>
        <w:tc>
          <w:tcPr>
            <w:tcW w:w="4253" w:type="dxa"/>
          </w:tcPr>
          <w:p w:rsidR="00D24479" w:rsidRDefault="00D24479" w:rsidP="00D24479">
            <w:pPr>
              <w:spacing w:line="0" w:lineRule="atLeast"/>
              <w:ind w:left="189" w:hangingChars="100" w:hanging="189"/>
            </w:pPr>
            <w:r>
              <w:rPr>
                <w:rFonts w:hint="eastAsia"/>
              </w:rPr>
              <w:t>・当社は香港に拠点を持っており、中国への更なる展開を見据え、通訳としての期待で採用を始めたところである。</w:t>
            </w:r>
          </w:p>
          <w:p w:rsidR="00D24479" w:rsidRDefault="00D24479" w:rsidP="00D24479">
            <w:pPr>
              <w:spacing w:line="0" w:lineRule="atLeast"/>
              <w:ind w:left="189" w:hangingChars="100" w:hanging="189"/>
            </w:pPr>
            <w:r>
              <w:rPr>
                <w:rFonts w:hint="eastAsia"/>
              </w:rPr>
              <w:t>・平成</w:t>
            </w:r>
            <w:r>
              <w:rPr>
                <w:rFonts w:hint="eastAsia"/>
              </w:rPr>
              <w:t>25</w:t>
            </w:r>
            <w:r>
              <w:rPr>
                <w:rFonts w:hint="eastAsia"/>
              </w:rPr>
              <w:t>年度入社が留学生採用の１期生であり、今後も続けていきたい。</w:t>
            </w:r>
          </w:p>
        </w:tc>
        <w:tc>
          <w:tcPr>
            <w:tcW w:w="3685" w:type="dxa"/>
          </w:tcPr>
          <w:p w:rsidR="00D24479" w:rsidRDefault="00D24479" w:rsidP="00D24479">
            <w:pPr>
              <w:spacing w:line="0" w:lineRule="atLeast"/>
              <w:ind w:left="189" w:hangingChars="100" w:hanging="189"/>
            </w:pPr>
            <w:r>
              <w:rPr>
                <w:rFonts w:hint="eastAsia"/>
              </w:rPr>
              <w:t>・平成</w:t>
            </w:r>
            <w:r>
              <w:rPr>
                <w:rFonts w:hint="eastAsia"/>
              </w:rPr>
              <w:t>25</w:t>
            </w:r>
            <w:r>
              <w:rPr>
                <w:rFonts w:hint="eastAsia"/>
              </w:rPr>
              <w:t>年度入社組から留学生枠を設けて採用</w:t>
            </w:r>
            <w:r w:rsidR="00E51724">
              <w:rPr>
                <w:rFonts w:hint="eastAsia"/>
              </w:rPr>
              <w:t>を始めた</w:t>
            </w:r>
            <w:r>
              <w:rPr>
                <w:rFonts w:hint="eastAsia"/>
              </w:rPr>
              <w:t>が、人事部が手薄で、初期段階では日本人の選考だけで手一杯であり、留学生まで手が回らなかった。</w:t>
            </w:r>
          </w:p>
          <w:p w:rsidR="00D24479" w:rsidRDefault="00D24479" w:rsidP="00D24479">
            <w:pPr>
              <w:spacing w:line="0" w:lineRule="atLeast"/>
              <w:ind w:left="189" w:hangingChars="100" w:hanging="189"/>
            </w:pPr>
            <w:r>
              <w:rPr>
                <w:rFonts w:hint="eastAsia"/>
              </w:rPr>
              <w:t>・採用が落ち着いてきた</w:t>
            </w:r>
            <w:r>
              <w:rPr>
                <w:rFonts w:hint="eastAsia"/>
              </w:rPr>
              <w:t>6</w:t>
            </w:r>
            <w:r>
              <w:rPr>
                <w:rFonts w:hint="eastAsia"/>
              </w:rPr>
              <w:t>月頃に外国人雇用サービスセンターの合同企業説明会があり、それを通じて採用できた。</w:t>
            </w:r>
          </w:p>
          <w:p w:rsidR="00D24479" w:rsidRPr="000368F2" w:rsidRDefault="00D24479" w:rsidP="00D24479">
            <w:pPr>
              <w:spacing w:line="0" w:lineRule="atLeast"/>
              <w:ind w:left="189" w:hangingChars="100" w:hanging="189"/>
            </w:pPr>
            <w:r>
              <w:rPr>
                <w:rFonts w:hint="eastAsia"/>
              </w:rPr>
              <w:t>・アルバイトでは以前から外国人を雇用しており、社内では問題はない。</w:t>
            </w:r>
          </w:p>
        </w:tc>
      </w:tr>
      <w:tr w:rsidR="00D24479" w:rsidTr="00C84C85">
        <w:tc>
          <w:tcPr>
            <w:tcW w:w="1951" w:type="dxa"/>
          </w:tcPr>
          <w:p w:rsidR="00D24479" w:rsidRDefault="00D24479" w:rsidP="00C84C85">
            <w:pPr>
              <w:spacing w:line="0" w:lineRule="atLeast"/>
            </w:pPr>
            <w:r>
              <w:t>他の一般機械器具卸</w:t>
            </w:r>
          </w:p>
          <w:p w:rsidR="00D24479" w:rsidRDefault="00D24479" w:rsidP="00C84C85">
            <w:pPr>
              <w:spacing w:line="0" w:lineRule="atLeast"/>
            </w:pPr>
            <w:r>
              <w:rPr>
                <w:rFonts w:hint="eastAsia"/>
              </w:rPr>
              <w:t>（大阪府）</w:t>
            </w:r>
          </w:p>
        </w:tc>
        <w:tc>
          <w:tcPr>
            <w:tcW w:w="4253" w:type="dxa"/>
          </w:tcPr>
          <w:p w:rsidR="00D24479" w:rsidRDefault="00D24479" w:rsidP="00D24479">
            <w:pPr>
              <w:spacing w:line="0" w:lineRule="atLeast"/>
              <w:ind w:left="189" w:hangingChars="100" w:hanging="189"/>
            </w:pPr>
            <w:r>
              <w:rPr>
                <w:rFonts w:hint="eastAsia"/>
              </w:rPr>
              <w:t>・もともと留学生ありきで採用を始めたわけではなく、合同就職説明会で</w:t>
            </w:r>
            <w:r>
              <w:t>1</w:t>
            </w:r>
            <w:r>
              <w:rPr>
                <w:rFonts w:hint="eastAsia"/>
              </w:rPr>
              <w:t>人の中国人留学生と出会い、いい学生だと感じ、採用することになった。</w:t>
            </w:r>
          </w:p>
          <w:p w:rsidR="00D24479" w:rsidRDefault="00D24479" w:rsidP="00D24479">
            <w:pPr>
              <w:spacing w:line="0" w:lineRule="atLeast"/>
              <w:ind w:left="189" w:hangingChars="100" w:hanging="189"/>
            </w:pPr>
            <w:r>
              <w:rPr>
                <w:rFonts w:hint="eastAsia"/>
              </w:rPr>
              <w:t>・それまで中国等と取引があったわけではなく、仕事を進めるうちに海外事業部の売上が伸びてきて、その中で中国等との取引が始まった。</w:t>
            </w:r>
          </w:p>
        </w:tc>
        <w:tc>
          <w:tcPr>
            <w:tcW w:w="3685" w:type="dxa"/>
          </w:tcPr>
          <w:p w:rsidR="00D24479" w:rsidRDefault="00D24479" w:rsidP="00D24479">
            <w:pPr>
              <w:spacing w:line="0" w:lineRule="atLeast"/>
              <w:ind w:left="189" w:hangingChars="100" w:hanging="189"/>
            </w:pPr>
            <w:r>
              <w:rPr>
                <w:rFonts w:hint="eastAsia"/>
              </w:rPr>
              <w:t>・日本にどんな企業があるのかほとんど知らず、求人票を見ても内容を理解できない学生もいる。</w:t>
            </w:r>
          </w:p>
          <w:p w:rsidR="00D24479" w:rsidRDefault="00D24479" w:rsidP="00D24479">
            <w:pPr>
              <w:spacing w:line="0" w:lineRule="atLeast"/>
              <w:ind w:left="189" w:hangingChars="100" w:hanging="189"/>
            </w:pPr>
            <w:r>
              <w:rPr>
                <w:rFonts w:hint="eastAsia"/>
              </w:rPr>
              <w:t>・なぜその会社に入りたいのか分かっていない留学生もいる。</w:t>
            </w:r>
          </w:p>
          <w:p w:rsidR="00D24479" w:rsidRDefault="00D24479" w:rsidP="00D24479">
            <w:pPr>
              <w:spacing w:line="0" w:lineRule="atLeast"/>
              <w:ind w:left="189" w:hangingChars="100" w:hanging="189"/>
            </w:pPr>
            <w:r>
              <w:rPr>
                <w:rFonts w:hint="eastAsia"/>
              </w:rPr>
              <w:t>・</w:t>
            </w:r>
            <w:r w:rsidRPr="00F87E7C">
              <w:rPr>
                <w:rFonts w:hint="eastAsia"/>
              </w:rPr>
              <w:t>「自己主張が強い」、「悪くても絶対折れない」、「言い訳をする」といった留学生の特徴を治せないと日本の企業にはマッチしない。</w:t>
            </w:r>
          </w:p>
          <w:p w:rsidR="00D24479" w:rsidRPr="00F87E7C" w:rsidRDefault="00D24479" w:rsidP="00D24479">
            <w:pPr>
              <w:spacing w:line="0" w:lineRule="atLeast"/>
              <w:ind w:left="189" w:hangingChars="100" w:hanging="189"/>
            </w:pPr>
            <w:r>
              <w:rPr>
                <w:rFonts w:hint="eastAsia"/>
              </w:rPr>
              <w:t>・エリート学生ほど、商慣行の違いから辞めるケースが多いと聞く。</w:t>
            </w:r>
          </w:p>
        </w:tc>
      </w:tr>
      <w:tr w:rsidR="00D24479" w:rsidTr="00C84C85">
        <w:tc>
          <w:tcPr>
            <w:tcW w:w="1951" w:type="dxa"/>
          </w:tcPr>
          <w:p w:rsidR="00D24479" w:rsidRDefault="00D24479" w:rsidP="00C84C85">
            <w:pPr>
              <w:spacing w:line="0" w:lineRule="atLeast"/>
            </w:pPr>
            <w:r w:rsidRPr="00D60781">
              <w:rPr>
                <w:rFonts w:hint="eastAsia"/>
              </w:rPr>
              <w:t>鋳鋼製造</w:t>
            </w:r>
          </w:p>
          <w:p w:rsidR="00D24479" w:rsidRDefault="00D24479" w:rsidP="00C84C85">
            <w:pPr>
              <w:spacing w:line="0" w:lineRule="atLeast"/>
            </w:pPr>
            <w:r>
              <w:rPr>
                <w:rFonts w:hint="eastAsia"/>
              </w:rPr>
              <w:t>（福岡県）</w:t>
            </w:r>
          </w:p>
        </w:tc>
        <w:tc>
          <w:tcPr>
            <w:tcW w:w="4253" w:type="dxa"/>
          </w:tcPr>
          <w:p w:rsidR="00D24479" w:rsidRDefault="00D24479" w:rsidP="00D24479">
            <w:pPr>
              <w:spacing w:line="0" w:lineRule="atLeast"/>
              <w:ind w:left="189" w:hangingChars="100" w:hanging="189"/>
            </w:pPr>
            <w:r>
              <w:rPr>
                <w:rFonts w:hint="eastAsia"/>
              </w:rPr>
              <w:t>・現在は国内企業としか取引していないが、将来を見据え、外国人の採用を始めたところである</w:t>
            </w:r>
          </w:p>
          <w:p w:rsidR="00D24479" w:rsidRDefault="00D24479" w:rsidP="00D24479">
            <w:pPr>
              <w:spacing w:line="0" w:lineRule="atLeast"/>
              <w:ind w:left="189" w:hangingChars="100" w:hanging="189"/>
            </w:pPr>
            <w:r>
              <w:rPr>
                <w:rFonts w:hint="eastAsia"/>
              </w:rPr>
              <w:t>・以前、大変忙しいのに日本人のアルバイトが集まらず困った時期があった。その際、留学生を採用したのだが、社員の中で「留学生の方が良い」という認識が広まった。</w:t>
            </w:r>
          </w:p>
          <w:p w:rsidR="00D24479" w:rsidRPr="00AC7791" w:rsidRDefault="00D24479" w:rsidP="00D24479">
            <w:pPr>
              <w:spacing w:line="0" w:lineRule="atLeast"/>
              <w:ind w:left="189" w:hangingChars="100" w:hanging="189"/>
            </w:pPr>
            <w:r>
              <w:rPr>
                <w:rFonts w:hint="eastAsia"/>
              </w:rPr>
              <w:t>・リーマンショックまでは、大企業の採用により我々のような中小企業では採用できなかったが、ここ数年は毎年</w:t>
            </w:r>
            <w:r>
              <w:rPr>
                <w:rFonts w:hint="eastAsia"/>
              </w:rPr>
              <w:t>5</w:t>
            </w:r>
            <w:r>
              <w:rPr>
                <w:rFonts w:hint="eastAsia"/>
              </w:rPr>
              <w:t>～</w:t>
            </w:r>
            <w:r>
              <w:rPr>
                <w:rFonts w:hint="eastAsia"/>
              </w:rPr>
              <w:t>10</w:t>
            </w:r>
            <w:r>
              <w:rPr>
                <w:rFonts w:hint="eastAsia"/>
              </w:rPr>
              <w:t>人、留学生は毎年１名ずつ採用している。</w:t>
            </w:r>
          </w:p>
        </w:tc>
        <w:tc>
          <w:tcPr>
            <w:tcW w:w="3685" w:type="dxa"/>
          </w:tcPr>
          <w:p w:rsidR="00D24479" w:rsidRDefault="00D24479" w:rsidP="00D24479">
            <w:pPr>
              <w:spacing w:line="0" w:lineRule="atLeast"/>
              <w:ind w:left="189" w:hangingChars="100" w:hanging="189"/>
            </w:pPr>
            <w:r>
              <w:rPr>
                <w:rFonts w:hint="eastAsia"/>
              </w:rPr>
              <w:t>・留学生は独立志向が強いからか、中小企業に目を向けてくれる。</w:t>
            </w:r>
          </w:p>
          <w:p w:rsidR="00D24479" w:rsidRPr="004E563D" w:rsidRDefault="00D24479" w:rsidP="00D24479">
            <w:pPr>
              <w:spacing w:line="0" w:lineRule="atLeast"/>
              <w:ind w:left="189" w:hangingChars="100" w:hanging="189"/>
            </w:pPr>
            <w:r>
              <w:rPr>
                <w:rFonts w:hint="eastAsia"/>
              </w:rPr>
              <w:t>・近年は「この会社は留学生を採用してくれる」という認識が広まり、日本人よりも早い段階で多くの留学生が来てくれるようになった。</w:t>
            </w:r>
          </w:p>
          <w:p w:rsidR="00D24479" w:rsidRDefault="00D24479" w:rsidP="00D24479">
            <w:pPr>
              <w:spacing w:line="0" w:lineRule="atLeast"/>
              <w:ind w:left="189" w:hangingChars="100" w:hanging="189"/>
            </w:pPr>
            <w:r>
              <w:rPr>
                <w:rFonts w:hint="eastAsia"/>
              </w:rPr>
              <w:t>・外国人はすぐ辞めると言うが、日本人の方が辞めるように感じている。</w:t>
            </w:r>
          </w:p>
          <w:p w:rsidR="00D24479" w:rsidRPr="007F67B5" w:rsidRDefault="00D24479" w:rsidP="00D24479">
            <w:pPr>
              <w:spacing w:line="0" w:lineRule="atLeast"/>
              <w:ind w:left="189" w:hangingChars="100" w:hanging="189"/>
            </w:pPr>
            <w:r>
              <w:rPr>
                <w:rFonts w:hint="eastAsia"/>
              </w:rPr>
              <w:t>・中国から日本に来る留学生は、日本が好きな子が多く、そうした留学生は日本人よりも優秀で辞めないのではないか。</w:t>
            </w:r>
          </w:p>
        </w:tc>
      </w:tr>
    </w:tbl>
    <w:p w:rsidR="00D24479" w:rsidRDefault="00D24479" w:rsidP="00D24479">
      <w:pPr>
        <w:jc w:val="left"/>
      </w:pPr>
      <w:r>
        <w:rPr>
          <w:rFonts w:hint="eastAsia"/>
        </w:rPr>
        <w:t>※業種は帝国データバンクより</w:t>
      </w:r>
      <w:r>
        <w:br w:type="page"/>
      </w:r>
    </w:p>
    <w:p w:rsidR="00D24479" w:rsidRPr="00D24479" w:rsidRDefault="00D24479" w:rsidP="00D24479">
      <w:pPr>
        <w:jc w:val="left"/>
      </w:pPr>
    </w:p>
    <w:p w:rsidR="00D24479" w:rsidRDefault="00D24479" w:rsidP="00D24479"/>
    <w:p w:rsidR="00D24479" w:rsidRDefault="00D24479" w:rsidP="00D24479"/>
    <w:p w:rsidR="00D24479" w:rsidRDefault="00D24479" w:rsidP="00D24479"/>
    <w:p w:rsidR="00D24479" w:rsidRDefault="00D24479" w:rsidP="00D24479"/>
    <w:p w:rsidR="00D24479" w:rsidRPr="00E51724" w:rsidRDefault="00D24479" w:rsidP="00D24479"/>
    <w:tbl>
      <w:tblPr>
        <w:tblStyle w:val="a9"/>
        <w:tblW w:w="9889" w:type="dxa"/>
        <w:tblLook w:val="04A0"/>
      </w:tblPr>
      <w:tblGrid>
        <w:gridCol w:w="5070"/>
        <w:gridCol w:w="4819"/>
      </w:tblGrid>
      <w:tr w:rsidR="00D24479" w:rsidRPr="00903158" w:rsidTr="00C84C85">
        <w:tc>
          <w:tcPr>
            <w:tcW w:w="5070" w:type="dxa"/>
            <w:shd w:val="clear" w:color="auto" w:fill="D9D9D9" w:themeFill="background1" w:themeFillShade="D9"/>
          </w:tcPr>
          <w:p w:rsidR="00D24479" w:rsidRPr="00903158" w:rsidRDefault="00D24479" w:rsidP="00C84C85">
            <w:pPr>
              <w:jc w:val="center"/>
              <w:rPr>
                <w:rFonts w:ascii="HGPｺﾞｼｯｸE" w:eastAsia="HGPｺﾞｼｯｸE"/>
              </w:rPr>
            </w:pPr>
            <w:r w:rsidRPr="00375909">
              <w:rPr>
                <w:rFonts w:ascii="HGPｺﾞｼｯｸE" w:eastAsia="HGPｺﾞｼｯｸE" w:hint="eastAsia"/>
              </w:rPr>
              <w:t>外国人雇用サービスセンター等の利用について</w:t>
            </w:r>
          </w:p>
        </w:tc>
        <w:tc>
          <w:tcPr>
            <w:tcW w:w="4819" w:type="dxa"/>
            <w:shd w:val="clear" w:color="auto" w:fill="D9D9D9" w:themeFill="background1" w:themeFillShade="D9"/>
          </w:tcPr>
          <w:p w:rsidR="00D24479" w:rsidRPr="00375909" w:rsidRDefault="00D24479" w:rsidP="00C84C85">
            <w:pPr>
              <w:jc w:val="center"/>
              <w:rPr>
                <w:rFonts w:ascii="HGPｺﾞｼｯｸE" w:eastAsia="HGPｺﾞｼｯｸE"/>
              </w:rPr>
            </w:pPr>
            <w:r w:rsidRPr="00375909">
              <w:rPr>
                <w:rFonts w:ascii="HGPｺﾞｼｯｸE" w:eastAsia="HGPｺﾞｼｯｸE" w:hint="eastAsia"/>
              </w:rPr>
              <w:t>留学生採用に関する関係機関への要望について</w:t>
            </w:r>
          </w:p>
        </w:tc>
      </w:tr>
      <w:tr w:rsidR="00D24479" w:rsidTr="00C84C85">
        <w:tc>
          <w:tcPr>
            <w:tcW w:w="5070" w:type="dxa"/>
          </w:tcPr>
          <w:p w:rsidR="00D24479" w:rsidRDefault="00D24479" w:rsidP="00D24479">
            <w:pPr>
              <w:spacing w:line="0" w:lineRule="atLeast"/>
              <w:ind w:left="189" w:hangingChars="100" w:hanging="189"/>
            </w:pPr>
            <w:r>
              <w:rPr>
                <w:rFonts w:hint="eastAsia"/>
              </w:rPr>
              <w:t>・本年度の留学生採用は、</w:t>
            </w:r>
            <w:r>
              <w:rPr>
                <w:rFonts w:hint="eastAsia"/>
              </w:rPr>
              <w:t>11</w:t>
            </w:r>
            <w:r>
              <w:rPr>
                <w:rFonts w:hint="eastAsia"/>
              </w:rPr>
              <w:t>月から始めたこともあり、外国人雇用サービスセンターを介して実施。</w:t>
            </w:r>
          </w:p>
          <w:p w:rsidR="00D24479" w:rsidRPr="00375909" w:rsidRDefault="00D24479" w:rsidP="00D24479">
            <w:pPr>
              <w:spacing w:line="0" w:lineRule="atLeast"/>
              <w:ind w:left="189" w:hangingChars="100" w:hanging="189"/>
            </w:pPr>
            <w:r>
              <w:rPr>
                <w:rFonts w:hint="eastAsia"/>
              </w:rPr>
              <w:t>・特に大学の偏りもなく、満足である。</w:t>
            </w:r>
          </w:p>
        </w:tc>
        <w:tc>
          <w:tcPr>
            <w:tcW w:w="4819" w:type="dxa"/>
          </w:tcPr>
          <w:p w:rsidR="00D24479" w:rsidRDefault="00D24479" w:rsidP="00C84C85">
            <w:pPr>
              <w:spacing w:line="0" w:lineRule="atLeast"/>
            </w:pPr>
            <w:r>
              <w:rPr>
                <w:rFonts w:hint="eastAsia"/>
              </w:rPr>
              <w:t>（大学への要望）</w:t>
            </w:r>
          </w:p>
          <w:p w:rsidR="00D24479" w:rsidRDefault="00D24479" w:rsidP="00D24479">
            <w:pPr>
              <w:spacing w:line="0" w:lineRule="atLeast"/>
              <w:ind w:left="189" w:hangingChars="100" w:hanging="189"/>
            </w:pPr>
            <w:r>
              <w:rPr>
                <w:rFonts w:hint="eastAsia"/>
              </w:rPr>
              <w:t>・英語と日本語の両方ができる学生を育ててほしい。中国人学生の場合、英語ができない学生が多く、もっと英語ができる学生がほしい。</w:t>
            </w:r>
          </w:p>
          <w:p w:rsidR="00D24479" w:rsidRDefault="00D24479" w:rsidP="00D24479">
            <w:pPr>
              <w:spacing w:line="0" w:lineRule="atLeast"/>
              <w:ind w:left="189" w:hangingChars="100" w:hanging="189"/>
            </w:pPr>
          </w:p>
          <w:p w:rsidR="00D24479" w:rsidRDefault="00D24479" w:rsidP="00D24479">
            <w:pPr>
              <w:spacing w:line="0" w:lineRule="atLeast"/>
              <w:ind w:left="189" w:hangingChars="100" w:hanging="189"/>
            </w:pPr>
          </w:p>
        </w:tc>
      </w:tr>
      <w:tr w:rsidR="00D24479" w:rsidRPr="006319BF" w:rsidTr="00C84C85">
        <w:tc>
          <w:tcPr>
            <w:tcW w:w="5070" w:type="dxa"/>
          </w:tcPr>
          <w:p w:rsidR="00D24479" w:rsidRDefault="00D24479" w:rsidP="00D24479">
            <w:pPr>
              <w:spacing w:line="0" w:lineRule="atLeast"/>
              <w:ind w:left="189" w:hangingChars="100" w:hanging="189"/>
            </w:pPr>
            <w:r>
              <w:rPr>
                <w:rFonts w:hint="eastAsia"/>
              </w:rPr>
              <w:t>・ハローワークを通じた留学生採用の実績はまだない。</w:t>
            </w:r>
          </w:p>
          <w:p w:rsidR="00D24479" w:rsidRDefault="00D24479" w:rsidP="00D24479">
            <w:pPr>
              <w:spacing w:line="0" w:lineRule="atLeast"/>
              <w:ind w:left="189" w:hangingChars="100" w:hanging="189"/>
            </w:pPr>
            <w:r>
              <w:rPr>
                <w:rFonts w:hint="eastAsia"/>
              </w:rPr>
              <w:t>・ほぼ無料で利用できるのは魅力である。説明会も開催してくれるし、大変ありがたいと感じている。</w:t>
            </w:r>
          </w:p>
          <w:p w:rsidR="00D24479" w:rsidRDefault="00D24479" w:rsidP="00D24479">
            <w:pPr>
              <w:spacing w:line="0" w:lineRule="atLeast"/>
              <w:ind w:left="189" w:hangingChars="100" w:hanging="189"/>
            </w:pPr>
          </w:p>
          <w:p w:rsidR="00D24479" w:rsidRPr="000368F2" w:rsidRDefault="00D24479" w:rsidP="00D24479">
            <w:pPr>
              <w:spacing w:line="0" w:lineRule="atLeast"/>
              <w:ind w:left="189" w:hangingChars="100" w:hanging="189"/>
            </w:pPr>
          </w:p>
        </w:tc>
        <w:tc>
          <w:tcPr>
            <w:tcW w:w="4819" w:type="dxa"/>
          </w:tcPr>
          <w:p w:rsidR="00D24479" w:rsidRDefault="00D24479" w:rsidP="00C84C85">
            <w:pPr>
              <w:spacing w:line="0" w:lineRule="atLeast"/>
            </w:pPr>
            <w:r>
              <w:rPr>
                <w:rFonts w:hint="eastAsia"/>
              </w:rPr>
              <w:t>（特になし）</w:t>
            </w:r>
          </w:p>
          <w:p w:rsidR="00D24479" w:rsidRDefault="00D24479" w:rsidP="00C84C85">
            <w:pPr>
              <w:spacing w:line="0" w:lineRule="atLeast"/>
            </w:pPr>
          </w:p>
          <w:p w:rsidR="00D24479" w:rsidRDefault="00D24479" w:rsidP="00C84C85">
            <w:pPr>
              <w:spacing w:line="0" w:lineRule="atLeast"/>
            </w:pPr>
          </w:p>
          <w:p w:rsidR="00D24479" w:rsidRPr="006319BF" w:rsidRDefault="00D24479" w:rsidP="00C84C85">
            <w:pPr>
              <w:spacing w:line="0" w:lineRule="atLeast"/>
            </w:pPr>
          </w:p>
        </w:tc>
      </w:tr>
      <w:tr w:rsidR="00D24479" w:rsidTr="00C84C85">
        <w:tc>
          <w:tcPr>
            <w:tcW w:w="5070" w:type="dxa"/>
          </w:tcPr>
          <w:p w:rsidR="00D24479" w:rsidRDefault="00D24479" w:rsidP="00D24479">
            <w:pPr>
              <w:spacing w:line="0" w:lineRule="atLeast"/>
              <w:ind w:left="189" w:hangingChars="100" w:hanging="189"/>
            </w:pPr>
            <w:r>
              <w:rPr>
                <w:rFonts w:hint="eastAsia"/>
              </w:rPr>
              <w:t>・平成</w:t>
            </w:r>
            <w:r>
              <w:rPr>
                <w:rFonts w:hint="eastAsia"/>
              </w:rPr>
              <w:t>25</w:t>
            </w:r>
            <w:r>
              <w:rPr>
                <w:rFonts w:hint="eastAsia"/>
              </w:rPr>
              <w:t>年度に初めて利用し、</w:t>
            </w:r>
            <w:r>
              <w:rPr>
                <w:rFonts w:hint="eastAsia"/>
              </w:rPr>
              <w:t>2</w:t>
            </w:r>
            <w:r>
              <w:rPr>
                <w:rFonts w:hint="eastAsia"/>
              </w:rPr>
              <w:t>名を採用した。新卒採用が一段落した</w:t>
            </w:r>
            <w:r>
              <w:rPr>
                <w:rFonts w:hint="eastAsia"/>
              </w:rPr>
              <w:t>6</w:t>
            </w:r>
            <w:r>
              <w:rPr>
                <w:rFonts w:hint="eastAsia"/>
              </w:rPr>
              <w:t>月に採用活動ができ、大変良かった。</w:t>
            </w:r>
          </w:p>
          <w:p w:rsidR="00D24479" w:rsidRDefault="00D24479" w:rsidP="00D24479">
            <w:pPr>
              <w:spacing w:line="0" w:lineRule="atLeast"/>
              <w:ind w:left="189" w:hangingChars="100" w:hanging="189"/>
            </w:pPr>
            <w:r>
              <w:rPr>
                <w:rFonts w:hint="eastAsia"/>
              </w:rPr>
              <w:t>・東京と名古屋の外センに依頼して、両方の外センから応募が多く見られた。結果的に東京の外センからは採用することができなかったが、紹介してくれて感謝している。</w:t>
            </w:r>
          </w:p>
          <w:p w:rsidR="00D24479" w:rsidRDefault="00D24479" w:rsidP="00D24479">
            <w:pPr>
              <w:spacing w:line="0" w:lineRule="atLeast"/>
              <w:ind w:left="189" w:hangingChars="100" w:hanging="189"/>
            </w:pPr>
          </w:p>
          <w:p w:rsidR="00D24479" w:rsidRDefault="00D24479" w:rsidP="00D24479">
            <w:pPr>
              <w:spacing w:line="0" w:lineRule="atLeast"/>
              <w:ind w:left="189" w:hangingChars="100" w:hanging="189"/>
            </w:pPr>
          </w:p>
          <w:p w:rsidR="00D24479" w:rsidRDefault="00D24479" w:rsidP="00D24479">
            <w:pPr>
              <w:spacing w:line="0" w:lineRule="atLeast"/>
              <w:ind w:left="189" w:hangingChars="100" w:hanging="189"/>
            </w:pPr>
          </w:p>
          <w:p w:rsidR="00D24479" w:rsidRDefault="00D24479" w:rsidP="00D24479">
            <w:pPr>
              <w:spacing w:line="0" w:lineRule="atLeast"/>
              <w:ind w:left="189" w:hangingChars="100" w:hanging="189"/>
            </w:pPr>
          </w:p>
          <w:p w:rsidR="00D24479" w:rsidRPr="00AC7791" w:rsidRDefault="00D24479" w:rsidP="00D24479">
            <w:pPr>
              <w:spacing w:line="0" w:lineRule="atLeast"/>
              <w:ind w:left="189" w:hangingChars="100" w:hanging="189"/>
            </w:pPr>
          </w:p>
        </w:tc>
        <w:tc>
          <w:tcPr>
            <w:tcW w:w="4819" w:type="dxa"/>
          </w:tcPr>
          <w:p w:rsidR="00E51724" w:rsidRDefault="00E51724" w:rsidP="00D24479">
            <w:pPr>
              <w:spacing w:line="0" w:lineRule="atLeast"/>
              <w:ind w:left="157" w:hangingChars="83" w:hanging="157"/>
            </w:pPr>
            <w:r>
              <w:rPr>
                <w:rFonts w:hint="eastAsia"/>
              </w:rPr>
              <w:t>（大学への要望）</w:t>
            </w:r>
          </w:p>
          <w:p w:rsidR="00D24479" w:rsidRDefault="00D24479" w:rsidP="00D24479">
            <w:pPr>
              <w:spacing w:line="0" w:lineRule="atLeast"/>
              <w:ind w:left="157" w:hangingChars="83" w:hanging="157"/>
            </w:pPr>
            <w:r>
              <w:rPr>
                <w:rFonts w:hint="eastAsia"/>
              </w:rPr>
              <w:t>・接客業であるので、日本的な「礼儀」を身につけてほしい。</w:t>
            </w:r>
          </w:p>
          <w:p w:rsidR="00D24479" w:rsidRPr="00AC7791" w:rsidRDefault="00D24479" w:rsidP="00C84C85">
            <w:pPr>
              <w:spacing w:line="0" w:lineRule="atLeast"/>
            </w:pPr>
          </w:p>
        </w:tc>
      </w:tr>
      <w:tr w:rsidR="00D24479" w:rsidTr="00C84C85">
        <w:tc>
          <w:tcPr>
            <w:tcW w:w="5070" w:type="dxa"/>
          </w:tcPr>
          <w:p w:rsidR="00D24479" w:rsidRDefault="00D24479" w:rsidP="00C84C85">
            <w:pPr>
              <w:spacing w:line="0" w:lineRule="atLeast"/>
            </w:pPr>
            <w:r>
              <w:rPr>
                <w:rFonts w:hint="eastAsia"/>
              </w:rPr>
              <w:t>・今のところまだ利用していない。</w:t>
            </w:r>
          </w:p>
          <w:p w:rsidR="00D24479" w:rsidRPr="001F2BD8" w:rsidRDefault="00D24479" w:rsidP="00D24479">
            <w:pPr>
              <w:spacing w:line="0" w:lineRule="atLeast"/>
              <w:ind w:left="189" w:hangingChars="100" w:hanging="189"/>
            </w:pPr>
            <w:r>
              <w:rPr>
                <w:rFonts w:hint="eastAsia"/>
              </w:rPr>
              <w:t>・留学生の就職支援という意味で情報の共有や連携した事業を行えればと考えていた（残念ながらセミナー開催の際には連携することができなかった）。</w:t>
            </w:r>
          </w:p>
          <w:p w:rsidR="00D24479" w:rsidRDefault="00D24479" w:rsidP="00C84C85">
            <w:pPr>
              <w:spacing w:line="0" w:lineRule="atLeast"/>
            </w:pPr>
          </w:p>
          <w:p w:rsidR="00D24479" w:rsidRDefault="00D24479" w:rsidP="00C84C85">
            <w:pPr>
              <w:spacing w:line="0" w:lineRule="atLeast"/>
            </w:pPr>
          </w:p>
          <w:p w:rsidR="00D24479" w:rsidRDefault="00D24479" w:rsidP="00C84C85">
            <w:pPr>
              <w:spacing w:line="0" w:lineRule="atLeast"/>
            </w:pPr>
          </w:p>
          <w:p w:rsidR="00D24479" w:rsidRDefault="00D24479" w:rsidP="00C84C85">
            <w:pPr>
              <w:spacing w:line="0" w:lineRule="atLeast"/>
            </w:pPr>
          </w:p>
          <w:p w:rsidR="00D24479" w:rsidRDefault="00D24479" w:rsidP="00C84C85">
            <w:pPr>
              <w:spacing w:line="0" w:lineRule="atLeast"/>
            </w:pPr>
          </w:p>
          <w:p w:rsidR="00D24479" w:rsidRDefault="00D24479" w:rsidP="00C84C85">
            <w:pPr>
              <w:spacing w:line="0" w:lineRule="atLeast"/>
            </w:pPr>
          </w:p>
          <w:p w:rsidR="00D24479" w:rsidRDefault="00D24479" w:rsidP="00C84C85">
            <w:pPr>
              <w:spacing w:line="0" w:lineRule="atLeast"/>
            </w:pPr>
          </w:p>
        </w:tc>
        <w:tc>
          <w:tcPr>
            <w:tcW w:w="4819" w:type="dxa"/>
          </w:tcPr>
          <w:p w:rsidR="00D24479" w:rsidRDefault="00D24479" w:rsidP="00C84C85">
            <w:pPr>
              <w:spacing w:line="0" w:lineRule="atLeast"/>
            </w:pPr>
            <w:r>
              <w:rPr>
                <w:rFonts w:hint="eastAsia"/>
              </w:rPr>
              <w:t>（大学への要望）</w:t>
            </w:r>
          </w:p>
          <w:p w:rsidR="00D24479" w:rsidRDefault="00D24479" w:rsidP="00D24479">
            <w:pPr>
              <w:spacing w:line="0" w:lineRule="atLeast"/>
              <w:ind w:left="189" w:hangingChars="100" w:hanging="189"/>
            </w:pPr>
            <w:r>
              <w:rPr>
                <w:rFonts w:hint="eastAsia"/>
              </w:rPr>
              <w:t>・在学中に就職を決められなければ在留資格を「特定活動」に変更しないといけないが、その推薦状をなかなか出さない大学がある。推薦状を出す条件をもう少し緩和できないだろうか。</w:t>
            </w:r>
          </w:p>
          <w:p w:rsidR="00D24479" w:rsidRDefault="00D24479" w:rsidP="00D24479">
            <w:pPr>
              <w:spacing w:line="0" w:lineRule="atLeast"/>
              <w:ind w:left="189" w:hangingChars="100" w:hanging="189"/>
            </w:pPr>
            <w:r>
              <w:rPr>
                <w:rFonts w:hint="eastAsia"/>
              </w:rPr>
              <w:t>・日本に来てもっと早い段階で日本についての教育を始めてほしい。</w:t>
            </w:r>
          </w:p>
          <w:p w:rsidR="00D24479" w:rsidRDefault="00D24479" w:rsidP="00D24479">
            <w:pPr>
              <w:spacing w:line="0" w:lineRule="atLeast"/>
              <w:ind w:left="189" w:hangingChars="100" w:hanging="189"/>
            </w:pPr>
            <w:r>
              <w:rPr>
                <w:rFonts w:hint="eastAsia"/>
              </w:rPr>
              <w:t>（その他）</w:t>
            </w:r>
          </w:p>
          <w:p w:rsidR="00D24479" w:rsidRDefault="00D24479" w:rsidP="00D24479">
            <w:pPr>
              <w:spacing w:line="0" w:lineRule="atLeast"/>
              <w:ind w:left="189" w:hangingChars="100" w:hanging="189"/>
            </w:pPr>
            <w:r>
              <w:rPr>
                <w:rFonts w:hint="eastAsia"/>
              </w:rPr>
              <w:t>・</w:t>
            </w:r>
            <w:r w:rsidRPr="00F024A2">
              <w:rPr>
                <w:rFonts w:hint="eastAsia"/>
              </w:rPr>
              <w:t>多くの留学生支援団体は留学生の中でもかなり上のゾーンしか見ていない。</w:t>
            </w:r>
          </w:p>
        </w:tc>
      </w:tr>
      <w:tr w:rsidR="00D24479" w:rsidTr="00C84C85">
        <w:trPr>
          <w:trHeight w:val="3350"/>
        </w:trPr>
        <w:tc>
          <w:tcPr>
            <w:tcW w:w="5070" w:type="dxa"/>
          </w:tcPr>
          <w:p w:rsidR="00D24479" w:rsidRDefault="00D24479" w:rsidP="00D24479">
            <w:pPr>
              <w:spacing w:line="0" w:lineRule="atLeast"/>
              <w:ind w:left="189" w:hangingChars="100" w:hanging="189"/>
            </w:pPr>
            <w:r w:rsidRPr="004E563D">
              <w:rPr>
                <w:rFonts w:hint="eastAsia"/>
              </w:rPr>
              <w:t>・面談会をハローワーク主催で開催してもらっているくらいで、それ以外では活用していない。</w:t>
            </w:r>
          </w:p>
          <w:p w:rsidR="00D24479" w:rsidRPr="004E563D" w:rsidRDefault="00D24479" w:rsidP="00D24479">
            <w:pPr>
              <w:spacing w:line="0" w:lineRule="atLeast"/>
              <w:ind w:left="189" w:hangingChars="100" w:hanging="189"/>
            </w:pPr>
            <w:r w:rsidRPr="004E563D">
              <w:rPr>
                <w:rFonts w:hint="eastAsia"/>
              </w:rPr>
              <w:t>・ハローワークからは留学生の推薦があるが、ビザの問題で採用が困難な場合が多い。我々のような製造業では、ビザの問題でそもそも採用できない学部が多い。そうした学部の留学生を推薦されても結局採用できない。</w:t>
            </w:r>
          </w:p>
        </w:tc>
        <w:tc>
          <w:tcPr>
            <w:tcW w:w="4819" w:type="dxa"/>
          </w:tcPr>
          <w:p w:rsidR="00D24479" w:rsidRDefault="00D24479" w:rsidP="00D24479">
            <w:pPr>
              <w:spacing w:line="0" w:lineRule="atLeast"/>
              <w:ind w:left="189" w:hangingChars="100" w:hanging="189"/>
            </w:pPr>
            <w:r>
              <w:rPr>
                <w:rFonts w:hint="eastAsia"/>
              </w:rPr>
              <w:t>（国・自治体への要望）</w:t>
            </w:r>
          </w:p>
          <w:p w:rsidR="00D24479" w:rsidRDefault="00D24479" w:rsidP="00D24479">
            <w:pPr>
              <w:spacing w:line="0" w:lineRule="atLeast"/>
              <w:ind w:left="189" w:hangingChars="100" w:hanging="189"/>
            </w:pPr>
            <w:r w:rsidRPr="004E563D">
              <w:rPr>
                <w:rFonts w:hint="eastAsia"/>
              </w:rPr>
              <w:t>・ビザの問題で、学部によってはそもそも採用できない留学生が多い。たとえば、文学部や教育学部、看護学部などは、当社では採用できない（日本人は採用できる）。</w:t>
            </w:r>
          </w:p>
          <w:p w:rsidR="00D24479" w:rsidRDefault="00D24479" w:rsidP="00D24479">
            <w:pPr>
              <w:spacing w:line="0" w:lineRule="atLeast"/>
              <w:ind w:left="189" w:hangingChars="100" w:hanging="189"/>
            </w:pPr>
            <w:r>
              <w:rPr>
                <w:rFonts w:hint="eastAsia"/>
              </w:rPr>
              <w:t>・</w:t>
            </w:r>
            <w:r w:rsidRPr="004E563D">
              <w:rPr>
                <w:rFonts w:hint="eastAsia"/>
              </w:rPr>
              <w:t>日本の入管制度がそういう状況であることを、留学生に対して、できれば留学する前に伝えなければいけないと思う。</w:t>
            </w:r>
          </w:p>
          <w:p w:rsidR="00D24479" w:rsidRDefault="00D24479" w:rsidP="00D24479">
            <w:pPr>
              <w:spacing w:line="0" w:lineRule="atLeast"/>
              <w:ind w:left="189" w:hangingChars="100" w:hanging="189"/>
            </w:pPr>
          </w:p>
          <w:p w:rsidR="00D24479" w:rsidRDefault="00D24479" w:rsidP="00D24479">
            <w:pPr>
              <w:spacing w:line="0" w:lineRule="atLeast"/>
              <w:ind w:left="189" w:hangingChars="100" w:hanging="189"/>
            </w:pPr>
          </w:p>
          <w:p w:rsidR="00D24479" w:rsidRDefault="00D24479" w:rsidP="00D24479">
            <w:pPr>
              <w:spacing w:line="0" w:lineRule="atLeast"/>
              <w:ind w:left="189" w:hangingChars="100" w:hanging="189"/>
            </w:pPr>
          </w:p>
          <w:p w:rsidR="00D24479" w:rsidRPr="004E563D" w:rsidRDefault="00D24479" w:rsidP="00C84C85">
            <w:pPr>
              <w:spacing w:line="0" w:lineRule="atLeast"/>
            </w:pPr>
          </w:p>
        </w:tc>
      </w:tr>
    </w:tbl>
    <w:p w:rsidR="002D19B2" w:rsidRDefault="002D19B2">
      <w:pPr>
        <w:widowControl/>
        <w:jc w:val="left"/>
      </w:pPr>
    </w:p>
    <w:p w:rsidR="00D24479" w:rsidRPr="003321ED" w:rsidRDefault="00D24479" w:rsidP="00440E1D"/>
    <w:sectPr w:rsidR="00D24479" w:rsidRPr="003321ED" w:rsidSect="00D24479">
      <w:footerReference w:type="even" r:id="rId117"/>
      <w:footerReference w:type="default" r:id="rId118"/>
      <w:pgSz w:w="11907" w:h="16839" w:code="9"/>
      <w:pgMar w:top="794" w:right="1134" w:bottom="851" w:left="1134" w:header="567" w:footer="567" w:gutter="0"/>
      <w:cols w:space="425"/>
      <w:docGrid w:type="linesAndChars" w:linePitch="286" w:charSpace="-430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1EE" w:rsidRDefault="007621EE" w:rsidP="00945263">
      <w:r>
        <w:separator/>
      </w:r>
    </w:p>
  </w:endnote>
  <w:endnote w:type="continuationSeparator" w:id="0">
    <w:p w:rsidR="007621EE" w:rsidRDefault="007621EE" w:rsidP="009452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E">
    <w:panose1 w:val="020B09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76160"/>
      <w:docPartObj>
        <w:docPartGallery w:val="Page Numbers (Bottom of Page)"/>
        <w:docPartUnique/>
      </w:docPartObj>
    </w:sdtPr>
    <w:sdtContent>
      <w:p w:rsidR="007621EE" w:rsidRDefault="0086584A" w:rsidP="00077202">
        <w:pPr>
          <w:pStyle w:val="a6"/>
          <w:jc w:val="center"/>
        </w:pP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79927"/>
      <w:docPartObj>
        <w:docPartGallery w:val="Page Numbers (Bottom of Page)"/>
        <w:docPartUnique/>
      </w:docPartObj>
    </w:sdtPr>
    <w:sdtContent>
      <w:p w:rsidR="007621EE" w:rsidRDefault="0086584A" w:rsidP="00077202">
        <w:pPr>
          <w:pStyle w:val="a6"/>
          <w:jc w:val="center"/>
        </w:pPr>
        <w:r w:rsidRPr="0086584A">
          <w:fldChar w:fldCharType="begin"/>
        </w:r>
        <w:r w:rsidR="007621EE">
          <w:instrText xml:space="preserve"> PAGE   \* MERGEFORMAT </w:instrText>
        </w:r>
        <w:r w:rsidRPr="0086584A">
          <w:fldChar w:fldCharType="separate"/>
        </w:r>
        <w:r w:rsidR="00AB49DF" w:rsidRPr="00AB49DF">
          <w:rPr>
            <w:noProof/>
            <w:lang w:val="ja-JP"/>
          </w:rPr>
          <w:t>82</w:t>
        </w:r>
        <w:r>
          <w:rPr>
            <w:noProof/>
            <w:lang w:val="ja-JP"/>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79926"/>
      <w:docPartObj>
        <w:docPartGallery w:val="Page Numbers (Bottom of Page)"/>
        <w:docPartUnique/>
      </w:docPartObj>
    </w:sdtPr>
    <w:sdtContent>
      <w:p w:rsidR="007621EE" w:rsidRDefault="0086584A" w:rsidP="00C769E7">
        <w:pPr>
          <w:pStyle w:val="a6"/>
          <w:jc w:val="center"/>
        </w:pPr>
        <w:r w:rsidRPr="0086584A">
          <w:fldChar w:fldCharType="begin"/>
        </w:r>
        <w:r w:rsidR="007621EE">
          <w:instrText xml:space="preserve"> PAGE   \* MERGEFORMAT </w:instrText>
        </w:r>
        <w:r w:rsidRPr="0086584A">
          <w:fldChar w:fldCharType="separate"/>
        </w:r>
        <w:r w:rsidR="00AB49DF" w:rsidRPr="00AB49DF">
          <w:rPr>
            <w:noProof/>
            <w:lang w:val="ja-JP"/>
          </w:rPr>
          <w:t>83</w:t>
        </w:r>
        <w:r>
          <w:rPr>
            <w:noProof/>
            <w:lang w:val="ja-JP"/>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EE" w:rsidRDefault="007621EE" w:rsidP="00077202">
    <w:pPr>
      <w:pStyle w:val="a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76168"/>
      <w:docPartObj>
        <w:docPartGallery w:val="Page Numbers (Bottom of Page)"/>
        <w:docPartUnique/>
      </w:docPartObj>
    </w:sdtPr>
    <w:sdtContent>
      <w:p w:rsidR="007621EE" w:rsidRDefault="0086584A" w:rsidP="00077202">
        <w:pPr>
          <w:pStyle w:val="a6"/>
          <w:jc w:val="center"/>
        </w:pPr>
        <w:r w:rsidRPr="0086584A">
          <w:fldChar w:fldCharType="begin"/>
        </w:r>
        <w:r w:rsidR="007621EE">
          <w:instrText xml:space="preserve"> PAGE   \* MERGEFORMAT </w:instrText>
        </w:r>
        <w:r w:rsidRPr="0086584A">
          <w:fldChar w:fldCharType="separate"/>
        </w:r>
        <w:r w:rsidR="00AB49DF" w:rsidRPr="00AB49DF">
          <w:rPr>
            <w:noProof/>
            <w:lang w:val="ja-JP"/>
          </w:rPr>
          <w:t>68</w:t>
        </w:r>
        <w:r>
          <w:rPr>
            <w:noProof/>
            <w:lang w:val="ja-JP"/>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76167"/>
      <w:docPartObj>
        <w:docPartGallery w:val="Page Numbers (Bottom of Page)"/>
        <w:docPartUnique/>
      </w:docPartObj>
    </w:sdtPr>
    <w:sdtContent>
      <w:p w:rsidR="007621EE" w:rsidRDefault="0086584A" w:rsidP="00077202">
        <w:pPr>
          <w:pStyle w:val="a6"/>
          <w:jc w:val="center"/>
        </w:pPr>
        <w:r w:rsidRPr="0086584A">
          <w:fldChar w:fldCharType="begin"/>
        </w:r>
        <w:r w:rsidR="007621EE">
          <w:instrText xml:space="preserve"> PAGE   \* MERGEFORMAT </w:instrText>
        </w:r>
        <w:r w:rsidRPr="0086584A">
          <w:fldChar w:fldCharType="separate"/>
        </w:r>
        <w:r w:rsidR="00AB49DF" w:rsidRPr="00AB49DF">
          <w:rPr>
            <w:noProof/>
            <w:lang w:val="ja-JP"/>
          </w:rPr>
          <w:t>47</w:t>
        </w:r>
        <w:r>
          <w:rPr>
            <w:noProof/>
            <w:lang w:val="ja-JP"/>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26720"/>
      <w:docPartObj>
        <w:docPartGallery w:val="Page Numbers (Bottom of Page)"/>
        <w:docPartUnique/>
      </w:docPartObj>
    </w:sdtPr>
    <w:sdtContent>
      <w:p w:rsidR="007621EE" w:rsidRDefault="0086584A" w:rsidP="00C769E7">
        <w:pPr>
          <w:pStyle w:val="a6"/>
          <w:jc w:val="center"/>
        </w:pPr>
        <w:r w:rsidRPr="0086584A">
          <w:fldChar w:fldCharType="begin"/>
        </w:r>
        <w:r w:rsidR="007621EE">
          <w:instrText xml:space="preserve"> PAGE   \* MERGEFORMAT </w:instrText>
        </w:r>
        <w:r w:rsidRPr="0086584A">
          <w:fldChar w:fldCharType="separate"/>
        </w:r>
        <w:r w:rsidR="00AB49DF" w:rsidRPr="00AB49DF">
          <w:rPr>
            <w:noProof/>
            <w:lang w:val="ja-JP"/>
          </w:rPr>
          <w:t>67</w:t>
        </w:r>
        <w:r>
          <w:rPr>
            <w:noProof/>
            <w:lang w:val="ja-JP"/>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EE" w:rsidRDefault="007621EE" w:rsidP="00077202">
    <w:pPr>
      <w:pStyle w:val="a6"/>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79929"/>
      <w:docPartObj>
        <w:docPartGallery w:val="Page Numbers (Bottom of Page)"/>
        <w:docPartUnique/>
      </w:docPartObj>
    </w:sdtPr>
    <w:sdtContent>
      <w:p w:rsidR="007621EE" w:rsidRDefault="0086584A" w:rsidP="00C769E7">
        <w:pPr>
          <w:pStyle w:val="a6"/>
          <w:jc w:val="center"/>
        </w:pP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9084"/>
      <w:docPartObj>
        <w:docPartGallery w:val="Page Numbers (Bottom of Page)"/>
        <w:docPartUnique/>
      </w:docPartObj>
    </w:sdtPr>
    <w:sdtContent>
      <w:p w:rsidR="007621EE" w:rsidRDefault="0086584A">
        <w:pPr>
          <w:pStyle w:val="a6"/>
          <w:jc w:val="center"/>
        </w:pPr>
        <w:r w:rsidRPr="0086584A">
          <w:fldChar w:fldCharType="begin"/>
        </w:r>
        <w:r w:rsidR="007621EE">
          <w:instrText xml:space="preserve"> PAGE   \* MERGEFORMAT </w:instrText>
        </w:r>
        <w:r w:rsidRPr="0086584A">
          <w:fldChar w:fldCharType="separate"/>
        </w:r>
        <w:r w:rsidR="00AB49DF" w:rsidRPr="00AB49DF">
          <w:rPr>
            <w:noProof/>
            <w:lang w:val="ja-JP"/>
          </w:rPr>
          <w:t>76</w:t>
        </w:r>
        <w:r>
          <w:rPr>
            <w:noProof/>
            <w:lang w:val="ja-JP"/>
          </w:rPr>
          <w:fldChar w:fldCharType="end"/>
        </w:r>
      </w:p>
    </w:sdtContent>
  </w:sdt>
  <w:p w:rsidR="007621EE" w:rsidRDefault="007621EE">
    <w:pPr>
      <w:pStyle w:val="a6"/>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9085"/>
      <w:docPartObj>
        <w:docPartGallery w:val="Page Numbers (Bottom of Page)"/>
        <w:docPartUnique/>
      </w:docPartObj>
    </w:sdtPr>
    <w:sdtContent>
      <w:p w:rsidR="007621EE" w:rsidRDefault="0086584A">
        <w:pPr>
          <w:pStyle w:val="a6"/>
          <w:jc w:val="center"/>
        </w:pPr>
        <w:r w:rsidRPr="0086584A">
          <w:fldChar w:fldCharType="begin"/>
        </w:r>
        <w:r w:rsidR="007621EE">
          <w:instrText xml:space="preserve"> PAGE   \* MERGEFORMAT </w:instrText>
        </w:r>
        <w:r w:rsidRPr="0086584A">
          <w:fldChar w:fldCharType="separate"/>
        </w:r>
        <w:r w:rsidR="00AB49DF" w:rsidRPr="00AB49DF">
          <w:rPr>
            <w:noProof/>
            <w:lang w:val="ja-JP"/>
          </w:rPr>
          <w:t>75</w:t>
        </w:r>
        <w:r>
          <w:rPr>
            <w:noProof/>
            <w:lang w:val="ja-JP"/>
          </w:rPr>
          <w:fldChar w:fldCharType="end"/>
        </w:r>
      </w:p>
    </w:sdtContent>
  </w:sdt>
  <w:p w:rsidR="007621EE" w:rsidRDefault="007621E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1EE" w:rsidRDefault="007621EE" w:rsidP="00945263">
      <w:r>
        <w:separator/>
      </w:r>
    </w:p>
  </w:footnote>
  <w:footnote w:type="continuationSeparator" w:id="0">
    <w:p w:rsidR="007621EE" w:rsidRDefault="007621EE" w:rsidP="00945263">
      <w:r>
        <w:continuationSeparator/>
      </w:r>
    </w:p>
  </w:footnote>
  <w:footnote w:id="1">
    <w:p w:rsidR="007621EE" w:rsidRDefault="007621EE">
      <w:pPr>
        <w:pStyle w:val="ad"/>
      </w:pPr>
      <w:r>
        <w:rPr>
          <w:rStyle w:val="af"/>
        </w:rPr>
        <w:footnoteRef/>
      </w:r>
      <w:r>
        <w:rPr>
          <w:rFonts w:hint="eastAsia"/>
        </w:rPr>
        <w:t>「就職に強い大学ランキング」</w:t>
      </w:r>
      <w:r w:rsidRPr="003E4533">
        <w:rPr>
          <w:rFonts w:hint="eastAsia"/>
        </w:rPr>
        <w:t>東洋経済新報社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EE" w:rsidRPr="00E33DFA" w:rsidRDefault="0086584A" w:rsidP="00EC479E">
    <w:pPr>
      <w:pStyle w:val="a4"/>
      <w:spacing w:line="240" w:lineRule="exact"/>
      <w:jc w:val="right"/>
      <w:rPr>
        <w:rFonts w:ascii="メイリオ" w:eastAsia="メイリオ" w:hAnsi="メイリオ" w:cs="メイリオ"/>
        <w:sz w:val="18"/>
        <w:szCs w:val="18"/>
      </w:rPr>
    </w:pPr>
    <w:fldSimple w:instr=" STYLEREF  &quot;見出し 1&quot;  \* MERGEFORMAT ">
      <w:r w:rsidR="00AB49DF" w:rsidRPr="00AB49DF">
        <w:rPr>
          <w:rFonts w:ascii="メイリオ" w:eastAsia="メイリオ" w:hAnsi="メイリオ" w:cs="メイリオ" w:hint="eastAsia"/>
          <w:noProof/>
          <w:sz w:val="18"/>
          <w:szCs w:val="18"/>
        </w:rPr>
        <w:t>序章　調査の概要</w:t>
      </w:r>
    </w:fldSimple>
  </w:p>
  <w:p w:rsidR="007621EE" w:rsidRPr="00E33DFA" w:rsidRDefault="0086584A" w:rsidP="00EC479E">
    <w:pPr>
      <w:pStyle w:val="a4"/>
      <w:tabs>
        <w:tab w:val="clear" w:pos="8504"/>
        <w:tab w:val="right" w:pos="8364"/>
      </w:tabs>
      <w:spacing w:line="240" w:lineRule="exact"/>
      <w:jc w:val="right"/>
      <w:rPr>
        <w:rFonts w:ascii="メイリオ" w:eastAsia="メイリオ" w:hAnsi="メイリオ" w:cs="メイリオ"/>
        <w:sz w:val="18"/>
        <w:szCs w:val="18"/>
      </w:rPr>
    </w:pPr>
    <w:fldSimple w:instr=" STYLEREF  &quot;見出し 2&quot; \n  \* MERGEFORMAT ">
      <w:r w:rsidR="00AB49DF" w:rsidRPr="00AB49DF">
        <w:rPr>
          <w:rFonts w:ascii="メイリオ" w:eastAsia="メイリオ" w:hAnsi="メイリオ" w:cs="メイリオ" w:hint="eastAsia"/>
          <w:noProof/>
          <w:sz w:val="18"/>
          <w:szCs w:val="18"/>
        </w:rPr>
        <w:t xml:space="preserve">２．　</w:t>
      </w:r>
    </w:fldSimple>
    <w:fldSimple w:instr=" STYLEREF  &quot;見出し 2&quot;  \* MERGEFORMAT ">
      <w:r w:rsidR="00AB49DF" w:rsidRPr="00AB49DF">
        <w:rPr>
          <w:rFonts w:ascii="メイリオ" w:eastAsia="メイリオ" w:hAnsi="メイリオ" w:cs="メイリオ" w:hint="eastAsia"/>
          <w:noProof/>
          <w:sz w:val="18"/>
          <w:szCs w:val="18"/>
        </w:rPr>
        <w:t>調査のフロー</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EE" w:rsidRPr="00C911DC" w:rsidRDefault="0086584A" w:rsidP="00EC479E">
    <w:pPr>
      <w:pStyle w:val="a4"/>
      <w:spacing w:line="240" w:lineRule="exact"/>
      <w:jc w:val="right"/>
      <w:rPr>
        <w:rFonts w:ascii="メイリオ" w:eastAsia="メイリオ" w:hAnsi="メイリオ" w:cs="メイリオ"/>
        <w:sz w:val="18"/>
        <w:szCs w:val="18"/>
      </w:rPr>
    </w:pPr>
    <w:fldSimple w:instr=" STYLEREF  &quot;見出し 1&quot; \n  \* MERGEFORMAT ">
      <w:r w:rsidR="00AB49DF" w:rsidRPr="00AB49DF">
        <w:rPr>
          <w:rFonts w:ascii="メイリオ" w:eastAsia="メイリオ" w:hAnsi="メイリオ" w:cs="メイリオ" w:hint="eastAsia"/>
          <w:noProof/>
          <w:sz w:val="18"/>
          <w:szCs w:val="18"/>
        </w:rPr>
        <w:t xml:space="preserve">第３章　</w:t>
      </w:r>
    </w:fldSimple>
    <w:fldSimple w:instr=" STYLEREF  &quot;見出し 1&quot;  \* MERGEFORMAT ">
      <w:r w:rsidR="00AB49DF" w:rsidRPr="00AB49DF">
        <w:rPr>
          <w:rFonts w:ascii="メイリオ" w:eastAsia="メイリオ" w:hAnsi="メイリオ" w:cs="メイリオ" w:hint="eastAsia"/>
          <w:noProof/>
          <w:sz w:val="18"/>
          <w:szCs w:val="18"/>
        </w:rPr>
        <w:t>調査結果の集計</w:t>
      </w:r>
    </w:fldSimple>
  </w:p>
  <w:p w:rsidR="007621EE" w:rsidRPr="00C911DC" w:rsidRDefault="0086584A" w:rsidP="00EC479E">
    <w:pPr>
      <w:pStyle w:val="a4"/>
      <w:tabs>
        <w:tab w:val="clear" w:pos="8504"/>
        <w:tab w:val="right" w:pos="8364"/>
      </w:tabs>
      <w:spacing w:line="240" w:lineRule="exact"/>
      <w:jc w:val="right"/>
      <w:rPr>
        <w:rFonts w:ascii="メイリオ" w:eastAsia="メイリオ" w:hAnsi="メイリオ" w:cs="メイリオ"/>
        <w:sz w:val="18"/>
        <w:szCs w:val="18"/>
      </w:rPr>
    </w:pPr>
    <w:fldSimple w:instr=" STYLEREF  &quot;見出し 2&quot; \n  \* MERGEFORMAT ">
      <w:r w:rsidR="00AB49DF" w:rsidRPr="00AB49DF">
        <w:rPr>
          <w:rFonts w:ascii="メイリオ" w:eastAsia="メイリオ" w:hAnsi="メイリオ" w:cs="メイリオ" w:hint="eastAsia"/>
          <w:noProof/>
          <w:sz w:val="18"/>
          <w:szCs w:val="18"/>
        </w:rPr>
        <w:t xml:space="preserve">４．　</w:t>
      </w:r>
    </w:fldSimple>
    <w:fldSimple w:instr=" STYLEREF  &quot;見出し 2&quot;  \* MERGEFORMAT ">
      <w:r w:rsidR="00AB49DF" w:rsidRPr="00AB49DF">
        <w:rPr>
          <w:rFonts w:ascii="メイリオ" w:eastAsia="メイリオ" w:hAnsi="メイリオ" w:cs="メイリオ" w:hint="eastAsia"/>
          <w:noProof/>
          <w:sz w:val="18"/>
          <w:szCs w:val="18"/>
        </w:rPr>
        <w:t>留学生ヒアリング</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EE" w:rsidRPr="00C911DC" w:rsidRDefault="0086584A" w:rsidP="00EC479E">
    <w:pPr>
      <w:pStyle w:val="a4"/>
      <w:spacing w:line="240" w:lineRule="exact"/>
      <w:jc w:val="right"/>
      <w:rPr>
        <w:rFonts w:ascii="メイリオ" w:eastAsia="メイリオ" w:hAnsi="メイリオ" w:cs="メイリオ"/>
        <w:sz w:val="18"/>
        <w:szCs w:val="18"/>
      </w:rPr>
    </w:pPr>
    <w:fldSimple w:instr=" STYLEREF  &quot;見出し 1&quot; \n  \* MERGEFORMAT ">
      <w:r w:rsidR="00AB49DF" w:rsidRPr="00AB49DF">
        <w:rPr>
          <w:rFonts w:ascii="メイリオ" w:eastAsia="メイリオ" w:hAnsi="メイリオ" w:cs="メイリオ" w:hint="eastAsia"/>
          <w:noProof/>
          <w:sz w:val="18"/>
          <w:szCs w:val="18"/>
        </w:rPr>
        <w:t xml:space="preserve">第４章　</w:t>
      </w:r>
    </w:fldSimple>
    <w:fldSimple w:instr=" STYLEREF  &quot;見出し 1&quot;  \* MERGEFORMAT ">
      <w:r w:rsidR="00AB49DF" w:rsidRPr="00AB49DF">
        <w:rPr>
          <w:rFonts w:ascii="メイリオ" w:eastAsia="メイリオ" w:hAnsi="メイリオ" w:cs="メイリオ" w:hint="eastAsia"/>
          <w:noProof/>
          <w:sz w:val="18"/>
          <w:szCs w:val="18"/>
        </w:rPr>
        <w:t>まとめ</w:t>
      </w:r>
    </w:fldSimple>
  </w:p>
  <w:p w:rsidR="007621EE" w:rsidRPr="00C911DC" w:rsidRDefault="007621EE" w:rsidP="00EC479E">
    <w:pPr>
      <w:pStyle w:val="a4"/>
      <w:tabs>
        <w:tab w:val="clear" w:pos="8504"/>
        <w:tab w:val="right" w:pos="8364"/>
      </w:tabs>
      <w:spacing w:line="240" w:lineRule="exact"/>
      <w:jc w:val="right"/>
      <w:rPr>
        <w:rFonts w:ascii="メイリオ" w:eastAsia="メイリオ" w:hAnsi="メイリオ" w:cs="メイリオ"/>
        <w:sz w:val="18"/>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EE" w:rsidRPr="001F4CBB" w:rsidRDefault="007621EE" w:rsidP="001F4CB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1083"/>
    <w:multiLevelType w:val="multilevel"/>
    <w:tmpl w:val="CA084926"/>
    <w:lvl w:ilvl="0">
      <w:start w:val="1"/>
      <w:numFmt w:val="decimalFullWidth"/>
      <w:pStyle w:val="1"/>
      <w:suff w:val="nothing"/>
      <w:lvlText w:val="第%1章　"/>
      <w:lvlJc w:val="left"/>
      <w:pPr>
        <w:ind w:left="0" w:firstLine="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
    <w:nsid w:val="481F0321"/>
    <w:multiLevelType w:val="hybridMultilevel"/>
    <w:tmpl w:val="4ECAF726"/>
    <w:lvl w:ilvl="0" w:tplc="A34636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9BC74E5"/>
    <w:multiLevelType w:val="multilevel"/>
    <w:tmpl w:val="C8AC18EA"/>
    <w:styleLink w:val="3"/>
    <w:lvl w:ilvl="0">
      <w:start w:val="1"/>
      <w:numFmt w:val="decimalFullWidth"/>
      <w:suff w:val="nothing"/>
      <w:lvlText w:val="（%1）　"/>
      <w:lvlJc w:val="left"/>
      <w:pPr>
        <w:ind w:left="0" w:firstLine="0"/>
      </w:pPr>
      <w:rPr>
        <w:rFonts w:hint="eastAsia"/>
      </w:rPr>
    </w:lvl>
    <w:lvl w:ilvl="1">
      <w:start w:val="1"/>
      <w:numFmt w:val="aiueoFullWidth"/>
      <w:lvlText w:val="(%2)"/>
      <w:lvlJc w:val="left"/>
      <w:pPr>
        <w:ind w:left="840" w:hanging="420"/>
      </w:pPr>
    </w:lvl>
    <w:lvl w:ilvl="2">
      <w:start w:val="1"/>
      <w:numFmt w:val="decimalFullWidth"/>
      <w:lvlText w:val="%3"/>
      <w:lvlJc w:val="left"/>
      <w:pPr>
        <w:ind w:left="1260" w:hanging="420"/>
      </w:pPr>
      <w:rPr>
        <w:rFonts w:hint="eastAsia"/>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nsid w:val="49FB56FC"/>
    <w:multiLevelType w:val="hybridMultilevel"/>
    <w:tmpl w:val="F0B6FF78"/>
    <w:lvl w:ilvl="0" w:tplc="8E501954">
      <w:start w:val="1"/>
      <w:numFmt w:val="bullet"/>
      <w:lvlText w:val=""/>
      <w:lvlJc w:val="left"/>
      <w:pPr>
        <w:tabs>
          <w:tab w:val="num" w:pos="397"/>
        </w:tabs>
        <w:ind w:left="567" w:hanging="170"/>
      </w:pPr>
      <w:rPr>
        <w:rFonts w:ascii="Wingdings" w:hAnsi="Wingdings" w:hint="default"/>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4">
    <w:nsid w:val="5359514A"/>
    <w:multiLevelType w:val="multilevel"/>
    <w:tmpl w:val="06BCA842"/>
    <w:lvl w:ilvl="0">
      <w:start w:val="1"/>
      <w:numFmt w:val="decimalFullWidth"/>
      <w:suff w:val="nothing"/>
      <w:lvlText w:val="%1．　"/>
      <w:lvlJc w:val="left"/>
      <w:pPr>
        <w:ind w:left="0" w:firstLine="0"/>
      </w:pPr>
      <w:rPr>
        <w:rFonts w:hint="eastAsia"/>
      </w:rPr>
    </w:lvl>
    <w:lvl w:ilvl="1">
      <w:start w:val="1"/>
      <w:numFmt w:val="decimalFullWidth"/>
      <w:pStyle w:val="2"/>
      <w:suff w:val="nothing"/>
      <w:lvlText w:val="%2．　"/>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nsid w:val="6CE54B78"/>
    <w:multiLevelType w:val="hybridMultilevel"/>
    <w:tmpl w:val="E13690E4"/>
    <w:lvl w:ilvl="0" w:tplc="04090011">
      <w:start w:val="1"/>
      <w:numFmt w:val="decimalEnclosedCircle"/>
      <w:lvlText w:val="%1"/>
      <w:lvlJc w:val="left"/>
      <w:pPr>
        <w:ind w:left="0" w:firstLine="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4B92CBF"/>
    <w:multiLevelType w:val="hybridMultilevel"/>
    <w:tmpl w:val="2BF6D42C"/>
    <w:lvl w:ilvl="0" w:tplc="132E24B2">
      <w:start w:val="1"/>
      <w:numFmt w:val="decimalEnclosedCircle"/>
      <w:pStyle w:val="4"/>
      <w:suff w:val="nothing"/>
      <w:lvlText w:val="%1"/>
      <w:lvlJc w:val="left"/>
      <w:pPr>
        <w:ind w:left="0" w:firstLine="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97C5C54"/>
    <w:multiLevelType w:val="hybridMultilevel"/>
    <w:tmpl w:val="C7D81E26"/>
    <w:lvl w:ilvl="0" w:tplc="C8944948">
      <w:start w:val="1"/>
      <w:numFmt w:val="bullet"/>
      <w:lvlText w:val=""/>
      <w:lvlJc w:val="left"/>
      <w:pPr>
        <w:ind w:left="454" w:hanging="114"/>
      </w:pPr>
      <w:rPr>
        <w:rFonts w:ascii="Wingdings" w:hAnsi="Wingdings" w:hint="default"/>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8">
    <w:nsid w:val="7CF16E4E"/>
    <w:multiLevelType w:val="singleLevel"/>
    <w:tmpl w:val="F40AEC68"/>
    <w:lvl w:ilvl="0">
      <w:start w:val="1"/>
      <w:numFmt w:val="decimalFullWidth"/>
      <w:pStyle w:val="30"/>
      <w:suff w:val="nothing"/>
      <w:lvlText w:val="（%1）"/>
      <w:lvlJc w:val="left"/>
      <w:pPr>
        <w:ind w:left="0" w:firstLine="0"/>
      </w:pPr>
      <w:rPr>
        <w:rFonts w:hint="eastAsia"/>
      </w:rPr>
    </w:lvl>
  </w:abstractNum>
  <w:num w:numId="1">
    <w:abstractNumId w:val="0"/>
  </w:num>
  <w:num w:numId="2">
    <w:abstractNumId w:val="4"/>
  </w:num>
  <w:num w:numId="3">
    <w:abstractNumId w:val="8"/>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num>
  <w:num w:numId="7">
    <w:abstractNumId w:val="6"/>
    <w:lvlOverride w:ilvl="0">
      <w:startOverride w:val="1"/>
    </w:lvlOverride>
  </w:num>
  <w:num w:numId="8">
    <w:abstractNumId w:val="8"/>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num>
  <w:num w:numId="11">
    <w:abstractNumId w:val="6"/>
    <w:lvlOverride w:ilvl="0">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6"/>
  </w:num>
  <w:num w:numId="17">
    <w:abstractNumId w:val="6"/>
    <w:lvlOverride w:ilvl="0">
      <w:startOverride w:val="1"/>
    </w:lvlOverride>
  </w:num>
  <w:num w:numId="18">
    <w:abstractNumId w:val="6"/>
    <w:lvlOverride w:ilvl="0">
      <w:startOverride w:val="1"/>
    </w:lvlOverride>
  </w:num>
  <w:num w:numId="19">
    <w:abstractNumId w:val="3"/>
  </w:num>
  <w:num w:numId="20">
    <w:abstractNumId w:val="1"/>
  </w:num>
  <w:num w:numId="21">
    <w:abstractNumId w:val="7"/>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6"/>
  </w:num>
  <w:num w:numId="26">
    <w:abstractNumId w:val="6"/>
    <w:lvlOverride w:ilvl="0">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num>
  <w:num w:numId="29">
    <w:abstractNumId w:val="6"/>
    <w:lvlOverride w:ilvl="0">
      <w:startOverride w:val="1"/>
    </w:lvlOverride>
  </w:num>
  <w:num w:numId="30">
    <w:abstractNumId w:val="6"/>
  </w:num>
  <w:num w:numId="31">
    <w:abstractNumId w:val="6"/>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5"/>
  </w:num>
  <w:num w:numId="39">
    <w:abstractNumId w:val="6"/>
    <w:lvlOverride w:ilvl="0">
      <w:startOverride w:val="1"/>
    </w:lvlOverride>
  </w:num>
  <w:num w:numId="40">
    <w:abstractNumId w:val="8"/>
    <w:lvlOverride w:ilvl="0">
      <w:startOverride w:val="1"/>
    </w:lvlOverride>
  </w:num>
  <w:num w:numId="41">
    <w:abstractNumId w:val="6"/>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num>
  <w:num w:numId="45">
    <w:abstractNumId w:val="8"/>
    <w:lvlOverride w:ilvl="0">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activeWritingStyle w:appName="MSWord" w:lang="en-US" w:vendorID="64" w:dllVersion="131078" w:nlCheck="1" w:checkStyle="1"/>
  <w:activeWritingStyle w:appName="MSWord" w:lang="ja-JP" w:vendorID="64" w:dllVersion="131078" w:nlCheck="1" w:checkStyle="1"/>
  <w:proofState w:grammar="dirty"/>
  <w:defaultTabStop w:val="840"/>
  <w:evenAndOddHeaders/>
  <w:drawingGridHorizontalSpacing w:val="189"/>
  <w:drawingGridVerticalSpacing w:val="143"/>
  <w:displayHorizontalDrawingGridEvery w:val="0"/>
  <w:displayVerticalDrawingGridEvery w:val="2"/>
  <w:characterSpacingControl w:val="compressPunctuation"/>
  <w:hdrShapeDefaults>
    <o:shapedefaults v:ext="edit" spidmax="184321">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07DB"/>
    <w:rsid w:val="000007D0"/>
    <w:rsid w:val="00002F81"/>
    <w:rsid w:val="00007BCC"/>
    <w:rsid w:val="0001176E"/>
    <w:rsid w:val="00013110"/>
    <w:rsid w:val="00013B54"/>
    <w:rsid w:val="00014B61"/>
    <w:rsid w:val="0001673A"/>
    <w:rsid w:val="00017975"/>
    <w:rsid w:val="000225F6"/>
    <w:rsid w:val="000230BA"/>
    <w:rsid w:val="0002441A"/>
    <w:rsid w:val="000247CD"/>
    <w:rsid w:val="00026A0F"/>
    <w:rsid w:val="00026BD9"/>
    <w:rsid w:val="0004014F"/>
    <w:rsid w:val="00045AEC"/>
    <w:rsid w:val="000476ED"/>
    <w:rsid w:val="00050FFF"/>
    <w:rsid w:val="00060ECC"/>
    <w:rsid w:val="000629B9"/>
    <w:rsid w:val="00062FE8"/>
    <w:rsid w:val="00063E91"/>
    <w:rsid w:val="000640A9"/>
    <w:rsid w:val="0006465B"/>
    <w:rsid w:val="000657A9"/>
    <w:rsid w:val="00066F77"/>
    <w:rsid w:val="000705C6"/>
    <w:rsid w:val="000715FD"/>
    <w:rsid w:val="00072BD1"/>
    <w:rsid w:val="0007367E"/>
    <w:rsid w:val="00075560"/>
    <w:rsid w:val="000755A4"/>
    <w:rsid w:val="000763F3"/>
    <w:rsid w:val="00077202"/>
    <w:rsid w:val="000778D6"/>
    <w:rsid w:val="00077D04"/>
    <w:rsid w:val="00077E9D"/>
    <w:rsid w:val="00080794"/>
    <w:rsid w:val="00080841"/>
    <w:rsid w:val="0008283D"/>
    <w:rsid w:val="00082A6B"/>
    <w:rsid w:val="00083884"/>
    <w:rsid w:val="000876BC"/>
    <w:rsid w:val="00090EB4"/>
    <w:rsid w:val="00092BA2"/>
    <w:rsid w:val="00093EEC"/>
    <w:rsid w:val="000951B4"/>
    <w:rsid w:val="000A149C"/>
    <w:rsid w:val="000A2D38"/>
    <w:rsid w:val="000A5E00"/>
    <w:rsid w:val="000A7569"/>
    <w:rsid w:val="000A7A80"/>
    <w:rsid w:val="000B2A18"/>
    <w:rsid w:val="000C228E"/>
    <w:rsid w:val="000D039C"/>
    <w:rsid w:val="000D1EDC"/>
    <w:rsid w:val="000D23DC"/>
    <w:rsid w:val="000D39B0"/>
    <w:rsid w:val="000D789B"/>
    <w:rsid w:val="000E13CC"/>
    <w:rsid w:val="000E31A6"/>
    <w:rsid w:val="000E4869"/>
    <w:rsid w:val="000E7D60"/>
    <w:rsid w:val="000F3521"/>
    <w:rsid w:val="00100AEC"/>
    <w:rsid w:val="00105922"/>
    <w:rsid w:val="00105F1A"/>
    <w:rsid w:val="0010657E"/>
    <w:rsid w:val="00123CBB"/>
    <w:rsid w:val="00127481"/>
    <w:rsid w:val="00140B61"/>
    <w:rsid w:val="001417E8"/>
    <w:rsid w:val="00145C0F"/>
    <w:rsid w:val="00147192"/>
    <w:rsid w:val="0014758A"/>
    <w:rsid w:val="00150E56"/>
    <w:rsid w:val="00171241"/>
    <w:rsid w:val="00177823"/>
    <w:rsid w:val="00181DA4"/>
    <w:rsid w:val="0018245A"/>
    <w:rsid w:val="00182FF7"/>
    <w:rsid w:val="00183A9F"/>
    <w:rsid w:val="001B043E"/>
    <w:rsid w:val="001B6924"/>
    <w:rsid w:val="001C0EB6"/>
    <w:rsid w:val="001C13EA"/>
    <w:rsid w:val="001C2A33"/>
    <w:rsid w:val="001D1213"/>
    <w:rsid w:val="001D263E"/>
    <w:rsid w:val="001D3256"/>
    <w:rsid w:val="001D4674"/>
    <w:rsid w:val="001D5D4E"/>
    <w:rsid w:val="001D7741"/>
    <w:rsid w:val="001E4171"/>
    <w:rsid w:val="001E466B"/>
    <w:rsid w:val="001E6CE1"/>
    <w:rsid w:val="001F4CBB"/>
    <w:rsid w:val="001F6407"/>
    <w:rsid w:val="001F797D"/>
    <w:rsid w:val="0020191F"/>
    <w:rsid w:val="002049A6"/>
    <w:rsid w:val="00204B99"/>
    <w:rsid w:val="00206C94"/>
    <w:rsid w:val="00210A1F"/>
    <w:rsid w:val="00210DA0"/>
    <w:rsid w:val="00217492"/>
    <w:rsid w:val="00217B81"/>
    <w:rsid w:val="002211A8"/>
    <w:rsid w:val="002226C6"/>
    <w:rsid w:val="00222F5C"/>
    <w:rsid w:val="00224ED9"/>
    <w:rsid w:val="00230065"/>
    <w:rsid w:val="002306B8"/>
    <w:rsid w:val="00231CBE"/>
    <w:rsid w:val="0023527E"/>
    <w:rsid w:val="0023548A"/>
    <w:rsid w:val="00247491"/>
    <w:rsid w:val="00247C6D"/>
    <w:rsid w:val="002504E2"/>
    <w:rsid w:val="00250942"/>
    <w:rsid w:val="002667AE"/>
    <w:rsid w:val="00266911"/>
    <w:rsid w:val="00275CB7"/>
    <w:rsid w:val="00280215"/>
    <w:rsid w:val="002847C4"/>
    <w:rsid w:val="00284FC5"/>
    <w:rsid w:val="002908BB"/>
    <w:rsid w:val="00291CF5"/>
    <w:rsid w:val="0029316C"/>
    <w:rsid w:val="00293170"/>
    <w:rsid w:val="00294E7F"/>
    <w:rsid w:val="002A01B6"/>
    <w:rsid w:val="002A30FC"/>
    <w:rsid w:val="002A613E"/>
    <w:rsid w:val="002B118D"/>
    <w:rsid w:val="002B14AE"/>
    <w:rsid w:val="002B2375"/>
    <w:rsid w:val="002C08EE"/>
    <w:rsid w:val="002C09A8"/>
    <w:rsid w:val="002C199D"/>
    <w:rsid w:val="002C1F40"/>
    <w:rsid w:val="002C29CD"/>
    <w:rsid w:val="002C3EDD"/>
    <w:rsid w:val="002C5941"/>
    <w:rsid w:val="002C748C"/>
    <w:rsid w:val="002D19B2"/>
    <w:rsid w:val="002D2955"/>
    <w:rsid w:val="002D72BA"/>
    <w:rsid w:val="002E3449"/>
    <w:rsid w:val="002F0797"/>
    <w:rsid w:val="002F692E"/>
    <w:rsid w:val="00304ECA"/>
    <w:rsid w:val="00307B8E"/>
    <w:rsid w:val="00312152"/>
    <w:rsid w:val="00313477"/>
    <w:rsid w:val="00317DB0"/>
    <w:rsid w:val="0032130E"/>
    <w:rsid w:val="00322EFA"/>
    <w:rsid w:val="00324FDF"/>
    <w:rsid w:val="00325482"/>
    <w:rsid w:val="00327B55"/>
    <w:rsid w:val="003321ED"/>
    <w:rsid w:val="00332390"/>
    <w:rsid w:val="00345645"/>
    <w:rsid w:val="00350DD1"/>
    <w:rsid w:val="00361B35"/>
    <w:rsid w:val="003620C2"/>
    <w:rsid w:val="003635E7"/>
    <w:rsid w:val="00365FB3"/>
    <w:rsid w:val="00367058"/>
    <w:rsid w:val="00370582"/>
    <w:rsid w:val="00370670"/>
    <w:rsid w:val="003801E0"/>
    <w:rsid w:val="003847AA"/>
    <w:rsid w:val="0038747B"/>
    <w:rsid w:val="00391075"/>
    <w:rsid w:val="00391D50"/>
    <w:rsid w:val="00391EF6"/>
    <w:rsid w:val="00397633"/>
    <w:rsid w:val="003A45F2"/>
    <w:rsid w:val="003B044C"/>
    <w:rsid w:val="003B5E99"/>
    <w:rsid w:val="003E1D7D"/>
    <w:rsid w:val="003E4533"/>
    <w:rsid w:val="003F1A80"/>
    <w:rsid w:val="003F3FF6"/>
    <w:rsid w:val="003F6129"/>
    <w:rsid w:val="003F6E08"/>
    <w:rsid w:val="004011CC"/>
    <w:rsid w:val="00404BCC"/>
    <w:rsid w:val="00404C2B"/>
    <w:rsid w:val="00405A1F"/>
    <w:rsid w:val="00405E8A"/>
    <w:rsid w:val="00413305"/>
    <w:rsid w:val="00415EAF"/>
    <w:rsid w:val="00417C50"/>
    <w:rsid w:val="00420B72"/>
    <w:rsid w:val="004229D2"/>
    <w:rsid w:val="00431D15"/>
    <w:rsid w:val="004321B3"/>
    <w:rsid w:val="00434F85"/>
    <w:rsid w:val="0043593D"/>
    <w:rsid w:val="00436B4C"/>
    <w:rsid w:val="00440E1D"/>
    <w:rsid w:val="004522F1"/>
    <w:rsid w:val="004530C2"/>
    <w:rsid w:val="00454859"/>
    <w:rsid w:val="004549C3"/>
    <w:rsid w:val="004568BF"/>
    <w:rsid w:val="00460614"/>
    <w:rsid w:val="0046155D"/>
    <w:rsid w:val="004659B0"/>
    <w:rsid w:val="00472FF7"/>
    <w:rsid w:val="0047408C"/>
    <w:rsid w:val="0047643E"/>
    <w:rsid w:val="004774B1"/>
    <w:rsid w:val="0048704E"/>
    <w:rsid w:val="00492E9B"/>
    <w:rsid w:val="0049480B"/>
    <w:rsid w:val="00495336"/>
    <w:rsid w:val="004A1D01"/>
    <w:rsid w:val="004A32CE"/>
    <w:rsid w:val="004A4297"/>
    <w:rsid w:val="004A6F33"/>
    <w:rsid w:val="004A7335"/>
    <w:rsid w:val="004B2BC3"/>
    <w:rsid w:val="004B2DB1"/>
    <w:rsid w:val="004B4578"/>
    <w:rsid w:val="004C3328"/>
    <w:rsid w:val="004C4774"/>
    <w:rsid w:val="004D0468"/>
    <w:rsid w:val="004D2088"/>
    <w:rsid w:val="004D599F"/>
    <w:rsid w:val="004E6581"/>
    <w:rsid w:val="004E70C5"/>
    <w:rsid w:val="004F012C"/>
    <w:rsid w:val="004F1AC1"/>
    <w:rsid w:val="004F4988"/>
    <w:rsid w:val="004F4D8C"/>
    <w:rsid w:val="004F67B8"/>
    <w:rsid w:val="004F7F2A"/>
    <w:rsid w:val="00505BAD"/>
    <w:rsid w:val="005076A0"/>
    <w:rsid w:val="005077FB"/>
    <w:rsid w:val="00513F38"/>
    <w:rsid w:val="00514E9D"/>
    <w:rsid w:val="00517A19"/>
    <w:rsid w:val="00517D1A"/>
    <w:rsid w:val="00517FA4"/>
    <w:rsid w:val="00522737"/>
    <w:rsid w:val="0053114D"/>
    <w:rsid w:val="00532364"/>
    <w:rsid w:val="0054088D"/>
    <w:rsid w:val="00550359"/>
    <w:rsid w:val="00552B2D"/>
    <w:rsid w:val="00553B20"/>
    <w:rsid w:val="005540B4"/>
    <w:rsid w:val="00554199"/>
    <w:rsid w:val="005571E6"/>
    <w:rsid w:val="0056035F"/>
    <w:rsid w:val="00561303"/>
    <w:rsid w:val="005659B6"/>
    <w:rsid w:val="00566BA2"/>
    <w:rsid w:val="00567B79"/>
    <w:rsid w:val="0057270A"/>
    <w:rsid w:val="0058001E"/>
    <w:rsid w:val="005824D3"/>
    <w:rsid w:val="00582D87"/>
    <w:rsid w:val="00583ECF"/>
    <w:rsid w:val="00584C50"/>
    <w:rsid w:val="00584E34"/>
    <w:rsid w:val="005928E7"/>
    <w:rsid w:val="00593A78"/>
    <w:rsid w:val="005A0AB4"/>
    <w:rsid w:val="005A0B25"/>
    <w:rsid w:val="005A14AB"/>
    <w:rsid w:val="005A2745"/>
    <w:rsid w:val="005A3201"/>
    <w:rsid w:val="005B0350"/>
    <w:rsid w:val="005B38F2"/>
    <w:rsid w:val="005C118F"/>
    <w:rsid w:val="005C1DDC"/>
    <w:rsid w:val="005C7F38"/>
    <w:rsid w:val="005D75CB"/>
    <w:rsid w:val="005E0181"/>
    <w:rsid w:val="005E06D2"/>
    <w:rsid w:val="005E2A0C"/>
    <w:rsid w:val="005E6219"/>
    <w:rsid w:val="005F1D59"/>
    <w:rsid w:val="005F3B27"/>
    <w:rsid w:val="005F46E2"/>
    <w:rsid w:val="005F5435"/>
    <w:rsid w:val="006051EB"/>
    <w:rsid w:val="006072FF"/>
    <w:rsid w:val="006104BB"/>
    <w:rsid w:val="0061092B"/>
    <w:rsid w:val="00613BFB"/>
    <w:rsid w:val="006271A7"/>
    <w:rsid w:val="006319BF"/>
    <w:rsid w:val="00635DF9"/>
    <w:rsid w:val="006454D6"/>
    <w:rsid w:val="00645E97"/>
    <w:rsid w:val="00656D43"/>
    <w:rsid w:val="006576CE"/>
    <w:rsid w:val="00664EF0"/>
    <w:rsid w:val="006920C1"/>
    <w:rsid w:val="006B1549"/>
    <w:rsid w:val="006B16CF"/>
    <w:rsid w:val="006B1BA9"/>
    <w:rsid w:val="006B20E4"/>
    <w:rsid w:val="006B2440"/>
    <w:rsid w:val="006B381A"/>
    <w:rsid w:val="006B6D13"/>
    <w:rsid w:val="006C5B56"/>
    <w:rsid w:val="006C6520"/>
    <w:rsid w:val="006D3B1A"/>
    <w:rsid w:val="006D7E0D"/>
    <w:rsid w:val="006E0D22"/>
    <w:rsid w:val="006E6B07"/>
    <w:rsid w:val="0070219C"/>
    <w:rsid w:val="00713904"/>
    <w:rsid w:val="00715BCC"/>
    <w:rsid w:val="00723E09"/>
    <w:rsid w:val="00731E4D"/>
    <w:rsid w:val="00734163"/>
    <w:rsid w:val="00734EB5"/>
    <w:rsid w:val="00735A03"/>
    <w:rsid w:val="00740458"/>
    <w:rsid w:val="00742F44"/>
    <w:rsid w:val="00744EB5"/>
    <w:rsid w:val="00750641"/>
    <w:rsid w:val="0075323E"/>
    <w:rsid w:val="007548FE"/>
    <w:rsid w:val="007577C2"/>
    <w:rsid w:val="007621EE"/>
    <w:rsid w:val="0076221A"/>
    <w:rsid w:val="00764238"/>
    <w:rsid w:val="0076470E"/>
    <w:rsid w:val="00767C6A"/>
    <w:rsid w:val="00774205"/>
    <w:rsid w:val="007749A1"/>
    <w:rsid w:val="007767B8"/>
    <w:rsid w:val="0078078A"/>
    <w:rsid w:val="00786A49"/>
    <w:rsid w:val="007879D3"/>
    <w:rsid w:val="00792132"/>
    <w:rsid w:val="00796125"/>
    <w:rsid w:val="00796916"/>
    <w:rsid w:val="007A039B"/>
    <w:rsid w:val="007A2CAB"/>
    <w:rsid w:val="007A5DAC"/>
    <w:rsid w:val="007A5F3A"/>
    <w:rsid w:val="007A66A8"/>
    <w:rsid w:val="007A7D38"/>
    <w:rsid w:val="007B4F33"/>
    <w:rsid w:val="007B5476"/>
    <w:rsid w:val="007C36AF"/>
    <w:rsid w:val="007D09B1"/>
    <w:rsid w:val="007D1574"/>
    <w:rsid w:val="007D5084"/>
    <w:rsid w:val="007E208F"/>
    <w:rsid w:val="007E3DDC"/>
    <w:rsid w:val="007E4275"/>
    <w:rsid w:val="007E4FA6"/>
    <w:rsid w:val="007E51C5"/>
    <w:rsid w:val="007E6FFA"/>
    <w:rsid w:val="007E7D87"/>
    <w:rsid w:val="007F4818"/>
    <w:rsid w:val="00802081"/>
    <w:rsid w:val="00802161"/>
    <w:rsid w:val="008071BE"/>
    <w:rsid w:val="0081064F"/>
    <w:rsid w:val="00811C9B"/>
    <w:rsid w:val="0081623A"/>
    <w:rsid w:val="0081786C"/>
    <w:rsid w:val="0082492F"/>
    <w:rsid w:val="00827015"/>
    <w:rsid w:val="00836026"/>
    <w:rsid w:val="008407C8"/>
    <w:rsid w:val="00840D8B"/>
    <w:rsid w:val="00841451"/>
    <w:rsid w:val="0084342F"/>
    <w:rsid w:val="0084493D"/>
    <w:rsid w:val="0084773C"/>
    <w:rsid w:val="00850C4A"/>
    <w:rsid w:val="00851A56"/>
    <w:rsid w:val="00851B9E"/>
    <w:rsid w:val="00860F8C"/>
    <w:rsid w:val="0086584A"/>
    <w:rsid w:val="00871981"/>
    <w:rsid w:val="00874D59"/>
    <w:rsid w:val="008779AF"/>
    <w:rsid w:val="00877D84"/>
    <w:rsid w:val="00877FA5"/>
    <w:rsid w:val="00884242"/>
    <w:rsid w:val="00885980"/>
    <w:rsid w:val="008876D7"/>
    <w:rsid w:val="008B0EC8"/>
    <w:rsid w:val="008B1464"/>
    <w:rsid w:val="008B19DB"/>
    <w:rsid w:val="008B3C66"/>
    <w:rsid w:val="008B3F3F"/>
    <w:rsid w:val="008B5AD8"/>
    <w:rsid w:val="008C50A5"/>
    <w:rsid w:val="008C57C3"/>
    <w:rsid w:val="008C6E28"/>
    <w:rsid w:val="008D00F0"/>
    <w:rsid w:val="008D1A6D"/>
    <w:rsid w:val="008D3184"/>
    <w:rsid w:val="008E2C65"/>
    <w:rsid w:val="008E2FE7"/>
    <w:rsid w:val="008E3BDD"/>
    <w:rsid w:val="008E6403"/>
    <w:rsid w:val="008F01F3"/>
    <w:rsid w:val="008F0465"/>
    <w:rsid w:val="008F0F5A"/>
    <w:rsid w:val="008F3A20"/>
    <w:rsid w:val="008F427A"/>
    <w:rsid w:val="008F621B"/>
    <w:rsid w:val="00901002"/>
    <w:rsid w:val="009023A2"/>
    <w:rsid w:val="00903158"/>
    <w:rsid w:val="0091333A"/>
    <w:rsid w:val="0091373B"/>
    <w:rsid w:val="009169BF"/>
    <w:rsid w:val="00920F38"/>
    <w:rsid w:val="00921DF2"/>
    <w:rsid w:val="00930B1F"/>
    <w:rsid w:val="00935AE9"/>
    <w:rsid w:val="00936B1E"/>
    <w:rsid w:val="00945263"/>
    <w:rsid w:val="00945D0D"/>
    <w:rsid w:val="00957021"/>
    <w:rsid w:val="0096030A"/>
    <w:rsid w:val="00960481"/>
    <w:rsid w:val="00964690"/>
    <w:rsid w:val="0096542F"/>
    <w:rsid w:val="0096686B"/>
    <w:rsid w:val="00970CFC"/>
    <w:rsid w:val="0097235A"/>
    <w:rsid w:val="00975D7E"/>
    <w:rsid w:val="009867C7"/>
    <w:rsid w:val="00994E74"/>
    <w:rsid w:val="0099700F"/>
    <w:rsid w:val="00997B1B"/>
    <w:rsid w:val="009A02A6"/>
    <w:rsid w:val="009A2077"/>
    <w:rsid w:val="009A47C7"/>
    <w:rsid w:val="009A4A5F"/>
    <w:rsid w:val="009A5923"/>
    <w:rsid w:val="009A7CBC"/>
    <w:rsid w:val="009B0575"/>
    <w:rsid w:val="009B2194"/>
    <w:rsid w:val="009B2C20"/>
    <w:rsid w:val="009C07A6"/>
    <w:rsid w:val="009C32A9"/>
    <w:rsid w:val="009D03DC"/>
    <w:rsid w:val="009D7740"/>
    <w:rsid w:val="009E0F58"/>
    <w:rsid w:val="009E1CCA"/>
    <w:rsid w:val="009E32D4"/>
    <w:rsid w:val="009E455D"/>
    <w:rsid w:val="009E6C2C"/>
    <w:rsid w:val="009F571C"/>
    <w:rsid w:val="009F5FB4"/>
    <w:rsid w:val="009F62B4"/>
    <w:rsid w:val="009F6C47"/>
    <w:rsid w:val="009F6CDD"/>
    <w:rsid w:val="00A0235C"/>
    <w:rsid w:val="00A0291B"/>
    <w:rsid w:val="00A037B1"/>
    <w:rsid w:val="00A046C5"/>
    <w:rsid w:val="00A06302"/>
    <w:rsid w:val="00A07579"/>
    <w:rsid w:val="00A10747"/>
    <w:rsid w:val="00A13224"/>
    <w:rsid w:val="00A1720B"/>
    <w:rsid w:val="00A245F6"/>
    <w:rsid w:val="00A255AE"/>
    <w:rsid w:val="00A262FD"/>
    <w:rsid w:val="00A33F52"/>
    <w:rsid w:val="00A36ED3"/>
    <w:rsid w:val="00A37198"/>
    <w:rsid w:val="00A422DC"/>
    <w:rsid w:val="00A42925"/>
    <w:rsid w:val="00A448CD"/>
    <w:rsid w:val="00A47E23"/>
    <w:rsid w:val="00A50819"/>
    <w:rsid w:val="00A50F5E"/>
    <w:rsid w:val="00A52E1E"/>
    <w:rsid w:val="00A55079"/>
    <w:rsid w:val="00A56BFF"/>
    <w:rsid w:val="00A60DBE"/>
    <w:rsid w:val="00A6181F"/>
    <w:rsid w:val="00A64DD9"/>
    <w:rsid w:val="00A70D5C"/>
    <w:rsid w:val="00A72A56"/>
    <w:rsid w:val="00A81CE0"/>
    <w:rsid w:val="00A87EFB"/>
    <w:rsid w:val="00A92173"/>
    <w:rsid w:val="00AB07DB"/>
    <w:rsid w:val="00AB39A7"/>
    <w:rsid w:val="00AB3EE5"/>
    <w:rsid w:val="00AB49DF"/>
    <w:rsid w:val="00AB64F3"/>
    <w:rsid w:val="00AB73BA"/>
    <w:rsid w:val="00AB79FE"/>
    <w:rsid w:val="00AB7AA1"/>
    <w:rsid w:val="00AC077D"/>
    <w:rsid w:val="00AC24BC"/>
    <w:rsid w:val="00AC4174"/>
    <w:rsid w:val="00AC6416"/>
    <w:rsid w:val="00AD05CA"/>
    <w:rsid w:val="00AD0793"/>
    <w:rsid w:val="00AD16F8"/>
    <w:rsid w:val="00AD290E"/>
    <w:rsid w:val="00AD4E1D"/>
    <w:rsid w:val="00AE27D3"/>
    <w:rsid w:val="00AE34BA"/>
    <w:rsid w:val="00AE509B"/>
    <w:rsid w:val="00AE5B3E"/>
    <w:rsid w:val="00AF0A07"/>
    <w:rsid w:val="00AF2726"/>
    <w:rsid w:val="00AF3ED1"/>
    <w:rsid w:val="00B00A9B"/>
    <w:rsid w:val="00B01F11"/>
    <w:rsid w:val="00B11DE2"/>
    <w:rsid w:val="00B14810"/>
    <w:rsid w:val="00B15FD0"/>
    <w:rsid w:val="00B171AB"/>
    <w:rsid w:val="00B17834"/>
    <w:rsid w:val="00B20A21"/>
    <w:rsid w:val="00B225BE"/>
    <w:rsid w:val="00B22C6B"/>
    <w:rsid w:val="00B3041C"/>
    <w:rsid w:val="00B30B64"/>
    <w:rsid w:val="00B31A88"/>
    <w:rsid w:val="00B35428"/>
    <w:rsid w:val="00B415CD"/>
    <w:rsid w:val="00B422EA"/>
    <w:rsid w:val="00B52D0B"/>
    <w:rsid w:val="00B62A31"/>
    <w:rsid w:val="00B651EF"/>
    <w:rsid w:val="00B65A8F"/>
    <w:rsid w:val="00B708AC"/>
    <w:rsid w:val="00B72E1C"/>
    <w:rsid w:val="00B745B5"/>
    <w:rsid w:val="00B8632B"/>
    <w:rsid w:val="00B929ED"/>
    <w:rsid w:val="00B93862"/>
    <w:rsid w:val="00BA2472"/>
    <w:rsid w:val="00BA4256"/>
    <w:rsid w:val="00BB1895"/>
    <w:rsid w:val="00BB3716"/>
    <w:rsid w:val="00BB70E1"/>
    <w:rsid w:val="00BC08DD"/>
    <w:rsid w:val="00BC273D"/>
    <w:rsid w:val="00BD76D6"/>
    <w:rsid w:val="00BE0372"/>
    <w:rsid w:val="00BE7125"/>
    <w:rsid w:val="00BF01B9"/>
    <w:rsid w:val="00BF1BB2"/>
    <w:rsid w:val="00BF2A4B"/>
    <w:rsid w:val="00BF7A88"/>
    <w:rsid w:val="00BF7EAF"/>
    <w:rsid w:val="00C00236"/>
    <w:rsid w:val="00C04000"/>
    <w:rsid w:val="00C07BE4"/>
    <w:rsid w:val="00C101F4"/>
    <w:rsid w:val="00C1293D"/>
    <w:rsid w:val="00C133B7"/>
    <w:rsid w:val="00C145DC"/>
    <w:rsid w:val="00C318BC"/>
    <w:rsid w:val="00C32D43"/>
    <w:rsid w:val="00C44F2C"/>
    <w:rsid w:val="00C50283"/>
    <w:rsid w:val="00C537DE"/>
    <w:rsid w:val="00C539A3"/>
    <w:rsid w:val="00C53C41"/>
    <w:rsid w:val="00C5463C"/>
    <w:rsid w:val="00C54BD8"/>
    <w:rsid w:val="00C5697A"/>
    <w:rsid w:val="00C666D1"/>
    <w:rsid w:val="00C71160"/>
    <w:rsid w:val="00C769E7"/>
    <w:rsid w:val="00C76C03"/>
    <w:rsid w:val="00C84C85"/>
    <w:rsid w:val="00C86DDB"/>
    <w:rsid w:val="00C905A7"/>
    <w:rsid w:val="00C911DC"/>
    <w:rsid w:val="00C91EA7"/>
    <w:rsid w:val="00C9216D"/>
    <w:rsid w:val="00CA3410"/>
    <w:rsid w:val="00CA5282"/>
    <w:rsid w:val="00CB2F0B"/>
    <w:rsid w:val="00CC5859"/>
    <w:rsid w:val="00CD0C61"/>
    <w:rsid w:val="00CD2B8E"/>
    <w:rsid w:val="00CD3363"/>
    <w:rsid w:val="00CE25DF"/>
    <w:rsid w:val="00CE2FE0"/>
    <w:rsid w:val="00CE36F4"/>
    <w:rsid w:val="00CE6C7D"/>
    <w:rsid w:val="00CE6C86"/>
    <w:rsid w:val="00CF4257"/>
    <w:rsid w:val="00CF6C92"/>
    <w:rsid w:val="00D052E8"/>
    <w:rsid w:val="00D07925"/>
    <w:rsid w:val="00D106B4"/>
    <w:rsid w:val="00D10E0E"/>
    <w:rsid w:val="00D14D7D"/>
    <w:rsid w:val="00D2072C"/>
    <w:rsid w:val="00D236EE"/>
    <w:rsid w:val="00D23DB4"/>
    <w:rsid w:val="00D24479"/>
    <w:rsid w:val="00D24958"/>
    <w:rsid w:val="00D25B58"/>
    <w:rsid w:val="00D30147"/>
    <w:rsid w:val="00D342C3"/>
    <w:rsid w:val="00D37B8A"/>
    <w:rsid w:val="00D4094D"/>
    <w:rsid w:val="00D415BF"/>
    <w:rsid w:val="00D44593"/>
    <w:rsid w:val="00D451F1"/>
    <w:rsid w:val="00D45536"/>
    <w:rsid w:val="00D51960"/>
    <w:rsid w:val="00D54D9C"/>
    <w:rsid w:val="00D577BD"/>
    <w:rsid w:val="00D60781"/>
    <w:rsid w:val="00D648B8"/>
    <w:rsid w:val="00D67CA0"/>
    <w:rsid w:val="00D7123F"/>
    <w:rsid w:val="00D731D9"/>
    <w:rsid w:val="00D82F79"/>
    <w:rsid w:val="00D85ED8"/>
    <w:rsid w:val="00D92BDD"/>
    <w:rsid w:val="00D96837"/>
    <w:rsid w:val="00DA2B01"/>
    <w:rsid w:val="00DA7056"/>
    <w:rsid w:val="00DA7162"/>
    <w:rsid w:val="00DA758B"/>
    <w:rsid w:val="00DB0158"/>
    <w:rsid w:val="00DB4C17"/>
    <w:rsid w:val="00DC0B20"/>
    <w:rsid w:val="00DC6D0C"/>
    <w:rsid w:val="00DD13CD"/>
    <w:rsid w:val="00DD3FDF"/>
    <w:rsid w:val="00DD4C33"/>
    <w:rsid w:val="00DE1D0C"/>
    <w:rsid w:val="00DE3C8B"/>
    <w:rsid w:val="00DE4103"/>
    <w:rsid w:val="00DF7236"/>
    <w:rsid w:val="00E007E8"/>
    <w:rsid w:val="00E04CD0"/>
    <w:rsid w:val="00E14015"/>
    <w:rsid w:val="00E26BDE"/>
    <w:rsid w:val="00E27DA7"/>
    <w:rsid w:val="00E32CF7"/>
    <w:rsid w:val="00E33DFA"/>
    <w:rsid w:val="00E51724"/>
    <w:rsid w:val="00E57891"/>
    <w:rsid w:val="00E61DBC"/>
    <w:rsid w:val="00E62B3A"/>
    <w:rsid w:val="00E660ED"/>
    <w:rsid w:val="00E677C6"/>
    <w:rsid w:val="00E71209"/>
    <w:rsid w:val="00E7390F"/>
    <w:rsid w:val="00E75EC9"/>
    <w:rsid w:val="00E76D40"/>
    <w:rsid w:val="00E76EB6"/>
    <w:rsid w:val="00E77AAB"/>
    <w:rsid w:val="00E81AB7"/>
    <w:rsid w:val="00E8580B"/>
    <w:rsid w:val="00E93702"/>
    <w:rsid w:val="00E960C4"/>
    <w:rsid w:val="00EA08DF"/>
    <w:rsid w:val="00EA12BE"/>
    <w:rsid w:val="00EB02A7"/>
    <w:rsid w:val="00EB18D0"/>
    <w:rsid w:val="00EB3130"/>
    <w:rsid w:val="00EB4837"/>
    <w:rsid w:val="00EB4B3D"/>
    <w:rsid w:val="00EC12EF"/>
    <w:rsid w:val="00EC479E"/>
    <w:rsid w:val="00EC593B"/>
    <w:rsid w:val="00ED0A46"/>
    <w:rsid w:val="00ED1FE6"/>
    <w:rsid w:val="00ED38E6"/>
    <w:rsid w:val="00ED41A1"/>
    <w:rsid w:val="00ED4237"/>
    <w:rsid w:val="00ED4AF4"/>
    <w:rsid w:val="00ED6BB0"/>
    <w:rsid w:val="00EE1042"/>
    <w:rsid w:val="00EE1428"/>
    <w:rsid w:val="00EE705F"/>
    <w:rsid w:val="00EF0F95"/>
    <w:rsid w:val="00EF1D1A"/>
    <w:rsid w:val="00EF390C"/>
    <w:rsid w:val="00F019B5"/>
    <w:rsid w:val="00F058F6"/>
    <w:rsid w:val="00F06640"/>
    <w:rsid w:val="00F10028"/>
    <w:rsid w:val="00F125CB"/>
    <w:rsid w:val="00F13537"/>
    <w:rsid w:val="00F13F16"/>
    <w:rsid w:val="00F1422A"/>
    <w:rsid w:val="00F14597"/>
    <w:rsid w:val="00F23189"/>
    <w:rsid w:val="00F25228"/>
    <w:rsid w:val="00F27B72"/>
    <w:rsid w:val="00F31D1D"/>
    <w:rsid w:val="00F33FEB"/>
    <w:rsid w:val="00F34F07"/>
    <w:rsid w:val="00F41102"/>
    <w:rsid w:val="00F439DE"/>
    <w:rsid w:val="00F53779"/>
    <w:rsid w:val="00F544D9"/>
    <w:rsid w:val="00F60052"/>
    <w:rsid w:val="00F71011"/>
    <w:rsid w:val="00F71610"/>
    <w:rsid w:val="00F74980"/>
    <w:rsid w:val="00F76A57"/>
    <w:rsid w:val="00F7784C"/>
    <w:rsid w:val="00F80D65"/>
    <w:rsid w:val="00F85B5A"/>
    <w:rsid w:val="00F907C1"/>
    <w:rsid w:val="00F97AAC"/>
    <w:rsid w:val="00FA04AA"/>
    <w:rsid w:val="00FA0D3A"/>
    <w:rsid w:val="00FA19A6"/>
    <w:rsid w:val="00FA5076"/>
    <w:rsid w:val="00FA6790"/>
    <w:rsid w:val="00FA7235"/>
    <w:rsid w:val="00FB0B79"/>
    <w:rsid w:val="00FB230D"/>
    <w:rsid w:val="00FB2767"/>
    <w:rsid w:val="00FB36FD"/>
    <w:rsid w:val="00FB4C07"/>
    <w:rsid w:val="00FC1733"/>
    <w:rsid w:val="00FD1AC1"/>
    <w:rsid w:val="00FD29CC"/>
    <w:rsid w:val="00FD405F"/>
    <w:rsid w:val="00FD5127"/>
    <w:rsid w:val="00FD6B07"/>
    <w:rsid w:val="00FD7C73"/>
    <w:rsid w:val="00FE0DB1"/>
    <w:rsid w:val="00FE14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21">
      <v:textbox inset="5.85pt,.7pt,5.85pt,.7pt"/>
      <o:colormenu v:ext="edit" fillcolor="none" strokecolor="none"/>
    </o:shapedefaults>
    <o:shapelayout v:ext="edit">
      <o:idmap v:ext="edit" data="1"/>
      <o:rules v:ext="edit">
        <o:r id="V:Rule7" type="connector" idref="#_x0000_s1042">
          <o:proxy start="" idref="#_x0000_s1034" connectloc="2"/>
          <o:proxy end="" idref="#_x0000_s1035" connectloc="0"/>
        </o:r>
        <o:r id="V:Rule8" type="connector" idref="#_x0000_s1038"/>
        <o:r id="V:Rule9" type="connector" idref="#_x0000_s1039">
          <o:proxy start="" idref="#_x0000_s1031" connectloc="2"/>
        </o:r>
        <o:r id="V:Rule10" type="connector" idref="#_x0000_s1041">
          <o:proxy start="" idref="#_x0000_s1033" connectloc="2"/>
          <o:proxy end="" idref="#_x0000_s1034" connectloc="0"/>
        </o:r>
        <o:r id="V:Rule11" type="connector" idref="#_x0000_s1036">
          <o:proxy start="" idref="#_x0000_s1028" connectloc="2"/>
        </o:r>
        <o:r id="V:Rule12" type="connector" idref="#_x0000_s1037">
          <o:proxy start="" idref="#_x0000_s102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161"/>
    <w:pPr>
      <w:widowControl w:val="0"/>
      <w:jc w:val="both"/>
    </w:pPr>
  </w:style>
  <w:style w:type="paragraph" w:styleId="1">
    <w:name w:val="heading 1"/>
    <w:basedOn w:val="a0"/>
    <w:next w:val="a"/>
    <w:link w:val="10"/>
    <w:uiPriority w:val="9"/>
    <w:qFormat/>
    <w:rsid w:val="006D3B1A"/>
    <w:pPr>
      <w:numPr>
        <w:numId w:val="1"/>
      </w:numPr>
      <w:ind w:leftChars="0"/>
      <w:outlineLvl w:val="0"/>
    </w:pPr>
    <w:rPr>
      <w:rFonts w:ascii="HGPｺﾞｼｯｸE" w:eastAsia="HGPｺﾞｼｯｸE"/>
      <w:sz w:val="28"/>
      <w:szCs w:val="28"/>
    </w:rPr>
  </w:style>
  <w:style w:type="paragraph" w:styleId="2">
    <w:name w:val="heading 2"/>
    <w:basedOn w:val="a0"/>
    <w:next w:val="a"/>
    <w:link w:val="20"/>
    <w:uiPriority w:val="9"/>
    <w:unhideWhenUsed/>
    <w:qFormat/>
    <w:rsid w:val="004229D2"/>
    <w:pPr>
      <w:numPr>
        <w:ilvl w:val="1"/>
        <w:numId w:val="2"/>
      </w:numPr>
      <w:ind w:leftChars="0"/>
      <w:outlineLvl w:val="1"/>
    </w:pPr>
    <w:rPr>
      <w:rFonts w:ascii="HGPｺﾞｼｯｸE" w:eastAsia="HGPｺﾞｼｯｸE"/>
      <w:sz w:val="24"/>
      <w:szCs w:val="24"/>
    </w:rPr>
  </w:style>
  <w:style w:type="paragraph" w:styleId="30">
    <w:name w:val="heading 3"/>
    <w:basedOn w:val="a0"/>
    <w:next w:val="a"/>
    <w:link w:val="31"/>
    <w:uiPriority w:val="9"/>
    <w:unhideWhenUsed/>
    <w:qFormat/>
    <w:rsid w:val="004229D2"/>
    <w:pPr>
      <w:numPr>
        <w:numId w:val="3"/>
      </w:numPr>
      <w:ind w:leftChars="0"/>
      <w:jc w:val="left"/>
      <w:outlineLvl w:val="2"/>
    </w:pPr>
    <w:rPr>
      <w:rFonts w:asciiTheme="majorEastAsia" w:eastAsiaTheme="majorEastAsia" w:hAnsiTheme="majorEastAsia"/>
    </w:rPr>
  </w:style>
  <w:style w:type="paragraph" w:styleId="4">
    <w:name w:val="heading 4"/>
    <w:basedOn w:val="a0"/>
    <w:next w:val="a"/>
    <w:link w:val="40"/>
    <w:uiPriority w:val="9"/>
    <w:unhideWhenUsed/>
    <w:qFormat/>
    <w:rsid w:val="00EF0F95"/>
    <w:pPr>
      <w:numPr>
        <w:numId w:val="30"/>
      </w:numPr>
      <w:ind w:leftChars="0"/>
      <w:outlineLvl w:val="3"/>
    </w:pPr>
    <w:rPr>
      <w:rFonts w:asciiTheme="majorEastAsia" w:eastAsiaTheme="majorEastAsia" w:hAnsiTheme="majorEastAsi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AB07DB"/>
    <w:pPr>
      <w:ind w:leftChars="400" w:left="840"/>
    </w:pPr>
  </w:style>
  <w:style w:type="character" w:customStyle="1" w:styleId="10">
    <w:name w:val="見出し 1 (文字)"/>
    <w:basedOn w:val="a1"/>
    <w:link w:val="1"/>
    <w:uiPriority w:val="9"/>
    <w:rsid w:val="006D3B1A"/>
    <w:rPr>
      <w:rFonts w:ascii="HGPｺﾞｼｯｸE" w:eastAsia="HGPｺﾞｼｯｸE"/>
      <w:sz w:val="28"/>
      <w:szCs w:val="28"/>
    </w:rPr>
  </w:style>
  <w:style w:type="character" w:customStyle="1" w:styleId="20">
    <w:name w:val="見出し 2 (文字)"/>
    <w:basedOn w:val="a1"/>
    <w:link w:val="2"/>
    <w:uiPriority w:val="9"/>
    <w:rsid w:val="004229D2"/>
    <w:rPr>
      <w:rFonts w:ascii="HGPｺﾞｼｯｸE" w:eastAsia="HGPｺﾞｼｯｸE"/>
      <w:sz w:val="24"/>
      <w:szCs w:val="24"/>
    </w:rPr>
  </w:style>
  <w:style w:type="character" w:customStyle="1" w:styleId="31">
    <w:name w:val="見出し 3 (文字)"/>
    <w:basedOn w:val="a1"/>
    <w:link w:val="30"/>
    <w:uiPriority w:val="9"/>
    <w:rsid w:val="004229D2"/>
    <w:rPr>
      <w:rFonts w:asciiTheme="majorEastAsia" w:eastAsiaTheme="majorEastAsia" w:hAnsiTheme="majorEastAsia"/>
    </w:rPr>
  </w:style>
  <w:style w:type="numbering" w:customStyle="1" w:styleId="3">
    <w:name w:val="スタイル3"/>
    <w:uiPriority w:val="99"/>
    <w:rsid w:val="004229D2"/>
    <w:pPr>
      <w:numPr>
        <w:numId w:val="4"/>
      </w:numPr>
    </w:pPr>
  </w:style>
  <w:style w:type="character" w:customStyle="1" w:styleId="40">
    <w:name w:val="見出し 4 (文字)"/>
    <w:basedOn w:val="a1"/>
    <w:link w:val="4"/>
    <w:uiPriority w:val="9"/>
    <w:rsid w:val="00EF0F95"/>
    <w:rPr>
      <w:rFonts w:asciiTheme="majorEastAsia" w:eastAsiaTheme="majorEastAsia" w:hAnsiTheme="majorEastAsia"/>
    </w:rPr>
  </w:style>
  <w:style w:type="paragraph" w:styleId="a4">
    <w:name w:val="header"/>
    <w:basedOn w:val="a"/>
    <w:link w:val="a5"/>
    <w:uiPriority w:val="99"/>
    <w:unhideWhenUsed/>
    <w:rsid w:val="00945263"/>
    <w:pPr>
      <w:tabs>
        <w:tab w:val="center" w:pos="4252"/>
        <w:tab w:val="right" w:pos="8504"/>
      </w:tabs>
      <w:snapToGrid w:val="0"/>
    </w:pPr>
  </w:style>
  <w:style w:type="character" w:customStyle="1" w:styleId="a5">
    <w:name w:val="ヘッダー (文字)"/>
    <w:basedOn w:val="a1"/>
    <w:link w:val="a4"/>
    <w:uiPriority w:val="99"/>
    <w:rsid w:val="00945263"/>
  </w:style>
  <w:style w:type="paragraph" w:styleId="a6">
    <w:name w:val="footer"/>
    <w:basedOn w:val="a"/>
    <w:link w:val="a7"/>
    <w:uiPriority w:val="99"/>
    <w:unhideWhenUsed/>
    <w:rsid w:val="00945263"/>
    <w:pPr>
      <w:tabs>
        <w:tab w:val="center" w:pos="4252"/>
        <w:tab w:val="right" w:pos="8504"/>
      </w:tabs>
      <w:snapToGrid w:val="0"/>
    </w:pPr>
  </w:style>
  <w:style w:type="character" w:customStyle="1" w:styleId="a7">
    <w:name w:val="フッター (文字)"/>
    <w:basedOn w:val="a1"/>
    <w:link w:val="a6"/>
    <w:uiPriority w:val="99"/>
    <w:rsid w:val="00945263"/>
  </w:style>
  <w:style w:type="paragraph" w:styleId="11">
    <w:name w:val="toc 1"/>
    <w:basedOn w:val="a"/>
    <w:next w:val="a"/>
    <w:autoRedefine/>
    <w:uiPriority w:val="39"/>
    <w:unhideWhenUsed/>
    <w:rsid w:val="000763F3"/>
  </w:style>
  <w:style w:type="paragraph" w:styleId="21">
    <w:name w:val="toc 2"/>
    <w:basedOn w:val="a"/>
    <w:next w:val="a"/>
    <w:autoRedefine/>
    <w:uiPriority w:val="39"/>
    <w:unhideWhenUsed/>
    <w:rsid w:val="000763F3"/>
    <w:pPr>
      <w:ind w:leftChars="100" w:left="210"/>
    </w:pPr>
  </w:style>
  <w:style w:type="character" w:styleId="a8">
    <w:name w:val="Hyperlink"/>
    <w:basedOn w:val="a1"/>
    <w:uiPriority w:val="99"/>
    <w:unhideWhenUsed/>
    <w:rsid w:val="000763F3"/>
    <w:rPr>
      <w:color w:val="0000FF" w:themeColor="hyperlink"/>
      <w:u w:val="single"/>
    </w:rPr>
  </w:style>
  <w:style w:type="table" w:styleId="a9">
    <w:name w:val="Table Grid"/>
    <w:basedOn w:val="a2"/>
    <w:uiPriority w:val="59"/>
    <w:rsid w:val="00BC2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20A21"/>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B20A21"/>
    <w:rPr>
      <w:rFonts w:asciiTheme="majorHAnsi" w:eastAsiaTheme="majorEastAsia" w:hAnsiTheme="majorHAnsi" w:cstheme="majorBidi"/>
      <w:sz w:val="18"/>
      <w:szCs w:val="18"/>
    </w:rPr>
  </w:style>
  <w:style w:type="paragraph" w:styleId="ac">
    <w:name w:val="caption"/>
    <w:basedOn w:val="a"/>
    <w:next w:val="a"/>
    <w:uiPriority w:val="35"/>
    <w:unhideWhenUsed/>
    <w:qFormat/>
    <w:rsid w:val="00B20A21"/>
    <w:rPr>
      <w:b/>
      <w:bCs/>
      <w:szCs w:val="21"/>
    </w:rPr>
  </w:style>
  <w:style w:type="paragraph" w:styleId="ad">
    <w:name w:val="footnote text"/>
    <w:basedOn w:val="a"/>
    <w:link w:val="ae"/>
    <w:uiPriority w:val="99"/>
    <w:semiHidden/>
    <w:unhideWhenUsed/>
    <w:rsid w:val="00A47E23"/>
    <w:pPr>
      <w:snapToGrid w:val="0"/>
      <w:jc w:val="left"/>
    </w:pPr>
  </w:style>
  <w:style w:type="character" w:customStyle="1" w:styleId="ae">
    <w:name w:val="脚注文字列 (文字)"/>
    <w:basedOn w:val="a1"/>
    <w:link w:val="ad"/>
    <w:uiPriority w:val="99"/>
    <w:semiHidden/>
    <w:rsid w:val="00A47E23"/>
  </w:style>
  <w:style w:type="character" w:styleId="af">
    <w:name w:val="footnote reference"/>
    <w:basedOn w:val="a1"/>
    <w:uiPriority w:val="99"/>
    <w:semiHidden/>
    <w:unhideWhenUsed/>
    <w:rsid w:val="00A47E23"/>
    <w:rPr>
      <w:vertAlign w:val="superscript"/>
    </w:rPr>
  </w:style>
  <w:style w:type="paragraph" w:styleId="af0">
    <w:name w:val="Body Text Indent"/>
    <w:basedOn w:val="a"/>
    <w:link w:val="af1"/>
    <w:semiHidden/>
    <w:rsid w:val="00764238"/>
    <w:pPr>
      <w:ind w:left="200" w:hangingChars="100" w:hanging="200"/>
    </w:pPr>
    <w:rPr>
      <w:rFonts w:ascii="Century" w:eastAsia="ＭＳ 明朝" w:hAnsi="Century" w:cs="Times New Roman"/>
      <w:sz w:val="20"/>
      <w:szCs w:val="24"/>
    </w:rPr>
  </w:style>
  <w:style w:type="character" w:customStyle="1" w:styleId="af1">
    <w:name w:val="本文インデント (文字)"/>
    <w:basedOn w:val="a1"/>
    <w:link w:val="af0"/>
    <w:semiHidden/>
    <w:rsid w:val="00764238"/>
    <w:rPr>
      <w:rFonts w:ascii="Century" w:eastAsia="ＭＳ 明朝" w:hAnsi="Century" w:cs="Times New Roman"/>
      <w:sz w:val="20"/>
      <w:szCs w:val="24"/>
    </w:rPr>
  </w:style>
  <w:style w:type="paragraph" w:styleId="32">
    <w:name w:val="Body Text Indent 3"/>
    <w:basedOn w:val="a"/>
    <w:link w:val="33"/>
    <w:uiPriority w:val="99"/>
    <w:semiHidden/>
    <w:unhideWhenUsed/>
    <w:rsid w:val="00764238"/>
    <w:pPr>
      <w:ind w:leftChars="400" w:left="851"/>
    </w:pPr>
    <w:rPr>
      <w:rFonts w:ascii="Century" w:eastAsia="ＭＳ 明朝" w:hAnsi="Century" w:cs="Times New Roman"/>
      <w:sz w:val="16"/>
      <w:szCs w:val="16"/>
    </w:rPr>
  </w:style>
  <w:style w:type="character" w:customStyle="1" w:styleId="33">
    <w:name w:val="本文インデント 3 (文字)"/>
    <w:basedOn w:val="a1"/>
    <w:link w:val="32"/>
    <w:uiPriority w:val="99"/>
    <w:semiHidden/>
    <w:rsid w:val="00764238"/>
    <w:rPr>
      <w:rFonts w:ascii="Century" w:eastAsia="ＭＳ 明朝" w:hAnsi="Century" w:cs="Times New Roman"/>
      <w:sz w:val="16"/>
      <w:szCs w:val="16"/>
    </w:rPr>
  </w:style>
  <w:style w:type="paragraph" w:styleId="af2">
    <w:name w:val="Salutation"/>
    <w:basedOn w:val="a"/>
    <w:next w:val="a"/>
    <w:link w:val="af3"/>
    <w:rsid w:val="00764238"/>
    <w:rPr>
      <w:rFonts w:ascii="Century" w:eastAsia="ＭＳ 明朝" w:hAnsi="Century" w:cs="Times New Roman"/>
      <w:color w:val="000000"/>
      <w:szCs w:val="27"/>
    </w:rPr>
  </w:style>
  <w:style w:type="character" w:customStyle="1" w:styleId="af3">
    <w:name w:val="挨拶文 (文字)"/>
    <w:basedOn w:val="a1"/>
    <w:link w:val="af2"/>
    <w:rsid w:val="00764238"/>
    <w:rPr>
      <w:rFonts w:ascii="Century" w:eastAsia="ＭＳ 明朝" w:hAnsi="Century" w:cs="Times New Roman"/>
      <w:color w:val="000000"/>
      <w:szCs w:val="27"/>
    </w:rPr>
  </w:style>
  <w:style w:type="character" w:customStyle="1" w:styleId="st">
    <w:name w:val="st"/>
    <w:basedOn w:val="a1"/>
    <w:rsid w:val="00F41102"/>
  </w:style>
  <w:style w:type="paragraph" w:styleId="af4">
    <w:name w:val="endnote text"/>
    <w:basedOn w:val="a"/>
    <w:link w:val="af5"/>
    <w:uiPriority w:val="99"/>
    <w:semiHidden/>
    <w:unhideWhenUsed/>
    <w:rsid w:val="00517FA4"/>
    <w:pPr>
      <w:snapToGrid w:val="0"/>
      <w:jc w:val="left"/>
    </w:pPr>
  </w:style>
  <w:style w:type="character" w:customStyle="1" w:styleId="af5">
    <w:name w:val="文末脚注文字列 (文字)"/>
    <w:basedOn w:val="a1"/>
    <w:link w:val="af4"/>
    <w:uiPriority w:val="99"/>
    <w:semiHidden/>
    <w:rsid w:val="00517FA4"/>
  </w:style>
  <w:style w:type="character" w:styleId="af6">
    <w:name w:val="endnote reference"/>
    <w:basedOn w:val="a1"/>
    <w:uiPriority w:val="99"/>
    <w:semiHidden/>
    <w:unhideWhenUsed/>
    <w:rsid w:val="00517FA4"/>
    <w:rPr>
      <w:vertAlign w:val="superscript"/>
    </w:rPr>
  </w:style>
  <w:style w:type="character" w:styleId="af7">
    <w:name w:val="annotation reference"/>
    <w:basedOn w:val="a1"/>
    <w:uiPriority w:val="99"/>
    <w:semiHidden/>
    <w:unhideWhenUsed/>
    <w:rsid w:val="00413305"/>
    <w:rPr>
      <w:sz w:val="18"/>
      <w:szCs w:val="18"/>
    </w:rPr>
  </w:style>
  <w:style w:type="paragraph" w:styleId="af8">
    <w:name w:val="annotation text"/>
    <w:basedOn w:val="a"/>
    <w:link w:val="af9"/>
    <w:uiPriority w:val="99"/>
    <w:semiHidden/>
    <w:unhideWhenUsed/>
    <w:rsid w:val="00413305"/>
    <w:pPr>
      <w:jc w:val="left"/>
    </w:pPr>
  </w:style>
  <w:style w:type="character" w:customStyle="1" w:styleId="af9">
    <w:name w:val="コメント文字列 (文字)"/>
    <w:basedOn w:val="a1"/>
    <w:link w:val="af8"/>
    <w:uiPriority w:val="99"/>
    <w:semiHidden/>
    <w:rsid w:val="00413305"/>
  </w:style>
  <w:style w:type="paragraph" w:styleId="afa">
    <w:name w:val="annotation subject"/>
    <w:basedOn w:val="af8"/>
    <w:next w:val="af8"/>
    <w:link w:val="afb"/>
    <w:uiPriority w:val="99"/>
    <w:semiHidden/>
    <w:unhideWhenUsed/>
    <w:rsid w:val="00413305"/>
    <w:rPr>
      <w:b/>
      <w:bCs/>
    </w:rPr>
  </w:style>
  <w:style w:type="character" w:customStyle="1" w:styleId="afb">
    <w:name w:val="コメント内容 (文字)"/>
    <w:basedOn w:val="af9"/>
    <w:link w:val="afa"/>
    <w:uiPriority w:val="99"/>
    <w:semiHidden/>
    <w:rsid w:val="0041330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9542667">
      <w:bodyDiv w:val="1"/>
      <w:marLeft w:val="0"/>
      <w:marRight w:val="0"/>
      <w:marTop w:val="0"/>
      <w:marBottom w:val="0"/>
      <w:divBdr>
        <w:top w:val="none" w:sz="0" w:space="0" w:color="auto"/>
        <w:left w:val="none" w:sz="0" w:space="0" w:color="auto"/>
        <w:bottom w:val="none" w:sz="0" w:space="0" w:color="auto"/>
        <w:right w:val="none" w:sz="0" w:space="0" w:color="auto"/>
      </w:divBdr>
    </w:div>
    <w:div w:id="153181890">
      <w:bodyDiv w:val="1"/>
      <w:marLeft w:val="0"/>
      <w:marRight w:val="0"/>
      <w:marTop w:val="0"/>
      <w:marBottom w:val="0"/>
      <w:divBdr>
        <w:top w:val="none" w:sz="0" w:space="0" w:color="auto"/>
        <w:left w:val="none" w:sz="0" w:space="0" w:color="auto"/>
        <w:bottom w:val="none" w:sz="0" w:space="0" w:color="auto"/>
        <w:right w:val="none" w:sz="0" w:space="0" w:color="auto"/>
      </w:divBdr>
    </w:div>
    <w:div w:id="211580012">
      <w:bodyDiv w:val="1"/>
      <w:marLeft w:val="0"/>
      <w:marRight w:val="0"/>
      <w:marTop w:val="0"/>
      <w:marBottom w:val="0"/>
      <w:divBdr>
        <w:top w:val="none" w:sz="0" w:space="0" w:color="auto"/>
        <w:left w:val="none" w:sz="0" w:space="0" w:color="auto"/>
        <w:bottom w:val="none" w:sz="0" w:space="0" w:color="auto"/>
        <w:right w:val="none" w:sz="0" w:space="0" w:color="auto"/>
      </w:divBdr>
    </w:div>
    <w:div w:id="295138039">
      <w:bodyDiv w:val="1"/>
      <w:marLeft w:val="0"/>
      <w:marRight w:val="0"/>
      <w:marTop w:val="0"/>
      <w:marBottom w:val="0"/>
      <w:divBdr>
        <w:top w:val="none" w:sz="0" w:space="0" w:color="auto"/>
        <w:left w:val="none" w:sz="0" w:space="0" w:color="auto"/>
        <w:bottom w:val="none" w:sz="0" w:space="0" w:color="auto"/>
        <w:right w:val="none" w:sz="0" w:space="0" w:color="auto"/>
      </w:divBdr>
    </w:div>
    <w:div w:id="328558895">
      <w:bodyDiv w:val="1"/>
      <w:marLeft w:val="0"/>
      <w:marRight w:val="0"/>
      <w:marTop w:val="0"/>
      <w:marBottom w:val="0"/>
      <w:divBdr>
        <w:top w:val="none" w:sz="0" w:space="0" w:color="auto"/>
        <w:left w:val="none" w:sz="0" w:space="0" w:color="auto"/>
        <w:bottom w:val="none" w:sz="0" w:space="0" w:color="auto"/>
        <w:right w:val="none" w:sz="0" w:space="0" w:color="auto"/>
      </w:divBdr>
    </w:div>
    <w:div w:id="398019672">
      <w:bodyDiv w:val="1"/>
      <w:marLeft w:val="0"/>
      <w:marRight w:val="0"/>
      <w:marTop w:val="0"/>
      <w:marBottom w:val="0"/>
      <w:divBdr>
        <w:top w:val="none" w:sz="0" w:space="0" w:color="auto"/>
        <w:left w:val="none" w:sz="0" w:space="0" w:color="auto"/>
        <w:bottom w:val="none" w:sz="0" w:space="0" w:color="auto"/>
        <w:right w:val="none" w:sz="0" w:space="0" w:color="auto"/>
      </w:divBdr>
    </w:div>
    <w:div w:id="425931491">
      <w:bodyDiv w:val="1"/>
      <w:marLeft w:val="0"/>
      <w:marRight w:val="0"/>
      <w:marTop w:val="0"/>
      <w:marBottom w:val="0"/>
      <w:divBdr>
        <w:top w:val="none" w:sz="0" w:space="0" w:color="auto"/>
        <w:left w:val="none" w:sz="0" w:space="0" w:color="auto"/>
        <w:bottom w:val="none" w:sz="0" w:space="0" w:color="auto"/>
        <w:right w:val="none" w:sz="0" w:space="0" w:color="auto"/>
      </w:divBdr>
    </w:div>
    <w:div w:id="877350467">
      <w:bodyDiv w:val="1"/>
      <w:marLeft w:val="0"/>
      <w:marRight w:val="0"/>
      <w:marTop w:val="0"/>
      <w:marBottom w:val="0"/>
      <w:divBdr>
        <w:top w:val="none" w:sz="0" w:space="0" w:color="auto"/>
        <w:left w:val="none" w:sz="0" w:space="0" w:color="auto"/>
        <w:bottom w:val="none" w:sz="0" w:space="0" w:color="auto"/>
        <w:right w:val="none" w:sz="0" w:space="0" w:color="auto"/>
      </w:divBdr>
    </w:div>
    <w:div w:id="913852492">
      <w:bodyDiv w:val="1"/>
      <w:marLeft w:val="0"/>
      <w:marRight w:val="0"/>
      <w:marTop w:val="0"/>
      <w:marBottom w:val="0"/>
      <w:divBdr>
        <w:top w:val="none" w:sz="0" w:space="0" w:color="auto"/>
        <w:left w:val="none" w:sz="0" w:space="0" w:color="auto"/>
        <w:bottom w:val="none" w:sz="0" w:space="0" w:color="auto"/>
        <w:right w:val="none" w:sz="0" w:space="0" w:color="auto"/>
      </w:divBdr>
    </w:div>
    <w:div w:id="1308628191">
      <w:bodyDiv w:val="1"/>
      <w:marLeft w:val="0"/>
      <w:marRight w:val="0"/>
      <w:marTop w:val="0"/>
      <w:marBottom w:val="0"/>
      <w:divBdr>
        <w:top w:val="none" w:sz="0" w:space="0" w:color="auto"/>
        <w:left w:val="none" w:sz="0" w:space="0" w:color="auto"/>
        <w:bottom w:val="none" w:sz="0" w:space="0" w:color="auto"/>
        <w:right w:val="none" w:sz="0" w:space="0" w:color="auto"/>
      </w:divBdr>
    </w:div>
    <w:div w:id="1546526778">
      <w:bodyDiv w:val="1"/>
      <w:marLeft w:val="0"/>
      <w:marRight w:val="0"/>
      <w:marTop w:val="0"/>
      <w:marBottom w:val="0"/>
      <w:divBdr>
        <w:top w:val="none" w:sz="0" w:space="0" w:color="auto"/>
        <w:left w:val="none" w:sz="0" w:space="0" w:color="auto"/>
        <w:bottom w:val="none" w:sz="0" w:space="0" w:color="auto"/>
        <w:right w:val="none" w:sz="0" w:space="0" w:color="auto"/>
      </w:divBdr>
    </w:div>
    <w:div w:id="1553543183">
      <w:bodyDiv w:val="1"/>
      <w:marLeft w:val="0"/>
      <w:marRight w:val="0"/>
      <w:marTop w:val="0"/>
      <w:marBottom w:val="0"/>
      <w:divBdr>
        <w:top w:val="none" w:sz="0" w:space="0" w:color="auto"/>
        <w:left w:val="none" w:sz="0" w:space="0" w:color="auto"/>
        <w:bottom w:val="none" w:sz="0" w:space="0" w:color="auto"/>
        <w:right w:val="none" w:sz="0" w:space="0" w:color="auto"/>
      </w:divBdr>
    </w:div>
    <w:div w:id="1623419228">
      <w:bodyDiv w:val="1"/>
      <w:marLeft w:val="0"/>
      <w:marRight w:val="0"/>
      <w:marTop w:val="0"/>
      <w:marBottom w:val="0"/>
      <w:divBdr>
        <w:top w:val="none" w:sz="0" w:space="0" w:color="auto"/>
        <w:left w:val="none" w:sz="0" w:space="0" w:color="auto"/>
        <w:bottom w:val="none" w:sz="0" w:space="0" w:color="auto"/>
        <w:right w:val="none" w:sz="0" w:space="0" w:color="auto"/>
      </w:divBdr>
    </w:div>
    <w:div w:id="1656572104">
      <w:bodyDiv w:val="1"/>
      <w:marLeft w:val="0"/>
      <w:marRight w:val="0"/>
      <w:marTop w:val="0"/>
      <w:marBottom w:val="0"/>
      <w:divBdr>
        <w:top w:val="none" w:sz="0" w:space="0" w:color="auto"/>
        <w:left w:val="none" w:sz="0" w:space="0" w:color="auto"/>
        <w:bottom w:val="none" w:sz="0" w:space="0" w:color="auto"/>
        <w:right w:val="none" w:sz="0" w:space="0" w:color="auto"/>
      </w:divBdr>
    </w:div>
    <w:div w:id="1830243769">
      <w:bodyDiv w:val="1"/>
      <w:marLeft w:val="0"/>
      <w:marRight w:val="0"/>
      <w:marTop w:val="0"/>
      <w:marBottom w:val="0"/>
      <w:divBdr>
        <w:top w:val="none" w:sz="0" w:space="0" w:color="auto"/>
        <w:left w:val="none" w:sz="0" w:space="0" w:color="auto"/>
        <w:bottom w:val="none" w:sz="0" w:space="0" w:color="auto"/>
        <w:right w:val="none" w:sz="0" w:space="0" w:color="auto"/>
      </w:divBdr>
    </w:div>
    <w:div w:id="1985624108">
      <w:bodyDiv w:val="1"/>
      <w:marLeft w:val="0"/>
      <w:marRight w:val="0"/>
      <w:marTop w:val="0"/>
      <w:marBottom w:val="0"/>
      <w:divBdr>
        <w:top w:val="none" w:sz="0" w:space="0" w:color="auto"/>
        <w:left w:val="none" w:sz="0" w:space="0" w:color="auto"/>
        <w:bottom w:val="none" w:sz="0" w:space="0" w:color="auto"/>
        <w:right w:val="none" w:sz="0" w:space="0" w:color="auto"/>
      </w:divBdr>
    </w:div>
    <w:div w:id="2037149385">
      <w:bodyDiv w:val="1"/>
      <w:marLeft w:val="0"/>
      <w:marRight w:val="0"/>
      <w:marTop w:val="0"/>
      <w:marBottom w:val="0"/>
      <w:divBdr>
        <w:top w:val="none" w:sz="0" w:space="0" w:color="auto"/>
        <w:left w:val="none" w:sz="0" w:space="0" w:color="auto"/>
        <w:bottom w:val="none" w:sz="0" w:space="0" w:color="auto"/>
        <w:right w:val="none" w:sz="0" w:space="0" w:color="auto"/>
      </w:divBdr>
    </w:div>
    <w:div w:id="209177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footer" Target="footer10.xml"/><Relationship Id="rId21" Type="http://schemas.openxmlformats.org/officeDocument/2006/relationships/footer" Target="footer4.xml"/><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92.emf"/><Relationship Id="rId16" Type="http://schemas.openxmlformats.org/officeDocument/2006/relationships/image" Target="media/image7.emf"/><Relationship Id="rId107" Type="http://schemas.openxmlformats.org/officeDocument/2006/relationships/image" Target="media/image87.emf"/><Relationship Id="rId11" Type="http://schemas.openxmlformats.org/officeDocument/2006/relationships/image" Target="media/image2.emf"/><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4.e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emf"/><Relationship Id="rId90" Type="http://schemas.openxmlformats.org/officeDocument/2006/relationships/image" Target="media/image78.emf"/><Relationship Id="rId95" Type="http://schemas.openxmlformats.org/officeDocument/2006/relationships/footer" Target="footer6.xml"/><Relationship Id="rId1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image" Target="media/image82.emf"/><Relationship Id="rId105" Type="http://schemas.openxmlformats.org/officeDocument/2006/relationships/footer" Target="footer8.xml"/><Relationship Id="rId113" Type="http://schemas.openxmlformats.org/officeDocument/2006/relationships/image" Target="media/image93.emf"/><Relationship Id="rId118" Type="http://schemas.openxmlformats.org/officeDocument/2006/relationships/footer" Target="footer11.xml"/><Relationship Id="rId8" Type="http://schemas.openxmlformats.org/officeDocument/2006/relationships/image" Target="media/image1.emf"/><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header" Target="header3.xml"/><Relationship Id="rId98" Type="http://schemas.openxmlformats.org/officeDocument/2006/relationships/image" Target="media/image80.emf"/><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85.emf"/><Relationship Id="rId108" Type="http://schemas.openxmlformats.org/officeDocument/2006/relationships/image" Target="media/image88.emf"/><Relationship Id="rId116" Type="http://schemas.openxmlformats.org/officeDocument/2006/relationships/image" Target="media/image96.emf"/><Relationship Id="rId20" Type="http://schemas.openxmlformats.org/officeDocument/2006/relationships/footer" Target="footer3.xml"/><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header" Target="header2.xml"/><Relationship Id="rId96" Type="http://schemas.openxmlformats.org/officeDocument/2006/relationships/footer" Target="footer7.xml"/><Relationship Id="rId111"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footer" Target="footer9.xml"/><Relationship Id="rId114" Type="http://schemas.openxmlformats.org/officeDocument/2006/relationships/image" Target="media/image94.emf"/><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header" Target="header4.xml"/><Relationship Id="rId99" Type="http://schemas.openxmlformats.org/officeDocument/2006/relationships/image" Target="media/image81.emf"/><Relationship Id="rId101" Type="http://schemas.openxmlformats.org/officeDocument/2006/relationships/image" Target="media/image83.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7.emf"/><Relationship Id="rId109" Type="http://schemas.openxmlformats.org/officeDocument/2006/relationships/image" Target="media/image89.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0.emf"/><Relationship Id="rId115" Type="http://schemas.openxmlformats.org/officeDocument/2006/relationships/image" Target="media/image9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02A445-0BE8-43E0-8806-4458E016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85</Pages>
  <Words>8498</Words>
  <Characters>48440</Characters>
  <Application>Microsoft Office Word</Application>
  <DocSecurity>0</DocSecurity>
  <Lines>403</Lines>
  <Paragraphs>113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murcadminj</dc:creator>
  <cp:lastModifiedBy>murcadminj</cp:lastModifiedBy>
  <cp:revision>6</cp:revision>
  <cp:lastPrinted>2014-07-16T09:32:00Z</cp:lastPrinted>
  <dcterms:created xsi:type="dcterms:W3CDTF">2014-08-10T20:58:00Z</dcterms:created>
  <dcterms:modified xsi:type="dcterms:W3CDTF">2014-08-12T00:04:00Z</dcterms:modified>
</cp:coreProperties>
</file>