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1750" w14:textId="77777777" w:rsidR="009F6787" w:rsidRDefault="009F67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7178" w14:textId="77777777" w:rsidR="009F6787" w:rsidRDefault="009F67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45E4" w14:textId="77777777" w:rsidR="009F6787" w:rsidRDefault="009F67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5486" w14:textId="77777777" w:rsidR="009F6787" w:rsidRDefault="009F67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9E8C" w14:textId="77777777" w:rsidR="009F6787" w:rsidRDefault="009F67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2023-03-27T07:00:00Z</dcterms:modified>
</cp:coreProperties>
</file>