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987CA" w14:textId="77777777" w:rsidR="00AF0618" w:rsidRDefault="00AF0618" w:rsidP="0067600F">
      <w:r>
        <w:separator/>
      </w:r>
    </w:p>
  </w:endnote>
  <w:endnote w:type="continuationSeparator" w:id="0">
    <w:p w14:paraId="4A7E4433" w14:textId="77777777" w:rsidR="00AF0618" w:rsidRDefault="00AF0618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22BAA" w14:textId="77777777" w:rsidR="00AF0618" w:rsidRDefault="00AF0618" w:rsidP="0067600F">
      <w:r>
        <w:separator/>
      </w:r>
    </w:p>
  </w:footnote>
  <w:footnote w:type="continuationSeparator" w:id="0">
    <w:p w14:paraId="10651969" w14:textId="77777777" w:rsidR="00AF0618" w:rsidRDefault="00AF0618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424EFC"/>
    <w:rsid w:val="0067600F"/>
    <w:rsid w:val="006901EC"/>
    <w:rsid w:val="00AF0618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7CE3B6-2911-4747-AEBB-9B7640754C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D6B69CB0-DA81-41F9-9F22-ECC7F34AD1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527499-60CF-487C-878C-0E4D527DC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2026-01-20T04:51:00Z</dcterms:modified>
  <cp:category/>
  <cp:contentStatus/>
  <dc:language/>
  <cp:version/>
</cp:coreProperties>
</file>