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71315A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</w:t>
      </w:r>
      <w:r w:rsidRPr="0071315A">
        <w:rPr>
          <w:rFonts w:ascii="Times New Roman" w:hAnsi="Times New Roman" w:cs="Times New Roman"/>
          <w:spacing w:val="-12"/>
          <w:sz w:val="24"/>
          <w:szCs w:val="24"/>
        </w:rPr>
        <w:t>告書</w:t>
      </w:r>
    </w:p>
    <w:p w14:paraId="5ED67903" w14:textId="45894DA4" w:rsidR="0051329F" w:rsidRPr="0071315A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71315A">
        <w:rPr>
          <w:rFonts w:hint="eastAsia"/>
          <w:spacing w:val="0"/>
          <w:sz w:val="24"/>
          <w:szCs w:val="24"/>
        </w:rPr>
        <w:t>（オンサイトリサーチセンター用）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A576FCA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553B1FA6" w:rsidR="00F151FF" w:rsidRPr="0071315A" w:rsidRDefault="003C42F1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</w:t>
      </w:r>
      <w:r w:rsidR="00BC5412" w:rsidRPr="0071315A">
        <w:rPr>
          <w:rFonts w:hint="eastAsia"/>
          <w:spacing w:val="0"/>
          <w:sz w:val="24"/>
          <w:szCs w:val="24"/>
        </w:rPr>
        <w:t>オンサイトリサーチセンターから持ち出された</w:t>
      </w:r>
      <w:r w:rsidR="00BC5412" w:rsidRPr="0071315A">
        <w:rPr>
          <w:spacing w:val="0"/>
          <w:sz w:val="24"/>
          <w:szCs w:val="24"/>
        </w:rPr>
        <w:t>NDBデータの利用が終了し、データ提供時に利用した媒体内のNDBデータ及びコンピュータ等に複写したNDBデータ、中間生成物及び最終生成物のデータを下記のとおりすべて消去したことを証明します。</w:t>
      </w:r>
    </w:p>
    <w:p w14:paraId="5FEB2B6A" w14:textId="5005787A" w:rsidR="0051329F" w:rsidRDefault="003C42F1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1315A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1315A">
        <w:rPr>
          <w:rFonts w:hint="eastAsia"/>
          <w:spacing w:val="0"/>
          <w:sz w:val="24"/>
          <w:szCs w:val="24"/>
        </w:rPr>
        <w:t>（</w:t>
      </w:r>
      <w:r w:rsidR="00E93835" w:rsidRPr="0071315A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1315A">
        <w:rPr>
          <w:rFonts w:hint="eastAsia"/>
          <w:spacing w:val="0"/>
          <w:sz w:val="24"/>
          <w:szCs w:val="24"/>
        </w:rPr>
        <w:t>）利用期間の延長により、</w:t>
      </w:r>
      <w:r w:rsidR="00BC5412" w:rsidRPr="0071315A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オンサイトリサーチセンターから持ち出された</w:t>
      </w:r>
      <w:r w:rsidR="00BC5412" w:rsidRPr="0071315A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71315A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71315A">
        <w:rPr>
          <w:spacing w:val="0"/>
          <w:sz w:val="24"/>
          <w:szCs w:val="24"/>
        </w:rPr>
        <w:t>の利用期間が</w:t>
      </w:r>
      <w:r w:rsidR="00E93835" w:rsidRPr="0071315A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1315A">
        <w:rPr>
          <w:spacing w:val="0"/>
          <w:sz w:val="24"/>
          <w:szCs w:val="24"/>
        </w:rPr>
        <w:t>年を超えたため、その管理状況を下記のとおり検査し</w:t>
      </w:r>
      <w:r w:rsidR="00F151FF" w:rsidRPr="00F151FF">
        <w:rPr>
          <w:spacing w:val="0"/>
          <w:sz w:val="24"/>
          <w:szCs w:val="24"/>
        </w:rPr>
        <w:t>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lastRenderedPageBreak/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3C42F1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3C42F1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C11DD2E" w:rsidR="0051329F" w:rsidRDefault="003C42F1" w:rsidP="003C42F1">
    <w:pPr>
      <w:autoSpaceDE w:val="0"/>
      <w:autoSpaceDN w:val="0"/>
      <w:jc w:val="right"/>
      <w:rPr>
        <w:rFonts w:hAnsi="Century" w:hint="eastAsia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C42F1"/>
    <w:rsid w:val="003D20AE"/>
    <w:rsid w:val="003E695D"/>
    <w:rsid w:val="00400A47"/>
    <w:rsid w:val="004079BD"/>
    <w:rsid w:val="0041011B"/>
    <w:rsid w:val="00461115"/>
    <w:rsid w:val="00482D72"/>
    <w:rsid w:val="0051329F"/>
    <w:rsid w:val="0052206F"/>
    <w:rsid w:val="0059779C"/>
    <w:rsid w:val="006018DD"/>
    <w:rsid w:val="00623464"/>
    <w:rsid w:val="00632191"/>
    <w:rsid w:val="00691172"/>
    <w:rsid w:val="007066CC"/>
    <w:rsid w:val="00706FD0"/>
    <w:rsid w:val="0071315A"/>
    <w:rsid w:val="00741C77"/>
    <w:rsid w:val="00745551"/>
    <w:rsid w:val="007560BE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C5412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079BD"/>
    <w:rsid w:val="00482D72"/>
    <w:rsid w:val="008051B9"/>
    <w:rsid w:val="009F53A5"/>
    <w:rsid w:val="00A319BD"/>
    <w:rsid w:val="00A85445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39DEF6-3B70-462A-9AA6-EAE9A79829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913</Words>
  <Characters>186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