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16CDBF2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</w:t>
      </w:r>
      <w:r w:rsidR="00900CBC">
        <w:rPr>
          <w:rFonts w:ascii="Times New Roman" w:hAnsi="Times New Roman" w:hint="eastAsia"/>
          <w:sz w:val="24"/>
        </w:rPr>
        <w:t>1</w:t>
      </w:r>
    </w:p>
    <w:p w14:paraId="0B05212D" w14:textId="2454117C" w:rsidR="0051329F" w:rsidRPr="006B5548" w:rsidRDefault="001762D7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-12"/>
          <w:sz w:val="24"/>
          <w:szCs w:val="24"/>
        </w:rPr>
        <w:t>HIC</w:t>
      </w:r>
      <w:r w:rsidR="00900CBC" w:rsidRPr="006B5548">
        <w:rPr>
          <w:rFonts w:ascii="Times New Roman" w:hAnsi="Times New Roman" w:cs="Times New Roman" w:hint="eastAsia"/>
          <w:spacing w:val="-12"/>
          <w:sz w:val="24"/>
          <w:szCs w:val="24"/>
        </w:rPr>
        <w:t>利用終了報告書</w:t>
      </w:r>
      <w:r w:rsidR="007E04E1" w:rsidRPr="006B554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6B5548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6B5548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6B5548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6B5548">
            <w:rPr>
              <w:rStyle w:val="af0"/>
              <w:rFonts w:ascii="Times New Roman" w:hAnsi="Times New Roman" w:cs="Times New Roman"/>
              <w:color w:val="auto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B5548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6B5548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6B5548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6B5548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6B5548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6B5548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 w:rsidRPr="006B5548">
        <w:rPr>
          <w:rFonts w:ascii="Times New Roman" w:hAnsi="Times New Roman" w:hint="eastAsia"/>
          <w:sz w:val="24"/>
        </w:rPr>
        <w:t>手続</w:t>
      </w:r>
      <w:r w:rsidRPr="006B5548">
        <w:rPr>
          <w:rFonts w:ascii="Times New Roman" w:hAnsi="Times New Roman"/>
          <w:sz w:val="24"/>
        </w:rPr>
        <w:t xml:space="preserve">担当者　</w:t>
      </w:r>
      <w:r w:rsidRPr="006B5548">
        <w:rPr>
          <w:rFonts w:ascii="Times New Roman" w:hAnsi="Times New Roman"/>
          <w:sz w:val="24"/>
          <w:u w:val="single"/>
        </w:rPr>
        <w:t>所属機関名</w:t>
      </w:r>
      <w:r w:rsidRPr="006B5548">
        <w:rPr>
          <w:rFonts w:ascii="Times New Roman" w:hAnsi="Times New Roman"/>
          <w:sz w:val="24"/>
          <w:u w:val="single"/>
        </w:rPr>
        <w:t xml:space="preserve"> </w:t>
      </w:r>
      <w:r w:rsidRPr="006B5548">
        <w:rPr>
          <w:rFonts w:ascii="Times New Roman" w:hAnsi="Times New Roman" w:hint="eastAsia"/>
          <w:sz w:val="24"/>
          <w:u w:val="single"/>
        </w:rPr>
        <w:t xml:space="preserve">　　　</w:t>
      </w:r>
      <w:r w:rsidRPr="006B5548">
        <w:rPr>
          <w:rFonts w:ascii="Times New Roman" w:hAnsi="Times New Roman"/>
          <w:sz w:val="24"/>
          <w:u w:val="single"/>
        </w:rPr>
        <w:t xml:space="preserve">             </w:t>
      </w:r>
      <w:r w:rsidRPr="006B5548"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6B5548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6B5548">
        <w:rPr>
          <w:rFonts w:ascii="Times New Roman" w:hAnsi="Times New Roman"/>
          <w:sz w:val="24"/>
          <w:u w:val="single"/>
        </w:rPr>
        <w:t xml:space="preserve">氏名　　　　　</w:t>
      </w:r>
      <w:r w:rsidRPr="006B5548">
        <w:rPr>
          <w:rFonts w:ascii="Times New Roman" w:hAnsi="Times New Roman"/>
          <w:sz w:val="24"/>
          <w:u w:val="single"/>
        </w:rPr>
        <w:t xml:space="preserve">    </w:t>
      </w:r>
      <w:r w:rsidRPr="006B5548">
        <w:rPr>
          <w:rFonts w:ascii="Times New Roman" w:hAnsi="Times New Roman"/>
          <w:sz w:val="24"/>
          <w:u w:val="single"/>
        </w:rPr>
        <w:t xml:space="preserve">　　　</w:t>
      </w:r>
      <w:r w:rsidRPr="006B5548"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6B5548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5FC71A8C" w:rsidR="00F151FF" w:rsidRPr="006B5548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</w:t>
      </w:r>
      <w:r w:rsidR="001762D7" w:rsidRPr="006B5548">
        <w:rPr>
          <w:rFonts w:ascii="Times New Roman" w:hAnsi="Times New Roman" w:cs="Times New Roman" w:hint="eastAsia"/>
          <w:spacing w:val="0"/>
          <w:sz w:val="24"/>
          <w:szCs w:val="24"/>
        </w:rPr>
        <w:t>HIC</w:t>
      </w:r>
      <w:r w:rsidR="001762D7" w:rsidRPr="006B5548">
        <w:rPr>
          <w:rFonts w:ascii="Times New Roman" w:hAnsi="Times New Roman" w:cs="Times New Roman" w:hint="eastAsia"/>
          <w:spacing w:val="0"/>
          <w:sz w:val="24"/>
          <w:szCs w:val="24"/>
        </w:rPr>
        <w:t>での</w:t>
      </w:r>
      <w:r w:rsidR="00900CBC" w:rsidRPr="006B5548">
        <w:rPr>
          <w:rFonts w:ascii="Times New Roman" w:hAnsi="Times New Roman" w:cs="Times New Roman" w:hint="eastAsia"/>
          <w:spacing w:val="0"/>
          <w:sz w:val="24"/>
          <w:szCs w:val="24"/>
        </w:rPr>
        <w:t>解析が完了したことを報告いたします。</w:t>
      </w:r>
    </w:p>
    <w:p w14:paraId="5BED65E9" w14:textId="77777777" w:rsidR="0051329F" w:rsidRPr="006B5548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6B5548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6B5548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6B5548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6B5548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6B5548" w14:paraId="2FE9CC2B" w14:textId="77777777" w:rsidTr="00F73A3A">
        <w:tc>
          <w:tcPr>
            <w:tcW w:w="1701" w:type="dxa"/>
          </w:tcPr>
          <w:p w14:paraId="24FA4305" w14:textId="77777777" w:rsidR="00E71428" w:rsidRPr="006B5548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6B5548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Pr="006B5548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 w:rsidRPr="006B5548"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6B5548" w14:paraId="23FA803C" w14:textId="77777777" w:rsidTr="00F73A3A">
        <w:tc>
          <w:tcPr>
            <w:tcW w:w="9639" w:type="dxa"/>
          </w:tcPr>
          <w:p w14:paraId="224DF69C" w14:textId="77777777" w:rsidR="00F73A3A" w:rsidRPr="006B5548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Pr="006B5548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A1480EA" w14:textId="5DE24FE1" w:rsidR="00900CBC" w:rsidRPr="006B5548" w:rsidRDefault="00F73A3A" w:rsidP="001A7973">
      <w:pPr>
        <w:snapToGrid w:val="0"/>
        <w:spacing w:beforeLines="50" w:before="136" w:line="0" w:lineRule="atLeast"/>
        <w:ind w:leftChars="106" w:left="567" w:hangingChars="155" w:hanging="344"/>
        <w:rPr>
          <w:rFonts w:ascii="Times New Roman" w:hAnsi="Times New Roman"/>
          <w:spacing w:val="-9"/>
          <w:sz w:val="24"/>
        </w:rPr>
      </w:pPr>
      <w:r w:rsidRPr="006B5548">
        <w:rPr>
          <w:rFonts w:ascii="Times New Roman" w:hAnsi="Times New Roman" w:hint="eastAsia"/>
          <w:spacing w:val="-9"/>
          <w:sz w:val="24"/>
        </w:rPr>
        <w:t>3</w:t>
      </w:r>
      <w:r w:rsidR="0051329F" w:rsidRPr="006B5548">
        <w:rPr>
          <w:rFonts w:ascii="Times New Roman" w:hAnsi="Times New Roman"/>
          <w:spacing w:val="-9"/>
          <w:sz w:val="24"/>
        </w:rPr>
        <w:t xml:space="preserve">　</w:t>
      </w:r>
      <w:r w:rsidR="00900CBC" w:rsidRPr="006B5548">
        <w:rPr>
          <w:rFonts w:ascii="Times New Roman" w:hAnsi="Times New Roman" w:hint="eastAsia"/>
          <w:spacing w:val="-9"/>
          <w:sz w:val="24"/>
        </w:rPr>
        <w:t>なお、</w:t>
      </w:r>
      <w:r w:rsidR="001762D7" w:rsidRPr="006B5548">
        <w:rPr>
          <w:rFonts w:ascii="Times New Roman" w:hAnsi="Times New Roman" w:hint="eastAsia"/>
          <w:spacing w:val="-9"/>
          <w:sz w:val="24"/>
        </w:rPr>
        <w:t>HIC</w:t>
      </w:r>
      <w:r w:rsidR="00900CBC" w:rsidRPr="006B5548">
        <w:rPr>
          <w:rFonts w:ascii="Times New Roman" w:hAnsi="Times New Roman"/>
          <w:spacing w:val="-9"/>
          <w:sz w:val="24"/>
        </w:rPr>
        <w:t>解析環境内のデータについて、以下の通りであることを確認しました。</w:t>
      </w:r>
    </w:p>
    <w:p w14:paraId="5FA27662" w14:textId="0E825C9A" w:rsidR="00900CBC" w:rsidRPr="006B5548" w:rsidRDefault="007C4F39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 w:rsidRPr="006B5548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6B5548">
        <w:rPr>
          <w:rFonts w:ascii="Times New Roman" w:hAnsi="Times New Roman"/>
          <w:spacing w:val="-9"/>
          <w:sz w:val="24"/>
        </w:rPr>
        <w:t xml:space="preserve">　必要なデータについては、持ち出しを完了した。</w:t>
      </w:r>
    </w:p>
    <w:p w14:paraId="2DD01671" w14:textId="6BA17216" w:rsidR="00900CBC" w:rsidRPr="00900CBC" w:rsidRDefault="007C4F39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148253392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残存しているデータについては、解析環境とともに破棄されることを了承する。</w:t>
      </w:r>
    </w:p>
    <w:p w14:paraId="4E68BE60" w14:textId="77777777" w:rsidR="00900CBC" w:rsidRDefault="00900CBC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28CDF1BF" w14:textId="568CAEB2" w:rsidR="00900CBC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1A7973">
        <w:rPr>
          <w:rFonts w:ascii="Times New Roman" w:hAnsi="Times New Roman" w:cs="Times New Roman" w:hint="eastAsia"/>
        </w:rPr>
        <w:t>※該当項目の□を■にして当様式を提出すること。</w:t>
      </w:r>
    </w:p>
    <w:p w14:paraId="25A7CEE8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326C3DA7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15CF23F3" w14:textId="77777777" w:rsidR="001A7973" w:rsidRP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5CF3B1F4" w14:textId="235C58F8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1EB14CF8" w:rsidR="00B5448A" w:rsidRPr="007E04E1" w:rsidRDefault="00B5448A" w:rsidP="00F73A3A">
      <w:pPr>
        <w:spacing w:line="240" w:lineRule="exact"/>
        <w:ind w:leftChars="100" w:left="690" w:hangingChars="200" w:hanging="480"/>
        <w:rPr>
          <w:rFonts w:ascii="Times New Roman" w:hAnsi="Times New Roman"/>
          <w:sz w:val="24"/>
        </w:rPr>
      </w:pP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2186C5A2" w:rsidR="0051329F" w:rsidRDefault="007C4F39" w:rsidP="007C4F39">
    <w:pPr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762D7"/>
    <w:rsid w:val="001A7973"/>
    <w:rsid w:val="001B601A"/>
    <w:rsid w:val="0020239D"/>
    <w:rsid w:val="00207A1A"/>
    <w:rsid w:val="00296855"/>
    <w:rsid w:val="002B48AF"/>
    <w:rsid w:val="00305981"/>
    <w:rsid w:val="003225E3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6B5548"/>
    <w:rsid w:val="00730F13"/>
    <w:rsid w:val="00741C77"/>
    <w:rsid w:val="007560BE"/>
    <w:rsid w:val="007A5C28"/>
    <w:rsid w:val="007C4F39"/>
    <w:rsid w:val="007E04E1"/>
    <w:rsid w:val="007F7956"/>
    <w:rsid w:val="008D6CD2"/>
    <w:rsid w:val="00900CBC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C158FC"/>
    <w:rsid w:val="00C277A3"/>
    <w:rsid w:val="00C867AF"/>
    <w:rsid w:val="00D17F8F"/>
    <w:rsid w:val="00D33F60"/>
    <w:rsid w:val="00DA325D"/>
    <w:rsid w:val="00DB6CAC"/>
    <w:rsid w:val="00DC1E81"/>
    <w:rsid w:val="00DD55CF"/>
    <w:rsid w:val="00E06613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945D4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730F13"/>
    <w:rsid w:val="008051B9"/>
    <w:rsid w:val="009F53A5"/>
    <w:rsid w:val="00A319BD"/>
    <w:rsid w:val="00A85445"/>
    <w:rsid w:val="00C158FC"/>
    <w:rsid w:val="00C90C2C"/>
    <w:rsid w:val="00D17F8F"/>
    <w:rsid w:val="00DB6CAC"/>
    <w:rsid w:val="00F43C31"/>
    <w:rsid w:val="00F9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952EBC-0B86-4F59-9B33-A3DA3327D508}"/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