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28DA" w14:textId="2E27A671" w:rsidR="00AE0DC0" w:rsidRDefault="00AE0DC0">
      <w:r>
        <w:rPr>
          <w:rFonts w:hint="eastAsia"/>
        </w:rPr>
        <w:t>様式第８号</w:t>
      </w:r>
    </w:p>
    <w:p w14:paraId="520AFE46" w14:textId="77777777" w:rsidR="00AE0DC0" w:rsidRDefault="00AE0DC0"/>
    <w:p w14:paraId="0AC99D6C" w14:textId="77777777" w:rsidR="00AE0DC0" w:rsidRDefault="00AE0DC0">
      <w:pPr>
        <w:jc w:val="center"/>
        <w:rPr>
          <w:sz w:val="28"/>
        </w:rPr>
      </w:pPr>
      <w:r>
        <w:rPr>
          <w:rFonts w:hint="eastAsia"/>
          <w:sz w:val="28"/>
        </w:rPr>
        <w:t>事務代行団体業務廃止届</w:t>
      </w:r>
    </w:p>
    <w:p w14:paraId="73A8F17A" w14:textId="77777777" w:rsidR="00AE0DC0" w:rsidRDefault="00AE0DC0">
      <w:pPr>
        <w:jc w:val="center"/>
      </w:pPr>
    </w:p>
    <w:p w14:paraId="3344CCD5" w14:textId="77777777" w:rsidR="00AE0DC0" w:rsidRDefault="00AE0DC0">
      <w:pPr>
        <w:jc w:val="center"/>
      </w:pPr>
    </w:p>
    <w:p w14:paraId="7172D66D" w14:textId="77777777" w:rsidR="00AE0DC0" w:rsidRDefault="00AE0DC0">
      <w:pPr>
        <w:spacing w:line="0" w:lineRule="atLeast"/>
        <w:rPr>
          <w:sz w:val="28"/>
        </w:rPr>
      </w:pPr>
      <w:r>
        <w:rPr>
          <w:rFonts w:hint="eastAsia"/>
          <w:sz w:val="28"/>
        </w:rPr>
        <w:t>厚生労働大臣　殿</w:t>
      </w:r>
    </w:p>
    <w:p w14:paraId="5D9905A3" w14:textId="77777777" w:rsidR="00AE0DC0" w:rsidRDefault="00AE0DC0">
      <w:pPr>
        <w:pStyle w:val="a3"/>
        <w:tabs>
          <w:tab w:val="clear" w:pos="4252"/>
          <w:tab w:val="clear" w:pos="8504"/>
        </w:tabs>
        <w:snapToGrid/>
      </w:pPr>
    </w:p>
    <w:p w14:paraId="527A29BC" w14:textId="77777777" w:rsidR="0024087E" w:rsidRDefault="0024087E">
      <w:pPr>
        <w:pStyle w:val="a3"/>
        <w:tabs>
          <w:tab w:val="clear" w:pos="4252"/>
          <w:tab w:val="clear" w:pos="8504"/>
        </w:tabs>
        <w:snapToGrid/>
      </w:pPr>
    </w:p>
    <w:p w14:paraId="33A0043D" w14:textId="77777777" w:rsidR="00AE0DC0" w:rsidRDefault="00AE0DC0">
      <w:pPr>
        <w:ind w:firstLineChars="1502" w:firstLine="4358"/>
        <w:rPr>
          <w:sz w:val="28"/>
        </w:rPr>
      </w:pPr>
      <w:r>
        <w:rPr>
          <w:rFonts w:hint="eastAsia"/>
          <w:sz w:val="28"/>
        </w:rPr>
        <w:t>事務代行団体</w:t>
      </w:r>
    </w:p>
    <w:p w14:paraId="1CCF6411" w14:textId="77777777" w:rsidR="00AE0DC0" w:rsidRDefault="00AE0DC0">
      <w:pPr>
        <w:pStyle w:val="a3"/>
        <w:tabs>
          <w:tab w:val="clear" w:pos="4252"/>
          <w:tab w:val="clear" w:pos="8504"/>
        </w:tabs>
        <w:snapToGrid/>
        <w:ind w:firstLineChars="2000" w:firstLine="5002"/>
      </w:pPr>
      <w:r>
        <w:rPr>
          <w:rFonts w:hint="eastAsia"/>
        </w:rPr>
        <w:t xml:space="preserve">名称　　　　</w:t>
      </w:r>
      <w:r>
        <w:rPr>
          <w:rFonts w:hint="eastAsia"/>
          <w:u w:val="single"/>
        </w:rPr>
        <w:t xml:space="preserve">　　        　　</w:t>
      </w:r>
    </w:p>
    <w:p w14:paraId="5B3E93BA" w14:textId="77777777" w:rsidR="00AE0DC0" w:rsidRDefault="00AE0DC0">
      <w:pPr>
        <w:ind w:firstLineChars="2000" w:firstLine="5002"/>
      </w:pPr>
      <w:r>
        <w:rPr>
          <w:rFonts w:hint="eastAsia"/>
        </w:rPr>
        <w:t xml:space="preserve">代表者氏名  </w:t>
      </w:r>
      <w:r>
        <w:rPr>
          <w:rFonts w:hint="eastAsia"/>
          <w:u w:val="single"/>
        </w:rPr>
        <w:t xml:space="preserve">                </w:t>
      </w:r>
    </w:p>
    <w:p w14:paraId="0AB61F37" w14:textId="77777777" w:rsidR="00AE0DC0" w:rsidRDefault="00AE0DC0">
      <w:pPr>
        <w:ind w:firstLineChars="2000" w:firstLine="5002"/>
      </w:pPr>
      <w:r>
        <w:rPr>
          <w:rFonts w:hint="eastAsia"/>
        </w:rPr>
        <w:t xml:space="preserve">所在地　　　</w:t>
      </w:r>
      <w:r>
        <w:rPr>
          <w:rFonts w:hint="eastAsia"/>
          <w:u w:val="single"/>
        </w:rPr>
        <w:t xml:space="preserve">　            　</w:t>
      </w:r>
    </w:p>
    <w:p w14:paraId="07D82FE4" w14:textId="77777777" w:rsidR="00AE0DC0" w:rsidRDefault="00AE0DC0"/>
    <w:p w14:paraId="0BB1E611" w14:textId="77777777" w:rsidR="00AE0DC0" w:rsidRDefault="00AE0DC0">
      <w:pPr>
        <w:pStyle w:val="a3"/>
        <w:tabs>
          <w:tab w:val="clear" w:pos="4252"/>
          <w:tab w:val="clear" w:pos="8504"/>
        </w:tabs>
        <w:snapToGrid/>
      </w:pPr>
    </w:p>
    <w:p w14:paraId="42D3E268" w14:textId="77777777" w:rsidR="00AE0DC0" w:rsidRDefault="00AE0DC0"/>
    <w:p w14:paraId="55A18D84" w14:textId="77777777" w:rsidR="00AE0DC0" w:rsidRDefault="00AE0DC0"/>
    <w:p w14:paraId="31BEE3B6" w14:textId="77777777" w:rsidR="00AE0DC0" w:rsidRPr="009F3D5F" w:rsidRDefault="00AE0DC0" w:rsidP="009F3D5F">
      <w:pPr>
        <w:ind w:firstLineChars="100" w:firstLine="250"/>
      </w:pPr>
      <w:r w:rsidRPr="009F3D5F">
        <w:rPr>
          <w:rFonts w:hint="eastAsia"/>
        </w:rPr>
        <w:t>下記のとおり</w:t>
      </w:r>
      <w:r w:rsidR="006C0767" w:rsidRPr="009F3D5F">
        <w:rPr>
          <w:rFonts w:hint="eastAsia"/>
        </w:rPr>
        <w:t>、</w:t>
      </w:r>
      <w:r w:rsidRPr="009F3D5F">
        <w:rPr>
          <w:rFonts w:hint="eastAsia"/>
        </w:rPr>
        <w:t>事務代行団体としての業務を廃止することとしたので</w:t>
      </w:r>
      <w:r w:rsidR="006C0767" w:rsidRPr="009F3D5F">
        <w:rPr>
          <w:rFonts w:hint="eastAsia"/>
        </w:rPr>
        <w:t>、</w:t>
      </w:r>
      <w:r w:rsidRPr="009F3D5F">
        <w:rPr>
          <w:rFonts w:hint="eastAsia"/>
        </w:rPr>
        <w:t>届けます</w:t>
      </w:r>
      <w:r w:rsidR="0017550E" w:rsidRPr="009F3D5F">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1445"/>
        <w:gridCol w:w="2607"/>
        <w:gridCol w:w="2426"/>
      </w:tblGrid>
      <w:tr w:rsidR="00AE0DC0" w14:paraId="4BA061B2" w14:textId="77777777">
        <w:tc>
          <w:tcPr>
            <w:tcW w:w="3532" w:type="dxa"/>
            <w:gridSpan w:val="2"/>
          </w:tcPr>
          <w:p w14:paraId="03328008" w14:textId="77777777" w:rsidR="00AE0DC0" w:rsidRDefault="00AE0DC0">
            <w:r>
              <w:rPr>
                <w:rFonts w:hint="eastAsia"/>
              </w:rPr>
              <w:t>①業務廃止日</w:t>
            </w:r>
          </w:p>
        </w:tc>
        <w:tc>
          <w:tcPr>
            <w:tcW w:w="5170" w:type="dxa"/>
            <w:gridSpan w:val="2"/>
            <w:tcBorders>
              <w:top w:val="single" w:sz="4" w:space="0" w:color="auto"/>
            </w:tcBorders>
            <w:vAlign w:val="center"/>
          </w:tcPr>
          <w:p w14:paraId="43666E40" w14:textId="77777777" w:rsidR="00AE0DC0" w:rsidRDefault="00AE0DC0" w:rsidP="008226DC">
            <w:pPr>
              <w:jc w:val="center"/>
            </w:pPr>
            <w:r>
              <w:rPr>
                <w:rFonts w:hint="eastAsia"/>
              </w:rPr>
              <w:t xml:space="preserve">　　年　　月　　日</w:t>
            </w:r>
          </w:p>
        </w:tc>
      </w:tr>
      <w:tr w:rsidR="00AE0DC0" w14:paraId="156A553C" w14:textId="77777777">
        <w:tc>
          <w:tcPr>
            <w:tcW w:w="3532" w:type="dxa"/>
            <w:gridSpan w:val="2"/>
          </w:tcPr>
          <w:p w14:paraId="62D0CF57" w14:textId="77777777" w:rsidR="00AE0DC0" w:rsidRDefault="00D268C7" w:rsidP="00D268C7">
            <w:r>
              <w:rPr>
                <w:rFonts w:hint="eastAsia"/>
              </w:rPr>
              <w:t>②</w:t>
            </w:r>
            <w:r w:rsidR="00AE0DC0">
              <w:rPr>
                <w:rFonts w:hint="eastAsia"/>
              </w:rPr>
              <w:t>理由</w:t>
            </w:r>
          </w:p>
          <w:p w14:paraId="7FAF2919" w14:textId="77777777" w:rsidR="00AE0DC0" w:rsidRDefault="00AE0DC0"/>
        </w:tc>
        <w:tc>
          <w:tcPr>
            <w:tcW w:w="5170" w:type="dxa"/>
            <w:gridSpan w:val="2"/>
          </w:tcPr>
          <w:p w14:paraId="7DC8A4E1" w14:textId="77777777" w:rsidR="00AE0DC0" w:rsidRDefault="00AE0DC0"/>
        </w:tc>
      </w:tr>
      <w:tr w:rsidR="00AE0DC0" w14:paraId="37754257" w14:textId="77777777">
        <w:trPr>
          <w:cantSplit/>
        </w:trPr>
        <w:tc>
          <w:tcPr>
            <w:tcW w:w="3532" w:type="dxa"/>
            <w:gridSpan w:val="2"/>
          </w:tcPr>
          <w:p w14:paraId="2B549E43" w14:textId="77777777" w:rsidR="00AE0DC0" w:rsidRDefault="00AE0DC0">
            <w:r>
              <w:rPr>
                <w:rFonts w:hint="eastAsia"/>
              </w:rPr>
              <w:t>③廃止時の状況</w:t>
            </w:r>
          </w:p>
        </w:tc>
        <w:tc>
          <w:tcPr>
            <w:tcW w:w="5170" w:type="dxa"/>
            <w:gridSpan w:val="2"/>
          </w:tcPr>
          <w:p w14:paraId="68484468" w14:textId="77777777" w:rsidR="00AE0DC0" w:rsidRDefault="00AE0DC0"/>
        </w:tc>
      </w:tr>
      <w:tr w:rsidR="00AE0DC0" w14:paraId="079098D8" w14:textId="77777777">
        <w:trPr>
          <w:cantSplit/>
        </w:trPr>
        <w:tc>
          <w:tcPr>
            <w:tcW w:w="3532" w:type="dxa"/>
            <w:gridSpan w:val="2"/>
          </w:tcPr>
          <w:p w14:paraId="287EE769" w14:textId="77777777" w:rsidR="00AE0DC0" w:rsidRDefault="00AE0DC0">
            <w:pPr>
              <w:ind w:firstLineChars="100" w:firstLine="250"/>
            </w:pPr>
            <w:r>
              <w:rPr>
                <w:rFonts w:hint="eastAsia"/>
              </w:rPr>
              <w:t>ア委託事業主数</w:t>
            </w:r>
          </w:p>
        </w:tc>
        <w:tc>
          <w:tcPr>
            <w:tcW w:w="5170" w:type="dxa"/>
            <w:gridSpan w:val="2"/>
          </w:tcPr>
          <w:p w14:paraId="27807EE3" w14:textId="77777777" w:rsidR="00AE0DC0" w:rsidRDefault="00AE0DC0" w:rsidP="000245A5">
            <w:pPr>
              <w:ind w:firstLineChars="1700" w:firstLine="4252"/>
            </w:pPr>
            <w:r>
              <w:rPr>
                <w:rFonts w:hint="eastAsia"/>
              </w:rPr>
              <w:t>社</w:t>
            </w:r>
          </w:p>
        </w:tc>
      </w:tr>
      <w:tr w:rsidR="00AE0DC0" w14:paraId="180B721A" w14:textId="77777777">
        <w:trPr>
          <w:cantSplit/>
          <w:trHeight w:val="432"/>
        </w:trPr>
        <w:tc>
          <w:tcPr>
            <w:tcW w:w="3532" w:type="dxa"/>
            <w:gridSpan w:val="2"/>
          </w:tcPr>
          <w:p w14:paraId="514449CB" w14:textId="77777777" w:rsidR="00AE0DC0" w:rsidRDefault="00AE0DC0">
            <w:pPr>
              <w:ind w:firstLineChars="100" w:firstLine="250"/>
            </w:pPr>
            <w:r>
              <w:rPr>
                <w:rFonts w:hint="eastAsia"/>
              </w:rPr>
              <w:t>イ</w:t>
            </w:r>
            <w:r>
              <w:rPr>
                <w:rFonts w:hint="eastAsia"/>
                <w:spacing w:val="2"/>
                <w:w w:val="95"/>
                <w:kern w:val="0"/>
                <w:fitText w:val="2750" w:id="2022919680"/>
              </w:rPr>
              <w:t>委託事業主に係る勤労者</w:t>
            </w:r>
            <w:r>
              <w:rPr>
                <w:rFonts w:hint="eastAsia"/>
                <w:spacing w:val="-8"/>
                <w:w w:val="95"/>
                <w:kern w:val="0"/>
                <w:fitText w:val="2750" w:id="2022919680"/>
              </w:rPr>
              <w:t>数</w:t>
            </w:r>
          </w:p>
        </w:tc>
        <w:tc>
          <w:tcPr>
            <w:tcW w:w="5170" w:type="dxa"/>
            <w:gridSpan w:val="2"/>
            <w:vAlign w:val="center"/>
          </w:tcPr>
          <w:p w14:paraId="43CFDAD8" w14:textId="77777777" w:rsidR="00AE0DC0" w:rsidRDefault="00AE0DC0">
            <w:pPr>
              <w:ind w:firstLineChars="1500" w:firstLine="3752"/>
              <w:jc w:val="center"/>
            </w:pPr>
            <w:r>
              <w:rPr>
                <w:rFonts w:hint="eastAsia"/>
              </w:rPr>
              <w:t>人</w:t>
            </w:r>
          </w:p>
        </w:tc>
      </w:tr>
      <w:tr w:rsidR="00AE0DC0" w14:paraId="3C3C9269" w14:textId="77777777">
        <w:trPr>
          <w:cantSplit/>
          <w:trHeight w:val="1103"/>
        </w:trPr>
        <w:tc>
          <w:tcPr>
            <w:tcW w:w="3532" w:type="dxa"/>
            <w:gridSpan w:val="2"/>
          </w:tcPr>
          <w:p w14:paraId="0A251CED" w14:textId="77777777" w:rsidR="00AE0DC0" w:rsidRDefault="00AE0DC0">
            <w:pPr>
              <w:ind w:leftChars="100" w:left="500" w:hangingChars="100" w:hanging="250"/>
            </w:pPr>
          </w:p>
          <w:p w14:paraId="4CD35C88" w14:textId="77777777" w:rsidR="00AE0DC0" w:rsidRDefault="00AE0DC0">
            <w:pPr>
              <w:ind w:leftChars="100" w:left="500" w:hangingChars="100" w:hanging="250"/>
            </w:pPr>
            <w:r>
              <w:rPr>
                <w:rFonts w:hint="eastAsia"/>
              </w:rPr>
              <w:t>ウ財形貯蓄取扱金融機関の種類及び数</w:t>
            </w:r>
          </w:p>
          <w:p w14:paraId="63919C3B" w14:textId="77777777" w:rsidR="00AE0DC0" w:rsidRDefault="00AE0DC0">
            <w:pPr>
              <w:ind w:leftChars="100" w:left="500" w:hangingChars="100" w:hanging="250"/>
            </w:pPr>
          </w:p>
        </w:tc>
        <w:tc>
          <w:tcPr>
            <w:tcW w:w="5170" w:type="dxa"/>
            <w:gridSpan w:val="2"/>
          </w:tcPr>
          <w:p w14:paraId="64236091" w14:textId="77777777" w:rsidR="00AE0DC0" w:rsidRDefault="00AE0DC0"/>
        </w:tc>
      </w:tr>
      <w:tr w:rsidR="00AE0DC0" w14:paraId="3A5126C4" w14:textId="77777777">
        <w:trPr>
          <w:trHeight w:val="1140"/>
        </w:trPr>
        <w:tc>
          <w:tcPr>
            <w:tcW w:w="3532" w:type="dxa"/>
            <w:gridSpan w:val="2"/>
          </w:tcPr>
          <w:p w14:paraId="7AC9AA05" w14:textId="77777777" w:rsidR="00AE0DC0" w:rsidRDefault="00AE0DC0">
            <w:pPr>
              <w:ind w:left="250" w:hangingChars="100" w:hanging="250"/>
            </w:pPr>
          </w:p>
          <w:p w14:paraId="258C86E4" w14:textId="77777777" w:rsidR="00542455" w:rsidRDefault="00542455" w:rsidP="00542455">
            <w:r>
              <w:rPr>
                <w:rFonts w:hint="eastAsia"/>
              </w:rPr>
              <w:t>④</w:t>
            </w:r>
            <w:r w:rsidR="00AE0DC0">
              <w:rPr>
                <w:rFonts w:hint="eastAsia"/>
              </w:rPr>
              <w:t>廃止に当たっての委託事務</w:t>
            </w:r>
          </w:p>
          <w:p w14:paraId="1B1FA316" w14:textId="77777777" w:rsidR="00AE0DC0" w:rsidRDefault="00AE0DC0" w:rsidP="00542455">
            <w:pPr>
              <w:ind w:firstLineChars="100" w:firstLine="250"/>
            </w:pPr>
            <w:r>
              <w:rPr>
                <w:rFonts w:hint="eastAsia"/>
              </w:rPr>
              <w:t>の継続措置</w:t>
            </w:r>
          </w:p>
          <w:p w14:paraId="27C036B2" w14:textId="77777777" w:rsidR="00AE0DC0" w:rsidRDefault="00AE0DC0"/>
        </w:tc>
        <w:tc>
          <w:tcPr>
            <w:tcW w:w="5170" w:type="dxa"/>
            <w:gridSpan w:val="2"/>
          </w:tcPr>
          <w:p w14:paraId="13FF0AE1" w14:textId="77777777" w:rsidR="00AE0DC0" w:rsidRDefault="00AE0DC0"/>
        </w:tc>
      </w:tr>
      <w:tr w:rsidR="00AE0DC0" w14:paraId="0C0B92B3" w14:textId="77777777">
        <w:trPr>
          <w:cantSplit/>
          <w:trHeight w:val="480"/>
        </w:trPr>
        <w:tc>
          <w:tcPr>
            <w:tcW w:w="2016" w:type="dxa"/>
            <w:vMerge w:val="restart"/>
          </w:tcPr>
          <w:p w14:paraId="5648FC8D" w14:textId="77777777" w:rsidR="00AE0DC0" w:rsidRDefault="006C0767">
            <w:pPr>
              <w:rPr>
                <w:w w:val="150"/>
                <w:sz w:val="20"/>
              </w:rPr>
            </w:pPr>
            <w:r>
              <w:rPr>
                <w:rFonts w:hint="eastAsia"/>
                <w:w w:val="150"/>
                <w:sz w:val="20"/>
              </w:rPr>
              <w:t>（</w:t>
            </w:r>
            <w:r w:rsidR="00AE0DC0">
              <w:rPr>
                <w:rFonts w:hint="eastAsia"/>
                <w:w w:val="150"/>
                <w:sz w:val="20"/>
              </w:rPr>
              <w:t>ﾌﾘｶﾞﾅ</w:t>
            </w:r>
            <w:r>
              <w:rPr>
                <w:rFonts w:hint="eastAsia"/>
                <w:w w:val="150"/>
                <w:sz w:val="20"/>
              </w:rPr>
              <w:t>）</w:t>
            </w:r>
          </w:p>
          <w:p w14:paraId="490D94C6" w14:textId="77777777" w:rsidR="00AE0DC0" w:rsidRDefault="00AE0DC0">
            <w:pPr>
              <w:pStyle w:val="a3"/>
              <w:tabs>
                <w:tab w:val="clear" w:pos="4252"/>
                <w:tab w:val="clear" w:pos="8504"/>
              </w:tabs>
              <w:snapToGrid/>
            </w:pPr>
            <w:r>
              <w:rPr>
                <w:rFonts w:hint="eastAsia"/>
                <w:w w:val="81"/>
                <w:kern w:val="0"/>
                <w:fitText w:val="1750" w:id="2022920448"/>
              </w:rPr>
              <w:t>記載者の職名・氏</w:t>
            </w:r>
            <w:r>
              <w:rPr>
                <w:rFonts w:hint="eastAsia"/>
                <w:spacing w:val="5"/>
                <w:w w:val="81"/>
                <w:kern w:val="0"/>
                <w:fitText w:val="1750" w:id="2022920448"/>
              </w:rPr>
              <w:t>名</w:t>
            </w:r>
          </w:p>
        </w:tc>
        <w:tc>
          <w:tcPr>
            <w:tcW w:w="4130" w:type="dxa"/>
            <w:gridSpan w:val="2"/>
            <w:tcBorders>
              <w:bottom w:val="dotted" w:sz="4" w:space="0" w:color="auto"/>
              <w:right w:val="nil"/>
            </w:tcBorders>
          </w:tcPr>
          <w:p w14:paraId="29114AD2" w14:textId="77777777" w:rsidR="00AE0DC0" w:rsidRDefault="00AE0DC0">
            <w:pPr>
              <w:pStyle w:val="a3"/>
              <w:ind w:firstLineChars="1200" w:firstLine="3001"/>
            </w:pPr>
          </w:p>
        </w:tc>
        <w:tc>
          <w:tcPr>
            <w:tcW w:w="2556" w:type="dxa"/>
            <w:vMerge w:val="restart"/>
            <w:tcBorders>
              <w:left w:val="nil"/>
            </w:tcBorders>
          </w:tcPr>
          <w:p w14:paraId="17701A6E" w14:textId="77777777" w:rsidR="00AE0DC0" w:rsidRDefault="00AE0DC0">
            <w:pPr>
              <w:pStyle w:val="a3"/>
            </w:pPr>
            <w:r>
              <w:rPr>
                <w:rFonts w:hint="eastAsia"/>
                <w:sz w:val="22"/>
              </w:rPr>
              <w:t>電話</w:t>
            </w:r>
          </w:p>
          <w:p w14:paraId="42B2B405" w14:textId="77777777" w:rsidR="00AE0DC0" w:rsidRDefault="00AE0DC0">
            <w:pPr>
              <w:pStyle w:val="a3"/>
              <w:ind w:left="741"/>
            </w:pPr>
          </w:p>
          <w:p w14:paraId="5CB0F749" w14:textId="77777777" w:rsidR="00AE0DC0" w:rsidRDefault="00AE0DC0">
            <w:pPr>
              <w:pStyle w:val="a3"/>
              <w:ind w:left="741"/>
            </w:pPr>
            <w:r>
              <w:rPr>
                <w:rFonts w:hint="eastAsia"/>
              </w:rPr>
              <w:t>－　　－</w:t>
            </w:r>
          </w:p>
        </w:tc>
      </w:tr>
      <w:tr w:rsidR="00AE0DC0" w14:paraId="51988086" w14:textId="77777777">
        <w:trPr>
          <w:cantSplit/>
          <w:trHeight w:val="357"/>
        </w:trPr>
        <w:tc>
          <w:tcPr>
            <w:tcW w:w="2016" w:type="dxa"/>
            <w:vMerge/>
            <w:tcBorders>
              <w:bottom w:val="single" w:sz="4" w:space="0" w:color="auto"/>
            </w:tcBorders>
          </w:tcPr>
          <w:p w14:paraId="33079513" w14:textId="77777777" w:rsidR="00AE0DC0" w:rsidRDefault="00AE0DC0"/>
        </w:tc>
        <w:tc>
          <w:tcPr>
            <w:tcW w:w="4130" w:type="dxa"/>
            <w:gridSpan w:val="2"/>
            <w:tcBorders>
              <w:top w:val="dotted" w:sz="4" w:space="0" w:color="auto"/>
              <w:bottom w:val="single" w:sz="4" w:space="0" w:color="auto"/>
              <w:right w:val="nil"/>
            </w:tcBorders>
          </w:tcPr>
          <w:p w14:paraId="44EECEA5" w14:textId="77777777" w:rsidR="00AE0DC0" w:rsidRDefault="00AE0DC0">
            <w:pPr>
              <w:pStyle w:val="a3"/>
              <w:ind w:firstLineChars="1600" w:firstLine="3682"/>
              <w:rPr>
                <w:sz w:val="22"/>
              </w:rPr>
            </w:pPr>
            <w:r>
              <w:rPr>
                <w:rFonts w:hint="eastAsia"/>
                <w:sz w:val="22"/>
              </w:rPr>
              <w:t xml:space="preserve">　</w:t>
            </w:r>
          </w:p>
          <w:p w14:paraId="187A7A7E" w14:textId="77777777" w:rsidR="00AE0DC0" w:rsidRDefault="00AE0DC0">
            <w:pPr>
              <w:pStyle w:val="a3"/>
              <w:ind w:firstLineChars="1600" w:firstLine="3682"/>
              <w:rPr>
                <w:sz w:val="22"/>
              </w:rPr>
            </w:pPr>
            <w:r>
              <w:rPr>
                <w:rFonts w:hint="eastAsia"/>
                <w:sz w:val="22"/>
              </w:rPr>
              <w:t xml:space="preserve">　　　　</w:t>
            </w:r>
          </w:p>
        </w:tc>
        <w:tc>
          <w:tcPr>
            <w:tcW w:w="2556" w:type="dxa"/>
            <w:vMerge/>
            <w:tcBorders>
              <w:left w:val="nil"/>
              <w:bottom w:val="single" w:sz="4" w:space="0" w:color="auto"/>
            </w:tcBorders>
          </w:tcPr>
          <w:p w14:paraId="2DB9F27D" w14:textId="77777777" w:rsidR="00AE0DC0" w:rsidRDefault="00AE0DC0">
            <w:pPr>
              <w:pStyle w:val="a3"/>
              <w:rPr>
                <w:sz w:val="22"/>
              </w:rPr>
            </w:pPr>
          </w:p>
        </w:tc>
      </w:tr>
    </w:tbl>
    <w:p w14:paraId="628769B9" w14:textId="77777777" w:rsidR="00AE0DC0" w:rsidRDefault="00AE0DC0">
      <w:pPr>
        <w:pStyle w:val="3"/>
        <w:rPr>
          <w:sz w:val="21"/>
        </w:rPr>
      </w:pPr>
      <w:r>
        <w:rPr>
          <w:rFonts w:hint="eastAsia"/>
          <w:sz w:val="21"/>
        </w:rPr>
        <w:t>〔注〕記載事項欄に記載することができない場合には</w:t>
      </w:r>
      <w:r w:rsidR="006C0767">
        <w:rPr>
          <w:rFonts w:hint="eastAsia"/>
          <w:sz w:val="21"/>
        </w:rPr>
        <w:t>、</w:t>
      </w:r>
      <w:r>
        <w:rPr>
          <w:rFonts w:hint="eastAsia"/>
          <w:sz w:val="21"/>
        </w:rPr>
        <w:t>別紙を付して記載すること</w:t>
      </w:r>
      <w:r w:rsidR="0017550E">
        <w:rPr>
          <w:rFonts w:hint="eastAsia"/>
          <w:sz w:val="21"/>
        </w:rPr>
        <w:t>。</w:t>
      </w:r>
    </w:p>
    <w:p w14:paraId="7FEFBE43" w14:textId="77777777" w:rsidR="00AE0DC0" w:rsidRDefault="00AE0DC0">
      <w:pPr>
        <w:pStyle w:val="3"/>
        <w:ind w:firstLineChars="300" w:firstLine="660"/>
        <w:rPr>
          <w:sz w:val="21"/>
        </w:rPr>
      </w:pPr>
      <w:r>
        <w:rPr>
          <w:rFonts w:hint="eastAsia"/>
          <w:sz w:val="21"/>
        </w:rPr>
        <w:t>業務廃止に係る団体の総会等の議事録等の関係書類を添付すること</w:t>
      </w:r>
      <w:r w:rsidR="0017550E">
        <w:rPr>
          <w:rFonts w:hint="eastAsia"/>
          <w:sz w:val="21"/>
        </w:rPr>
        <w:t>。</w:t>
      </w:r>
    </w:p>
    <w:p w14:paraId="028A39C0" w14:textId="0CF23D39" w:rsidR="00AE0DC0" w:rsidRDefault="00AE0DC0"/>
    <w:p w14:paraId="3A727A96" w14:textId="77777777" w:rsidR="00456591" w:rsidRPr="00456591" w:rsidRDefault="00456591" w:rsidP="00456591"/>
    <w:p w14:paraId="21F38CB8" w14:textId="77777777" w:rsidR="00456591" w:rsidRPr="00456591" w:rsidRDefault="00456591" w:rsidP="00456591">
      <w:pPr>
        <w:jc w:val="center"/>
      </w:pPr>
    </w:p>
    <w:sectPr w:rsidR="00456591" w:rsidRPr="00456591">
      <w:footerReference w:type="even" r:id="rId10"/>
      <w:footerReference w:type="default" r:id="rId11"/>
      <w:pgSz w:w="11906" w:h="16838" w:code="9"/>
      <w:pgMar w:top="1418" w:right="1701" w:bottom="1134" w:left="1701" w:header="851" w:footer="992" w:gutter="0"/>
      <w:cols w:space="425"/>
      <w:docGrid w:type="linesAndChars" w:linePitch="326"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145E6" w14:textId="77777777" w:rsidR="00273EC4" w:rsidRDefault="00273EC4">
      <w:r>
        <w:separator/>
      </w:r>
    </w:p>
  </w:endnote>
  <w:endnote w:type="continuationSeparator" w:id="0">
    <w:p w14:paraId="6C9CAD83" w14:textId="77777777" w:rsidR="00273EC4" w:rsidRDefault="0027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E5F9" w14:textId="77777777" w:rsidR="006C0767" w:rsidRDefault="006C076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9114E1D" w14:textId="77777777" w:rsidR="006C0767" w:rsidRDefault="006C076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4065" w14:textId="77777777" w:rsidR="006C0767" w:rsidRDefault="006C076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CBE1" w14:textId="77777777" w:rsidR="00273EC4" w:rsidRDefault="00273EC4">
      <w:r>
        <w:separator/>
      </w:r>
    </w:p>
  </w:footnote>
  <w:footnote w:type="continuationSeparator" w:id="0">
    <w:p w14:paraId="69DDFDBC" w14:textId="77777777" w:rsidR="00273EC4" w:rsidRDefault="00273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AAC"/>
    <w:multiLevelType w:val="hybridMultilevel"/>
    <w:tmpl w:val="D60C2B18"/>
    <w:lvl w:ilvl="0" w:tplc="ACF85614">
      <w:start w:val="1"/>
      <w:numFmt w:val="decimalEnclosedCircle"/>
      <w:lvlText w:val="%1"/>
      <w:lvlJc w:val="left"/>
      <w:pPr>
        <w:tabs>
          <w:tab w:val="num" w:pos="360"/>
        </w:tabs>
        <w:ind w:left="360" w:hanging="36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0E611A"/>
    <w:multiLevelType w:val="hybridMultilevel"/>
    <w:tmpl w:val="BE1A78A2"/>
    <w:lvl w:ilvl="0" w:tplc="8960A412">
      <w:start w:val="3"/>
      <w:numFmt w:val="decimal"/>
      <w:lvlText w:val="第%1"/>
      <w:lvlJc w:val="left"/>
      <w:pPr>
        <w:tabs>
          <w:tab w:val="num" w:pos="1515"/>
        </w:tabs>
        <w:ind w:left="1515" w:hanging="67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2E24481B"/>
    <w:multiLevelType w:val="hybridMultilevel"/>
    <w:tmpl w:val="910E45CE"/>
    <w:lvl w:ilvl="0" w:tplc="CEF65356">
      <w:start w:val="5"/>
      <w:numFmt w:val="decimalEnclosedCircle"/>
      <w:lvlText w:val="%1"/>
      <w:lvlJc w:val="left"/>
      <w:pPr>
        <w:tabs>
          <w:tab w:val="num" w:pos="1254"/>
        </w:tabs>
        <w:ind w:left="1254" w:hanging="360"/>
      </w:pPr>
      <w:rPr>
        <w:rFonts w:hint="eastAsia"/>
        <w:w w:val="100"/>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3" w15:restartNumberingAfterBreak="0">
    <w:nsid w:val="32CD15F7"/>
    <w:multiLevelType w:val="hybridMultilevel"/>
    <w:tmpl w:val="78885B1E"/>
    <w:lvl w:ilvl="0" w:tplc="2E12EBE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601775"/>
    <w:multiLevelType w:val="hybridMultilevel"/>
    <w:tmpl w:val="53A0B1C6"/>
    <w:lvl w:ilvl="0" w:tplc="4A22843C">
      <w:start w:val="5"/>
      <w:numFmt w:val="decimalEnclosedCircle"/>
      <w:lvlText w:val="%1"/>
      <w:lvlJc w:val="left"/>
      <w:pPr>
        <w:tabs>
          <w:tab w:val="num" w:pos="1254"/>
        </w:tabs>
        <w:ind w:left="1254" w:hanging="360"/>
      </w:pPr>
      <w:rPr>
        <w:rFonts w:hint="eastAsia"/>
        <w:w w:val="100"/>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5" w15:restartNumberingAfterBreak="0">
    <w:nsid w:val="3BEB6B5E"/>
    <w:multiLevelType w:val="hybridMultilevel"/>
    <w:tmpl w:val="94D2BEC4"/>
    <w:lvl w:ilvl="0" w:tplc="52EC82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C81FFD"/>
    <w:multiLevelType w:val="hybridMultilevel"/>
    <w:tmpl w:val="79C62718"/>
    <w:lvl w:ilvl="0" w:tplc="7DCC5D52">
      <w:start w:val="1"/>
      <w:numFmt w:val="decimalEnclosedCircle"/>
      <w:lvlText w:val="%1"/>
      <w:lvlJc w:val="left"/>
      <w:pPr>
        <w:tabs>
          <w:tab w:val="num" w:pos="1885"/>
        </w:tabs>
        <w:ind w:left="1885" w:hanging="450"/>
      </w:pPr>
      <w:rPr>
        <w:rFonts w:hint="eastAsia"/>
      </w:rPr>
    </w:lvl>
    <w:lvl w:ilvl="1" w:tplc="04090017" w:tentative="1">
      <w:start w:val="1"/>
      <w:numFmt w:val="aiueoFullWidth"/>
      <w:lvlText w:val="(%2)"/>
      <w:lvlJc w:val="left"/>
      <w:pPr>
        <w:tabs>
          <w:tab w:val="num" w:pos="2275"/>
        </w:tabs>
        <w:ind w:left="2275" w:hanging="420"/>
      </w:pPr>
    </w:lvl>
    <w:lvl w:ilvl="2" w:tplc="04090011" w:tentative="1">
      <w:start w:val="1"/>
      <w:numFmt w:val="decimalEnclosedCircle"/>
      <w:lvlText w:val="%3"/>
      <w:lvlJc w:val="left"/>
      <w:pPr>
        <w:tabs>
          <w:tab w:val="num" w:pos="2695"/>
        </w:tabs>
        <w:ind w:left="2695" w:hanging="420"/>
      </w:pPr>
    </w:lvl>
    <w:lvl w:ilvl="3" w:tplc="0409000F" w:tentative="1">
      <w:start w:val="1"/>
      <w:numFmt w:val="decimal"/>
      <w:lvlText w:val="%4."/>
      <w:lvlJc w:val="left"/>
      <w:pPr>
        <w:tabs>
          <w:tab w:val="num" w:pos="3115"/>
        </w:tabs>
        <w:ind w:left="3115" w:hanging="420"/>
      </w:pPr>
    </w:lvl>
    <w:lvl w:ilvl="4" w:tplc="04090017" w:tentative="1">
      <w:start w:val="1"/>
      <w:numFmt w:val="aiueoFullWidth"/>
      <w:lvlText w:val="(%5)"/>
      <w:lvlJc w:val="left"/>
      <w:pPr>
        <w:tabs>
          <w:tab w:val="num" w:pos="3535"/>
        </w:tabs>
        <w:ind w:left="3535" w:hanging="420"/>
      </w:pPr>
    </w:lvl>
    <w:lvl w:ilvl="5" w:tplc="04090011" w:tentative="1">
      <w:start w:val="1"/>
      <w:numFmt w:val="decimalEnclosedCircle"/>
      <w:lvlText w:val="%6"/>
      <w:lvlJc w:val="left"/>
      <w:pPr>
        <w:tabs>
          <w:tab w:val="num" w:pos="3955"/>
        </w:tabs>
        <w:ind w:left="3955" w:hanging="420"/>
      </w:pPr>
    </w:lvl>
    <w:lvl w:ilvl="6" w:tplc="0409000F" w:tentative="1">
      <w:start w:val="1"/>
      <w:numFmt w:val="decimal"/>
      <w:lvlText w:val="%7."/>
      <w:lvlJc w:val="left"/>
      <w:pPr>
        <w:tabs>
          <w:tab w:val="num" w:pos="4375"/>
        </w:tabs>
        <w:ind w:left="4375" w:hanging="420"/>
      </w:pPr>
    </w:lvl>
    <w:lvl w:ilvl="7" w:tplc="04090017" w:tentative="1">
      <w:start w:val="1"/>
      <w:numFmt w:val="aiueoFullWidth"/>
      <w:lvlText w:val="(%8)"/>
      <w:lvlJc w:val="left"/>
      <w:pPr>
        <w:tabs>
          <w:tab w:val="num" w:pos="4795"/>
        </w:tabs>
        <w:ind w:left="4795" w:hanging="420"/>
      </w:pPr>
    </w:lvl>
    <w:lvl w:ilvl="8" w:tplc="04090011" w:tentative="1">
      <w:start w:val="1"/>
      <w:numFmt w:val="decimalEnclosedCircle"/>
      <w:lvlText w:val="%9"/>
      <w:lvlJc w:val="left"/>
      <w:pPr>
        <w:tabs>
          <w:tab w:val="num" w:pos="5215"/>
        </w:tabs>
        <w:ind w:left="5215" w:hanging="420"/>
      </w:pPr>
    </w:lvl>
  </w:abstractNum>
  <w:abstractNum w:abstractNumId="7" w15:restartNumberingAfterBreak="0">
    <w:nsid w:val="450523A1"/>
    <w:multiLevelType w:val="hybridMultilevel"/>
    <w:tmpl w:val="A300E83E"/>
    <w:lvl w:ilvl="0" w:tplc="37C4D060">
      <w:start w:val="1"/>
      <w:numFmt w:val="decimalEnclosedCircle"/>
      <w:lvlText w:val="%1"/>
      <w:lvlJc w:val="left"/>
      <w:pPr>
        <w:tabs>
          <w:tab w:val="num" w:pos="1545"/>
        </w:tabs>
        <w:ind w:left="1545" w:hanging="360"/>
      </w:pPr>
      <w:rPr>
        <w:rFonts w:hint="eastAsia"/>
      </w:rPr>
    </w:lvl>
    <w:lvl w:ilvl="1" w:tplc="04090017" w:tentative="1">
      <w:start w:val="1"/>
      <w:numFmt w:val="aiueoFullWidth"/>
      <w:lvlText w:val="(%2)"/>
      <w:lvlJc w:val="left"/>
      <w:pPr>
        <w:tabs>
          <w:tab w:val="num" w:pos="2025"/>
        </w:tabs>
        <w:ind w:left="2025" w:hanging="420"/>
      </w:p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8" w15:restartNumberingAfterBreak="0">
    <w:nsid w:val="4E5F49B8"/>
    <w:multiLevelType w:val="hybridMultilevel"/>
    <w:tmpl w:val="67745310"/>
    <w:lvl w:ilvl="0" w:tplc="01D0027A">
      <w:start w:val="5"/>
      <w:numFmt w:val="decimalEnclosedCircle"/>
      <w:lvlText w:val="%1"/>
      <w:lvlJc w:val="left"/>
      <w:pPr>
        <w:tabs>
          <w:tab w:val="num" w:pos="1254"/>
        </w:tabs>
        <w:ind w:left="1254" w:hanging="360"/>
      </w:pPr>
      <w:rPr>
        <w:rFonts w:hint="eastAsia"/>
        <w:w w:val="100"/>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9" w15:restartNumberingAfterBreak="0">
    <w:nsid w:val="50301105"/>
    <w:multiLevelType w:val="hybridMultilevel"/>
    <w:tmpl w:val="7DCA0EC4"/>
    <w:lvl w:ilvl="0" w:tplc="439E6566">
      <w:start w:val="5"/>
      <w:numFmt w:val="decimalEnclosedCircle"/>
      <w:lvlText w:val="%1"/>
      <w:lvlJc w:val="left"/>
      <w:pPr>
        <w:tabs>
          <w:tab w:val="num" w:pos="1254"/>
        </w:tabs>
        <w:ind w:left="1254" w:hanging="360"/>
      </w:pPr>
      <w:rPr>
        <w:rFonts w:hint="eastAsia"/>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10" w15:restartNumberingAfterBreak="0">
    <w:nsid w:val="52B23377"/>
    <w:multiLevelType w:val="hybridMultilevel"/>
    <w:tmpl w:val="48D46E64"/>
    <w:lvl w:ilvl="0" w:tplc="7CFEBE76">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9584EF0"/>
    <w:multiLevelType w:val="hybridMultilevel"/>
    <w:tmpl w:val="61603540"/>
    <w:lvl w:ilvl="0" w:tplc="52B8EC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6069C4"/>
    <w:multiLevelType w:val="hybridMultilevel"/>
    <w:tmpl w:val="1C58C5FA"/>
    <w:lvl w:ilvl="0" w:tplc="83C6A5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5D3184"/>
    <w:multiLevelType w:val="hybridMultilevel"/>
    <w:tmpl w:val="20B4F594"/>
    <w:lvl w:ilvl="0" w:tplc="0CD6C668">
      <w:start w:val="1"/>
      <w:numFmt w:val="decimal"/>
      <w:lvlText w:val="(%1)"/>
      <w:lvlJc w:val="left"/>
      <w:pPr>
        <w:tabs>
          <w:tab w:val="num" w:pos="1617"/>
        </w:tabs>
        <w:ind w:left="1617" w:hanging="525"/>
      </w:pPr>
      <w:rPr>
        <w:rFonts w:hint="eastAsia"/>
      </w:rPr>
    </w:lvl>
    <w:lvl w:ilvl="1" w:tplc="04090017" w:tentative="1">
      <w:start w:val="1"/>
      <w:numFmt w:val="aiueoFullWidth"/>
      <w:lvlText w:val="(%2)"/>
      <w:lvlJc w:val="left"/>
      <w:pPr>
        <w:tabs>
          <w:tab w:val="num" w:pos="1932"/>
        </w:tabs>
        <w:ind w:left="1932" w:hanging="420"/>
      </w:pPr>
    </w:lvl>
    <w:lvl w:ilvl="2" w:tplc="04090011" w:tentative="1">
      <w:start w:val="1"/>
      <w:numFmt w:val="decimalEnclosedCircle"/>
      <w:lvlText w:val="%3"/>
      <w:lvlJc w:val="left"/>
      <w:pPr>
        <w:tabs>
          <w:tab w:val="num" w:pos="2352"/>
        </w:tabs>
        <w:ind w:left="2352" w:hanging="420"/>
      </w:pPr>
    </w:lvl>
    <w:lvl w:ilvl="3" w:tplc="0409000F" w:tentative="1">
      <w:start w:val="1"/>
      <w:numFmt w:val="decimal"/>
      <w:lvlText w:val="%4."/>
      <w:lvlJc w:val="left"/>
      <w:pPr>
        <w:tabs>
          <w:tab w:val="num" w:pos="2772"/>
        </w:tabs>
        <w:ind w:left="2772" w:hanging="420"/>
      </w:pPr>
    </w:lvl>
    <w:lvl w:ilvl="4" w:tplc="04090017" w:tentative="1">
      <w:start w:val="1"/>
      <w:numFmt w:val="aiueoFullWidth"/>
      <w:lvlText w:val="(%5)"/>
      <w:lvlJc w:val="left"/>
      <w:pPr>
        <w:tabs>
          <w:tab w:val="num" w:pos="3192"/>
        </w:tabs>
        <w:ind w:left="3192" w:hanging="420"/>
      </w:pPr>
    </w:lvl>
    <w:lvl w:ilvl="5" w:tplc="04090011" w:tentative="1">
      <w:start w:val="1"/>
      <w:numFmt w:val="decimalEnclosedCircle"/>
      <w:lvlText w:val="%6"/>
      <w:lvlJc w:val="left"/>
      <w:pPr>
        <w:tabs>
          <w:tab w:val="num" w:pos="3612"/>
        </w:tabs>
        <w:ind w:left="3612" w:hanging="420"/>
      </w:pPr>
    </w:lvl>
    <w:lvl w:ilvl="6" w:tplc="0409000F" w:tentative="1">
      <w:start w:val="1"/>
      <w:numFmt w:val="decimal"/>
      <w:lvlText w:val="%7."/>
      <w:lvlJc w:val="left"/>
      <w:pPr>
        <w:tabs>
          <w:tab w:val="num" w:pos="4032"/>
        </w:tabs>
        <w:ind w:left="4032" w:hanging="420"/>
      </w:pPr>
    </w:lvl>
    <w:lvl w:ilvl="7" w:tplc="04090017" w:tentative="1">
      <w:start w:val="1"/>
      <w:numFmt w:val="aiueoFullWidth"/>
      <w:lvlText w:val="(%8)"/>
      <w:lvlJc w:val="left"/>
      <w:pPr>
        <w:tabs>
          <w:tab w:val="num" w:pos="4452"/>
        </w:tabs>
        <w:ind w:left="4452" w:hanging="420"/>
      </w:pPr>
    </w:lvl>
    <w:lvl w:ilvl="8" w:tplc="04090011" w:tentative="1">
      <w:start w:val="1"/>
      <w:numFmt w:val="decimalEnclosedCircle"/>
      <w:lvlText w:val="%9"/>
      <w:lvlJc w:val="left"/>
      <w:pPr>
        <w:tabs>
          <w:tab w:val="num" w:pos="4872"/>
        </w:tabs>
        <w:ind w:left="4872" w:hanging="420"/>
      </w:pPr>
    </w:lvl>
  </w:abstractNum>
  <w:abstractNum w:abstractNumId="14" w15:restartNumberingAfterBreak="0">
    <w:nsid w:val="705B1C21"/>
    <w:multiLevelType w:val="hybridMultilevel"/>
    <w:tmpl w:val="785AA550"/>
    <w:lvl w:ilvl="0" w:tplc="37FAEBE6">
      <w:start w:val="5"/>
      <w:numFmt w:val="decimalEnclosedCircle"/>
      <w:lvlText w:val="%1"/>
      <w:lvlJc w:val="left"/>
      <w:pPr>
        <w:tabs>
          <w:tab w:val="num" w:pos="1254"/>
        </w:tabs>
        <w:ind w:left="1254" w:hanging="360"/>
      </w:pPr>
      <w:rPr>
        <w:rFonts w:hint="eastAsia"/>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15" w15:restartNumberingAfterBreak="0">
    <w:nsid w:val="79405340"/>
    <w:multiLevelType w:val="hybridMultilevel"/>
    <w:tmpl w:val="A0A2EFB0"/>
    <w:lvl w:ilvl="0" w:tplc="4BF2081E">
      <w:start w:val="5"/>
      <w:numFmt w:val="decimalEnclosedCircle"/>
      <w:lvlText w:val="%1"/>
      <w:lvlJc w:val="left"/>
      <w:pPr>
        <w:tabs>
          <w:tab w:val="num" w:pos="1254"/>
        </w:tabs>
        <w:ind w:left="1254" w:hanging="360"/>
      </w:pPr>
      <w:rPr>
        <w:rFonts w:hint="eastAsia"/>
        <w:w w:val="100"/>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num w:numId="1" w16cid:durableId="1486435821">
    <w:abstractNumId w:val="1"/>
  </w:num>
  <w:num w:numId="2" w16cid:durableId="2090612192">
    <w:abstractNumId w:val="5"/>
  </w:num>
  <w:num w:numId="3" w16cid:durableId="128935478">
    <w:abstractNumId w:val="12"/>
  </w:num>
  <w:num w:numId="4" w16cid:durableId="16009996">
    <w:abstractNumId w:val="11"/>
  </w:num>
  <w:num w:numId="5" w16cid:durableId="1125268712">
    <w:abstractNumId w:val="3"/>
  </w:num>
  <w:num w:numId="6" w16cid:durableId="1329287840">
    <w:abstractNumId w:val="0"/>
  </w:num>
  <w:num w:numId="7" w16cid:durableId="2117946543">
    <w:abstractNumId w:val="10"/>
  </w:num>
  <w:num w:numId="8" w16cid:durableId="486870342">
    <w:abstractNumId w:val="9"/>
  </w:num>
  <w:num w:numId="9" w16cid:durableId="1568497316">
    <w:abstractNumId w:val="14"/>
  </w:num>
  <w:num w:numId="10" w16cid:durableId="115805305">
    <w:abstractNumId w:val="2"/>
  </w:num>
  <w:num w:numId="11" w16cid:durableId="654987819">
    <w:abstractNumId w:val="4"/>
  </w:num>
  <w:num w:numId="12" w16cid:durableId="2114284324">
    <w:abstractNumId w:val="8"/>
  </w:num>
  <w:num w:numId="13" w16cid:durableId="619991990">
    <w:abstractNumId w:val="15"/>
  </w:num>
  <w:num w:numId="14" w16cid:durableId="1132015507">
    <w:abstractNumId w:val="13"/>
  </w:num>
  <w:num w:numId="15" w16cid:durableId="1177841946">
    <w:abstractNumId w:val="6"/>
  </w:num>
  <w:num w:numId="16" w16cid:durableId="939414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ED"/>
    <w:rsid w:val="00011462"/>
    <w:rsid w:val="000245A5"/>
    <w:rsid w:val="000453EE"/>
    <w:rsid w:val="000B72A8"/>
    <w:rsid w:val="00134240"/>
    <w:rsid w:val="00140BF9"/>
    <w:rsid w:val="0015303B"/>
    <w:rsid w:val="001671F5"/>
    <w:rsid w:val="0017550E"/>
    <w:rsid w:val="001852FC"/>
    <w:rsid w:val="00185BED"/>
    <w:rsid w:val="001A7EC8"/>
    <w:rsid w:val="001C24DC"/>
    <w:rsid w:val="001E40F5"/>
    <w:rsid w:val="001E72B2"/>
    <w:rsid w:val="001F052B"/>
    <w:rsid w:val="001F2239"/>
    <w:rsid w:val="001F3EB7"/>
    <w:rsid w:val="00205C6B"/>
    <w:rsid w:val="0023051E"/>
    <w:rsid w:val="0024087E"/>
    <w:rsid w:val="00272DC3"/>
    <w:rsid w:val="0027391F"/>
    <w:rsid w:val="00273EC4"/>
    <w:rsid w:val="00291A84"/>
    <w:rsid w:val="00293782"/>
    <w:rsid w:val="002A7446"/>
    <w:rsid w:val="002A75B4"/>
    <w:rsid w:val="00363EA9"/>
    <w:rsid w:val="00375E28"/>
    <w:rsid w:val="00383CAC"/>
    <w:rsid w:val="00393772"/>
    <w:rsid w:val="00396A68"/>
    <w:rsid w:val="003A322D"/>
    <w:rsid w:val="003C791F"/>
    <w:rsid w:val="00406F8F"/>
    <w:rsid w:val="00423D44"/>
    <w:rsid w:val="00456591"/>
    <w:rsid w:val="00460A46"/>
    <w:rsid w:val="004635D0"/>
    <w:rsid w:val="00463E4F"/>
    <w:rsid w:val="00474B95"/>
    <w:rsid w:val="004B246A"/>
    <w:rsid w:val="004C29D6"/>
    <w:rsid w:val="004E4107"/>
    <w:rsid w:val="00502407"/>
    <w:rsid w:val="0051644D"/>
    <w:rsid w:val="00525463"/>
    <w:rsid w:val="0052604A"/>
    <w:rsid w:val="00527ADB"/>
    <w:rsid w:val="00540F58"/>
    <w:rsid w:val="00542455"/>
    <w:rsid w:val="00546D95"/>
    <w:rsid w:val="00564BD3"/>
    <w:rsid w:val="00567E40"/>
    <w:rsid w:val="00592F20"/>
    <w:rsid w:val="005A2691"/>
    <w:rsid w:val="005A769F"/>
    <w:rsid w:val="005C4630"/>
    <w:rsid w:val="005E20E9"/>
    <w:rsid w:val="005F4CF1"/>
    <w:rsid w:val="005F70B2"/>
    <w:rsid w:val="00605875"/>
    <w:rsid w:val="00611C42"/>
    <w:rsid w:val="00631901"/>
    <w:rsid w:val="00650352"/>
    <w:rsid w:val="00651B8D"/>
    <w:rsid w:val="0066421D"/>
    <w:rsid w:val="006A3F94"/>
    <w:rsid w:val="006C0767"/>
    <w:rsid w:val="006D676E"/>
    <w:rsid w:val="006E08DF"/>
    <w:rsid w:val="007063B3"/>
    <w:rsid w:val="007452E8"/>
    <w:rsid w:val="00784835"/>
    <w:rsid w:val="00790406"/>
    <w:rsid w:val="007C2ED0"/>
    <w:rsid w:val="0082217D"/>
    <w:rsid w:val="008226DC"/>
    <w:rsid w:val="0086558F"/>
    <w:rsid w:val="00874984"/>
    <w:rsid w:val="00881ABC"/>
    <w:rsid w:val="0089273D"/>
    <w:rsid w:val="008A0AAD"/>
    <w:rsid w:val="008A4C6C"/>
    <w:rsid w:val="008B0779"/>
    <w:rsid w:val="0091129E"/>
    <w:rsid w:val="009258CE"/>
    <w:rsid w:val="00942E7E"/>
    <w:rsid w:val="00984A78"/>
    <w:rsid w:val="009927B6"/>
    <w:rsid w:val="009A6690"/>
    <w:rsid w:val="009B4D49"/>
    <w:rsid w:val="009B5B2A"/>
    <w:rsid w:val="009C3B4A"/>
    <w:rsid w:val="009E43D7"/>
    <w:rsid w:val="009E770E"/>
    <w:rsid w:val="009F3D5F"/>
    <w:rsid w:val="00A01258"/>
    <w:rsid w:val="00A05B76"/>
    <w:rsid w:val="00A11575"/>
    <w:rsid w:val="00A41D90"/>
    <w:rsid w:val="00A47D13"/>
    <w:rsid w:val="00A54B4C"/>
    <w:rsid w:val="00A7401D"/>
    <w:rsid w:val="00A86C93"/>
    <w:rsid w:val="00A96EB9"/>
    <w:rsid w:val="00AA16C2"/>
    <w:rsid w:val="00AB17F6"/>
    <w:rsid w:val="00AB69C3"/>
    <w:rsid w:val="00AE0DC0"/>
    <w:rsid w:val="00B115A3"/>
    <w:rsid w:val="00B43F1E"/>
    <w:rsid w:val="00B838F3"/>
    <w:rsid w:val="00BC175A"/>
    <w:rsid w:val="00C11B37"/>
    <w:rsid w:val="00C12A1D"/>
    <w:rsid w:val="00C5694B"/>
    <w:rsid w:val="00C814DE"/>
    <w:rsid w:val="00C92A92"/>
    <w:rsid w:val="00CB0CAF"/>
    <w:rsid w:val="00CB710B"/>
    <w:rsid w:val="00CE41DD"/>
    <w:rsid w:val="00D268C7"/>
    <w:rsid w:val="00D569E9"/>
    <w:rsid w:val="00D61DED"/>
    <w:rsid w:val="00D751F8"/>
    <w:rsid w:val="00D81E57"/>
    <w:rsid w:val="00DD6A87"/>
    <w:rsid w:val="00DF53F6"/>
    <w:rsid w:val="00E15BAB"/>
    <w:rsid w:val="00E64CB4"/>
    <w:rsid w:val="00E847FC"/>
    <w:rsid w:val="00E90BDA"/>
    <w:rsid w:val="00E93395"/>
    <w:rsid w:val="00EB5506"/>
    <w:rsid w:val="00EC2D30"/>
    <w:rsid w:val="00EE584E"/>
    <w:rsid w:val="00F53D00"/>
    <w:rsid w:val="00F5625D"/>
    <w:rsid w:val="00F64C51"/>
    <w:rsid w:val="00F84C35"/>
    <w:rsid w:val="00F866A5"/>
    <w:rsid w:val="00F867AA"/>
    <w:rsid w:val="00F95899"/>
    <w:rsid w:val="00F959A6"/>
    <w:rsid w:val="00FA5DF5"/>
    <w:rsid w:val="00FD2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D7A302"/>
  <w15:chartTrackingRefBased/>
  <w15:docId w15:val="{1740C204-23FE-4FA0-AAE7-8959DB2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Date"/>
    <w:basedOn w:val="a"/>
    <w:next w:val="a"/>
    <w:rPr>
      <w:spacing w:val="42"/>
      <w:kern w:val="0"/>
      <w:sz w:val="22"/>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sz w:val="22"/>
    </w:rPr>
  </w:style>
  <w:style w:type="paragraph" w:styleId="a8">
    <w:name w:val="Closing"/>
    <w:basedOn w:val="a"/>
    <w:pPr>
      <w:jc w:val="right"/>
    </w:pPr>
    <w:rPr>
      <w:sz w:val="22"/>
    </w:rPr>
  </w:style>
  <w:style w:type="paragraph" w:styleId="a9">
    <w:name w:val="Body Text"/>
    <w:basedOn w:val="a"/>
    <w:rPr>
      <w:sz w:val="22"/>
    </w:rPr>
  </w:style>
  <w:style w:type="paragraph" w:styleId="2">
    <w:name w:val="Body Text 2"/>
    <w:basedOn w:val="a"/>
    <w:rPr>
      <w:sz w:val="21"/>
    </w:rPr>
  </w:style>
  <w:style w:type="paragraph" w:styleId="3">
    <w:name w:val="Body Text 3"/>
    <w:basedOn w:val="a"/>
    <w:rPr>
      <w:sz w:val="18"/>
    </w:rPr>
  </w:style>
  <w:style w:type="paragraph" w:styleId="aa">
    <w:name w:val="Body Text Indent"/>
    <w:basedOn w:val="a"/>
    <w:pPr>
      <w:ind w:leftChars="184" w:left="460"/>
      <w:jc w:val="left"/>
    </w:pPr>
    <w:rPr>
      <w:sz w:val="22"/>
    </w:rPr>
  </w:style>
  <w:style w:type="paragraph" w:styleId="20">
    <w:name w:val="Body Text Indent 2"/>
    <w:basedOn w:val="a"/>
    <w:pPr>
      <w:ind w:leftChars="276" w:left="690"/>
      <w:jc w:val="left"/>
    </w:pPr>
    <w:rPr>
      <w:sz w:val="22"/>
    </w:rPr>
  </w:style>
  <w:style w:type="paragraph" w:styleId="30">
    <w:name w:val="Body Text Indent 3"/>
    <w:basedOn w:val="a"/>
    <w:pPr>
      <w:ind w:leftChars="304" w:left="1088" w:hangingChars="200" w:hanging="408"/>
    </w:pPr>
    <w:rPr>
      <w:sz w:val="22"/>
    </w:rPr>
  </w:style>
  <w:style w:type="paragraph" w:styleId="ab">
    <w:name w:val="Balloon Text"/>
    <w:basedOn w:val="a"/>
    <w:link w:val="ac"/>
    <w:rsid w:val="00A86C93"/>
    <w:rPr>
      <w:rFonts w:ascii="游ゴシック Light" w:eastAsia="游ゴシック Light" w:hAnsi="游ゴシック Light"/>
      <w:sz w:val="18"/>
      <w:szCs w:val="18"/>
    </w:rPr>
  </w:style>
  <w:style w:type="character" w:customStyle="1" w:styleId="ac">
    <w:name w:val="吹き出し (文字)"/>
    <w:link w:val="ab"/>
    <w:rsid w:val="00A86C93"/>
    <w:rPr>
      <w:rFonts w:ascii="游ゴシック Light" w:eastAsia="游ゴシック Light" w:hAnsi="游ゴシック Light" w:cs="Times New Roman"/>
      <w:kern w:val="2"/>
      <w:sz w:val="18"/>
      <w:szCs w:val="18"/>
    </w:rPr>
  </w:style>
  <w:style w:type="character" w:styleId="ad">
    <w:name w:val="annotation reference"/>
    <w:rsid w:val="008226DC"/>
    <w:rPr>
      <w:sz w:val="18"/>
      <w:szCs w:val="18"/>
    </w:rPr>
  </w:style>
  <w:style w:type="paragraph" w:styleId="ae">
    <w:name w:val="annotation text"/>
    <w:basedOn w:val="a"/>
    <w:link w:val="af"/>
    <w:rsid w:val="008226DC"/>
    <w:pPr>
      <w:jc w:val="left"/>
    </w:pPr>
  </w:style>
  <w:style w:type="character" w:customStyle="1" w:styleId="af">
    <w:name w:val="コメント文字列 (文字)"/>
    <w:link w:val="ae"/>
    <w:rsid w:val="008226DC"/>
    <w:rPr>
      <w:rFonts w:ascii="ＭＳ 明朝"/>
      <w:kern w:val="2"/>
      <w:sz w:val="24"/>
      <w:szCs w:val="24"/>
    </w:rPr>
  </w:style>
  <w:style w:type="paragraph" w:styleId="af0">
    <w:name w:val="annotation subject"/>
    <w:basedOn w:val="ae"/>
    <w:next w:val="ae"/>
    <w:link w:val="af1"/>
    <w:rsid w:val="008226DC"/>
    <w:rPr>
      <w:b/>
      <w:bCs/>
    </w:rPr>
  </w:style>
  <w:style w:type="character" w:customStyle="1" w:styleId="af1">
    <w:name w:val="コメント内容 (文字)"/>
    <w:link w:val="af0"/>
    <w:rsid w:val="008226DC"/>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301a5e796ecc2213bd404bf114758c26">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e7f0cacc536015955a3f29bae49e01cb"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81BC1-0BFE-4801-8738-CFD8D354470C}">
  <ds:schemaRefs>
    <ds:schemaRef ds:uri="http://schemas.microsoft.com/office/2006/metadata/properties"/>
    <ds:schemaRef ds:uri="http://schemas.microsoft.com/office/infopath/2007/PartnerControls"/>
    <ds:schemaRef ds:uri="263dbbe5-076b-4606-a03b-9598f5f2f35a"/>
    <ds:schemaRef ds:uri="bd19dd5d-d4cb-44f5-82f1-accd514b93f5"/>
  </ds:schemaRefs>
</ds:datastoreItem>
</file>

<file path=customXml/itemProps2.xml><?xml version="1.0" encoding="utf-8"?>
<ds:datastoreItem xmlns:ds="http://schemas.openxmlformats.org/officeDocument/2006/customXml" ds:itemID="{A29C98E9-C97A-4E98-A311-9BFB9DE99284}">
  <ds:schemaRefs>
    <ds:schemaRef ds:uri="http://schemas.microsoft.com/sharepoint/v3/contenttype/forms"/>
  </ds:schemaRefs>
</ds:datastoreItem>
</file>

<file path=customXml/itemProps3.xml><?xml version="1.0" encoding="utf-8"?>
<ds:datastoreItem xmlns:ds="http://schemas.openxmlformats.org/officeDocument/2006/customXml" ds:itemID="{88ACE361-25FC-49E2-BDBE-05E56D981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9dd5d-d4cb-44f5-82f1-accd514b93f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Words>
  <Characters>313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事務代行団体指定事務要領</vt:lpstr>
      <vt:lpstr>事務代行団体指定事務要領</vt:lpstr>
    </vt:vector>
  </TitlesOfParts>
  <LinksUpToDate>false</LinksUpToDate>
  <CharactersWithSpaces>366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0x0101005FDE1D188F749B4291E5BF30F1755479</vt:lpwstr>
  </property>
</Properties>
</file>