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9A6D1" w14:textId="000D03E9" w:rsidR="00EF3267" w:rsidRPr="00706804" w:rsidRDefault="00EF3267" w:rsidP="00EF3267">
      <w:pPr>
        <w:spacing w:line="440" w:lineRule="exact"/>
        <w:jc w:val="center"/>
        <w:rPr>
          <w:rFonts w:ascii="Meiryo UI" w:eastAsia="Meiryo UI" w:hAnsi="Meiryo UI"/>
          <w:b/>
          <w:bCs/>
          <w:sz w:val="24"/>
          <w:szCs w:val="24"/>
        </w:rPr>
      </w:pPr>
      <w:r w:rsidRPr="00706804">
        <w:rPr>
          <w:rFonts w:ascii="Meiryo UI" w:eastAsia="Meiryo UI" w:hAnsi="Meiryo UI" w:hint="eastAsia"/>
          <w:b/>
          <w:bCs/>
          <w:sz w:val="24"/>
          <w:szCs w:val="24"/>
        </w:rPr>
        <w:t>働き方改革推進支援助成金</w:t>
      </w:r>
    </w:p>
    <w:p w14:paraId="7F618CCB" w14:textId="59AE4E2B" w:rsidR="00EF3267" w:rsidRPr="00B237FB" w:rsidRDefault="00EF3267" w:rsidP="00EF3267">
      <w:pPr>
        <w:spacing w:line="440" w:lineRule="exact"/>
        <w:jc w:val="center"/>
        <w:rPr>
          <w:rFonts w:ascii="Meiryo UI" w:eastAsia="Meiryo UI" w:hAnsi="Meiryo UI"/>
          <w:b/>
          <w:bCs/>
          <w:szCs w:val="21"/>
        </w:rPr>
      </w:pPr>
      <w:r w:rsidRPr="00B237FB">
        <w:rPr>
          <w:rFonts w:ascii="Meiryo UI" w:eastAsia="Meiryo UI" w:hAnsi="Meiryo UI"/>
          <w:b/>
          <w:bCs/>
          <w:szCs w:val="21"/>
        </w:rPr>
        <w:t xml:space="preserve"> （新型コロナウイルス感染症対策のためのテレワークコース</w:t>
      </w:r>
      <w:r w:rsidR="00DB24B9">
        <w:rPr>
          <w:rFonts w:ascii="Meiryo UI" w:eastAsia="Meiryo UI" w:hAnsi="Meiryo UI" w:hint="eastAsia"/>
          <w:b/>
          <w:bCs/>
          <w:szCs w:val="21"/>
        </w:rPr>
        <w:t>・</w:t>
      </w:r>
      <w:r w:rsidR="001D6B10">
        <w:rPr>
          <w:rFonts w:ascii="Meiryo UI" w:eastAsia="Meiryo UI" w:hAnsi="Meiryo UI" w:hint="eastAsia"/>
          <w:b/>
          <w:bCs/>
          <w:szCs w:val="21"/>
        </w:rPr>
        <w:t>３</w:t>
      </w:r>
      <w:r w:rsidR="00DB24B9">
        <w:rPr>
          <w:rFonts w:ascii="Meiryo UI" w:eastAsia="Meiryo UI" w:hAnsi="Meiryo UI" w:hint="eastAsia"/>
          <w:b/>
          <w:bCs/>
          <w:szCs w:val="21"/>
        </w:rPr>
        <w:t>次募集分</w:t>
      </w:r>
      <w:r w:rsidRPr="00B237FB">
        <w:rPr>
          <w:rFonts w:ascii="Meiryo UI" w:eastAsia="Meiryo UI" w:hAnsi="Meiryo UI"/>
          <w:b/>
          <w:bCs/>
          <w:szCs w:val="21"/>
        </w:rPr>
        <w:t>）</w:t>
      </w:r>
    </w:p>
    <w:p w14:paraId="5C63451A" w14:textId="76C0A85A" w:rsidR="00EF3267" w:rsidRPr="00706804" w:rsidRDefault="00EF3267" w:rsidP="004125A6">
      <w:pPr>
        <w:pStyle w:val="1"/>
        <w:jc w:val="center"/>
        <w:rPr>
          <w:rFonts w:ascii="Meiryo UI" w:eastAsia="Meiryo UI" w:hAnsi="Meiryo UI"/>
          <w:b w:val="0"/>
          <w:bCs/>
          <w:sz w:val="24"/>
        </w:rPr>
      </w:pPr>
      <w:bookmarkStart w:id="0" w:name="_Toc49802372"/>
      <w:r w:rsidRPr="00706804">
        <w:rPr>
          <w:rFonts w:ascii="Meiryo UI" w:eastAsia="Meiryo UI" w:hAnsi="Meiryo UI" w:hint="eastAsia"/>
          <w:bCs/>
          <w:sz w:val="24"/>
        </w:rPr>
        <w:t>交付申請</w:t>
      </w:r>
      <w:r w:rsidR="00CB4266">
        <w:rPr>
          <w:rFonts w:ascii="Meiryo UI" w:eastAsia="Meiryo UI" w:hAnsi="Meiryo UI" w:hint="eastAsia"/>
          <w:bCs/>
          <w:sz w:val="24"/>
        </w:rPr>
        <w:t>確認書</w:t>
      </w:r>
      <w:bookmarkEnd w:id="0"/>
    </w:p>
    <w:p w14:paraId="3AC299B1" w14:textId="466E565B" w:rsidR="00EF3267" w:rsidRDefault="00EF3267" w:rsidP="00EF3267">
      <w:pPr>
        <w:spacing w:line="440" w:lineRule="exact"/>
        <w:rPr>
          <w:rFonts w:ascii="Meiryo UI" w:eastAsia="Meiryo UI" w:hAnsi="Meiryo UI"/>
          <w:b/>
          <w:bCs/>
        </w:rPr>
      </w:pPr>
      <w:r w:rsidRPr="008A27A4">
        <w:rPr>
          <w:rFonts w:ascii="Meiryo UI" w:eastAsia="Meiryo UI" w:hAnsi="Meiryo UI" w:hint="eastAsia"/>
          <w:b/>
          <w:bCs/>
        </w:rPr>
        <w:t>ご郵送前に、下記の□の項目についてチェックの上、申請書類と一緒に下記へご送付ください。</w:t>
      </w:r>
    </w:p>
    <w:p w14:paraId="568EFD88" w14:textId="49E40A09" w:rsidR="00EF3267" w:rsidRPr="008A27A4" w:rsidRDefault="00EF3267" w:rsidP="00441682">
      <w:pPr>
        <w:spacing w:line="440" w:lineRule="exact"/>
        <w:rPr>
          <w:rFonts w:ascii="Meiryo UI" w:eastAsia="Meiryo UI" w:hAnsi="Meiryo UI"/>
          <w:b/>
          <w:bCs/>
          <w:u w:val="single"/>
        </w:rPr>
      </w:pPr>
      <w:r w:rsidRPr="000F25FA">
        <w:rPr>
          <w:rFonts w:ascii="Meiryo UI" w:eastAsia="Meiryo UI" w:hAnsi="Meiryo UI" w:hint="eastAsia"/>
          <w:b/>
          <w:bCs/>
          <w:spacing w:val="9"/>
          <w:w w:val="92"/>
          <w:kern w:val="0"/>
          <w:u w:val="single"/>
          <w:fitText w:val="9234" w:id="-1853084160"/>
        </w:rPr>
        <w:t>※令和</w:t>
      </w:r>
      <w:r w:rsidR="001D6B10" w:rsidRPr="000F25FA">
        <w:rPr>
          <w:rFonts w:ascii="Meiryo UI" w:eastAsia="Meiryo UI" w:hAnsi="Meiryo UI" w:hint="eastAsia"/>
          <w:b/>
          <w:bCs/>
          <w:spacing w:val="9"/>
          <w:w w:val="92"/>
          <w:kern w:val="0"/>
          <w:u w:val="single"/>
          <w:fitText w:val="9234" w:id="-1853084160"/>
        </w:rPr>
        <w:t>３</w:t>
      </w:r>
      <w:r w:rsidRPr="000F25FA">
        <w:rPr>
          <w:rFonts w:ascii="Meiryo UI" w:eastAsia="Meiryo UI" w:hAnsi="Meiryo UI"/>
          <w:b/>
          <w:bCs/>
          <w:spacing w:val="9"/>
          <w:w w:val="92"/>
          <w:kern w:val="0"/>
          <w:u w:val="single"/>
          <w:fitText w:val="9234" w:id="-1853084160"/>
        </w:rPr>
        <w:t>年</w:t>
      </w:r>
      <w:r w:rsidR="001D6B10" w:rsidRPr="000F25FA">
        <w:rPr>
          <w:rFonts w:ascii="Meiryo UI" w:eastAsia="Meiryo UI" w:hAnsi="Meiryo UI" w:hint="eastAsia"/>
          <w:b/>
          <w:bCs/>
          <w:spacing w:val="9"/>
          <w:w w:val="92"/>
          <w:kern w:val="0"/>
          <w:u w:val="single"/>
          <w:fitText w:val="9234" w:id="-1853084160"/>
        </w:rPr>
        <w:t>１</w:t>
      </w:r>
      <w:r w:rsidRPr="000F25FA">
        <w:rPr>
          <w:rFonts w:ascii="Meiryo UI" w:eastAsia="Meiryo UI" w:hAnsi="Meiryo UI"/>
          <w:b/>
          <w:bCs/>
          <w:spacing w:val="9"/>
          <w:w w:val="92"/>
          <w:kern w:val="0"/>
          <w:u w:val="single"/>
          <w:fitText w:val="9234" w:id="-1853084160"/>
        </w:rPr>
        <w:t>月</w:t>
      </w:r>
      <w:r w:rsidR="001D6B10" w:rsidRPr="000F25FA">
        <w:rPr>
          <w:rFonts w:ascii="Meiryo UI" w:eastAsia="Meiryo UI" w:hAnsi="Meiryo UI"/>
          <w:b/>
          <w:bCs/>
          <w:spacing w:val="9"/>
          <w:w w:val="92"/>
          <w:kern w:val="0"/>
          <w:u w:val="single"/>
          <w:fitText w:val="9234" w:id="-1853084160"/>
        </w:rPr>
        <w:t>29</w:t>
      </w:r>
      <w:r w:rsidRPr="000F25FA">
        <w:rPr>
          <w:rFonts w:ascii="Meiryo UI" w:eastAsia="Meiryo UI" w:hAnsi="Meiryo UI"/>
          <w:b/>
          <w:bCs/>
          <w:spacing w:val="9"/>
          <w:w w:val="92"/>
          <w:kern w:val="0"/>
          <w:u w:val="single"/>
          <w:fitText w:val="9234" w:id="-1853084160"/>
        </w:rPr>
        <w:t>日（</w:t>
      </w:r>
      <w:r w:rsidR="001F6D4D" w:rsidRPr="000F25FA">
        <w:rPr>
          <w:rFonts w:ascii="Meiryo UI" w:eastAsia="Meiryo UI" w:hAnsi="Meiryo UI" w:hint="eastAsia"/>
          <w:b/>
          <w:bCs/>
          <w:spacing w:val="9"/>
          <w:w w:val="92"/>
          <w:kern w:val="0"/>
          <w:u w:val="single"/>
          <w:fitText w:val="9234" w:id="-1853084160"/>
        </w:rPr>
        <w:t>金</w:t>
      </w:r>
      <w:r w:rsidRPr="000F25FA">
        <w:rPr>
          <w:rFonts w:ascii="Meiryo UI" w:eastAsia="Meiryo UI" w:hAnsi="Meiryo UI"/>
          <w:b/>
          <w:bCs/>
          <w:spacing w:val="9"/>
          <w:w w:val="92"/>
          <w:kern w:val="0"/>
          <w:u w:val="single"/>
          <w:fitText w:val="9234" w:id="-1853084160"/>
        </w:rPr>
        <w:t>）</w:t>
      </w:r>
      <w:r w:rsidR="009418B7" w:rsidRPr="000F25FA">
        <w:rPr>
          <w:rFonts w:ascii="Meiryo UI" w:eastAsia="Meiryo UI" w:hAnsi="Meiryo UI" w:hint="eastAsia"/>
          <w:b/>
          <w:bCs/>
          <w:spacing w:val="9"/>
          <w:w w:val="92"/>
          <w:kern w:val="0"/>
          <w:u w:val="single"/>
          <w:fitText w:val="9234" w:id="-1853084160"/>
        </w:rPr>
        <w:t>郵送</w:t>
      </w:r>
      <w:r w:rsidRPr="000F25FA">
        <w:rPr>
          <w:rFonts w:ascii="Meiryo UI" w:eastAsia="Meiryo UI" w:hAnsi="Meiryo UI"/>
          <w:b/>
          <w:bCs/>
          <w:spacing w:val="9"/>
          <w:w w:val="92"/>
          <w:kern w:val="0"/>
          <w:u w:val="single"/>
          <w:fitText w:val="9234" w:id="-1853084160"/>
        </w:rPr>
        <w:t>必着</w:t>
      </w:r>
      <w:r w:rsidR="009418B7" w:rsidRPr="000F25FA">
        <w:rPr>
          <w:rFonts w:ascii="Meiryo UI" w:eastAsia="Meiryo UI" w:hAnsi="Meiryo UI" w:hint="eastAsia"/>
          <w:b/>
          <w:bCs/>
          <w:spacing w:val="9"/>
          <w:w w:val="92"/>
          <w:kern w:val="0"/>
          <w:u w:val="single"/>
          <w:fitText w:val="9234" w:id="-1853084160"/>
        </w:rPr>
        <w:t>（特殊郵便（特定記録または簡易書留。レターパック可）に限る）</w:t>
      </w:r>
    </w:p>
    <w:p w14:paraId="46A12944" w14:textId="77777777" w:rsidR="00EF3267" w:rsidRPr="00922B63" w:rsidRDefault="00EF3267" w:rsidP="00EF3267">
      <w:pPr>
        <w:spacing w:line="440" w:lineRule="exact"/>
        <w:rPr>
          <w:rFonts w:ascii="Meiryo UI" w:eastAsia="Meiryo UI" w:hAnsi="Meiryo UI"/>
        </w:rPr>
      </w:pPr>
      <w:r>
        <w:rPr>
          <w:rFonts w:ascii="Meiryo UI" w:eastAsia="Meiryo UI" w:hAnsi="Meiryo UI" w:hint="eastAsia"/>
        </w:rPr>
        <w:t>（送付先）</w:t>
      </w:r>
    </w:p>
    <w:p w14:paraId="2FB8EDE5" w14:textId="77777777" w:rsidR="00EF3267" w:rsidRPr="008A27A4" w:rsidRDefault="00EF3267" w:rsidP="00EF3267">
      <w:pPr>
        <w:spacing w:line="440" w:lineRule="exact"/>
        <w:ind w:leftChars="100" w:left="210"/>
        <w:rPr>
          <w:rFonts w:ascii="Meiryo UI" w:eastAsia="Meiryo UI" w:hAnsi="Meiryo UI"/>
        </w:rPr>
      </w:pPr>
      <w:r w:rsidRPr="008A27A4">
        <w:rPr>
          <w:rFonts w:ascii="Meiryo UI" w:eastAsia="Meiryo UI" w:hAnsi="Meiryo UI" w:hint="eastAsia"/>
        </w:rPr>
        <w:t>名</w:t>
      </w:r>
      <w:r w:rsidRPr="008A27A4">
        <w:rPr>
          <w:rFonts w:ascii="Meiryo UI" w:eastAsia="Meiryo UI" w:hAnsi="Meiryo UI"/>
        </w:rPr>
        <w:t xml:space="preserve"> 称 テレワーク相談センター</w:t>
      </w:r>
      <w:r w:rsidRPr="008A27A4">
        <w:rPr>
          <w:rFonts w:ascii="Meiryo UI" w:eastAsia="Meiryo UI" w:hAnsi="Meiryo UI" w:hint="eastAsia"/>
        </w:rPr>
        <w:t xml:space="preserve">　</w:t>
      </w:r>
    </w:p>
    <w:p w14:paraId="648B3C03" w14:textId="77777777" w:rsidR="00EF3267" w:rsidRPr="008A27A4" w:rsidRDefault="00EF3267" w:rsidP="00EF3267">
      <w:pPr>
        <w:spacing w:line="440" w:lineRule="exact"/>
        <w:ind w:leftChars="100" w:left="210"/>
        <w:rPr>
          <w:rFonts w:ascii="Meiryo UI" w:eastAsia="Meiryo UI" w:hAnsi="Meiryo UI"/>
        </w:rPr>
      </w:pPr>
      <w:r w:rsidRPr="008A27A4">
        <w:rPr>
          <w:rFonts w:ascii="Meiryo UI" w:eastAsia="Meiryo UI" w:hAnsi="Meiryo UI" w:hint="eastAsia"/>
        </w:rPr>
        <w:t>所在地</w:t>
      </w:r>
      <w:r w:rsidRPr="008A27A4">
        <w:rPr>
          <w:rFonts w:ascii="Meiryo UI" w:eastAsia="Meiryo UI" w:hAnsi="Meiryo UI"/>
        </w:rPr>
        <w:t xml:space="preserve"> 〒101‐0062 東京都千代田区神田駿河台１‐８‐11</w:t>
      </w:r>
    </w:p>
    <w:p w14:paraId="4C8A266A" w14:textId="02C0C83E" w:rsidR="00EF3267" w:rsidRDefault="00EF3267" w:rsidP="00EF3267">
      <w:pPr>
        <w:spacing w:line="440" w:lineRule="exact"/>
        <w:ind w:leftChars="100" w:left="210"/>
        <w:rPr>
          <w:rFonts w:ascii="Meiryo UI" w:eastAsia="Meiryo UI" w:hAnsi="Meiryo UI"/>
        </w:rPr>
      </w:pPr>
      <w:r w:rsidRPr="008A27A4">
        <w:rPr>
          <w:rFonts w:ascii="Meiryo UI" w:eastAsia="Meiryo UI" w:hAnsi="Meiryo UI" w:hint="eastAsia"/>
        </w:rPr>
        <w:t>電</w:t>
      </w:r>
      <w:r w:rsidRPr="008A27A4">
        <w:rPr>
          <w:rFonts w:ascii="Meiryo UI" w:eastAsia="Meiryo UI" w:hAnsi="Meiryo UI"/>
        </w:rPr>
        <w:t xml:space="preserve"> 話 </w:t>
      </w:r>
      <w:r w:rsidR="00AD472A">
        <w:rPr>
          <w:rFonts w:ascii="Meiryo UI" w:eastAsia="Meiryo UI" w:hAnsi="Meiryo UI" w:hint="eastAsia"/>
        </w:rPr>
        <w:t>0570-550348</w:t>
      </w:r>
    </w:p>
    <w:p w14:paraId="6AF09CDA" w14:textId="7149E22E" w:rsidR="00EF3267" w:rsidRDefault="00EF3267" w:rsidP="003462B1">
      <w:pPr>
        <w:spacing w:line="440" w:lineRule="exact"/>
        <w:rPr>
          <w:rFonts w:ascii="Meiryo UI" w:eastAsia="Meiryo UI" w:hAnsi="Meiryo UI"/>
        </w:rPr>
      </w:pPr>
    </w:p>
    <w:p w14:paraId="3A76F4B9" w14:textId="4C61DA47" w:rsidR="00383981" w:rsidRPr="001F6D4D" w:rsidRDefault="00383981" w:rsidP="00CB4266">
      <w:pPr>
        <w:spacing w:line="440" w:lineRule="exact"/>
        <w:ind w:left="210" w:hangingChars="100" w:hanging="210"/>
        <w:rPr>
          <w:rFonts w:ascii="Meiryo UI" w:eastAsia="Meiryo UI" w:hAnsi="Meiryo UI"/>
        </w:rPr>
      </w:pPr>
      <w:r w:rsidRPr="00383981">
        <w:rPr>
          <w:rFonts w:ascii="Meiryo UI" w:eastAsia="Meiryo UI" w:hAnsi="Meiryo UI" w:hint="eastAsia"/>
        </w:rPr>
        <w:t>□　「新型コロナウイルス感染症対策のためのテレワークコース</w:t>
      </w:r>
      <w:r w:rsidR="008B7761" w:rsidRPr="00447D84">
        <w:rPr>
          <w:rFonts w:ascii="Meiryo UI" w:eastAsia="Meiryo UI" w:hAnsi="Meiryo UI" w:hint="eastAsia"/>
        </w:rPr>
        <w:t>・</w:t>
      </w:r>
      <w:r w:rsidR="001D6B10">
        <w:rPr>
          <w:rFonts w:ascii="Meiryo UI" w:eastAsia="Meiryo UI" w:hAnsi="Meiryo UI" w:hint="eastAsia"/>
        </w:rPr>
        <w:t>３</w:t>
      </w:r>
      <w:r w:rsidR="008B7761" w:rsidRPr="00447D84">
        <w:rPr>
          <w:rFonts w:ascii="Meiryo UI" w:eastAsia="Meiryo UI" w:hAnsi="Meiryo UI" w:hint="eastAsia"/>
        </w:rPr>
        <w:t>次募集分</w:t>
      </w:r>
      <w:r w:rsidRPr="001F6D4D">
        <w:rPr>
          <w:rFonts w:ascii="Meiryo UI" w:eastAsia="Meiryo UI" w:hAnsi="Meiryo UI" w:hint="eastAsia"/>
        </w:rPr>
        <w:t>」</w:t>
      </w:r>
      <w:r w:rsidR="00D87DDE" w:rsidRPr="001F6D4D">
        <w:rPr>
          <w:rFonts w:ascii="Meiryo UI" w:eastAsia="Meiryo UI" w:hAnsi="Meiryo UI" w:hint="eastAsia"/>
        </w:rPr>
        <w:t>のへの申請である</w:t>
      </w:r>
      <w:r w:rsidRPr="001F6D4D">
        <w:rPr>
          <w:rFonts w:ascii="Meiryo UI" w:eastAsia="Meiryo UI" w:hAnsi="Meiryo UI" w:hint="eastAsia"/>
        </w:rPr>
        <w:t>（「テレワークコース」への申請ではない）</w:t>
      </w:r>
      <w:r w:rsidR="00102E9D" w:rsidRPr="001F6D4D">
        <w:rPr>
          <w:rFonts w:ascii="Meiryo UI" w:eastAsia="Meiryo UI" w:hAnsi="Meiryo UI" w:hint="eastAsia"/>
        </w:rPr>
        <w:t>か</w:t>
      </w:r>
      <w:r w:rsidRPr="001F6D4D">
        <w:rPr>
          <w:rFonts w:ascii="Meiryo UI" w:eastAsia="Meiryo UI" w:hAnsi="Meiryo UI" w:hint="eastAsia"/>
        </w:rPr>
        <w:t>。</w:t>
      </w:r>
    </w:p>
    <w:p w14:paraId="54B1297A" w14:textId="60FFBBEB" w:rsidR="00D87DDE" w:rsidRDefault="00D87DDE" w:rsidP="003462B1">
      <w:pPr>
        <w:spacing w:line="440" w:lineRule="exact"/>
        <w:ind w:left="210" w:hangingChars="100" w:hanging="210"/>
        <w:rPr>
          <w:rFonts w:ascii="Meiryo UI" w:eastAsia="Meiryo UI" w:hAnsi="Meiryo UI"/>
        </w:rPr>
      </w:pPr>
      <w:r w:rsidRPr="001F6D4D">
        <w:rPr>
          <w:rFonts w:ascii="Meiryo UI" w:eastAsia="Meiryo UI" w:hAnsi="Meiryo UI" w:hint="eastAsia"/>
        </w:rPr>
        <w:t>□　「</w:t>
      </w:r>
      <w:r w:rsidR="003C5A7E" w:rsidRPr="001F6D4D">
        <w:rPr>
          <w:rFonts w:ascii="Meiryo UI" w:eastAsia="Meiryo UI" w:hAnsi="Meiryo UI" w:hint="eastAsia"/>
        </w:rPr>
        <w:t>新型コロナウイルス感染症対策のためのテレワークコース</w:t>
      </w:r>
      <w:r w:rsidR="008B7761" w:rsidRPr="00447D84">
        <w:rPr>
          <w:rFonts w:ascii="Meiryo UI" w:eastAsia="Meiryo UI" w:hAnsi="Meiryo UI" w:hint="eastAsia"/>
        </w:rPr>
        <w:t>・</w:t>
      </w:r>
      <w:r w:rsidR="001D6B10">
        <w:rPr>
          <w:rFonts w:ascii="Meiryo UI" w:eastAsia="Meiryo UI" w:hAnsi="Meiryo UI" w:hint="eastAsia"/>
        </w:rPr>
        <w:t>３</w:t>
      </w:r>
      <w:r w:rsidR="008B7761" w:rsidRPr="00447D84">
        <w:rPr>
          <w:rFonts w:ascii="Meiryo UI" w:eastAsia="Meiryo UI" w:hAnsi="Meiryo UI" w:hint="eastAsia"/>
        </w:rPr>
        <w:t>次募集分</w:t>
      </w:r>
      <w:r w:rsidR="003C5A7E">
        <w:rPr>
          <w:rFonts w:ascii="Meiryo UI" w:eastAsia="Meiryo UI" w:hAnsi="Meiryo UI" w:hint="eastAsia"/>
        </w:rPr>
        <w:t>」の</w:t>
      </w:r>
      <w:r w:rsidRPr="00D87DDE">
        <w:rPr>
          <w:rFonts w:ascii="Meiryo UI" w:eastAsia="Meiryo UI" w:hAnsi="Meiryo UI" w:hint="eastAsia"/>
        </w:rPr>
        <w:t>様式を使用しているか（「テレワークコース」の様式ではない）</w:t>
      </w:r>
      <w:r w:rsidR="00102E9D">
        <w:rPr>
          <w:rFonts w:ascii="Meiryo UI" w:eastAsia="Meiryo UI" w:hAnsi="Meiryo UI" w:hint="eastAsia"/>
        </w:rPr>
        <w:t>か</w:t>
      </w:r>
      <w:r w:rsidRPr="00D87DDE">
        <w:rPr>
          <w:rFonts w:ascii="Meiryo UI" w:eastAsia="Meiryo UI" w:hAnsi="Meiryo UI" w:hint="eastAsia"/>
        </w:rPr>
        <w:t>。</w:t>
      </w:r>
    </w:p>
    <w:p w14:paraId="1E281465" w14:textId="6E1534CF" w:rsidR="003C5A7E" w:rsidRDefault="003C5A7E" w:rsidP="003C5A7E">
      <w:pPr>
        <w:spacing w:line="440" w:lineRule="exact"/>
        <w:rPr>
          <w:rFonts w:ascii="Meiryo UI" w:eastAsia="Meiryo UI" w:hAnsi="Meiryo UI"/>
        </w:rPr>
      </w:pPr>
      <w:r w:rsidRPr="00022B29">
        <w:rPr>
          <w:rFonts w:ascii="Meiryo UI" w:eastAsia="Meiryo UI" w:hAnsi="Meiryo UI" w:hint="eastAsia"/>
          <w:b/>
          <w:bCs/>
        </w:rPr>
        <w:t xml:space="preserve">□ </w:t>
      </w:r>
      <w:r w:rsidRPr="00022B29">
        <w:rPr>
          <w:rFonts w:ascii="Meiryo UI" w:eastAsia="Meiryo UI" w:hAnsi="Meiryo UI" w:hint="eastAsia"/>
        </w:rPr>
        <w:t>事業実施期間にテレワークを実施</w:t>
      </w:r>
      <w:r>
        <w:rPr>
          <w:rFonts w:ascii="Meiryo UI" w:eastAsia="Meiryo UI" w:hAnsi="Meiryo UI" w:hint="eastAsia"/>
        </w:rPr>
        <w:t>する（</w:t>
      </w:r>
      <w:r w:rsidRPr="00022B29">
        <w:rPr>
          <w:rFonts w:ascii="Meiryo UI" w:eastAsia="Meiryo UI" w:hAnsi="Meiryo UI" w:hint="eastAsia"/>
        </w:rPr>
        <w:t>した</w:t>
      </w:r>
      <w:r>
        <w:rPr>
          <w:rFonts w:ascii="Meiryo UI" w:eastAsia="Meiryo UI" w:hAnsi="Meiryo UI" w:hint="eastAsia"/>
        </w:rPr>
        <w:t>）</w:t>
      </w:r>
      <w:r w:rsidR="009418B7">
        <w:rPr>
          <w:rFonts w:ascii="Meiryo UI" w:eastAsia="Meiryo UI" w:hAnsi="Meiryo UI" w:hint="eastAsia"/>
        </w:rPr>
        <w:t>、直接雇用する</w:t>
      </w:r>
      <w:r>
        <w:rPr>
          <w:rFonts w:ascii="Meiryo UI" w:eastAsia="Meiryo UI" w:hAnsi="Meiryo UI" w:hint="eastAsia"/>
        </w:rPr>
        <w:t>労働</w:t>
      </w:r>
      <w:r w:rsidRPr="00022B29">
        <w:rPr>
          <w:rFonts w:ascii="Meiryo UI" w:eastAsia="Meiryo UI" w:hAnsi="Meiryo UI" w:hint="eastAsia"/>
        </w:rPr>
        <w:t>者が１人</w:t>
      </w:r>
      <w:r w:rsidRPr="001F6D4D">
        <w:rPr>
          <w:rFonts w:ascii="Meiryo UI" w:eastAsia="Meiryo UI" w:hAnsi="Meiryo UI" w:hint="eastAsia"/>
        </w:rPr>
        <w:t>以上いる</w:t>
      </w:r>
      <w:r w:rsidR="0051486A" w:rsidRPr="001F6D4D">
        <w:rPr>
          <w:rFonts w:ascii="Meiryo UI" w:eastAsia="Meiryo UI" w:hAnsi="Meiryo UI" w:hint="eastAsia"/>
        </w:rPr>
        <w:t>か</w:t>
      </w:r>
      <w:r w:rsidR="00102E9D" w:rsidRPr="001F6D4D">
        <w:rPr>
          <w:rFonts w:ascii="Meiryo UI" w:eastAsia="Meiryo UI" w:hAnsi="Meiryo UI" w:hint="eastAsia"/>
        </w:rPr>
        <w:t>。</w:t>
      </w:r>
    </w:p>
    <w:p w14:paraId="528DC901" w14:textId="407F1CF9" w:rsidR="005A4529" w:rsidRDefault="005A4529" w:rsidP="000F25FA">
      <w:pPr>
        <w:spacing w:line="440" w:lineRule="exact"/>
        <w:ind w:left="210" w:hangingChars="100" w:hanging="210"/>
        <w:rPr>
          <w:rFonts w:ascii="Meiryo UI" w:eastAsia="Meiryo UI" w:hAnsi="Meiryo UI"/>
        </w:rPr>
      </w:pPr>
      <w:r w:rsidRPr="00022B29">
        <w:rPr>
          <w:rFonts w:ascii="Meiryo UI" w:eastAsia="Meiryo UI" w:hAnsi="Meiryo UI" w:hint="eastAsia"/>
          <w:b/>
          <w:bCs/>
        </w:rPr>
        <w:t xml:space="preserve">□ </w:t>
      </w:r>
      <w:r>
        <w:rPr>
          <w:rFonts w:ascii="Meiryo UI" w:eastAsia="Meiryo UI" w:hAnsi="Meiryo UI" w:hint="eastAsia"/>
        </w:rPr>
        <w:t>緊急事態宣言が</w:t>
      </w:r>
      <w:r w:rsidR="00287DD0" w:rsidRPr="00287DD0">
        <w:rPr>
          <w:rFonts w:ascii="Meiryo UI" w:eastAsia="Meiryo UI" w:hAnsi="Meiryo UI" w:hint="eastAsia"/>
        </w:rPr>
        <w:t>発出された地域及びこれに準じる地域に所在する事業所に所属する労働者に対して、テレワークを実施させる中小企業事業主</w:t>
      </w:r>
      <w:r w:rsidR="00287DD0">
        <w:rPr>
          <w:rFonts w:ascii="Meiryo UI" w:eastAsia="Meiryo UI" w:hAnsi="Meiryo UI" w:hint="eastAsia"/>
        </w:rPr>
        <w:t>であるか。</w:t>
      </w:r>
    </w:p>
    <w:p w14:paraId="67874B5B" w14:textId="425F2869" w:rsidR="00287DD0" w:rsidRDefault="00287DD0" w:rsidP="000F25FA">
      <w:pPr>
        <w:spacing w:line="440" w:lineRule="exact"/>
        <w:ind w:left="210" w:hangingChars="100" w:hanging="210"/>
        <w:rPr>
          <w:rFonts w:ascii="Meiryo UI" w:eastAsia="Meiryo UI" w:hAnsi="Meiryo UI"/>
        </w:rPr>
      </w:pPr>
      <w:r>
        <w:rPr>
          <w:rFonts w:ascii="Meiryo UI" w:eastAsia="Meiryo UI" w:hAnsi="Meiryo UI" w:hint="eastAsia"/>
        </w:rPr>
        <w:t xml:space="preserve">□　</w:t>
      </w:r>
      <w:r w:rsidRPr="00287DD0">
        <w:rPr>
          <w:rFonts w:ascii="Meiryo UI" w:eastAsia="Meiryo UI" w:hAnsi="Meiryo UI" w:hint="eastAsia"/>
        </w:rPr>
        <w:t>緊急事態宣言が発出された地域及びこれに準じる地域に所在する事業所に所属する労働者がテレワークを実施するにあたり、テレワーク用通信機器の導入・運用、就業規則・労使協定等の作成・変更を実施するために必要な経費</w:t>
      </w:r>
      <w:r>
        <w:rPr>
          <w:rFonts w:ascii="Meiryo UI" w:eastAsia="Meiryo UI" w:hAnsi="Meiryo UI" w:hint="eastAsia"/>
        </w:rPr>
        <w:t>のみを計上したか。</w:t>
      </w:r>
    </w:p>
    <w:p w14:paraId="579E14B1" w14:textId="6E12DBAD" w:rsidR="00CF27BC" w:rsidRDefault="00CF27BC" w:rsidP="000F25FA">
      <w:pPr>
        <w:spacing w:line="440" w:lineRule="exact"/>
        <w:ind w:left="210" w:hangingChars="100" w:hanging="21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9264" behindDoc="0" locked="0" layoutInCell="1" allowOverlap="1" wp14:anchorId="64825EE7" wp14:editId="781811BF">
                <wp:simplePos x="0" y="0"/>
                <wp:positionH relativeFrom="column">
                  <wp:posOffset>-5080</wp:posOffset>
                </wp:positionH>
                <wp:positionV relativeFrom="paragraph">
                  <wp:posOffset>85090</wp:posOffset>
                </wp:positionV>
                <wp:extent cx="5762625" cy="1905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62625" cy="1905000"/>
                        </a:xfrm>
                        <a:prstGeom prst="rect">
                          <a:avLst/>
                        </a:prstGeom>
                        <a:solidFill>
                          <a:schemeClr val="lt1"/>
                        </a:solidFill>
                        <a:ln w="6350">
                          <a:solidFill>
                            <a:prstClr val="black"/>
                          </a:solidFill>
                        </a:ln>
                      </wps:spPr>
                      <wps:txbx>
                        <w:txbxContent>
                          <w:p w14:paraId="44C6838E" w14:textId="2C56EEC6" w:rsidR="005C6F8E" w:rsidRDefault="005C6F8E">
                            <w:pPr>
                              <w:rPr>
                                <w:rFonts w:ascii="Meiryo UI" w:eastAsia="Meiryo UI" w:hAnsi="Meiryo UI"/>
                                <w:b/>
                                <w:u w:val="single"/>
                              </w:rPr>
                            </w:pPr>
                            <w:r>
                              <w:rPr>
                                <w:rFonts w:ascii="Meiryo UI" w:eastAsia="Meiryo UI" w:hAnsi="Meiryo UI" w:hint="eastAsia"/>
                                <w:b/>
                                <w:u w:val="single"/>
                              </w:rPr>
                              <w:t>※</w:t>
                            </w:r>
                            <w:r w:rsidRPr="005C6F8E">
                              <w:rPr>
                                <w:rFonts w:ascii="Meiryo UI" w:eastAsia="Meiryo UI" w:hAnsi="Meiryo UI" w:hint="eastAsia"/>
                                <w:b/>
                                <w:u w:val="single"/>
                              </w:rPr>
                              <w:t>テレワークをする予定、もしくは実際</w:t>
                            </w:r>
                            <w:r w:rsidR="00672099">
                              <w:rPr>
                                <w:rFonts w:ascii="Meiryo UI" w:eastAsia="Meiryo UI" w:hAnsi="Meiryo UI" w:hint="eastAsia"/>
                                <w:b/>
                                <w:u w:val="single"/>
                              </w:rPr>
                              <w:t>に</w:t>
                            </w:r>
                            <w:bookmarkStart w:id="1" w:name="_GoBack"/>
                            <w:bookmarkEnd w:id="1"/>
                            <w:r w:rsidRPr="005C6F8E">
                              <w:rPr>
                                <w:rFonts w:ascii="Meiryo UI" w:eastAsia="Meiryo UI" w:hAnsi="Meiryo UI" w:hint="eastAsia"/>
                                <w:b/>
                                <w:u w:val="single"/>
                              </w:rPr>
                              <w:t>した労働者が、交付申請日時点で、通常勤務する事業所の所在地（都道府県市区町村まで）</w:t>
                            </w:r>
                            <w:r>
                              <w:rPr>
                                <w:rFonts w:ascii="Meiryo UI" w:eastAsia="Meiryo UI" w:hAnsi="Meiryo UI" w:hint="eastAsia"/>
                                <w:b/>
                                <w:u w:val="single"/>
                              </w:rPr>
                              <w:t>を</w:t>
                            </w:r>
                            <w:r>
                              <w:rPr>
                                <w:rFonts w:ascii="Meiryo UI" w:eastAsia="Meiryo UI" w:hAnsi="Meiryo UI"/>
                                <w:b/>
                                <w:u w:val="single"/>
                              </w:rPr>
                              <w:t>すべて記載してください</w:t>
                            </w:r>
                            <w:r>
                              <w:rPr>
                                <w:rFonts w:ascii="Meiryo UI" w:eastAsia="Meiryo UI" w:hAnsi="Meiryo UI" w:hint="eastAsia"/>
                                <w:b/>
                                <w:u w:val="single"/>
                              </w:rPr>
                              <w:t>（例：</w:t>
                            </w:r>
                            <w:r>
                              <w:rPr>
                                <w:rFonts w:ascii="Meiryo UI" w:eastAsia="Meiryo UI" w:hAnsi="Meiryo UI"/>
                                <w:b/>
                                <w:u w:val="single"/>
                              </w:rPr>
                              <w:t>東京都</w:t>
                            </w:r>
                            <w:r>
                              <w:rPr>
                                <w:rFonts w:ascii="Meiryo UI" w:eastAsia="Meiryo UI" w:hAnsi="Meiryo UI" w:hint="eastAsia"/>
                                <w:b/>
                                <w:u w:val="single"/>
                              </w:rPr>
                              <w:t>千代田区</w:t>
                            </w:r>
                            <w:r>
                              <w:rPr>
                                <w:rFonts w:ascii="Meiryo UI" w:eastAsia="Meiryo UI" w:hAnsi="Meiryo UI"/>
                                <w:b/>
                                <w:u w:val="single"/>
                              </w:rPr>
                              <w:t>、東京都中央区</w:t>
                            </w:r>
                            <w:r>
                              <w:rPr>
                                <w:rFonts w:ascii="Meiryo UI" w:eastAsia="Meiryo UI" w:hAnsi="Meiryo UI" w:hint="eastAsia"/>
                                <w:b/>
                                <w:u w:val="single"/>
                              </w:rPr>
                              <w:t xml:space="preserve">　</w:t>
                            </w:r>
                            <w:r>
                              <w:rPr>
                                <w:rFonts w:ascii="Meiryo UI" w:eastAsia="Meiryo UI" w:hAnsi="Meiryo UI"/>
                                <w:b/>
                                <w:u w:val="single"/>
                              </w:rPr>
                              <w:t>等</w:t>
                            </w:r>
                            <w:r>
                              <w:rPr>
                                <w:rFonts w:ascii="Meiryo UI" w:eastAsia="Meiryo UI" w:hAnsi="Meiryo UI" w:hint="eastAsia"/>
                                <w:b/>
                                <w:u w:val="single"/>
                              </w:rPr>
                              <w:t>）</w:t>
                            </w:r>
                            <w:r>
                              <w:rPr>
                                <w:rFonts w:ascii="Meiryo UI" w:eastAsia="Meiryo UI" w:hAnsi="Meiryo UI"/>
                                <w:b/>
                                <w:u w:val="single"/>
                              </w:rPr>
                              <w:t>。</w:t>
                            </w:r>
                          </w:p>
                          <w:p w14:paraId="1C81B204" w14:textId="7C723775" w:rsidR="00CF27BC" w:rsidRPr="00CF27BC" w:rsidRDefault="00CF27BC">
                            <w:pPr>
                              <w:rPr>
                                <w:rFonts w:ascii="Meiryo UI" w:eastAsia="Meiryo UI" w:hAnsi="Meiryo UI"/>
                              </w:rPr>
                            </w:pPr>
                            <w:r w:rsidRPr="00CF27BC">
                              <w:rPr>
                                <w:rFonts w:ascii="Meiryo UI" w:eastAsia="Meiryo UI" w:hAnsi="Meiryo UI" w:hint="eastAsia"/>
                              </w:rPr>
                              <w:t>・</w:t>
                            </w:r>
                          </w:p>
                          <w:p w14:paraId="2FD294EF" w14:textId="4B1AD0CF" w:rsidR="00CF27BC" w:rsidRPr="00CF27BC" w:rsidRDefault="00CF27BC">
                            <w:pPr>
                              <w:rPr>
                                <w:rFonts w:ascii="Meiryo UI" w:eastAsia="Meiryo UI" w:hAnsi="Meiryo UI"/>
                              </w:rPr>
                            </w:pPr>
                            <w:r w:rsidRPr="00CF27BC">
                              <w:rPr>
                                <w:rFonts w:ascii="Meiryo UI" w:eastAsia="Meiryo UI" w:hAnsi="Meiryo UI" w:hint="eastAsia"/>
                              </w:rPr>
                              <w:t>・</w:t>
                            </w:r>
                          </w:p>
                          <w:p w14:paraId="5EC97B2D" w14:textId="2EC0C08D" w:rsidR="00CF27BC" w:rsidRDefault="00CF27BC">
                            <w:pPr>
                              <w:rPr>
                                <w:rFonts w:ascii="Meiryo UI" w:eastAsia="Meiryo UI" w:hAnsi="Meiryo UI"/>
                              </w:rPr>
                            </w:pPr>
                            <w:r w:rsidRPr="00CF27BC">
                              <w:rPr>
                                <w:rFonts w:ascii="Meiryo UI" w:eastAsia="Meiryo UI" w:hAnsi="Meiryo UI" w:hint="eastAsia"/>
                              </w:rPr>
                              <w:t>・</w:t>
                            </w:r>
                          </w:p>
                          <w:p w14:paraId="410B912A" w14:textId="77777777" w:rsidR="00CF27BC" w:rsidRPr="00CF27BC" w:rsidRDefault="00CF27BC" w:rsidP="00CF27BC">
                            <w:pPr>
                              <w:rPr>
                                <w:rFonts w:ascii="Meiryo UI" w:eastAsia="Meiryo UI" w:hAnsi="Meiryo UI"/>
                              </w:rPr>
                            </w:pPr>
                            <w:r w:rsidRPr="00CF27BC">
                              <w:rPr>
                                <w:rFonts w:ascii="Meiryo UI" w:eastAsia="Meiryo UI" w:hAnsi="Meiryo UI" w:hint="eastAsia"/>
                              </w:rPr>
                              <w:t>・</w:t>
                            </w:r>
                          </w:p>
                          <w:p w14:paraId="73CCBC84" w14:textId="77777777" w:rsidR="00CF27BC" w:rsidRPr="00CF27BC" w:rsidRDefault="00CF27BC" w:rsidP="00CF27BC">
                            <w:pPr>
                              <w:rPr>
                                <w:rFonts w:ascii="Meiryo UI" w:eastAsia="Meiryo UI" w:hAnsi="Meiryo UI"/>
                              </w:rPr>
                            </w:pPr>
                            <w:r w:rsidRPr="00CF27BC">
                              <w:rPr>
                                <w:rFonts w:ascii="Meiryo UI" w:eastAsia="Meiryo UI" w:hAnsi="Meiryo UI" w:hint="eastAsia"/>
                              </w:rPr>
                              <w:t>・</w:t>
                            </w:r>
                          </w:p>
                          <w:p w14:paraId="05C21F54" w14:textId="2F2F425D" w:rsidR="00CF27BC" w:rsidRPr="00CF27BC" w:rsidRDefault="00CF27BC">
                            <w:pPr>
                              <w:rPr>
                                <w:rFonts w:ascii="Meiryo UI" w:eastAsia="Meiryo UI" w:hAnsi="Meiryo UI"/>
                              </w:rPr>
                            </w:pPr>
                            <w:r w:rsidRPr="00CF27BC">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25EE7" id="_x0000_t202" coordsize="21600,21600" o:spt="202" path="m,l,21600r21600,l21600,xe">
                <v:stroke joinstyle="miter"/>
                <v:path gradientshapeok="t" o:connecttype="rect"/>
              </v:shapetype>
              <v:shape id="テキスト ボックス 1" o:spid="_x0000_s1026" type="#_x0000_t202" style="position:absolute;left:0;text-align:left;margin-left:-.4pt;margin-top:6.7pt;width:453.7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fjawIAALMEAAAOAAAAZHJzL2Uyb0RvYy54bWysVM2O2jAQvlfqO1i+lwQKbBcRVpQVVSW0&#10;uxJb7dk4DkR1PK5tSOhxkVZ9iL5C1XOfJy/SsQksbHuqenHm/+ebmQyvqkKSjTA2B5XQdiumRCgO&#10;aa6WCf10P33zjhLrmEqZBCUSuhWWXo1evxqWeiA6sAKZCkMwiLKDUid05ZweRJHlK1Ew2wItFCoz&#10;MAVzyJpllBpWYvRCRp047kclmFQb4MJalF7vlXQU4meZ4O42y6xwRCYUa3PhNeFd+DcaDdlgaZhe&#10;5bwpg/1DFQXLFSY9hrpmjpG1yf8IVeTcgIXMtTgUEWRZzkXoAbtpxy+6ma+YFqEXBMfqI0z2/4Xl&#10;N5s7Q/IUZ0eJYgWOqN491Y8/6sdf9e4bqXff692ufvyJPGl7uEptB+g11+jnqvdQeddGblHoUagy&#10;U/gv9kdQj8Bvj2CLyhGOwt5Fv9Pv9CjhqGtfxr04DuOInt21se6DgIJ4IqEGpxlAZpuZdZgSTQ8m&#10;PpsFmafTXMrA+A0SE2nIhuHspQtFoseZlVSkTGj/bS8Ogc90PvTRfyEZ/+zbPI+AnFQo9KDsm/eU&#10;qxZVg8gC0i0CZWC/eVbzaY5xZ8y6O2Zw1RAbPB93i08mAYuBhqJkBebr3+TeHjcAtZSUuLoJtV/W&#10;zAhK5EeFu3HZ7nb9rgem27voIGNONYtTjVoXE0CEcP5YXSC9vZMHMjNQPOCVjX1WVDHFMXdC3YGc&#10;uP1B4ZVyMR4HI9xuzdxMzTX3of1EPJ731QMzupmnw1W4gcOSs8GLse5tvaeC8dpBloeZe4D3qDa4&#10;42WEsTRX7E/vlA9Wz/+a0W8AAAD//wMAUEsDBBQABgAIAAAAIQDONM4e2gAAAAgBAAAPAAAAZHJz&#10;L2Rvd25yZXYueG1sTI/BTsMwEETvSPyDtUjcqANFJQ1xKkCFC6cWxHkbbx2LeB3Zbhr+HucEx5lZ&#10;zbytN5PrxUghWs8KbhcFCOLWa8tGwefH600JIiZkjb1nUvBDETbN5UWNlfZn3tG4T0bkEo4VKuhS&#10;GiopY9uRw7jwA3HOjj44TFkGI3XAcy53vbwripV0aDkvdDjQS0ft9/7kFGyfzdq0JYZuW2prx+nr&#10;+G7elLq+mp4eQSSa0t8xzPgZHZrMdPAn1lH0CmbwlO3lPYgcr4vVA4iDguXsyKaW/x9ofgEAAP//&#10;AwBQSwECLQAUAAYACAAAACEAtoM4kv4AAADhAQAAEwAAAAAAAAAAAAAAAAAAAAAAW0NvbnRlbnRf&#10;VHlwZXNdLnhtbFBLAQItABQABgAIAAAAIQA4/SH/1gAAAJQBAAALAAAAAAAAAAAAAAAAAC8BAABf&#10;cmVscy8ucmVsc1BLAQItABQABgAIAAAAIQCJlbfjawIAALMEAAAOAAAAAAAAAAAAAAAAAC4CAABk&#10;cnMvZTJvRG9jLnhtbFBLAQItABQABgAIAAAAIQDONM4e2gAAAAgBAAAPAAAAAAAAAAAAAAAAAMUE&#10;AABkcnMvZG93bnJldi54bWxQSwUGAAAAAAQABADzAAAAzAUAAAAA&#10;" fillcolor="white [3201]" strokeweight=".5pt">
                <v:textbox>
                  <w:txbxContent>
                    <w:p w14:paraId="44C6838E" w14:textId="2C56EEC6" w:rsidR="005C6F8E" w:rsidRDefault="005C6F8E">
                      <w:pPr>
                        <w:rPr>
                          <w:rFonts w:ascii="Meiryo UI" w:eastAsia="Meiryo UI" w:hAnsi="Meiryo UI"/>
                          <w:b/>
                          <w:u w:val="single"/>
                        </w:rPr>
                      </w:pPr>
                      <w:r>
                        <w:rPr>
                          <w:rFonts w:ascii="Meiryo UI" w:eastAsia="Meiryo UI" w:hAnsi="Meiryo UI" w:hint="eastAsia"/>
                          <w:b/>
                          <w:u w:val="single"/>
                        </w:rPr>
                        <w:t>※</w:t>
                      </w:r>
                      <w:r w:rsidRPr="005C6F8E">
                        <w:rPr>
                          <w:rFonts w:ascii="Meiryo UI" w:eastAsia="Meiryo UI" w:hAnsi="Meiryo UI" w:hint="eastAsia"/>
                          <w:b/>
                          <w:u w:val="single"/>
                        </w:rPr>
                        <w:t>テレワークをする予定、もしくは実際</w:t>
                      </w:r>
                      <w:r w:rsidR="00672099">
                        <w:rPr>
                          <w:rFonts w:ascii="Meiryo UI" w:eastAsia="Meiryo UI" w:hAnsi="Meiryo UI" w:hint="eastAsia"/>
                          <w:b/>
                          <w:u w:val="single"/>
                        </w:rPr>
                        <w:t>に</w:t>
                      </w:r>
                      <w:bookmarkStart w:id="2" w:name="_GoBack"/>
                      <w:bookmarkEnd w:id="2"/>
                      <w:r w:rsidRPr="005C6F8E">
                        <w:rPr>
                          <w:rFonts w:ascii="Meiryo UI" w:eastAsia="Meiryo UI" w:hAnsi="Meiryo UI" w:hint="eastAsia"/>
                          <w:b/>
                          <w:u w:val="single"/>
                        </w:rPr>
                        <w:t>した労働者が、交付申請日時点で、通常勤務する事業所の所在地（都道府県市区町村まで）</w:t>
                      </w:r>
                      <w:r>
                        <w:rPr>
                          <w:rFonts w:ascii="Meiryo UI" w:eastAsia="Meiryo UI" w:hAnsi="Meiryo UI" w:hint="eastAsia"/>
                          <w:b/>
                          <w:u w:val="single"/>
                        </w:rPr>
                        <w:t>を</w:t>
                      </w:r>
                      <w:r>
                        <w:rPr>
                          <w:rFonts w:ascii="Meiryo UI" w:eastAsia="Meiryo UI" w:hAnsi="Meiryo UI"/>
                          <w:b/>
                          <w:u w:val="single"/>
                        </w:rPr>
                        <w:t>すべて記載してください</w:t>
                      </w:r>
                      <w:r>
                        <w:rPr>
                          <w:rFonts w:ascii="Meiryo UI" w:eastAsia="Meiryo UI" w:hAnsi="Meiryo UI" w:hint="eastAsia"/>
                          <w:b/>
                          <w:u w:val="single"/>
                        </w:rPr>
                        <w:t>（例：</w:t>
                      </w:r>
                      <w:r>
                        <w:rPr>
                          <w:rFonts w:ascii="Meiryo UI" w:eastAsia="Meiryo UI" w:hAnsi="Meiryo UI"/>
                          <w:b/>
                          <w:u w:val="single"/>
                        </w:rPr>
                        <w:t>東京都</w:t>
                      </w:r>
                      <w:r>
                        <w:rPr>
                          <w:rFonts w:ascii="Meiryo UI" w:eastAsia="Meiryo UI" w:hAnsi="Meiryo UI" w:hint="eastAsia"/>
                          <w:b/>
                          <w:u w:val="single"/>
                        </w:rPr>
                        <w:t>千代田区</w:t>
                      </w:r>
                      <w:r>
                        <w:rPr>
                          <w:rFonts w:ascii="Meiryo UI" w:eastAsia="Meiryo UI" w:hAnsi="Meiryo UI"/>
                          <w:b/>
                          <w:u w:val="single"/>
                        </w:rPr>
                        <w:t>、東京都中央区</w:t>
                      </w:r>
                      <w:r>
                        <w:rPr>
                          <w:rFonts w:ascii="Meiryo UI" w:eastAsia="Meiryo UI" w:hAnsi="Meiryo UI" w:hint="eastAsia"/>
                          <w:b/>
                          <w:u w:val="single"/>
                        </w:rPr>
                        <w:t xml:space="preserve">　</w:t>
                      </w:r>
                      <w:r>
                        <w:rPr>
                          <w:rFonts w:ascii="Meiryo UI" w:eastAsia="Meiryo UI" w:hAnsi="Meiryo UI"/>
                          <w:b/>
                          <w:u w:val="single"/>
                        </w:rPr>
                        <w:t>等</w:t>
                      </w:r>
                      <w:r>
                        <w:rPr>
                          <w:rFonts w:ascii="Meiryo UI" w:eastAsia="Meiryo UI" w:hAnsi="Meiryo UI" w:hint="eastAsia"/>
                          <w:b/>
                          <w:u w:val="single"/>
                        </w:rPr>
                        <w:t>）</w:t>
                      </w:r>
                      <w:r>
                        <w:rPr>
                          <w:rFonts w:ascii="Meiryo UI" w:eastAsia="Meiryo UI" w:hAnsi="Meiryo UI"/>
                          <w:b/>
                          <w:u w:val="single"/>
                        </w:rPr>
                        <w:t>。</w:t>
                      </w:r>
                    </w:p>
                    <w:p w14:paraId="1C81B204" w14:textId="7C723775" w:rsidR="00CF27BC" w:rsidRPr="00CF27BC" w:rsidRDefault="00CF27BC">
                      <w:pPr>
                        <w:rPr>
                          <w:rFonts w:ascii="Meiryo UI" w:eastAsia="Meiryo UI" w:hAnsi="Meiryo UI"/>
                        </w:rPr>
                      </w:pPr>
                      <w:r w:rsidRPr="00CF27BC">
                        <w:rPr>
                          <w:rFonts w:ascii="Meiryo UI" w:eastAsia="Meiryo UI" w:hAnsi="Meiryo UI" w:hint="eastAsia"/>
                        </w:rPr>
                        <w:t>・</w:t>
                      </w:r>
                    </w:p>
                    <w:p w14:paraId="2FD294EF" w14:textId="4B1AD0CF" w:rsidR="00CF27BC" w:rsidRPr="00CF27BC" w:rsidRDefault="00CF27BC">
                      <w:pPr>
                        <w:rPr>
                          <w:rFonts w:ascii="Meiryo UI" w:eastAsia="Meiryo UI" w:hAnsi="Meiryo UI"/>
                        </w:rPr>
                      </w:pPr>
                      <w:r w:rsidRPr="00CF27BC">
                        <w:rPr>
                          <w:rFonts w:ascii="Meiryo UI" w:eastAsia="Meiryo UI" w:hAnsi="Meiryo UI" w:hint="eastAsia"/>
                        </w:rPr>
                        <w:t>・</w:t>
                      </w:r>
                    </w:p>
                    <w:p w14:paraId="5EC97B2D" w14:textId="2EC0C08D" w:rsidR="00CF27BC" w:rsidRDefault="00CF27BC">
                      <w:pPr>
                        <w:rPr>
                          <w:rFonts w:ascii="Meiryo UI" w:eastAsia="Meiryo UI" w:hAnsi="Meiryo UI"/>
                        </w:rPr>
                      </w:pPr>
                      <w:r w:rsidRPr="00CF27BC">
                        <w:rPr>
                          <w:rFonts w:ascii="Meiryo UI" w:eastAsia="Meiryo UI" w:hAnsi="Meiryo UI" w:hint="eastAsia"/>
                        </w:rPr>
                        <w:t>・</w:t>
                      </w:r>
                    </w:p>
                    <w:p w14:paraId="410B912A" w14:textId="77777777" w:rsidR="00CF27BC" w:rsidRPr="00CF27BC" w:rsidRDefault="00CF27BC" w:rsidP="00CF27BC">
                      <w:pPr>
                        <w:rPr>
                          <w:rFonts w:ascii="Meiryo UI" w:eastAsia="Meiryo UI" w:hAnsi="Meiryo UI"/>
                        </w:rPr>
                      </w:pPr>
                      <w:r w:rsidRPr="00CF27BC">
                        <w:rPr>
                          <w:rFonts w:ascii="Meiryo UI" w:eastAsia="Meiryo UI" w:hAnsi="Meiryo UI" w:hint="eastAsia"/>
                        </w:rPr>
                        <w:t>・</w:t>
                      </w:r>
                    </w:p>
                    <w:p w14:paraId="73CCBC84" w14:textId="77777777" w:rsidR="00CF27BC" w:rsidRPr="00CF27BC" w:rsidRDefault="00CF27BC" w:rsidP="00CF27BC">
                      <w:pPr>
                        <w:rPr>
                          <w:rFonts w:ascii="Meiryo UI" w:eastAsia="Meiryo UI" w:hAnsi="Meiryo UI"/>
                        </w:rPr>
                      </w:pPr>
                      <w:r w:rsidRPr="00CF27BC">
                        <w:rPr>
                          <w:rFonts w:ascii="Meiryo UI" w:eastAsia="Meiryo UI" w:hAnsi="Meiryo UI" w:hint="eastAsia"/>
                        </w:rPr>
                        <w:t>・</w:t>
                      </w:r>
                    </w:p>
                    <w:p w14:paraId="05C21F54" w14:textId="2F2F425D" w:rsidR="00CF27BC" w:rsidRPr="00CF27BC" w:rsidRDefault="00CF27BC">
                      <w:pPr>
                        <w:rPr>
                          <w:rFonts w:ascii="Meiryo UI" w:eastAsia="Meiryo UI" w:hAnsi="Meiryo UI"/>
                        </w:rPr>
                      </w:pPr>
                      <w:r w:rsidRPr="00CF27BC">
                        <w:rPr>
                          <w:rFonts w:ascii="Meiryo UI" w:eastAsia="Meiryo UI" w:hAnsi="Meiryo UI" w:hint="eastAsia"/>
                        </w:rPr>
                        <w:t>・</w:t>
                      </w:r>
                    </w:p>
                  </w:txbxContent>
                </v:textbox>
              </v:shape>
            </w:pict>
          </mc:Fallback>
        </mc:AlternateContent>
      </w:r>
    </w:p>
    <w:p w14:paraId="3E05D94B" w14:textId="77777777" w:rsidR="00CF27BC" w:rsidRPr="00441682" w:rsidRDefault="00CF27BC" w:rsidP="000F25FA">
      <w:pPr>
        <w:spacing w:line="440" w:lineRule="exact"/>
        <w:ind w:left="210" w:hangingChars="100" w:hanging="210"/>
        <w:rPr>
          <w:rFonts w:ascii="Meiryo UI" w:eastAsia="Meiryo UI" w:hAnsi="Meiryo UI"/>
        </w:rPr>
      </w:pPr>
    </w:p>
    <w:p w14:paraId="65CFD912" w14:textId="77777777" w:rsidR="00383981" w:rsidRPr="001F6D4D" w:rsidRDefault="00383981" w:rsidP="003462B1">
      <w:pPr>
        <w:spacing w:line="440" w:lineRule="exact"/>
        <w:ind w:left="210" w:hangingChars="100" w:hanging="210"/>
        <w:rPr>
          <w:rFonts w:ascii="Meiryo UI" w:eastAsia="Meiryo UI" w:hAnsi="Meiryo UI"/>
        </w:rPr>
      </w:pPr>
    </w:p>
    <w:p w14:paraId="3DA9F8CC" w14:textId="77777777" w:rsidR="00CF27BC" w:rsidRDefault="00CF27BC" w:rsidP="00EF3267">
      <w:pPr>
        <w:spacing w:line="440" w:lineRule="exact"/>
        <w:rPr>
          <w:rFonts w:ascii="Meiryo UI" w:eastAsia="Meiryo UI" w:hAnsi="Meiryo UI"/>
          <w:b/>
          <w:bdr w:val="single" w:sz="4" w:space="0" w:color="auto"/>
        </w:rPr>
      </w:pPr>
    </w:p>
    <w:p w14:paraId="4D9B1A21" w14:textId="77777777" w:rsidR="00CF27BC" w:rsidRDefault="00CF27BC" w:rsidP="00EF3267">
      <w:pPr>
        <w:spacing w:line="440" w:lineRule="exact"/>
        <w:rPr>
          <w:rFonts w:ascii="Meiryo UI" w:eastAsia="Meiryo UI" w:hAnsi="Meiryo UI"/>
          <w:b/>
          <w:bdr w:val="single" w:sz="4" w:space="0" w:color="auto"/>
        </w:rPr>
      </w:pPr>
    </w:p>
    <w:p w14:paraId="6BC19F8E" w14:textId="77777777" w:rsidR="00CF27BC" w:rsidRDefault="00CF27BC" w:rsidP="00EF3267">
      <w:pPr>
        <w:spacing w:line="440" w:lineRule="exact"/>
        <w:rPr>
          <w:rFonts w:ascii="Meiryo UI" w:eastAsia="Meiryo UI" w:hAnsi="Meiryo UI"/>
          <w:b/>
          <w:bdr w:val="single" w:sz="4" w:space="0" w:color="auto"/>
        </w:rPr>
      </w:pPr>
    </w:p>
    <w:p w14:paraId="3AE26118" w14:textId="77777777" w:rsidR="00CF27BC" w:rsidRDefault="00CF27BC" w:rsidP="00EF3267">
      <w:pPr>
        <w:spacing w:line="440" w:lineRule="exact"/>
        <w:rPr>
          <w:rFonts w:ascii="Meiryo UI" w:eastAsia="Meiryo UI" w:hAnsi="Meiryo UI"/>
          <w:b/>
          <w:bdr w:val="single" w:sz="4" w:space="0" w:color="auto"/>
        </w:rPr>
      </w:pPr>
    </w:p>
    <w:p w14:paraId="19123F40" w14:textId="77777777" w:rsidR="00CF27BC" w:rsidRDefault="00CF27BC" w:rsidP="00EF3267">
      <w:pPr>
        <w:spacing w:line="440" w:lineRule="exact"/>
        <w:rPr>
          <w:rFonts w:ascii="Meiryo UI" w:eastAsia="Meiryo UI" w:hAnsi="Meiryo UI"/>
          <w:b/>
          <w:bdr w:val="single" w:sz="4" w:space="0" w:color="auto"/>
        </w:rPr>
      </w:pPr>
    </w:p>
    <w:p w14:paraId="10C74F3E" w14:textId="4311B324" w:rsidR="00383981" w:rsidRPr="001F6D4D" w:rsidRDefault="00383981" w:rsidP="00EF3267">
      <w:pPr>
        <w:spacing w:line="440" w:lineRule="exact"/>
        <w:rPr>
          <w:rFonts w:ascii="Meiryo UI" w:eastAsia="Meiryo UI" w:hAnsi="Meiryo UI"/>
          <w:b/>
        </w:rPr>
      </w:pPr>
      <w:r w:rsidRPr="001F6D4D">
        <w:rPr>
          <w:rFonts w:ascii="Meiryo UI" w:eastAsia="Meiryo UI" w:hAnsi="Meiryo UI" w:hint="eastAsia"/>
          <w:b/>
          <w:bdr w:val="single" w:sz="4" w:space="0" w:color="auto"/>
        </w:rPr>
        <w:t>様式第１号</w:t>
      </w:r>
      <w:r w:rsidR="00EF3267" w:rsidRPr="001F6D4D">
        <w:rPr>
          <w:rFonts w:ascii="Meiryo UI" w:eastAsia="Meiryo UI" w:hAnsi="Meiryo UI" w:hint="eastAsia"/>
          <w:b/>
        </w:rPr>
        <w:t xml:space="preserve">　</w:t>
      </w:r>
    </w:p>
    <w:p w14:paraId="68B3DC5C" w14:textId="4DD91650" w:rsidR="00383981" w:rsidRPr="001F6D4D" w:rsidRDefault="001025CE">
      <w:pPr>
        <w:spacing w:line="440" w:lineRule="exact"/>
        <w:rPr>
          <w:rFonts w:ascii="Meiryo UI" w:eastAsia="Meiryo UI" w:hAnsi="Meiryo UI"/>
        </w:rPr>
      </w:pPr>
      <w:r w:rsidRPr="001F0F8D">
        <w:rPr>
          <w:rFonts w:ascii="Meiryo UI" w:eastAsia="Meiryo UI" w:hAnsi="Meiryo UI"/>
        </w:rPr>
        <w:ruby>
          <w:rubyPr>
            <w:rubyAlign w:val="distributeSpace"/>
            <w:hps w:val="10"/>
            <w:hpsRaise w:val="18"/>
            <w:hpsBaseText w:val="21"/>
            <w:lid w:val="ja-JP"/>
          </w:rubyPr>
          <w:rt>
            <w:r w:rsidR="001025CE" w:rsidRPr="00447D84">
              <w:rPr>
                <w:rFonts w:ascii="Meiryo UI" w:eastAsia="Meiryo UI" w:hAnsi="Meiryo UI"/>
                <w:sz w:val="10"/>
              </w:rPr>
              <w:t>はい</w:t>
            </w:r>
          </w:rt>
          <w:rubyBase>
            <w:r w:rsidR="001025CE"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1025CE" w:rsidRPr="00447D84">
              <w:rPr>
                <w:rFonts w:ascii="Meiryo UI" w:eastAsia="Meiryo UI" w:hAnsi="Meiryo UI"/>
                <w:sz w:val="10"/>
              </w:rPr>
              <w:t>いいえ</w:t>
            </w:r>
          </w:rt>
          <w:rubyBase>
            <w:r w:rsidR="001025CE" w:rsidRPr="001F6D4D">
              <w:rPr>
                <w:rFonts w:ascii="Meiryo UI" w:eastAsia="Meiryo UI" w:hAnsi="Meiryo UI"/>
              </w:rPr>
              <w:t>□</w:t>
            </w:r>
          </w:rubyBase>
        </w:ruby>
      </w:r>
      <w:r w:rsidR="00383981" w:rsidRPr="001F6D4D">
        <w:rPr>
          <w:rFonts w:ascii="Meiryo UI" w:eastAsia="Meiryo UI" w:hAnsi="Meiryo UI"/>
        </w:rPr>
        <w:t xml:space="preserve"> </w:t>
      </w:r>
      <w:r w:rsidR="00383981" w:rsidRPr="001F6D4D">
        <w:rPr>
          <w:rFonts w:ascii="Meiryo UI" w:eastAsia="Meiryo UI" w:hAnsi="Meiryo UI" w:hint="eastAsia"/>
        </w:rPr>
        <w:t>申請事業主の名称を署名又は記</w:t>
      </w:r>
      <w:r w:rsidR="00D450B5" w:rsidRPr="001F6D4D">
        <w:rPr>
          <w:rFonts w:ascii="Meiryo UI" w:eastAsia="Meiryo UI" w:hAnsi="Meiryo UI" w:hint="eastAsia"/>
        </w:rPr>
        <w:t>名</w:t>
      </w:r>
      <w:r w:rsidR="00383981" w:rsidRPr="001F6D4D">
        <w:rPr>
          <w:rFonts w:ascii="Meiryo UI" w:eastAsia="Meiryo UI" w:hAnsi="Meiryo UI" w:hint="eastAsia"/>
        </w:rPr>
        <w:t>している</w:t>
      </w:r>
      <w:r w:rsidR="003D5D02" w:rsidRPr="001F6D4D">
        <w:rPr>
          <w:rFonts w:ascii="Meiryo UI" w:eastAsia="Meiryo UI" w:hAnsi="Meiryo UI" w:hint="eastAsia"/>
        </w:rPr>
        <w:t>。</w:t>
      </w:r>
    </w:p>
    <w:p w14:paraId="73965642" w14:textId="3B1EE101" w:rsidR="00383981" w:rsidRPr="001F6D4D" w:rsidRDefault="001025CE">
      <w:pPr>
        <w:spacing w:line="440" w:lineRule="exact"/>
        <w:rPr>
          <w:rFonts w:ascii="Meiryo UI" w:eastAsia="Meiryo UI" w:hAnsi="Meiryo UI"/>
        </w:rPr>
      </w:pPr>
      <w:r w:rsidRPr="004C1715">
        <w:rPr>
          <w:rFonts w:ascii="Meiryo UI" w:eastAsia="Meiryo UI" w:hAnsi="Meiryo UI"/>
        </w:rPr>
        <w:ruby>
          <w:rubyPr>
            <w:rubyAlign w:val="distributeSpace"/>
            <w:hps w:val="10"/>
            <w:hpsRaise w:val="18"/>
            <w:hpsBaseText w:val="21"/>
            <w:lid w:val="ja-JP"/>
          </w:rubyPr>
          <w:rt>
            <w:r w:rsidR="001025CE" w:rsidRPr="001F6D4D">
              <w:rPr>
                <w:rFonts w:ascii="Meiryo UI" w:eastAsia="Meiryo UI" w:hAnsi="Meiryo UI"/>
                <w:sz w:val="10"/>
              </w:rPr>
              <w:t>はい</w:t>
            </w:r>
          </w:rt>
          <w:rubyBase>
            <w:r w:rsidR="001025CE" w:rsidRPr="001F6D4D">
              <w:rPr>
                <w:rFonts w:ascii="Meiryo UI" w:eastAsia="Meiryo UI" w:hAnsi="Meiryo UI"/>
              </w:rPr>
              <w:t>□</w:t>
            </w:r>
          </w:rubyBase>
        </w:ruby>
      </w:r>
      <w:r w:rsidRPr="001F6D4D">
        <w:rPr>
          <w:rFonts w:ascii="Meiryo UI" w:eastAsia="Meiryo UI" w:hAnsi="Meiryo UI" w:hint="eastAsia"/>
        </w:rPr>
        <w:t xml:space="preserve">　</w:t>
      </w:r>
      <w:r w:rsidRPr="004C1715">
        <w:rPr>
          <w:rFonts w:ascii="Meiryo UI" w:eastAsia="Meiryo UI" w:hAnsi="Meiryo UI"/>
        </w:rPr>
        <w:ruby>
          <w:rubyPr>
            <w:rubyAlign w:val="distributeSpace"/>
            <w:hps w:val="10"/>
            <w:hpsRaise w:val="18"/>
            <w:hpsBaseText w:val="21"/>
            <w:lid w:val="ja-JP"/>
          </w:rubyPr>
          <w:rt>
            <w:r w:rsidR="001025CE" w:rsidRPr="001F6D4D">
              <w:rPr>
                <w:rFonts w:ascii="Meiryo UI" w:eastAsia="Meiryo UI" w:hAnsi="Meiryo UI"/>
                <w:sz w:val="10"/>
              </w:rPr>
              <w:t>いいえ</w:t>
            </w:r>
          </w:rt>
          <w:rubyBase>
            <w:r w:rsidR="001025CE" w:rsidRPr="001F6D4D">
              <w:rPr>
                <w:rFonts w:ascii="Meiryo UI" w:eastAsia="Meiryo UI" w:hAnsi="Meiryo UI"/>
              </w:rPr>
              <w:t>□</w:t>
            </w:r>
          </w:rubyBase>
        </w:ruby>
      </w:r>
      <w:r w:rsidR="00383981" w:rsidRPr="001F6D4D">
        <w:rPr>
          <w:rFonts w:ascii="Meiryo UI" w:eastAsia="Meiryo UI" w:hAnsi="Meiryo UI" w:hint="eastAsia"/>
        </w:rPr>
        <w:t xml:space="preserve">　労災保険の適用事業主である</w:t>
      </w:r>
      <w:r w:rsidR="00102E9D" w:rsidRPr="001F6D4D">
        <w:rPr>
          <w:rFonts w:ascii="Meiryo UI" w:eastAsia="Meiryo UI" w:hAnsi="Meiryo UI" w:hint="eastAsia"/>
        </w:rPr>
        <w:t>。</w:t>
      </w:r>
    </w:p>
    <w:p w14:paraId="36BCA970" w14:textId="66D59DD6" w:rsidR="00383981" w:rsidRPr="001F6D4D" w:rsidRDefault="001025CE">
      <w:pPr>
        <w:spacing w:line="440" w:lineRule="exact"/>
        <w:rPr>
          <w:rFonts w:ascii="Meiryo UI" w:eastAsia="Meiryo UI" w:hAnsi="Meiryo UI"/>
        </w:rPr>
      </w:pPr>
      <w:r w:rsidRPr="004C1715">
        <w:rPr>
          <w:rFonts w:ascii="Meiryo UI" w:eastAsia="Meiryo UI" w:hAnsi="Meiryo UI"/>
        </w:rPr>
        <w:ruby>
          <w:rubyPr>
            <w:rubyAlign w:val="distributeSpace"/>
            <w:hps w:val="10"/>
            <w:hpsRaise w:val="18"/>
            <w:hpsBaseText w:val="21"/>
            <w:lid w:val="ja-JP"/>
          </w:rubyPr>
          <w:rt>
            <w:r w:rsidR="001025CE" w:rsidRPr="001F6D4D">
              <w:rPr>
                <w:rFonts w:ascii="Meiryo UI" w:eastAsia="Meiryo UI" w:hAnsi="Meiryo UI"/>
                <w:sz w:val="10"/>
              </w:rPr>
              <w:t>はい</w:t>
            </w:r>
          </w:rt>
          <w:rubyBase>
            <w:r w:rsidR="001025CE" w:rsidRPr="001F6D4D">
              <w:rPr>
                <w:rFonts w:ascii="Meiryo UI" w:eastAsia="Meiryo UI" w:hAnsi="Meiryo UI"/>
              </w:rPr>
              <w:t>□</w:t>
            </w:r>
          </w:rubyBase>
        </w:ruby>
      </w:r>
      <w:r w:rsidRPr="001F6D4D">
        <w:rPr>
          <w:rFonts w:ascii="Meiryo UI" w:eastAsia="Meiryo UI" w:hAnsi="Meiryo UI" w:hint="eastAsia"/>
        </w:rPr>
        <w:t xml:space="preserve">　</w:t>
      </w:r>
      <w:r w:rsidRPr="004C1715">
        <w:rPr>
          <w:rFonts w:ascii="Meiryo UI" w:eastAsia="Meiryo UI" w:hAnsi="Meiryo UI"/>
        </w:rPr>
        <w:ruby>
          <w:rubyPr>
            <w:rubyAlign w:val="distributeSpace"/>
            <w:hps w:val="10"/>
            <w:hpsRaise w:val="18"/>
            <w:hpsBaseText w:val="21"/>
            <w:lid w:val="ja-JP"/>
          </w:rubyPr>
          <w:rt>
            <w:r w:rsidR="001025CE" w:rsidRPr="001F6D4D">
              <w:rPr>
                <w:rFonts w:ascii="Meiryo UI" w:eastAsia="Meiryo UI" w:hAnsi="Meiryo UI"/>
                <w:sz w:val="10"/>
              </w:rPr>
              <w:t>いいえ</w:t>
            </w:r>
          </w:rt>
          <w:rubyBase>
            <w:r w:rsidR="001025CE" w:rsidRPr="001F6D4D">
              <w:rPr>
                <w:rFonts w:ascii="Meiryo UI" w:eastAsia="Meiryo UI" w:hAnsi="Meiryo UI"/>
              </w:rPr>
              <w:t>□</w:t>
            </w:r>
          </w:rubyBase>
        </w:ruby>
      </w:r>
      <w:r w:rsidR="00383981" w:rsidRPr="001F6D4D">
        <w:rPr>
          <w:rFonts w:ascii="Meiryo UI" w:eastAsia="Meiryo UI" w:hAnsi="Meiryo UI" w:hint="eastAsia"/>
        </w:rPr>
        <w:t xml:space="preserve">　中小企業事業主に該当してい</w:t>
      </w:r>
      <w:r w:rsidR="003D5D02" w:rsidRPr="001F6D4D">
        <w:rPr>
          <w:rFonts w:ascii="Meiryo UI" w:eastAsia="Meiryo UI" w:hAnsi="Meiryo UI" w:hint="eastAsia"/>
        </w:rPr>
        <w:t>る</w:t>
      </w:r>
      <w:r w:rsidR="00102E9D" w:rsidRPr="001F6D4D">
        <w:rPr>
          <w:rFonts w:ascii="Meiryo UI" w:eastAsia="Meiryo UI" w:hAnsi="Meiryo UI" w:hint="eastAsia"/>
        </w:rPr>
        <w:t>。</w:t>
      </w:r>
    </w:p>
    <w:p w14:paraId="0AD90267" w14:textId="73CB9B04" w:rsidR="009418B7" w:rsidRDefault="001025CE">
      <w:pPr>
        <w:spacing w:line="440" w:lineRule="exact"/>
        <w:rPr>
          <w:rFonts w:ascii="Meiryo UI" w:eastAsia="Meiryo UI" w:hAnsi="Meiryo UI"/>
        </w:rPr>
      </w:pPr>
      <w:r w:rsidRPr="001F0F8D">
        <w:rPr>
          <w:rFonts w:ascii="Meiryo UI" w:eastAsia="Meiryo UI" w:hAnsi="Meiryo UI"/>
        </w:rPr>
        <w:ruby>
          <w:rubyPr>
            <w:rubyAlign w:val="distributeSpace"/>
            <w:hps w:val="10"/>
            <w:hpsRaise w:val="18"/>
            <w:hpsBaseText w:val="21"/>
            <w:lid w:val="ja-JP"/>
          </w:rubyPr>
          <w:rt>
            <w:r w:rsidR="001025CE" w:rsidRPr="001F6D4D">
              <w:rPr>
                <w:rFonts w:ascii="Meiryo UI" w:eastAsia="Meiryo UI" w:hAnsi="Meiryo UI"/>
                <w:sz w:val="10"/>
              </w:rPr>
              <w:t>はい</w:t>
            </w:r>
          </w:rt>
          <w:rubyBase>
            <w:r w:rsidR="001025CE"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1025CE" w:rsidRPr="001F6D4D">
              <w:rPr>
                <w:rFonts w:ascii="Meiryo UI" w:eastAsia="Meiryo UI" w:hAnsi="Meiryo UI"/>
                <w:sz w:val="10"/>
              </w:rPr>
              <w:t>いいえ</w:t>
            </w:r>
          </w:rt>
          <w:rubyBase>
            <w:r w:rsidR="001025CE" w:rsidRPr="001F6D4D">
              <w:rPr>
                <w:rFonts w:ascii="Meiryo UI" w:eastAsia="Meiryo UI" w:hAnsi="Meiryo UI"/>
              </w:rPr>
              <w:t>□</w:t>
            </w:r>
          </w:rubyBase>
        </w:ruby>
      </w:r>
      <w:r w:rsidR="009418B7">
        <w:rPr>
          <w:rFonts w:ascii="Meiryo UI" w:eastAsia="Meiryo UI" w:hAnsi="Meiryo UI" w:hint="eastAsia"/>
          <w:b/>
          <w:bCs/>
        </w:rPr>
        <w:t xml:space="preserve">　</w:t>
      </w:r>
      <w:r w:rsidR="009418B7">
        <w:rPr>
          <w:rFonts w:ascii="Meiryo UI" w:eastAsia="Meiryo UI" w:hAnsi="Meiryo UI" w:hint="eastAsia"/>
        </w:rPr>
        <w:t>これまでテレワークを実施しておらず、今回、初めてテレワークを</w:t>
      </w:r>
      <w:r w:rsidR="009418B7" w:rsidRPr="001F6D4D">
        <w:rPr>
          <w:rFonts w:ascii="Meiryo UI" w:eastAsia="Meiryo UI" w:hAnsi="Meiryo UI" w:hint="eastAsia"/>
        </w:rPr>
        <w:t>導入する事業主である。</w:t>
      </w:r>
    </w:p>
    <w:p w14:paraId="3AF4B94B" w14:textId="7D6DC4F9" w:rsidR="00EF3267" w:rsidRPr="008A27A4" w:rsidRDefault="009418B7">
      <w:pPr>
        <w:spacing w:line="440" w:lineRule="exact"/>
        <w:rPr>
          <w:rFonts w:ascii="Meiryo UI" w:eastAsia="Meiryo UI" w:hAnsi="Meiryo UI"/>
        </w:rPr>
      </w:pPr>
      <w:r w:rsidRPr="001F0F8D">
        <w:rPr>
          <w:rFonts w:ascii="Meiryo UI" w:eastAsia="Meiryo UI" w:hAnsi="Meiryo UI"/>
        </w:rPr>
        <w:ruby>
          <w:rubyPr>
            <w:rubyAlign w:val="distributeSpace"/>
            <w:hps w:val="10"/>
            <w:hpsRaise w:val="18"/>
            <w:hpsBaseText w:val="21"/>
            <w:lid w:val="ja-JP"/>
          </w:rubyPr>
          <w:rt>
            <w:r w:rsidR="009418B7" w:rsidRPr="001F6D4D">
              <w:rPr>
                <w:rFonts w:ascii="Meiryo UI" w:eastAsia="Meiryo UI" w:hAnsi="Meiryo UI"/>
                <w:sz w:val="10"/>
              </w:rPr>
              <w:t>はい</w:t>
            </w:r>
          </w:rt>
          <w:rubyBase>
            <w:r w:rsidR="009418B7"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9418B7" w:rsidRPr="001F6D4D">
              <w:rPr>
                <w:rFonts w:ascii="Meiryo UI" w:eastAsia="Meiryo UI" w:hAnsi="Meiryo UI"/>
                <w:sz w:val="10"/>
              </w:rPr>
              <w:t>いいえ</w:t>
            </w:r>
          </w:rt>
          <w:rubyBase>
            <w:r w:rsidR="009418B7" w:rsidRPr="001F6D4D">
              <w:rPr>
                <w:rFonts w:ascii="Meiryo UI" w:eastAsia="Meiryo UI" w:hAnsi="Meiryo UI"/>
              </w:rPr>
              <w:t>□</w:t>
            </w:r>
          </w:rubyBase>
        </w:ruby>
      </w:r>
      <w:r>
        <w:rPr>
          <w:rFonts w:ascii="Meiryo UI" w:eastAsia="Meiryo UI" w:hAnsi="Meiryo UI" w:hint="eastAsia"/>
        </w:rPr>
        <w:t xml:space="preserve">　</w:t>
      </w:r>
      <w:r w:rsidRPr="001F6D4D">
        <w:rPr>
          <w:rFonts w:ascii="Meiryo UI" w:eastAsia="Meiryo UI" w:hAnsi="Meiryo UI" w:hint="eastAsia"/>
        </w:rPr>
        <w:t>新型コロナウイルス感染症対策としてテレワークを</w:t>
      </w:r>
      <w:r>
        <w:rPr>
          <w:rFonts w:ascii="Meiryo UI" w:eastAsia="Meiryo UI" w:hAnsi="Meiryo UI" w:hint="eastAsia"/>
        </w:rPr>
        <w:t>導入する事業主である。</w:t>
      </w:r>
    </w:p>
    <w:p w14:paraId="0FB41E08" w14:textId="54D48149" w:rsidR="00200846" w:rsidRDefault="001025CE">
      <w:pPr>
        <w:spacing w:line="440" w:lineRule="exact"/>
        <w:rPr>
          <w:rFonts w:ascii="Meiryo UI" w:eastAsia="Meiryo UI" w:hAnsi="Meiryo UI"/>
        </w:rPr>
      </w:pPr>
      <w:r>
        <w:rPr>
          <w:rFonts w:ascii="Meiryo UI" w:eastAsia="Meiryo UI" w:hAnsi="Meiryo UI"/>
        </w:rPr>
        <w:ruby>
          <w:rubyPr>
            <w:rubyAlign w:val="distributeSpace"/>
            <w:hps w:val="10"/>
            <w:hpsRaise w:val="18"/>
            <w:hpsBaseText w:val="21"/>
            <w:lid w:val="ja-JP"/>
          </w:rubyPr>
          <w:rt>
            <w:r w:rsidR="001025CE" w:rsidRPr="005B74DB">
              <w:rPr>
                <w:rFonts w:ascii="Meiryo UI" w:eastAsia="Meiryo UI" w:hAnsi="Meiryo UI"/>
                <w:sz w:val="10"/>
              </w:rPr>
              <w:t>はい</w:t>
            </w:r>
          </w:rt>
          <w:rubyBase>
            <w:r w:rsidR="001025CE">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1025CE" w:rsidRPr="005B74DB">
              <w:rPr>
                <w:rFonts w:ascii="Meiryo UI" w:eastAsia="Meiryo UI" w:hAnsi="Meiryo UI"/>
                <w:sz w:val="10"/>
              </w:rPr>
              <w:t>いいえ</w:t>
            </w:r>
          </w:rt>
          <w:rubyBase>
            <w:r w:rsidR="001025CE">
              <w:rPr>
                <w:rFonts w:ascii="Meiryo UI" w:eastAsia="Meiryo UI" w:hAnsi="Meiryo UI"/>
              </w:rPr>
              <w:t>□</w:t>
            </w:r>
          </w:rubyBase>
        </w:ruby>
      </w:r>
      <w:r w:rsidR="003C5A7E">
        <w:rPr>
          <w:rFonts w:ascii="Meiryo UI" w:eastAsia="Meiryo UI" w:hAnsi="Meiryo UI" w:hint="eastAsia"/>
        </w:rPr>
        <w:t xml:space="preserve">　支給要領に定める不支給等要件に該当していない</w:t>
      </w:r>
      <w:r w:rsidR="001E109B">
        <w:rPr>
          <w:rFonts w:ascii="Meiryo UI" w:eastAsia="Meiryo UI" w:hAnsi="Meiryo UI" w:hint="eastAsia"/>
        </w:rPr>
        <w:t>。</w:t>
      </w:r>
    </w:p>
    <w:p w14:paraId="0F880795" w14:textId="7770AD46" w:rsidR="008B7761" w:rsidRPr="00447D84" w:rsidRDefault="001025CE" w:rsidP="008B7761">
      <w:pPr>
        <w:spacing w:line="440" w:lineRule="exact"/>
        <w:rPr>
          <w:rFonts w:ascii="Meiryo UI" w:eastAsia="Meiryo UI" w:hAnsi="Meiryo UI"/>
        </w:rPr>
      </w:pPr>
      <w:r>
        <w:rPr>
          <w:rFonts w:ascii="Meiryo UI" w:eastAsia="Meiryo UI" w:hAnsi="Meiryo UI"/>
        </w:rPr>
        <w:ruby>
          <w:rubyPr>
            <w:rubyAlign w:val="distributeSpace"/>
            <w:hps w:val="10"/>
            <w:hpsRaise w:val="18"/>
            <w:hpsBaseText w:val="21"/>
            <w:lid w:val="ja-JP"/>
          </w:rubyPr>
          <w:rt>
            <w:r w:rsidR="001025CE" w:rsidRPr="005B74DB">
              <w:rPr>
                <w:rFonts w:ascii="Meiryo UI" w:eastAsia="Meiryo UI" w:hAnsi="Meiryo UI"/>
                <w:sz w:val="10"/>
              </w:rPr>
              <w:t>はい</w:t>
            </w:r>
          </w:rt>
          <w:rubyBase>
            <w:r w:rsidR="001025CE">
              <w:rPr>
                <w:rFonts w:ascii="Meiryo UI" w:eastAsia="Meiryo UI" w:hAnsi="Meiryo UI"/>
              </w:rPr>
              <w:t>□</w:t>
            </w:r>
          </w:rubyBase>
        </w:ruby>
      </w:r>
      <w:r>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1025CE" w:rsidRPr="001F6D4D">
              <w:rPr>
                <w:rFonts w:ascii="Meiryo UI" w:eastAsia="Meiryo UI" w:hAnsi="Meiryo UI"/>
                <w:sz w:val="10"/>
              </w:rPr>
              <w:t>いいえ</w:t>
            </w:r>
          </w:rt>
          <w:rubyBase>
            <w:r w:rsidR="001025CE" w:rsidRPr="001F6D4D">
              <w:rPr>
                <w:rFonts w:ascii="Meiryo UI" w:eastAsia="Meiryo UI" w:hAnsi="Meiryo UI"/>
              </w:rPr>
              <w:t>□</w:t>
            </w:r>
          </w:rubyBase>
        </w:ruby>
      </w:r>
      <w:r w:rsidR="008B7761" w:rsidRPr="00447D84">
        <w:rPr>
          <w:rFonts w:ascii="Meiryo UI" w:eastAsia="Meiryo UI" w:hAnsi="Meiryo UI"/>
        </w:rPr>
        <w:t xml:space="preserve"> </w:t>
      </w:r>
      <w:r w:rsidR="008B7761" w:rsidRPr="00447D84">
        <w:rPr>
          <w:rFonts w:ascii="Meiryo UI" w:eastAsia="Meiryo UI" w:hAnsi="Meiryo UI" w:hint="eastAsia"/>
        </w:rPr>
        <w:t>「４</w:t>
      </w:r>
      <w:r w:rsidR="008B7761" w:rsidRPr="00447D84">
        <w:rPr>
          <w:rFonts w:ascii="Meiryo UI" w:eastAsia="Meiryo UI" w:hAnsi="Meiryo UI"/>
        </w:rPr>
        <w:t xml:space="preserve"> </w:t>
      </w:r>
      <w:r w:rsidR="008B7761" w:rsidRPr="00447D84">
        <w:rPr>
          <w:rFonts w:ascii="Meiryo UI" w:eastAsia="Meiryo UI" w:hAnsi="Meiryo UI" w:hint="eastAsia"/>
        </w:rPr>
        <w:t>消費税の適用に関する事項」について選択した内容と、事業実施計画（様式第１号別添）の</w:t>
      </w:r>
    </w:p>
    <w:p w14:paraId="36092329" w14:textId="7A358D8B" w:rsidR="008B7761" w:rsidRPr="008B7761" w:rsidRDefault="008B7761" w:rsidP="003462B1">
      <w:pPr>
        <w:spacing w:line="440" w:lineRule="exact"/>
        <w:ind w:firstLineChars="100" w:firstLine="210"/>
        <w:rPr>
          <w:rFonts w:ascii="Meiryo UI" w:eastAsia="Meiryo UI" w:hAnsi="Meiryo UI"/>
        </w:rPr>
      </w:pPr>
      <w:r w:rsidRPr="00447D84">
        <w:rPr>
          <w:rFonts w:ascii="Meiryo UI" w:eastAsia="Meiryo UI" w:hAnsi="Meiryo UI" w:hint="eastAsia"/>
        </w:rPr>
        <w:t>所要額の内容に齟齬は</w:t>
      </w:r>
      <w:r w:rsidR="00E410F0" w:rsidRPr="00447D84">
        <w:rPr>
          <w:rFonts w:ascii="Meiryo UI" w:eastAsia="Meiryo UI" w:hAnsi="Meiryo UI" w:hint="eastAsia"/>
        </w:rPr>
        <w:t>ない</w:t>
      </w:r>
      <w:r w:rsidRPr="00447D84">
        <w:rPr>
          <w:rFonts w:ascii="Meiryo UI" w:eastAsia="Meiryo UI" w:hAnsi="Meiryo UI" w:hint="eastAsia"/>
        </w:rPr>
        <w:t>。</w:t>
      </w:r>
    </w:p>
    <w:p w14:paraId="18E54439" w14:textId="2A0BD4DA" w:rsidR="00200846" w:rsidRDefault="001025CE" w:rsidP="00200846">
      <w:pPr>
        <w:spacing w:line="440" w:lineRule="exact"/>
        <w:rPr>
          <w:rFonts w:ascii="Meiryo UI" w:eastAsia="Meiryo UI" w:hAnsi="Meiryo UI"/>
        </w:rPr>
      </w:pPr>
      <w:r>
        <w:rPr>
          <w:rFonts w:ascii="Meiryo UI" w:eastAsia="Meiryo UI" w:hAnsi="Meiryo UI"/>
        </w:rPr>
        <w:ruby>
          <w:rubyPr>
            <w:rubyAlign w:val="distributeSpace"/>
            <w:hps w:val="10"/>
            <w:hpsRaise w:val="18"/>
            <w:hpsBaseText w:val="21"/>
            <w:lid w:val="ja-JP"/>
          </w:rubyPr>
          <w:rt>
            <w:r w:rsidR="001025CE" w:rsidRPr="005B74DB">
              <w:rPr>
                <w:rFonts w:ascii="Meiryo UI" w:eastAsia="Meiryo UI" w:hAnsi="Meiryo UI"/>
                <w:sz w:val="10"/>
              </w:rPr>
              <w:t>はい</w:t>
            </w:r>
          </w:rt>
          <w:rubyBase>
            <w:r w:rsidR="001025CE">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1025CE" w:rsidRPr="005B74DB">
              <w:rPr>
                <w:rFonts w:ascii="Meiryo UI" w:eastAsia="Meiryo UI" w:hAnsi="Meiryo UI"/>
                <w:sz w:val="10"/>
              </w:rPr>
              <w:t>いいえ</w:t>
            </w:r>
          </w:rt>
          <w:rubyBase>
            <w:r w:rsidR="001025CE">
              <w:rPr>
                <w:rFonts w:ascii="Meiryo UI" w:eastAsia="Meiryo UI" w:hAnsi="Meiryo UI"/>
              </w:rPr>
              <w:t>□</w:t>
            </w:r>
          </w:rubyBase>
        </w:ruby>
      </w:r>
      <w:r w:rsidR="003C5A7E">
        <w:rPr>
          <w:rFonts w:ascii="Meiryo UI" w:eastAsia="Meiryo UI" w:hAnsi="Meiryo UI" w:hint="eastAsia"/>
        </w:rPr>
        <w:t xml:space="preserve">　記入漏れの項目がない</w:t>
      </w:r>
      <w:r w:rsidR="001E109B">
        <w:rPr>
          <w:rFonts w:ascii="Meiryo UI" w:eastAsia="Meiryo UI" w:hAnsi="Meiryo UI" w:hint="eastAsia"/>
        </w:rPr>
        <w:t>。</w:t>
      </w:r>
    </w:p>
    <w:p w14:paraId="7D430F5E" w14:textId="63A8E01C" w:rsidR="00200846" w:rsidRDefault="00200846" w:rsidP="00200846">
      <w:pPr>
        <w:spacing w:line="440" w:lineRule="exact"/>
        <w:rPr>
          <w:rFonts w:ascii="Meiryo UI" w:eastAsia="Meiryo UI" w:hAnsi="Meiryo UI"/>
        </w:rPr>
      </w:pPr>
    </w:p>
    <w:p w14:paraId="60AA7274" w14:textId="321E4782" w:rsidR="00200846" w:rsidRPr="003462B1" w:rsidRDefault="00200846" w:rsidP="00200846">
      <w:pPr>
        <w:spacing w:line="440" w:lineRule="exact"/>
        <w:rPr>
          <w:rFonts w:ascii="Meiryo UI" w:eastAsia="Meiryo UI" w:hAnsi="Meiryo UI"/>
          <w:b/>
          <w:bdr w:val="single" w:sz="4" w:space="0" w:color="auto"/>
        </w:rPr>
      </w:pPr>
      <w:r w:rsidRPr="003462B1">
        <w:rPr>
          <w:rFonts w:ascii="Meiryo UI" w:eastAsia="Meiryo UI" w:hAnsi="Meiryo UI" w:hint="eastAsia"/>
          <w:b/>
          <w:bdr w:val="single" w:sz="4" w:space="0" w:color="auto"/>
        </w:rPr>
        <w:t>様式第１号別添</w:t>
      </w:r>
    </w:p>
    <w:p w14:paraId="18A942A5" w14:textId="345655AD" w:rsidR="00D87DDE" w:rsidRDefault="00D574F6" w:rsidP="00EF3267">
      <w:pPr>
        <w:spacing w:line="440" w:lineRule="exact"/>
        <w:rPr>
          <w:rFonts w:ascii="Meiryo UI" w:eastAsia="Meiryo UI" w:hAnsi="Meiryo UI"/>
        </w:rPr>
      </w:pP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sidR="00D87DDE">
        <w:rPr>
          <w:rFonts w:ascii="Meiryo UI" w:eastAsia="Meiryo UI" w:hAnsi="Meiryo UI" w:hint="eastAsia"/>
        </w:rPr>
        <w:t xml:space="preserve">　「１　実施体制の整備のための措置」</w:t>
      </w:r>
      <w:r w:rsidR="001025CE">
        <w:rPr>
          <w:rFonts w:ascii="Meiryo UI" w:eastAsia="Meiryo UI" w:hAnsi="Meiryo UI" w:hint="eastAsia"/>
        </w:rPr>
        <w:t>の（１）～（３）</w:t>
      </w:r>
      <w:r w:rsidR="00D87DDE">
        <w:rPr>
          <w:rFonts w:ascii="Meiryo UI" w:eastAsia="Meiryo UI" w:hAnsi="Meiryo UI" w:hint="eastAsia"/>
        </w:rPr>
        <w:t>すべて記載している</w:t>
      </w:r>
      <w:r w:rsidR="001E109B">
        <w:rPr>
          <w:rFonts w:ascii="Meiryo UI" w:eastAsia="Meiryo UI" w:hAnsi="Meiryo UI" w:hint="eastAsia"/>
        </w:rPr>
        <w:t>。</w:t>
      </w:r>
    </w:p>
    <w:p w14:paraId="335B53A2" w14:textId="772A705A" w:rsidR="003C5A7E" w:rsidRPr="001F6D4D" w:rsidRDefault="00D574F6" w:rsidP="003462B1">
      <w:pPr>
        <w:spacing w:line="440" w:lineRule="exact"/>
        <w:ind w:left="210" w:hangingChars="100" w:hanging="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sidR="003C5A7E">
        <w:rPr>
          <w:rFonts w:ascii="Meiryo UI" w:eastAsia="Meiryo UI" w:hAnsi="Meiryo UI" w:hint="eastAsia"/>
        </w:rPr>
        <w:t xml:space="preserve">　助成対象ではない経費を含めていない（働き方改革推進支援助成金支給要領</w:t>
      </w:r>
      <w:r w:rsidR="008B7761" w:rsidRPr="00447D84">
        <w:rPr>
          <w:rFonts w:ascii="Meiryo UI" w:eastAsia="Meiryo UI" w:hAnsi="Meiryo UI" w:hint="eastAsia"/>
        </w:rPr>
        <w:t>（新型コロナウイルス感染症対策のためのテレワークコース・</w:t>
      </w:r>
      <w:r w:rsidR="000325F2">
        <w:rPr>
          <w:rFonts w:ascii="Meiryo UI" w:eastAsia="Meiryo UI" w:hAnsi="Meiryo UI" w:hint="eastAsia"/>
        </w:rPr>
        <w:t>３</w:t>
      </w:r>
      <w:r w:rsidR="008B7761" w:rsidRPr="00447D84">
        <w:rPr>
          <w:rFonts w:ascii="Meiryo UI" w:eastAsia="Meiryo UI" w:hAnsi="Meiryo UI" w:hint="eastAsia"/>
        </w:rPr>
        <w:t>次募集分）</w:t>
      </w:r>
      <w:r w:rsidR="003C5A7E" w:rsidRPr="001F6D4D">
        <w:rPr>
          <w:rFonts w:ascii="Meiryo UI" w:eastAsia="Meiryo UI" w:hAnsi="Meiryo UI" w:hint="eastAsia"/>
        </w:rPr>
        <w:t>の別紙の経費である）。</w:t>
      </w:r>
    </w:p>
    <w:p w14:paraId="51A42D17" w14:textId="1CD2B56A" w:rsidR="003C5A7E" w:rsidRPr="003C5A7E" w:rsidRDefault="00D574F6" w:rsidP="00D574F6">
      <w:pPr>
        <w:spacing w:line="440" w:lineRule="exact"/>
        <w:ind w:firstLineChars="100" w:firstLine="210"/>
        <w:rPr>
          <w:rFonts w:ascii="Meiryo UI" w:eastAsia="Meiryo UI" w:hAnsi="Meiryo UI"/>
        </w:rPr>
      </w:pPr>
      <w:r w:rsidRPr="004C1715">
        <w:rPr>
          <w:rFonts w:ascii="Meiryo UI" w:eastAsia="Meiryo UI" w:hAnsi="Meiryo UI"/>
        </w:rPr>
        <w:ruby>
          <w:rubyPr>
            <w:rubyAlign w:val="distributeSpace"/>
            <w:hps w:val="10"/>
            <w:hpsRaise w:val="18"/>
            <w:hpsBaseText w:val="21"/>
            <w:lid w:val="ja-JP"/>
          </w:rubyPr>
          <w:rt>
            <w:r w:rsidR="00D574F6" w:rsidRPr="001F6D4D">
              <w:rPr>
                <w:rFonts w:ascii="Meiryo UI" w:eastAsia="Meiryo UI" w:hAnsi="Meiryo UI"/>
                <w:sz w:val="10"/>
              </w:rPr>
              <w:t>はい</w:t>
            </w:r>
          </w:rt>
          <w:rubyBase>
            <w:r w:rsidR="00D574F6" w:rsidRPr="001F6D4D">
              <w:rPr>
                <w:rFonts w:ascii="Meiryo UI" w:eastAsia="Meiryo UI" w:hAnsi="Meiryo UI"/>
              </w:rPr>
              <w:t>□</w:t>
            </w:r>
          </w:rubyBase>
        </w:ruby>
      </w:r>
      <w:r w:rsidRPr="001F6D4D">
        <w:rPr>
          <w:rFonts w:ascii="Meiryo UI" w:eastAsia="Meiryo UI" w:hAnsi="Meiryo UI" w:hint="eastAsia"/>
        </w:rPr>
        <w:t xml:space="preserve">　</w:t>
      </w:r>
      <w:r w:rsidRPr="004C1715">
        <w:rPr>
          <w:rFonts w:ascii="Meiryo UI" w:eastAsia="Meiryo UI" w:hAnsi="Meiryo UI"/>
        </w:rPr>
        <w:ruby>
          <w:rubyPr>
            <w:rubyAlign w:val="distributeSpace"/>
            <w:hps w:val="10"/>
            <w:hpsRaise w:val="18"/>
            <w:hpsBaseText w:val="21"/>
            <w:lid w:val="ja-JP"/>
          </w:rubyPr>
          <w:rt>
            <w:r w:rsidR="00D574F6" w:rsidRPr="001F6D4D">
              <w:rPr>
                <w:rFonts w:ascii="Meiryo UI" w:eastAsia="Meiryo UI" w:hAnsi="Meiryo UI"/>
                <w:sz w:val="10"/>
              </w:rPr>
              <w:t>いいえ</w:t>
            </w:r>
          </w:rt>
          <w:rubyBase>
            <w:r w:rsidR="00D574F6" w:rsidRPr="001F6D4D">
              <w:rPr>
                <w:rFonts w:ascii="Meiryo UI" w:eastAsia="Meiryo UI" w:hAnsi="Meiryo UI"/>
              </w:rPr>
              <w:t>□</w:t>
            </w:r>
          </w:rubyBase>
        </w:ruby>
      </w:r>
      <w:r w:rsidR="003C5A7E" w:rsidRPr="001F6D4D">
        <w:rPr>
          <w:rFonts w:ascii="Meiryo UI" w:eastAsia="Meiryo UI" w:hAnsi="Meiryo UI" w:hint="eastAsia"/>
        </w:rPr>
        <w:t xml:space="preserve">　パソコン</w:t>
      </w:r>
      <w:r w:rsidR="0000331C">
        <w:rPr>
          <w:rFonts w:ascii="Meiryo UI" w:eastAsia="Meiryo UI" w:hAnsi="Meiryo UI" w:hint="eastAsia"/>
        </w:rPr>
        <w:t>（シンクライアント端末含む）</w:t>
      </w:r>
      <w:r w:rsidR="003C5A7E" w:rsidRPr="001F6D4D">
        <w:rPr>
          <w:rFonts w:ascii="Meiryo UI" w:eastAsia="Meiryo UI" w:hAnsi="Meiryo UI" w:hint="eastAsia"/>
        </w:rPr>
        <w:t>、タブレット、スマートフォンの購入費用を含めていない（レンタル、リースは</w:t>
      </w:r>
      <w:r w:rsidR="003C5A7E" w:rsidRPr="001F6D4D">
        <w:rPr>
          <w:rFonts w:ascii="Meiryo UI" w:eastAsia="Meiryo UI" w:hAnsi="Meiryo UI"/>
        </w:rPr>
        <w:t>OK</w:t>
      </w:r>
      <w:r w:rsidR="003C5A7E">
        <w:rPr>
          <w:rFonts w:ascii="Meiryo UI" w:eastAsia="Meiryo UI" w:hAnsi="Meiryo UI" w:hint="eastAsia"/>
        </w:rPr>
        <w:t>）</w:t>
      </w:r>
      <w:r w:rsidR="001E109B">
        <w:rPr>
          <w:rFonts w:ascii="Meiryo UI" w:eastAsia="Meiryo UI" w:hAnsi="Meiryo UI" w:hint="eastAsia"/>
        </w:rPr>
        <w:t>。</w:t>
      </w:r>
    </w:p>
    <w:p w14:paraId="04F6CA94" w14:textId="310D0891" w:rsidR="009A6933" w:rsidRDefault="00D574F6" w:rsidP="000F25FA">
      <w:pPr>
        <w:spacing w:line="440" w:lineRule="exact"/>
        <w:ind w:firstLineChars="100" w:firstLine="210"/>
        <w:rPr>
          <w:rFonts w:ascii="Meiryo UI" w:eastAsia="Meiryo UI" w:hAnsi="Meiryo UI"/>
          <w:sz w:val="24"/>
          <w:szCs w:val="24"/>
        </w:rPr>
      </w:pP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sidR="008B7761">
        <w:rPr>
          <w:rFonts w:ascii="Meiryo UI" w:eastAsia="Meiryo UI" w:hAnsi="Meiryo UI" w:hint="eastAsia"/>
        </w:rPr>
        <w:t xml:space="preserve">　</w:t>
      </w:r>
      <w:r w:rsidR="001025CE">
        <w:rPr>
          <w:rFonts w:ascii="Meiryo UI" w:eastAsia="Meiryo UI" w:hAnsi="Meiryo UI" w:hint="eastAsia"/>
        </w:rPr>
        <w:t>申請マニュアル</w:t>
      </w:r>
      <w:r w:rsidR="001025CE" w:rsidRPr="001649DA">
        <w:rPr>
          <w:rFonts w:ascii="Meiryo UI" w:eastAsia="Meiryo UI" w:hAnsi="Meiryo UI" w:hint="eastAsia"/>
        </w:rPr>
        <w:t>の</w:t>
      </w:r>
      <w:r w:rsidR="008B7761" w:rsidRPr="00F61DA3">
        <w:rPr>
          <w:rFonts w:ascii="Meiryo UI" w:eastAsia="Meiryo UI" w:hAnsi="Meiryo UI"/>
        </w:rPr>
        <w:t>1</w:t>
      </w:r>
      <w:r w:rsidR="0000331C" w:rsidRPr="00F61DA3">
        <w:rPr>
          <w:rFonts w:ascii="Meiryo UI" w:eastAsia="Meiryo UI" w:hAnsi="Meiryo UI"/>
        </w:rPr>
        <w:t>8</w:t>
      </w:r>
      <w:r w:rsidR="003C5A7E" w:rsidRPr="00F61DA3">
        <w:rPr>
          <w:rFonts w:ascii="Meiryo UI" w:eastAsia="Meiryo UI" w:hAnsi="Meiryo UI" w:hint="eastAsia"/>
        </w:rPr>
        <w:t>ページ</w:t>
      </w:r>
      <w:r w:rsidR="003C5A7E">
        <w:rPr>
          <w:rFonts w:ascii="Meiryo UI" w:eastAsia="Meiryo UI" w:hAnsi="Meiryo UI" w:hint="eastAsia"/>
        </w:rPr>
        <w:t>を確認し、助成対象経費でないものが含まれてい</w:t>
      </w:r>
      <w:r w:rsidR="000D6B98">
        <w:rPr>
          <w:rFonts w:ascii="Meiryo UI" w:eastAsia="Meiryo UI" w:hAnsi="Meiryo UI" w:hint="eastAsia"/>
        </w:rPr>
        <w:t>ない</w:t>
      </w:r>
    </w:p>
    <w:p w14:paraId="12A9B38E" w14:textId="455CAC28" w:rsidR="003C5A7E" w:rsidRDefault="00D574F6" w:rsidP="003C5A7E">
      <w:pPr>
        <w:spacing w:line="440" w:lineRule="exact"/>
        <w:ind w:left="210" w:hangingChars="100" w:hanging="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sidR="003C5A7E" w:rsidRPr="00022B29">
        <w:rPr>
          <w:rFonts w:ascii="Meiryo UI" w:eastAsia="Meiryo UI" w:hAnsi="Meiryo UI" w:hint="eastAsia"/>
          <w:b/>
          <w:bCs/>
        </w:rPr>
        <w:t xml:space="preserve"> </w:t>
      </w:r>
      <w:r w:rsidR="003C5A7E" w:rsidRPr="00022B29">
        <w:rPr>
          <w:rFonts w:ascii="Meiryo UI" w:eastAsia="Meiryo UI" w:hAnsi="Meiryo UI" w:hint="eastAsia"/>
        </w:rPr>
        <w:t>事業実施期間</w:t>
      </w:r>
      <w:r w:rsidR="003C5A7E">
        <w:rPr>
          <w:rFonts w:ascii="Meiryo UI" w:eastAsia="Meiryo UI" w:hAnsi="Meiryo UI" w:hint="eastAsia"/>
        </w:rPr>
        <w:t>内（</w:t>
      </w:r>
      <w:r w:rsidR="003C5A7E" w:rsidRPr="00022B29">
        <w:rPr>
          <w:rFonts w:ascii="Meiryo UI" w:eastAsia="Meiryo UI" w:hAnsi="Meiryo UI" w:hint="eastAsia"/>
        </w:rPr>
        <w:t>令和</w:t>
      </w:r>
      <w:r w:rsidR="000325F2">
        <w:rPr>
          <w:rFonts w:ascii="Meiryo UI" w:eastAsia="Meiryo UI" w:hAnsi="Meiryo UI" w:hint="eastAsia"/>
        </w:rPr>
        <w:t>３</w:t>
      </w:r>
      <w:r w:rsidR="003C5A7E" w:rsidRPr="00022B29">
        <w:rPr>
          <w:rFonts w:ascii="Meiryo UI" w:eastAsia="Meiryo UI" w:hAnsi="Meiryo UI" w:hint="eastAsia"/>
        </w:rPr>
        <w:t>年</w:t>
      </w:r>
      <w:r w:rsidR="000325F2">
        <w:rPr>
          <w:rFonts w:ascii="Meiryo UI" w:eastAsia="Meiryo UI" w:hAnsi="Meiryo UI" w:hint="eastAsia"/>
        </w:rPr>
        <w:t>１</w:t>
      </w:r>
      <w:r w:rsidR="003C5A7E" w:rsidRPr="00022B29">
        <w:rPr>
          <w:rFonts w:ascii="Meiryo UI" w:eastAsia="Meiryo UI" w:hAnsi="Meiryo UI" w:hint="eastAsia"/>
        </w:rPr>
        <w:t>月</w:t>
      </w:r>
      <w:r w:rsidR="000325F2">
        <w:rPr>
          <w:rFonts w:ascii="Meiryo UI" w:eastAsia="Meiryo UI" w:hAnsi="Meiryo UI" w:hint="eastAsia"/>
        </w:rPr>
        <w:t>８</w:t>
      </w:r>
      <w:r w:rsidR="003C5A7E" w:rsidRPr="00022B29">
        <w:rPr>
          <w:rFonts w:ascii="Meiryo UI" w:eastAsia="Meiryo UI" w:hAnsi="Meiryo UI" w:hint="eastAsia"/>
        </w:rPr>
        <w:t>日～</w:t>
      </w:r>
      <w:r w:rsidR="000325F2">
        <w:rPr>
          <w:rFonts w:ascii="Meiryo UI" w:eastAsia="Meiryo UI" w:hAnsi="Meiryo UI" w:hint="eastAsia"/>
        </w:rPr>
        <w:t>令和３年１月29日</w:t>
      </w:r>
      <w:r w:rsidR="003C5A7E">
        <w:rPr>
          <w:rFonts w:ascii="Meiryo UI" w:eastAsia="Meiryo UI" w:hAnsi="Meiryo UI" w:hint="eastAsia"/>
        </w:rPr>
        <w:t>）に実施する（した）事業に係る料金のみを記入している</w:t>
      </w:r>
      <w:r w:rsidR="001E109B">
        <w:rPr>
          <w:rFonts w:ascii="Meiryo UI" w:eastAsia="Meiryo UI" w:hAnsi="Meiryo UI" w:hint="eastAsia"/>
        </w:rPr>
        <w:t>。</w:t>
      </w:r>
    </w:p>
    <w:p w14:paraId="1FE293A1" w14:textId="519AC780" w:rsidR="00EB281F" w:rsidRPr="00EB281F" w:rsidRDefault="00D574F6" w:rsidP="00EB281F">
      <w:pPr>
        <w:spacing w:line="440" w:lineRule="exact"/>
        <w:ind w:left="210" w:hangingChars="100" w:hanging="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sidR="00C1393F" w:rsidRPr="00C1393F">
        <w:rPr>
          <w:rFonts w:ascii="Meiryo UI" w:eastAsia="Meiryo UI" w:hAnsi="Meiryo UI" w:hint="eastAsia"/>
        </w:rPr>
        <w:t xml:space="preserve">　</w:t>
      </w:r>
      <w:r w:rsidR="004D355B" w:rsidRPr="00EB281F">
        <w:rPr>
          <w:rFonts w:ascii="Meiryo UI" w:eastAsia="Meiryo UI" w:hAnsi="Meiryo UI" w:hint="eastAsia"/>
        </w:rPr>
        <w:t>リース契約、ライセンス契約、サービス利用契約等の一定期間に応じて金額が定まる契約等に係る費用については、契約期間の開始日が事業実施期間内であるものに限</w:t>
      </w:r>
      <w:r w:rsidR="004D355B">
        <w:rPr>
          <w:rFonts w:ascii="Meiryo UI" w:eastAsia="Meiryo UI" w:hAnsi="Meiryo UI" w:hint="eastAsia"/>
        </w:rPr>
        <w:t>り、</w:t>
      </w:r>
      <w:r w:rsidR="004D355B" w:rsidRPr="00EB281F">
        <w:rPr>
          <w:rFonts w:ascii="Meiryo UI" w:eastAsia="Meiryo UI" w:hAnsi="Meiryo UI" w:hint="eastAsia"/>
        </w:rPr>
        <w:t>また</w:t>
      </w:r>
      <w:r w:rsidR="004D355B">
        <w:rPr>
          <w:rFonts w:ascii="Meiryo UI" w:eastAsia="Meiryo UI" w:hAnsi="Meiryo UI" w:hint="eastAsia"/>
        </w:rPr>
        <w:t>、３か月分を限度として計上している。その際、年額払い等の場合は月割の金額を記入している。</w:t>
      </w:r>
    </w:p>
    <w:p w14:paraId="4C5C09CA" w14:textId="57D44B0D" w:rsidR="003C5A7E" w:rsidRPr="00220FDF" w:rsidRDefault="00D574F6" w:rsidP="00C1393F">
      <w:pPr>
        <w:spacing w:line="440" w:lineRule="exact"/>
        <w:ind w:left="210" w:hangingChars="100" w:hanging="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sidR="00C1393F">
        <w:rPr>
          <w:rFonts w:ascii="Meiryo UI" w:eastAsia="Meiryo UI" w:hAnsi="Meiryo UI" w:hint="eastAsia"/>
        </w:rPr>
        <w:t xml:space="preserve">　記入漏れの項目がない</w:t>
      </w:r>
      <w:r w:rsidR="001E109B">
        <w:rPr>
          <w:rFonts w:ascii="Meiryo UI" w:eastAsia="Meiryo UI" w:hAnsi="Meiryo UI" w:hint="eastAsia"/>
        </w:rPr>
        <w:t>。</w:t>
      </w:r>
    </w:p>
    <w:p w14:paraId="67816211" w14:textId="77777777" w:rsidR="009A6933" w:rsidRPr="008A27A4" w:rsidRDefault="009A6933" w:rsidP="00EF3267">
      <w:pPr>
        <w:spacing w:line="440" w:lineRule="exact"/>
        <w:rPr>
          <w:rFonts w:ascii="Meiryo UI" w:eastAsia="Meiryo UI" w:hAnsi="Meiryo UI"/>
        </w:rPr>
      </w:pPr>
    </w:p>
    <w:p w14:paraId="26DDEDA6" w14:textId="065012AF" w:rsidR="00C1393F" w:rsidRPr="003462B1" w:rsidRDefault="00C1393F" w:rsidP="00EF3267">
      <w:pPr>
        <w:spacing w:line="440" w:lineRule="exact"/>
        <w:ind w:left="210" w:hangingChars="100" w:hanging="210"/>
        <w:rPr>
          <w:rFonts w:ascii="Meiryo UI" w:eastAsia="Meiryo UI" w:hAnsi="Meiryo UI"/>
          <w:b/>
          <w:bCs/>
          <w:bdr w:val="single" w:sz="4" w:space="0" w:color="auto"/>
        </w:rPr>
      </w:pPr>
      <w:r w:rsidRPr="003462B1">
        <w:rPr>
          <w:rFonts w:ascii="Meiryo UI" w:eastAsia="Meiryo UI" w:hAnsi="Meiryo UI" w:hint="eastAsia"/>
          <w:b/>
          <w:bCs/>
          <w:bdr w:val="single" w:sz="4" w:space="0" w:color="auto"/>
        </w:rPr>
        <w:t>添付書類</w:t>
      </w:r>
    </w:p>
    <w:p w14:paraId="1E34CD14" w14:textId="3FC83C8D" w:rsidR="00EF3267" w:rsidRPr="008A27A4" w:rsidRDefault="00EF3267" w:rsidP="00EF3267">
      <w:pPr>
        <w:spacing w:line="440" w:lineRule="exact"/>
        <w:ind w:left="210" w:hangingChars="100" w:hanging="210"/>
        <w:rPr>
          <w:rFonts w:ascii="Meiryo UI" w:eastAsia="Meiryo UI" w:hAnsi="Meiryo UI"/>
        </w:rPr>
      </w:pPr>
      <w:r w:rsidRPr="008A27A4">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sidR="00D574F6">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「働き方改革推進支援助成金</w:t>
      </w:r>
      <w:r w:rsidR="00651E51">
        <w:rPr>
          <w:rFonts w:ascii="Meiryo UI" w:eastAsia="Meiryo UI" w:hAnsi="Meiryo UI" w:hint="eastAsia"/>
        </w:rPr>
        <w:t>交付</w:t>
      </w:r>
      <w:r w:rsidRPr="008A27A4">
        <w:rPr>
          <w:rFonts w:ascii="Meiryo UI" w:eastAsia="Meiryo UI" w:hAnsi="Meiryo UI" w:hint="eastAsia"/>
        </w:rPr>
        <w:t>申請書」（様式第1号）の原本がある</w:t>
      </w:r>
      <w:r w:rsidR="001E109B">
        <w:rPr>
          <w:rFonts w:ascii="Meiryo UI" w:eastAsia="Meiryo UI" w:hAnsi="Meiryo UI" w:hint="eastAsia"/>
        </w:rPr>
        <w:t>。</w:t>
      </w:r>
    </w:p>
    <w:p w14:paraId="6AAC2C90" w14:textId="2C049B51" w:rsidR="00EF3267" w:rsidRPr="008A27A4" w:rsidRDefault="00EF3267" w:rsidP="00EF3267">
      <w:pPr>
        <w:spacing w:line="440" w:lineRule="exact"/>
        <w:ind w:left="210" w:hangingChars="100" w:hanging="210"/>
        <w:rPr>
          <w:rFonts w:ascii="Meiryo UI" w:eastAsia="Meiryo UI" w:hAnsi="Meiryo UI"/>
        </w:rPr>
      </w:pPr>
      <w:r w:rsidRPr="008A27A4">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sidR="00D574F6">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「働き方改革推進支援助成金事業実施計画」（様式第1号別添）の原本がある</w:t>
      </w:r>
      <w:r w:rsidR="001E109B">
        <w:rPr>
          <w:rFonts w:ascii="Meiryo UI" w:eastAsia="Meiryo UI" w:hAnsi="Meiryo UI" w:hint="eastAsia"/>
        </w:rPr>
        <w:t>。</w:t>
      </w:r>
    </w:p>
    <w:p w14:paraId="0E27E952" w14:textId="419237B9" w:rsidR="00EB603D" w:rsidRDefault="00EB603D" w:rsidP="00EB603D">
      <w:pPr>
        <w:spacing w:line="440" w:lineRule="exact"/>
        <w:rPr>
          <w:rFonts w:ascii="Meiryo UI" w:eastAsia="Meiryo UI" w:hAnsi="Meiryo UI"/>
        </w:rPr>
      </w:pPr>
      <w:r w:rsidRPr="008A27A4">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sidR="00D574F6">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３か月以内に取得した「登記事項」</w:t>
      </w:r>
      <w:r>
        <w:rPr>
          <w:rFonts w:ascii="Meiryo UI" w:eastAsia="Meiryo UI" w:hAnsi="Meiryo UI" w:hint="eastAsia"/>
        </w:rPr>
        <w:t>を確認できる書類</w:t>
      </w:r>
      <w:r w:rsidRPr="008A27A4">
        <w:rPr>
          <w:rFonts w:ascii="Meiryo UI" w:eastAsia="Meiryo UI" w:hAnsi="Meiryo UI" w:hint="eastAsia"/>
        </w:rPr>
        <w:t>がある</w:t>
      </w:r>
      <w:r w:rsidR="001E109B">
        <w:rPr>
          <w:rFonts w:ascii="Meiryo UI" w:eastAsia="Meiryo UI" w:hAnsi="Meiryo UI" w:hint="eastAsia"/>
        </w:rPr>
        <w:t>。</w:t>
      </w:r>
    </w:p>
    <w:p w14:paraId="2C2EAF4E" w14:textId="77777777" w:rsidR="00EB603D" w:rsidRPr="000B6B21" w:rsidRDefault="00EB603D" w:rsidP="00EB603D">
      <w:pPr>
        <w:spacing w:line="440" w:lineRule="exact"/>
        <w:rPr>
          <w:rFonts w:ascii="Meiryo UI" w:eastAsia="Meiryo UI" w:hAnsi="Meiryo UI"/>
        </w:rPr>
      </w:pPr>
      <w:r>
        <w:rPr>
          <w:rFonts w:ascii="Meiryo UI" w:eastAsia="Meiryo UI" w:hAnsi="Meiryo UI" w:hint="eastAsia"/>
        </w:rPr>
        <w:t xml:space="preserve">　　　→ 登記事項証明書、登記情報提供サービスによる情報等</w:t>
      </w:r>
    </w:p>
    <w:p w14:paraId="4916B7DA" w14:textId="611409E3" w:rsidR="00EF3267" w:rsidRPr="008A27A4" w:rsidRDefault="00EF3267" w:rsidP="00EF3267">
      <w:pPr>
        <w:spacing w:line="440" w:lineRule="exact"/>
        <w:rPr>
          <w:rFonts w:ascii="Meiryo UI" w:eastAsia="Meiryo UI" w:hAnsi="Meiryo UI"/>
        </w:rPr>
      </w:pPr>
      <w:r w:rsidRPr="008A27A4">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sidR="00D574F6">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労働者災害補償保険法の事業主であることを確認するための書類の写しがあ</w:t>
      </w:r>
      <w:r w:rsidR="000D6B98">
        <w:rPr>
          <w:rFonts w:ascii="Meiryo UI" w:eastAsia="Meiryo UI" w:hAnsi="Meiryo UI" w:hint="eastAsia"/>
        </w:rPr>
        <w:t>る</w:t>
      </w:r>
      <w:r w:rsidR="001E109B">
        <w:rPr>
          <w:rFonts w:ascii="Meiryo UI" w:eastAsia="Meiryo UI" w:hAnsi="Meiryo UI" w:hint="eastAsia"/>
        </w:rPr>
        <w:t>。</w:t>
      </w:r>
    </w:p>
    <w:p w14:paraId="0797F88C" w14:textId="2FB47C7C" w:rsidR="00EF3267" w:rsidRPr="008A27A4" w:rsidRDefault="00EF3267" w:rsidP="00EF3267">
      <w:pPr>
        <w:spacing w:line="440" w:lineRule="exact"/>
        <w:rPr>
          <w:rFonts w:ascii="Meiryo UI" w:eastAsia="Meiryo UI" w:hAnsi="Meiryo UI"/>
        </w:rPr>
      </w:pPr>
      <w:r w:rsidRPr="008A27A4">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sidR="00D574F6">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中小企業事業主であることを確認するための書類の写しがある</w:t>
      </w:r>
      <w:r w:rsidR="001E109B">
        <w:rPr>
          <w:rFonts w:ascii="Meiryo UI" w:eastAsia="Meiryo UI" w:hAnsi="Meiryo UI" w:hint="eastAsia"/>
        </w:rPr>
        <w:t>。</w:t>
      </w:r>
    </w:p>
    <w:p w14:paraId="6C26B7DF" w14:textId="350175C7" w:rsidR="00EF3267" w:rsidRPr="008A27A4" w:rsidRDefault="00EF3267" w:rsidP="00EF3267">
      <w:pPr>
        <w:spacing w:line="440" w:lineRule="exact"/>
        <w:rPr>
          <w:rFonts w:ascii="Meiryo UI" w:eastAsia="Meiryo UI" w:hAnsi="Meiryo UI"/>
        </w:rPr>
      </w:pPr>
      <w:r w:rsidRPr="008A27A4">
        <w:rPr>
          <w:rFonts w:ascii="Meiryo UI" w:eastAsia="Meiryo UI" w:hAnsi="Meiryo UI" w:hint="eastAsia"/>
        </w:rPr>
        <w:t xml:space="preserve">　　</w:t>
      </w:r>
      <w:r>
        <w:rPr>
          <w:rFonts w:ascii="Meiryo UI" w:eastAsia="Meiryo UI" w:hAnsi="Meiryo UI" w:hint="eastAsia"/>
        </w:rPr>
        <w:t xml:space="preserve"> </w:t>
      </w:r>
      <w:r w:rsidRPr="008A27A4">
        <w:rPr>
          <w:rFonts w:ascii="Meiryo UI" w:eastAsia="Meiryo UI" w:hAnsi="Meiryo UI" w:hint="eastAsia"/>
        </w:rPr>
        <w:t>→</w:t>
      </w:r>
      <w:r>
        <w:rPr>
          <w:rFonts w:ascii="Meiryo UI" w:eastAsia="Meiryo UI" w:hAnsi="Meiryo UI" w:hint="eastAsia"/>
        </w:rPr>
        <w:t xml:space="preserve"> </w:t>
      </w:r>
      <w:r w:rsidRPr="008A27A4">
        <w:rPr>
          <w:rFonts w:ascii="Meiryo UI" w:eastAsia="Meiryo UI" w:hAnsi="Meiryo UI" w:hint="eastAsia"/>
        </w:rPr>
        <w:t>登記事項証明書</w:t>
      </w:r>
      <w:r w:rsidR="00111122">
        <w:rPr>
          <w:rFonts w:ascii="Meiryo UI" w:eastAsia="Meiryo UI" w:hAnsi="Meiryo UI" w:hint="eastAsia"/>
        </w:rPr>
        <w:t>や労働保険概算保険料申告書等</w:t>
      </w:r>
      <w:r w:rsidRPr="008A27A4">
        <w:rPr>
          <w:rFonts w:ascii="Meiryo UI" w:eastAsia="Meiryo UI" w:hAnsi="Meiryo UI" w:hint="eastAsia"/>
        </w:rPr>
        <w:t>で確認できる場合は省略可</w:t>
      </w:r>
    </w:p>
    <w:p w14:paraId="7D98FBA6" w14:textId="568B7B04" w:rsidR="00111122" w:rsidRDefault="00EF3267" w:rsidP="00111122">
      <w:pPr>
        <w:spacing w:line="440" w:lineRule="exact"/>
        <w:rPr>
          <w:rFonts w:ascii="Meiryo UI" w:eastAsia="Meiryo UI" w:hAnsi="Meiryo UI"/>
        </w:rPr>
      </w:pPr>
      <w:r w:rsidRPr="008A27A4">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sidR="00D574F6">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実施を確認できるための書類がある</w:t>
      </w:r>
      <w:r w:rsidR="00111122">
        <w:rPr>
          <w:rFonts w:ascii="Meiryo UI" w:eastAsia="Meiryo UI" w:hAnsi="Meiryo UI" w:hint="eastAsia"/>
        </w:rPr>
        <w:t>（</w:t>
      </w:r>
      <w:r w:rsidRPr="008A27A4">
        <w:rPr>
          <w:rFonts w:ascii="Meiryo UI" w:eastAsia="Meiryo UI" w:hAnsi="Meiryo UI" w:hint="eastAsia"/>
        </w:rPr>
        <w:t>交付申請日までに既に事業を実施している場合</w:t>
      </w:r>
      <w:r w:rsidR="00111122">
        <w:rPr>
          <w:rFonts w:ascii="Meiryo UI" w:eastAsia="Meiryo UI" w:hAnsi="Meiryo UI" w:hint="eastAsia"/>
        </w:rPr>
        <w:t>）</w:t>
      </w:r>
      <w:r w:rsidR="001E109B">
        <w:rPr>
          <w:rFonts w:ascii="Meiryo UI" w:eastAsia="Meiryo UI" w:hAnsi="Meiryo UI" w:hint="eastAsia"/>
        </w:rPr>
        <w:t>。</w:t>
      </w:r>
    </w:p>
    <w:p w14:paraId="423EB404" w14:textId="0B3AD5CB" w:rsidR="00EF3267" w:rsidRPr="008A27A4" w:rsidRDefault="00111122" w:rsidP="000F25FA">
      <w:pPr>
        <w:spacing w:line="440" w:lineRule="exact"/>
        <w:ind w:firstLineChars="200" w:firstLine="420"/>
        <w:rPr>
          <w:rFonts w:ascii="Meiryo UI" w:eastAsia="Meiryo UI" w:hAnsi="Meiryo UI"/>
        </w:rPr>
      </w:pPr>
      <w:r>
        <w:rPr>
          <w:rFonts w:ascii="Meiryo UI" w:eastAsia="Meiryo UI" w:hAnsi="Meiryo UI" w:hint="eastAsia"/>
        </w:rPr>
        <w:t xml:space="preserve">→ </w:t>
      </w:r>
      <w:r w:rsidR="00EF3267" w:rsidRPr="008A27A4">
        <w:rPr>
          <w:rFonts w:ascii="Meiryo UI" w:eastAsia="Meiryo UI" w:hAnsi="Meiryo UI" w:hint="eastAsia"/>
        </w:rPr>
        <w:t>実施した日及びその内容が客観的に分かる資料（納品書、契約書、改訂後の就業規則など）</w:t>
      </w:r>
    </w:p>
    <w:p w14:paraId="099099E3" w14:textId="76C786CA" w:rsidR="00EF3267" w:rsidRDefault="00EF3267" w:rsidP="00111122">
      <w:pPr>
        <w:spacing w:line="440" w:lineRule="exact"/>
        <w:ind w:left="630" w:hangingChars="300" w:hanging="630"/>
        <w:rPr>
          <w:rFonts w:ascii="Meiryo UI" w:eastAsia="Meiryo UI" w:hAnsi="Meiryo UI"/>
        </w:rPr>
      </w:pPr>
      <w:r w:rsidRPr="008A27A4">
        <w:rPr>
          <w:rFonts w:ascii="Meiryo UI" w:eastAsia="Meiryo UI" w:hAnsi="Meiryo UI" w:hint="eastAsia"/>
        </w:rPr>
        <w:t xml:space="preserve">　　</w:t>
      </w:r>
      <w:r>
        <w:rPr>
          <w:rFonts w:ascii="Meiryo UI" w:eastAsia="Meiryo UI" w:hAnsi="Meiryo UI" w:hint="eastAsia"/>
        </w:rPr>
        <w:t xml:space="preserve"> </w:t>
      </w:r>
      <w:r w:rsidRPr="008A27A4">
        <w:rPr>
          <w:rFonts w:ascii="Meiryo UI" w:eastAsia="Meiryo UI" w:hAnsi="Meiryo UI" w:hint="eastAsia"/>
        </w:rPr>
        <w:t>→</w:t>
      </w:r>
      <w:r>
        <w:rPr>
          <w:rFonts w:ascii="Meiryo UI" w:eastAsia="Meiryo UI" w:hAnsi="Meiryo UI" w:hint="eastAsia"/>
        </w:rPr>
        <w:t xml:space="preserve"> </w:t>
      </w:r>
      <w:r w:rsidRPr="008A27A4">
        <w:rPr>
          <w:rFonts w:ascii="Meiryo UI" w:eastAsia="Meiryo UI" w:hAnsi="Meiryo UI" w:hint="eastAsia"/>
        </w:rPr>
        <w:t>実施に要した費用の支出に関する資料（領収書の写し、費用の振込記録</w:t>
      </w:r>
      <w:r w:rsidR="004D355B">
        <w:rPr>
          <w:rFonts w:ascii="Meiryo UI" w:eastAsia="Meiryo UI" w:hAnsi="Meiryo UI" w:hint="eastAsia"/>
        </w:rPr>
        <w:t>、通帳の写し</w:t>
      </w:r>
      <w:r w:rsidRPr="008A27A4">
        <w:rPr>
          <w:rFonts w:ascii="Meiryo UI" w:eastAsia="Meiryo UI" w:hAnsi="Meiryo UI" w:hint="eastAsia"/>
        </w:rPr>
        <w:t>など）</w:t>
      </w:r>
    </w:p>
    <w:p w14:paraId="5840EE5D" w14:textId="243C3C6F" w:rsidR="00111122" w:rsidRDefault="00111122" w:rsidP="00111122">
      <w:pPr>
        <w:spacing w:line="440" w:lineRule="exact"/>
        <w:ind w:left="630" w:hangingChars="300" w:hanging="630"/>
        <w:rPr>
          <w:rFonts w:ascii="Meiryo UI" w:eastAsia="Meiryo UI" w:hAnsi="Meiryo UI"/>
        </w:rPr>
      </w:pPr>
      <w:r w:rsidRPr="008A27A4">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sidR="00D574F6">
        <w:rPr>
          <w:rFonts w:ascii="Meiryo UI" w:eastAsia="Meiryo UI" w:hAnsi="Meiryo UI" w:hint="eastAsia"/>
        </w:rPr>
        <w:t xml:space="preserve">　</w:t>
      </w:r>
      <w:r w:rsidR="00D574F6">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Pr>
          <w:rFonts w:ascii="Meiryo UI" w:eastAsia="Meiryo UI" w:hAnsi="Meiryo UI" w:hint="eastAsia"/>
          <w:b/>
          <w:bCs/>
        </w:rPr>
        <w:t xml:space="preserve"> </w:t>
      </w:r>
      <w:r>
        <w:rPr>
          <w:rFonts w:ascii="Meiryo UI" w:eastAsia="Meiryo UI" w:hAnsi="Meiryo UI" w:hint="eastAsia"/>
        </w:rPr>
        <w:t>必要な経費の算出根拠がわかる</w:t>
      </w:r>
      <w:r w:rsidRPr="008A27A4">
        <w:rPr>
          <w:rFonts w:ascii="Meiryo UI" w:eastAsia="Meiryo UI" w:hAnsi="Meiryo UI" w:hint="eastAsia"/>
        </w:rPr>
        <w:t>書類がある</w:t>
      </w:r>
      <w:r>
        <w:rPr>
          <w:rFonts w:ascii="Meiryo UI" w:eastAsia="Meiryo UI" w:hAnsi="Meiryo UI" w:hint="eastAsia"/>
        </w:rPr>
        <w:t>（</w:t>
      </w:r>
      <w:r w:rsidR="00EF3267" w:rsidRPr="008A27A4">
        <w:rPr>
          <w:rFonts w:ascii="Meiryo UI" w:eastAsia="Meiryo UI" w:hAnsi="Meiryo UI" w:hint="eastAsia"/>
        </w:rPr>
        <w:t>これから</w:t>
      </w:r>
      <w:r>
        <w:rPr>
          <w:rFonts w:ascii="Meiryo UI" w:eastAsia="Meiryo UI" w:hAnsi="Meiryo UI" w:hint="eastAsia"/>
        </w:rPr>
        <w:t>事業を</w:t>
      </w:r>
      <w:r w:rsidR="00EF3267" w:rsidRPr="008A27A4">
        <w:rPr>
          <w:rFonts w:ascii="Meiryo UI" w:eastAsia="Meiryo UI" w:hAnsi="Meiryo UI" w:hint="eastAsia"/>
        </w:rPr>
        <w:t>実施する場合</w:t>
      </w:r>
      <w:r>
        <w:rPr>
          <w:rFonts w:ascii="Meiryo UI" w:eastAsia="Meiryo UI" w:hAnsi="Meiryo UI" w:hint="eastAsia"/>
        </w:rPr>
        <w:t>）</w:t>
      </w:r>
      <w:r w:rsidR="001E109B">
        <w:rPr>
          <w:rFonts w:ascii="Meiryo UI" w:eastAsia="Meiryo UI" w:hAnsi="Meiryo UI" w:hint="eastAsia"/>
        </w:rPr>
        <w:t>。</w:t>
      </w:r>
    </w:p>
    <w:p w14:paraId="0B6C405B" w14:textId="54E9BDA6" w:rsidR="00EF3267" w:rsidRPr="008A27A4" w:rsidRDefault="00111122" w:rsidP="00111122">
      <w:pPr>
        <w:spacing w:line="440" w:lineRule="exact"/>
        <w:ind w:leftChars="200" w:left="630" w:hangingChars="100" w:hanging="210"/>
        <w:rPr>
          <w:rFonts w:ascii="Meiryo UI" w:eastAsia="Meiryo UI" w:hAnsi="Meiryo UI"/>
        </w:rPr>
      </w:pPr>
      <w:r>
        <w:rPr>
          <w:rFonts w:ascii="Meiryo UI" w:eastAsia="Meiryo UI" w:hAnsi="Meiryo UI" w:hint="eastAsia"/>
        </w:rPr>
        <w:t xml:space="preserve">→ </w:t>
      </w:r>
      <w:r w:rsidR="00EF3267" w:rsidRPr="008A27A4">
        <w:rPr>
          <w:rFonts w:ascii="Meiryo UI" w:eastAsia="Meiryo UI" w:hAnsi="Meiryo UI" w:hint="eastAsia"/>
        </w:rPr>
        <w:t>見積書等</w:t>
      </w:r>
    </w:p>
    <w:p w14:paraId="52EDA0F3" w14:textId="6A3BBB4F" w:rsidR="00EF3267" w:rsidRDefault="00D574F6" w:rsidP="003462B1">
      <w:pPr>
        <w:spacing w:line="440" w:lineRule="exact"/>
        <w:ind w:firstLineChars="67" w:firstLine="141"/>
        <w:rPr>
          <w:rFonts w:ascii="Meiryo UI" w:eastAsia="Meiryo UI" w:hAnsi="Meiryo UI"/>
        </w:rPr>
      </w:pP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sidR="00C1393F">
        <w:rPr>
          <w:rFonts w:ascii="Meiryo UI" w:eastAsia="Meiryo UI" w:hAnsi="Meiryo UI" w:hint="eastAsia"/>
        </w:rPr>
        <w:t xml:space="preserve"> </w:t>
      </w:r>
      <w:r w:rsidR="00C1393F" w:rsidRPr="00C1393F">
        <w:rPr>
          <w:rFonts w:ascii="Meiryo UI" w:eastAsia="Meiryo UI" w:hAnsi="Meiryo UI" w:hint="eastAsia"/>
        </w:rPr>
        <w:t>振込みを希望する金融機関の口座が確認できる書類</w:t>
      </w:r>
      <w:r w:rsidR="00C1393F">
        <w:rPr>
          <w:rFonts w:ascii="Meiryo UI" w:eastAsia="Meiryo UI" w:hAnsi="Meiryo UI" w:hint="eastAsia"/>
        </w:rPr>
        <w:t>がある</w:t>
      </w:r>
      <w:r w:rsidR="00C1393F" w:rsidRPr="00C1393F">
        <w:rPr>
          <w:rFonts w:ascii="Meiryo UI" w:eastAsia="Meiryo UI" w:hAnsi="Meiryo UI" w:hint="eastAsia"/>
        </w:rPr>
        <w:t>（通帳又はキャッシュカードの写し）</w:t>
      </w:r>
      <w:r w:rsidR="001E109B">
        <w:rPr>
          <w:rFonts w:ascii="Meiryo UI" w:eastAsia="Meiryo UI" w:hAnsi="Meiryo UI" w:hint="eastAsia"/>
        </w:rPr>
        <w:t>。</w:t>
      </w:r>
    </w:p>
    <w:p w14:paraId="472686C5" w14:textId="0F06520E" w:rsidR="002133CE" w:rsidRDefault="002133CE" w:rsidP="003462B1">
      <w:pPr>
        <w:spacing w:line="440" w:lineRule="exact"/>
        <w:ind w:firstLineChars="67" w:firstLine="141"/>
        <w:rPr>
          <w:rFonts w:ascii="Meiryo UI" w:eastAsia="Meiryo UI" w:hAnsi="Meiryo UI"/>
        </w:rPr>
      </w:pPr>
      <w:r>
        <w:rPr>
          <w:rFonts w:ascii="Meiryo UI" w:eastAsia="Meiryo UI" w:hAnsi="Meiryo UI" w:hint="eastAsia"/>
        </w:rPr>
        <w:t xml:space="preserve"> 　→　</w:t>
      </w:r>
      <w:r w:rsidRPr="002133CE">
        <w:rPr>
          <w:rFonts w:ascii="Meiryo UI" w:eastAsia="Meiryo UI" w:hAnsi="Meiryo UI" w:hint="eastAsia"/>
        </w:rPr>
        <w:t>金融機関名（支店名）、口座番号、口座名義</w:t>
      </w:r>
      <w:r>
        <w:rPr>
          <w:rFonts w:ascii="Meiryo UI" w:eastAsia="Meiryo UI" w:hAnsi="Meiryo UI" w:hint="eastAsia"/>
        </w:rPr>
        <w:t>が確認できるものに限る</w:t>
      </w:r>
    </w:p>
    <w:p w14:paraId="00869524" w14:textId="325EF944" w:rsidR="00D574F6" w:rsidRDefault="00D574F6" w:rsidP="00447D84">
      <w:pPr>
        <w:spacing w:line="440" w:lineRule="exact"/>
        <w:rPr>
          <w:rFonts w:ascii="Meiryo UI" w:eastAsia="Meiryo UI" w:hAnsi="Meiryo UI"/>
        </w:rPr>
      </w:pPr>
    </w:p>
    <w:p w14:paraId="3C2EE19F" w14:textId="033F92F2" w:rsidR="00D574F6" w:rsidRPr="001F6D4D" w:rsidRDefault="00D574F6" w:rsidP="00D574F6">
      <w:pPr>
        <w:spacing w:line="440" w:lineRule="exact"/>
        <w:ind w:left="210" w:hangingChars="100" w:hanging="210"/>
        <w:rPr>
          <w:rFonts w:ascii="Meiryo UI" w:eastAsia="Meiryo UI" w:hAnsi="Meiryo UI"/>
          <w:b/>
          <w:bCs/>
          <w:bdr w:val="single" w:sz="4" w:space="0" w:color="auto"/>
        </w:rPr>
      </w:pPr>
      <w:r w:rsidRPr="00447D84">
        <w:rPr>
          <w:rFonts w:ascii="Meiryo UI" w:eastAsia="Meiryo UI" w:hAnsi="Meiryo UI" w:hint="eastAsia"/>
          <w:b/>
          <w:bCs/>
          <w:bdr w:val="single" w:sz="4" w:space="0" w:color="auto"/>
        </w:rPr>
        <w:lastRenderedPageBreak/>
        <w:t>その他</w:t>
      </w:r>
    </w:p>
    <w:p w14:paraId="01446578" w14:textId="282AD211" w:rsidR="00EF3267" w:rsidRPr="008A27A4" w:rsidRDefault="002133CE" w:rsidP="00EF3267">
      <w:pPr>
        <w:spacing w:line="440" w:lineRule="exact"/>
        <w:rPr>
          <w:rFonts w:ascii="Meiryo UI" w:eastAsia="Meiryo UI" w:hAnsi="Meiryo UI"/>
        </w:rPr>
      </w:pPr>
      <w:r w:rsidRPr="001F6D4D">
        <w:rPr>
          <w:rFonts w:ascii="Meiryo UI" w:eastAsia="Meiryo UI" w:hAnsi="Meiryo UI" w:hint="eastAsia"/>
        </w:rPr>
        <w:t xml:space="preserve">　</w:t>
      </w:r>
      <w:r w:rsidR="00D574F6" w:rsidRPr="001F0F8D">
        <w:rPr>
          <w:rFonts w:ascii="Meiryo UI" w:eastAsia="Meiryo UI" w:hAnsi="Meiryo UI"/>
        </w:rPr>
        <w:ruby>
          <w:rubyPr>
            <w:rubyAlign w:val="distributeSpace"/>
            <w:hps w:val="10"/>
            <w:hpsRaise w:val="18"/>
            <w:hpsBaseText w:val="21"/>
            <w:lid w:val="ja-JP"/>
          </w:rubyPr>
          <w:rt>
            <w:r w:rsidR="00D574F6" w:rsidRPr="001F6D4D">
              <w:rPr>
                <w:rFonts w:ascii="Meiryo UI" w:eastAsia="Meiryo UI" w:hAnsi="Meiryo UI"/>
                <w:sz w:val="10"/>
              </w:rPr>
              <w:t>はい</w:t>
            </w:r>
          </w:rt>
          <w:rubyBase>
            <w:r w:rsidR="00D574F6" w:rsidRPr="001F6D4D">
              <w:rPr>
                <w:rFonts w:ascii="Meiryo UI" w:eastAsia="Meiryo UI" w:hAnsi="Meiryo UI"/>
              </w:rPr>
              <w:t>□</w:t>
            </w:r>
          </w:rubyBase>
        </w:ruby>
      </w:r>
      <w:r w:rsidR="00D574F6" w:rsidRPr="001F6D4D">
        <w:rPr>
          <w:rFonts w:ascii="Meiryo UI" w:eastAsia="Meiryo UI" w:hAnsi="Meiryo UI" w:hint="eastAsia"/>
        </w:rPr>
        <w:t xml:space="preserve">　</w:t>
      </w:r>
      <w:r w:rsidR="00D574F6" w:rsidRPr="001F0F8D">
        <w:rPr>
          <w:rFonts w:ascii="Meiryo UI" w:eastAsia="Meiryo UI" w:hAnsi="Meiryo UI"/>
        </w:rPr>
        <w:ruby>
          <w:rubyPr>
            <w:rubyAlign w:val="distributeSpace"/>
            <w:hps w:val="10"/>
            <w:hpsRaise w:val="18"/>
            <w:hpsBaseText w:val="21"/>
            <w:lid w:val="ja-JP"/>
          </w:rubyPr>
          <w:rt>
            <w:r w:rsidR="00D574F6" w:rsidRPr="001F6D4D">
              <w:rPr>
                <w:rFonts w:ascii="Meiryo UI" w:eastAsia="Meiryo UI" w:hAnsi="Meiryo UI"/>
                <w:sz w:val="10"/>
              </w:rPr>
              <w:t>いいえ</w:t>
            </w:r>
          </w:rt>
          <w:rubyBase>
            <w:r w:rsidR="00D574F6" w:rsidRPr="001F6D4D">
              <w:rPr>
                <w:rFonts w:ascii="Meiryo UI" w:eastAsia="Meiryo UI" w:hAnsi="Meiryo UI"/>
              </w:rPr>
              <w:t>□</w:t>
            </w:r>
          </w:rubyBase>
        </w:ruby>
      </w:r>
      <w:r w:rsidR="00507FD4" w:rsidRPr="00447D84">
        <w:rPr>
          <w:rFonts w:ascii="Meiryo UI" w:eastAsia="Meiryo UI" w:hAnsi="Meiryo UI" w:hint="eastAsia"/>
          <w:sz w:val="22"/>
        </w:rPr>
        <w:t xml:space="preserve">　事実と異なる記載や虚偽記載</w:t>
      </w:r>
      <w:r w:rsidR="004D355B">
        <w:rPr>
          <w:rFonts w:ascii="Meiryo UI" w:eastAsia="Meiryo UI" w:hAnsi="Meiryo UI" w:hint="eastAsia"/>
          <w:sz w:val="22"/>
        </w:rPr>
        <w:t>、その他不正申請となる記載</w:t>
      </w:r>
      <w:r w:rsidR="00507FD4" w:rsidRPr="00447D84">
        <w:rPr>
          <w:rFonts w:ascii="Meiryo UI" w:eastAsia="Meiryo UI" w:hAnsi="Meiryo UI" w:hint="eastAsia"/>
          <w:sz w:val="22"/>
        </w:rPr>
        <w:t>はない。</w:t>
      </w:r>
    </w:p>
    <w:p w14:paraId="05B2FE03" w14:textId="5B2870F8" w:rsidR="00D574F6" w:rsidRPr="001F6D4D" w:rsidRDefault="00D574F6" w:rsidP="00447D84">
      <w:pPr>
        <w:spacing w:line="440" w:lineRule="exact"/>
        <w:ind w:firstLineChars="100" w:firstLine="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はい</w:t>
            </w:r>
          </w:rt>
          <w:rubyBase>
            <w:r w:rsidR="00D574F6">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574F6" w:rsidRPr="005B74DB">
              <w:rPr>
                <w:rFonts w:ascii="Meiryo UI" w:eastAsia="Meiryo UI" w:hAnsi="Meiryo UI"/>
                <w:sz w:val="10"/>
              </w:rPr>
              <w:t>いいえ</w:t>
            </w:r>
          </w:rt>
          <w:rubyBase>
            <w:r w:rsidR="00D574F6">
              <w:rPr>
                <w:rFonts w:ascii="Meiryo UI" w:eastAsia="Meiryo UI" w:hAnsi="Meiryo UI"/>
              </w:rPr>
              <w:t>□</w:t>
            </w:r>
          </w:rubyBase>
        </w:ruby>
      </w:r>
      <w:r>
        <w:rPr>
          <w:rFonts w:ascii="Meiryo UI" w:eastAsia="Meiryo UI" w:hAnsi="Meiryo UI" w:hint="eastAsia"/>
        </w:rPr>
        <w:t xml:space="preserve">　　</w:t>
      </w:r>
      <w:r w:rsidRPr="00022B29">
        <w:rPr>
          <w:rFonts w:ascii="Meiryo UI" w:eastAsia="Meiryo UI" w:hAnsi="Meiryo UI" w:hint="eastAsia"/>
        </w:rPr>
        <w:t>他の助成金との併給の場合、申請対象が同一で</w:t>
      </w:r>
      <w:r w:rsidRPr="001F6D4D">
        <w:rPr>
          <w:rFonts w:ascii="Meiryo UI" w:eastAsia="Meiryo UI" w:hAnsi="Meiryo UI" w:hint="eastAsia"/>
        </w:rPr>
        <w:t>は</w:t>
      </w:r>
      <w:r w:rsidR="006A6E82" w:rsidRPr="001F6D4D">
        <w:rPr>
          <w:rFonts w:ascii="Meiryo UI" w:eastAsia="Meiryo UI" w:hAnsi="Meiryo UI" w:hint="eastAsia"/>
        </w:rPr>
        <w:t>ない。</w:t>
      </w:r>
    </w:p>
    <w:p w14:paraId="65B98D9D" w14:textId="55BB52E9" w:rsidR="00E205D1" w:rsidRPr="001F6D4D" w:rsidRDefault="00D574F6" w:rsidP="00447D84">
      <w:pPr>
        <w:widowControl/>
        <w:snapToGrid w:val="0"/>
        <w:ind w:firstLineChars="100" w:firstLine="210"/>
        <w:jc w:val="left"/>
        <w:rPr>
          <w:rFonts w:ascii="Meiryo UI" w:eastAsia="Meiryo UI" w:hAnsi="Meiryo UI"/>
        </w:rPr>
      </w:pPr>
      <w:r w:rsidRPr="001F0F8D">
        <w:rPr>
          <w:rFonts w:ascii="Meiryo UI" w:eastAsia="Meiryo UI" w:hAnsi="Meiryo UI"/>
        </w:rPr>
        <w:ruby>
          <w:rubyPr>
            <w:rubyAlign w:val="distributeSpace"/>
            <w:hps w:val="10"/>
            <w:hpsRaise w:val="18"/>
            <w:hpsBaseText w:val="21"/>
            <w:lid w:val="ja-JP"/>
          </w:rubyPr>
          <w:rt>
            <w:r w:rsidR="00D574F6" w:rsidRPr="001F6D4D">
              <w:rPr>
                <w:rFonts w:ascii="Meiryo UI" w:eastAsia="Meiryo UI" w:hAnsi="Meiryo UI"/>
                <w:sz w:val="10"/>
              </w:rPr>
              <w:t>はい</w:t>
            </w:r>
          </w:rt>
          <w:rubyBase>
            <w:r w:rsidR="00D574F6"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D574F6" w:rsidRPr="001F6D4D">
              <w:rPr>
                <w:rFonts w:ascii="Meiryo UI" w:eastAsia="Meiryo UI" w:hAnsi="Meiryo UI"/>
                <w:sz w:val="10"/>
              </w:rPr>
              <w:t>いいえ</w:t>
            </w:r>
          </w:rt>
          <w:rubyBase>
            <w:r w:rsidR="00D574F6" w:rsidRPr="001F6D4D">
              <w:rPr>
                <w:rFonts w:ascii="Meiryo UI" w:eastAsia="Meiryo UI" w:hAnsi="Meiryo UI"/>
              </w:rPr>
              <w:t>□</w:t>
            </w:r>
          </w:rubyBase>
        </w:ruby>
      </w:r>
      <w:r w:rsidRPr="001F6D4D">
        <w:rPr>
          <w:rFonts w:ascii="Meiryo UI" w:eastAsia="Meiryo UI" w:hAnsi="Meiryo UI" w:hint="eastAsia"/>
        </w:rPr>
        <w:t xml:space="preserve">　　</w:t>
      </w:r>
      <w:r w:rsidR="00635573" w:rsidRPr="001F6D4D">
        <w:rPr>
          <w:rFonts w:ascii="Meiryo UI" w:eastAsia="Meiryo UI" w:hAnsi="Meiryo UI" w:hint="eastAsia"/>
        </w:rPr>
        <w:t>本助成金の交付要綱、支給要領、申請マニュアル</w:t>
      </w:r>
      <w:r w:rsidR="009B3C86" w:rsidRPr="001F6D4D">
        <w:rPr>
          <w:rFonts w:ascii="Meiryo UI" w:eastAsia="Meiryo UI" w:hAnsi="Meiryo UI" w:hint="eastAsia"/>
        </w:rPr>
        <w:t>を確認した</w:t>
      </w:r>
      <w:r w:rsidR="00635573" w:rsidRPr="001F6D4D">
        <w:rPr>
          <w:rFonts w:ascii="Meiryo UI" w:eastAsia="Meiryo UI" w:hAnsi="Meiryo UI" w:hint="eastAsia"/>
        </w:rPr>
        <w:t>。</w:t>
      </w:r>
    </w:p>
    <w:p w14:paraId="6E0BA35C" w14:textId="0E68A198" w:rsidR="00635573" w:rsidRPr="001F6D4D" w:rsidRDefault="00635573" w:rsidP="00447D84">
      <w:pPr>
        <w:widowControl/>
        <w:snapToGrid w:val="0"/>
        <w:ind w:leftChars="100" w:left="840" w:hangingChars="300" w:hanging="630"/>
        <w:jc w:val="left"/>
        <w:rPr>
          <w:rFonts w:ascii="Meiryo UI" w:eastAsia="Meiryo UI" w:hAnsi="Meiryo UI"/>
        </w:rPr>
      </w:pPr>
      <w:r w:rsidRPr="001F0F8D">
        <w:rPr>
          <w:rFonts w:ascii="Meiryo UI" w:eastAsia="Meiryo UI" w:hAnsi="Meiryo UI"/>
        </w:rPr>
        <w:ruby>
          <w:rubyPr>
            <w:rubyAlign w:val="distributeSpace"/>
            <w:hps w:val="10"/>
            <w:hpsRaise w:val="18"/>
            <w:hpsBaseText w:val="21"/>
            <w:lid w:val="ja-JP"/>
          </w:rubyPr>
          <w:rt>
            <w:r w:rsidR="00635573" w:rsidRPr="001F6D4D">
              <w:rPr>
                <w:rFonts w:ascii="Meiryo UI" w:eastAsia="Meiryo UI" w:hAnsi="Meiryo UI"/>
                <w:sz w:val="10"/>
              </w:rPr>
              <w:t>はい</w:t>
            </w:r>
          </w:rt>
          <w:rubyBase>
            <w:r w:rsidR="00635573"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635573" w:rsidRPr="001F6D4D">
              <w:rPr>
                <w:rFonts w:ascii="Meiryo UI" w:eastAsia="Meiryo UI" w:hAnsi="Meiryo UI"/>
                <w:sz w:val="10"/>
              </w:rPr>
              <w:t>いいえ</w:t>
            </w:r>
          </w:rt>
          <w:rubyBase>
            <w:r w:rsidR="00635573" w:rsidRPr="001F6D4D">
              <w:rPr>
                <w:rFonts w:ascii="Meiryo UI" w:eastAsia="Meiryo UI" w:hAnsi="Meiryo UI"/>
              </w:rPr>
              <w:t>□</w:t>
            </w:r>
          </w:rubyBase>
        </w:ruby>
      </w:r>
      <w:r w:rsidRPr="001F6D4D">
        <w:rPr>
          <w:rFonts w:ascii="Meiryo UI" w:eastAsia="Meiryo UI" w:hAnsi="Meiryo UI" w:hint="eastAsia"/>
        </w:rPr>
        <w:t xml:space="preserve">　　本助成金の交付決定、支給決定の審査に必要</w:t>
      </w:r>
      <w:r w:rsidR="004C1715">
        <w:rPr>
          <w:rFonts w:ascii="Meiryo UI" w:eastAsia="Meiryo UI" w:hAnsi="Meiryo UI" w:hint="eastAsia"/>
        </w:rPr>
        <w:t>な</w:t>
      </w:r>
      <w:r w:rsidRPr="001F6D4D">
        <w:rPr>
          <w:rFonts w:ascii="Meiryo UI" w:eastAsia="Meiryo UI" w:hAnsi="Meiryo UI" w:hint="eastAsia"/>
        </w:rPr>
        <w:t>事項についての確認を厚生労働省の職員・事務補助者が行う場合には協力</w:t>
      </w:r>
      <w:r w:rsidR="006A6E82" w:rsidRPr="001F6D4D">
        <w:rPr>
          <w:rFonts w:ascii="Meiryo UI" w:eastAsia="Meiryo UI" w:hAnsi="Meiryo UI" w:hint="eastAsia"/>
        </w:rPr>
        <w:t>する。</w:t>
      </w:r>
    </w:p>
    <w:p w14:paraId="17B48E4F" w14:textId="5F0BFBBD" w:rsidR="00635573" w:rsidRPr="001F6D4D" w:rsidRDefault="00635573" w:rsidP="00447D84">
      <w:pPr>
        <w:widowControl/>
        <w:snapToGrid w:val="0"/>
        <w:ind w:leftChars="100" w:left="840" w:hangingChars="300" w:hanging="630"/>
        <w:jc w:val="left"/>
        <w:rPr>
          <w:rFonts w:ascii="Meiryo UI" w:eastAsia="Meiryo UI" w:hAnsi="Meiryo UI"/>
        </w:rPr>
      </w:pPr>
      <w:r w:rsidRPr="001F6D4D">
        <w:rPr>
          <w:rFonts w:ascii="Meiryo UI" w:eastAsia="Meiryo UI" w:hAnsi="Meiryo UI" w:hint="eastAsia"/>
        </w:rPr>
        <w:t xml:space="preserve">　　　　　　また、本助成金に関し、偽りその他不正の行為等により本来受けることのできない助成金を受けた場合は、</w:t>
      </w:r>
      <w:r w:rsidR="00A472FD" w:rsidRPr="001F6D4D">
        <w:rPr>
          <w:rFonts w:ascii="Meiryo UI" w:eastAsia="Meiryo UI" w:hAnsi="Meiryo UI" w:hint="eastAsia"/>
        </w:rPr>
        <w:t>返還請求があった場合、直ちに返還する。</w:t>
      </w:r>
    </w:p>
    <w:p w14:paraId="6D404025" w14:textId="30FF786C" w:rsidR="00A472FD" w:rsidRPr="00447D84" w:rsidRDefault="00A472FD" w:rsidP="00447D84">
      <w:pPr>
        <w:pStyle w:val="Web"/>
        <w:spacing w:before="0" w:beforeAutospacing="0" w:after="0" w:afterAutospacing="0"/>
        <w:ind w:left="1200" w:hangingChars="500" w:hanging="1200"/>
        <w:rPr>
          <w:rFonts w:ascii="Meiryo UI" w:eastAsia="Meiryo UI" w:hAnsi="Meiryo UI"/>
          <w:sz w:val="21"/>
          <w:szCs w:val="21"/>
        </w:rPr>
      </w:pPr>
      <w:r w:rsidRPr="001F0F8D">
        <w:rPr>
          <w:rFonts w:ascii="Meiryo UI" w:eastAsia="Meiryo UI" w:hAnsi="Meiryo UI" w:hint="eastAsia"/>
        </w:rPr>
        <w:t xml:space="preserve">　　　　</w:t>
      </w:r>
      <w:r w:rsidRPr="00447D84">
        <w:rPr>
          <w:rFonts w:ascii="Meiryo UI" w:eastAsia="Meiryo UI" w:hAnsi="Meiryo UI" w:hint="eastAsia"/>
          <w:sz w:val="21"/>
          <w:szCs w:val="21"/>
        </w:rPr>
        <w:t xml:space="preserve">　　※　</w:t>
      </w:r>
      <w:r w:rsidRPr="00447D84">
        <w:rPr>
          <w:rFonts w:ascii="Meiryo UI" w:eastAsia="Meiryo UI" w:hAnsi="Meiryo UI" w:cstheme="minorBidi" w:hint="eastAsia"/>
          <w:color w:val="000000" w:themeColor="text1"/>
          <w:kern w:val="24"/>
          <w:sz w:val="21"/>
          <w:szCs w:val="21"/>
        </w:rPr>
        <w:t>不正受給を行った場合、事業主は</w:t>
      </w:r>
      <w:r w:rsidRPr="00447D84">
        <w:rPr>
          <w:rFonts w:ascii="Meiryo UI" w:eastAsia="Meiryo UI" w:hAnsi="Meiryo UI" w:cstheme="minorBidi" w:hint="eastAsia"/>
          <w:bCs/>
          <w:color w:val="000000" w:themeColor="text1"/>
          <w:kern w:val="24"/>
          <w:sz w:val="21"/>
          <w:szCs w:val="21"/>
        </w:rPr>
        <w:t>助成金の返還</w:t>
      </w:r>
      <w:r w:rsidRPr="00447D84">
        <w:rPr>
          <w:rFonts w:ascii="Meiryo UI" w:eastAsia="Meiryo UI" w:hAnsi="Meiryo UI" w:cstheme="minorBidi" w:hint="eastAsia"/>
          <w:color w:val="000000" w:themeColor="text1"/>
          <w:kern w:val="24"/>
          <w:sz w:val="21"/>
          <w:szCs w:val="21"/>
        </w:rPr>
        <w:t>を求められるだけでなく</w:t>
      </w:r>
      <w:r w:rsidRPr="00447D84">
        <w:rPr>
          <w:rFonts w:ascii="Meiryo UI" w:eastAsia="Meiryo UI" w:hAnsi="Meiryo UI" w:cstheme="minorBidi"/>
          <w:bCs/>
          <w:color w:val="000000" w:themeColor="text1"/>
          <w:kern w:val="24"/>
          <w:sz w:val="21"/>
          <w:szCs w:val="21"/>
        </w:rPr>
        <w:t>10.95</w:t>
      </w:r>
      <w:r w:rsidRPr="00447D84">
        <w:rPr>
          <w:rFonts w:ascii="Meiryo UI" w:eastAsia="Meiryo UI" w:hAnsi="Meiryo UI" w:cstheme="minorBidi" w:hint="eastAsia"/>
          <w:bCs/>
          <w:color w:val="000000" w:themeColor="text1"/>
          <w:kern w:val="24"/>
          <w:sz w:val="21"/>
          <w:szCs w:val="21"/>
        </w:rPr>
        <w:t>％の率で計算した加算金が課せられる</w:t>
      </w:r>
      <w:r w:rsidRPr="00447D84">
        <w:rPr>
          <w:rFonts w:ascii="Meiryo UI" w:eastAsia="Meiryo UI" w:hAnsi="Meiryo UI" w:cstheme="minorBidi" w:hint="eastAsia"/>
          <w:color w:val="000000" w:themeColor="text1"/>
          <w:kern w:val="24"/>
          <w:sz w:val="21"/>
          <w:szCs w:val="21"/>
        </w:rPr>
        <w:t>とともに、</w:t>
      </w:r>
      <w:r w:rsidRPr="00447D84">
        <w:rPr>
          <w:rFonts w:ascii="Meiryo UI" w:eastAsia="Meiryo UI" w:hAnsi="Meiryo UI" w:cstheme="minorBidi" w:hint="eastAsia"/>
          <w:bCs/>
          <w:color w:val="000000" w:themeColor="text1"/>
          <w:kern w:val="24"/>
          <w:sz w:val="21"/>
          <w:szCs w:val="21"/>
        </w:rPr>
        <w:t>３年間助成金が受けられなくなります。</w:t>
      </w:r>
    </w:p>
    <w:p w14:paraId="532522C8" w14:textId="69C5725A" w:rsidR="00A472FD" w:rsidRDefault="00A472FD" w:rsidP="00447D84">
      <w:pPr>
        <w:widowControl/>
        <w:snapToGrid w:val="0"/>
        <w:ind w:leftChars="100" w:left="840" w:hangingChars="300" w:hanging="630"/>
        <w:jc w:val="left"/>
        <w:rPr>
          <w:rFonts w:ascii="Meiryo UI" w:eastAsia="Meiryo UI" w:hAnsi="Meiryo UI"/>
          <w:szCs w:val="21"/>
          <w:lang w:val="ja-JP"/>
        </w:rPr>
      </w:pPr>
      <w:r w:rsidRPr="001F0F8D">
        <w:rPr>
          <w:rFonts w:ascii="Meiryo UI" w:eastAsia="Meiryo UI" w:hAnsi="Meiryo UI"/>
          <w:szCs w:val="21"/>
        </w:rPr>
        <w:ruby>
          <w:rubyPr>
            <w:rubyAlign w:val="distributeSpace"/>
            <w:hps w:val="10"/>
            <w:hpsRaise w:val="18"/>
            <w:hpsBaseText w:val="21"/>
            <w:lid w:val="ja-JP"/>
          </w:rubyPr>
          <w:rt>
            <w:r w:rsidR="00A472FD" w:rsidRPr="00447D84">
              <w:rPr>
                <w:rFonts w:ascii="Meiryo UI" w:eastAsia="Meiryo UI" w:hAnsi="Meiryo UI"/>
                <w:szCs w:val="21"/>
              </w:rPr>
              <w:t>はい</w:t>
            </w:r>
          </w:rt>
          <w:rubyBase>
            <w:r w:rsidR="00A472FD" w:rsidRPr="001F6D4D">
              <w:rPr>
                <w:rFonts w:ascii="Meiryo UI" w:eastAsia="Meiryo UI" w:hAnsi="Meiryo UI"/>
                <w:szCs w:val="21"/>
              </w:rPr>
              <w:t>□</w:t>
            </w:r>
          </w:rubyBase>
        </w:ruby>
      </w:r>
      <w:r w:rsidRPr="001F6D4D">
        <w:rPr>
          <w:rFonts w:ascii="Meiryo UI" w:eastAsia="Meiryo UI" w:hAnsi="Meiryo UI" w:hint="eastAsia"/>
          <w:szCs w:val="21"/>
        </w:rPr>
        <w:t xml:space="preserve">　</w:t>
      </w:r>
      <w:r w:rsidRPr="001F0F8D">
        <w:rPr>
          <w:rFonts w:ascii="Meiryo UI" w:eastAsia="Meiryo UI" w:hAnsi="Meiryo UI"/>
          <w:szCs w:val="21"/>
        </w:rPr>
        <w:ruby>
          <w:rubyPr>
            <w:rubyAlign w:val="distributeSpace"/>
            <w:hps w:val="10"/>
            <w:hpsRaise w:val="18"/>
            <w:hpsBaseText w:val="21"/>
            <w:lid w:val="ja-JP"/>
          </w:rubyPr>
          <w:rt>
            <w:r w:rsidR="00A472FD" w:rsidRPr="00447D84">
              <w:rPr>
                <w:rFonts w:ascii="Meiryo UI" w:eastAsia="Meiryo UI" w:hAnsi="Meiryo UI"/>
                <w:szCs w:val="21"/>
              </w:rPr>
              <w:t>いいえ</w:t>
            </w:r>
          </w:rt>
          <w:rubyBase>
            <w:r w:rsidR="00A472FD" w:rsidRPr="001F6D4D">
              <w:rPr>
                <w:rFonts w:ascii="Meiryo UI" w:eastAsia="Meiryo UI" w:hAnsi="Meiryo UI"/>
                <w:szCs w:val="21"/>
              </w:rPr>
              <w:t>□</w:t>
            </w:r>
          </w:rubyBase>
        </w:ruby>
      </w:r>
      <w:r w:rsidRPr="001F6D4D">
        <w:rPr>
          <w:rFonts w:ascii="Meiryo UI" w:eastAsia="Meiryo UI" w:hAnsi="Meiryo UI" w:hint="eastAsia"/>
          <w:szCs w:val="21"/>
        </w:rPr>
        <w:t xml:space="preserve">　　</w:t>
      </w:r>
      <w:r w:rsidRPr="00447D84">
        <w:rPr>
          <w:rFonts w:ascii="Meiryo UI" w:eastAsia="Meiryo UI" w:hAnsi="Meiryo UI" w:hint="eastAsia"/>
          <w:b/>
          <w:szCs w:val="21"/>
          <w:lang w:val="ja-JP"/>
        </w:rPr>
        <w:t xml:space="preserve">　</w:t>
      </w:r>
      <w:r w:rsidRPr="00447D84">
        <w:rPr>
          <w:rFonts w:ascii="Meiryo UI" w:eastAsia="Meiryo UI" w:hAnsi="Meiryo UI" w:hint="eastAsia"/>
          <w:szCs w:val="21"/>
          <w:lang w:val="ja-JP"/>
        </w:rPr>
        <w:t>助成金は、国の予算の範囲内で支給するため、</w:t>
      </w:r>
      <w:r w:rsidRPr="001F6D4D">
        <w:rPr>
          <w:rFonts w:ascii="Meiryo UI" w:eastAsia="Meiryo UI" w:hAnsi="Meiryo UI" w:hint="eastAsia"/>
          <w:szCs w:val="21"/>
          <w:lang w:val="ja-JP"/>
        </w:rPr>
        <w:t>申請期間内に募集が終了したり、</w:t>
      </w:r>
      <w:r w:rsidR="009B3C86" w:rsidRPr="001F6D4D">
        <w:rPr>
          <w:rFonts w:ascii="Meiryo UI" w:eastAsia="Meiryo UI" w:hAnsi="Meiryo UI" w:hint="eastAsia"/>
          <w:szCs w:val="21"/>
          <w:lang w:val="ja-JP"/>
        </w:rPr>
        <w:t>予算を超過する恐れがある場合、</w:t>
      </w:r>
      <w:r w:rsidRPr="001F6D4D">
        <w:rPr>
          <w:rFonts w:ascii="Meiryo UI" w:eastAsia="Meiryo UI" w:hAnsi="Meiryo UI" w:hint="eastAsia"/>
          <w:szCs w:val="21"/>
          <w:lang w:val="ja-JP"/>
        </w:rPr>
        <w:t>交付決定が行われないこと</w:t>
      </w:r>
      <w:r w:rsidR="00BF2A21" w:rsidRPr="001F6D4D">
        <w:rPr>
          <w:rFonts w:ascii="Meiryo UI" w:eastAsia="Meiryo UI" w:hAnsi="Meiryo UI" w:hint="eastAsia"/>
          <w:szCs w:val="21"/>
          <w:lang w:val="ja-JP"/>
        </w:rPr>
        <w:t>があることについて</w:t>
      </w:r>
      <w:r w:rsidR="001E5F32" w:rsidRPr="001F6D4D">
        <w:rPr>
          <w:rFonts w:ascii="Meiryo UI" w:eastAsia="Meiryo UI" w:hAnsi="Meiryo UI" w:hint="eastAsia"/>
          <w:szCs w:val="21"/>
          <w:lang w:val="ja-JP"/>
        </w:rPr>
        <w:t>確認した</w:t>
      </w:r>
      <w:r w:rsidRPr="001F6D4D">
        <w:rPr>
          <w:rFonts w:ascii="Meiryo UI" w:eastAsia="Meiryo UI" w:hAnsi="Meiryo UI" w:hint="eastAsia"/>
          <w:szCs w:val="21"/>
          <w:lang w:val="ja-JP"/>
        </w:rPr>
        <w:t>。</w:t>
      </w:r>
    </w:p>
    <w:p w14:paraId="57E30042" w14:textId="720C7C7A" w:rsidR="00A472FD" w:rsidRDefault="00A472FD" w:rsidP="00447D84">
      <w:pPr>
        <w:widowControl/>
        <w:snapToGrid w:val="0"/>
        <w:ind w:leftChars="100" w:left="840" w:hangingChars="300" w:hanging="630"/>
        <w:jc w:val="left"/>
        <w:rPr>
          <w:rFonts w:ascii="Meiryo UI" w:eastAsia="Meiryo UI" w:hAnsi="Meiryo UI" w:cs="ＭＳ Ｐゴシック"/>
          <w:color w:val="000000"/>
          <w:kern w:val="0"/>
          <w:szCs w:val="21"/>
        </w:rPr>
      </w:pPr>
    </w:p>
    <w:p w14:paraId="46CAB280" w14:textId="77777777" w:rsidR="000325F2" w:rsidRDefault="000325F2" w:rsidP="00447D84">
      <w:pPr>
        <w:widowControl/>
        <w:snapToGrid w:val="0"/>
        <w:ind w:leftChars="100" w:left="840" w:hangingChars="300" w:hanging="630"/>
        <w:jc w:val="left"/>
        <w:rPr>
          <w:rFonts w:ascii="Meiryo UI" w:eastAsia="Meiryo UI" w:hAnsi="Meiryo UI" w:cs="ＭＳ Ｐゴシック"/>
          <w:color w:val="000000"/>
          <w:kern w:val="0"/>
          <w:szCs w:val="21"/>
        </w:rPr>
      </w:pPr>
    </w:p>
    <w:p w14:paraId="456C913A" w14:textId="6B288191" w:rsidR="000D6B98" w:rsidRDefault="000D6B98" w:rsidP="00447D8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上記について確認の</w:t>
      </w:r>
      <w:r w:rsidR="004D355B">
        <w:rPr>
          <w:rFonts w:ascii="Meiryo UI" w:eastAsia="Meiryo UI" w:hAnsi="Meiryo UI" w:cs="ＭＳ Ｐゴシック" w:hint="eastAsia"/>
          <w:color w:val="000000"/>
          <w:kern w:val="0"/>
          <w:szCs w:val="21"/>
        </w:rPr>
        <w:t>うえ</w:t>
      </w:r>
      <w:r>
        <w:rPr>
          <w:rFonts w:ascii="Meiryo UI" w:eastAsia="Meiryo UI" w:hAnsi="Meiryo UI" w:cs="ＭＳ Ｐゴシック" w:hint="eastAsia"/>
          <w:color w:val="000000"/>
          <w:kern w:val="0"/>
          <w:szCs w:val="21"/>
        </w:rPr>
        <w:t>、提出します。</w:t>
      </w:r>
    </w:p>
    <w:p w14:paraId="361E3EAC" w14:textId="00800A43" w:rsidR="000D6B98" w:rsidRDefault="000D6B98" w:rsidP="00447D84">
      <w:pPr>
        <w:widowControl/>
        <w:snapToGrid w:val="0"/>
        <w:ind w:leftChars="100" w:left="840" w:hangingChars="300" w:hanging="630"/>
        <w:jc w:val="left"/>
        <w:rPr>
          <w:rFonts w:ascii="Meiryo UI" w:eastAsia="Meiryo UI" w:hAnsi="Meiryo UI" w:cs="ＭＳ Ｐゴシック"/>
          <w:color w:val="000000"/>
          <w:kern w:val="0"/>
          <w:szCs w:val="21"/>
        </w:rPr>
      </w:pPr>
    </w:p>
    <w:p w14:paraId="4B164C55" w14:textId="77777777" w:rsidR="000D6B98" w:rsidRDefault="000D6B98" w:rsidP="00447D84">
      <w:pPr>
        <w:widowControl/>
        <w:snapToGrid w:val="0"/>
        <w:ind w:leftChars="100" w:left="840" w:hangingChars="300" w:hanging="630"/>
        <w:jc w:val="left"/>
        <w:rPr>
          <w:rFonts w:ascii="Meiryo UI" w:eastAsia="Meiryo UI" w:hAnsi="Meiryo UI" w:cs="ＭＳ Ｐゴシック"/>
          <w:color w:val="000000"/>
          <w:kern w:val="0"/>
          <w:szCs w:val="21"/>
        </w:rPr>
      </w:pPr>
    </w:p>
    <w:p w14:paraId="3C1C4897" w14:textId="112D9F02" w:rsidR="00A472FD" w:rsidRDefault="00407E61" w:rsidP="00447D8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事業主又は代理人</w:t>
      </w:r>
      <w:r w:rsidR="00A472FD">
        <w:rPr>
          <w:rFonts w:ascii="Meiryo UI" w:eastAsia="Meiryo UI" w:hAnsi="Meiryo UI" w:cs="ＭＳ Ｐゴシック" w:hint="eastAsia"/>
          <w:color w:val="000000"/>
          <w:kern w:val="0"/>
          <w:szCs w:val="21"/>
        </w:rPr>
        <w:t xml:space="preserve">　　 </w:t>
      </w:r>
      <w:r>
        <w:rPr>
          <w:rFonts w:ascii="Meiryo UI" w:eastAsia="Meiryo UI" w:hAnsi="Meiryo UI" w:cs="ＭＳ Ｐゴシック" w:hint="eastAsia"/>
          <w:color w:val="000000"/>
          <w:kern w:val="0"/>
          <w:szCs w:val="21"/>
        </w:rPr>
        <w:t>住所</w:t>
      </w:r>
      <w:r w:rsidR="00A472FD">
        <w:rPr>
          <w:rFonts w:ascii="Meiryo UI" w:eastAsia="Meiryo UI" w:hAnsi="Meiryo UI" w:cs="ＭＳ Ｐゴシック" w:hint="eastAsia"/>
          <w:color w:val="000000"/>
          <w:kern w:val="0"/>
          <w:szCs w:val="21"/>
        </w:rPr>
        <w:t>〒</w:t>
      </w:r>
    </w:p>
    <w:p w14:paraId="70C59FB3" w14:textId="7739D96D" w:rsidR="00A472FD" w:rsidRDefault="00407E61" w:rsidP="00447D8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法人名</w:t>
      </w:r>
    </w:p>
    <w:p w14:paraId="65CF4FC2" w14:textId="56C0C7BA" w:rsidR="00A472FD" w:rsidRDefault="00407E61" w:rsidP="00447D8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代表者職・氏名</w:t>
      </w:r>
      <w:r w:rsidR="00F6457A">
        <w:rPr>
          <w:rFonts w:ascii="Meiryo UI" w:eastAsia="Meiryo UI" w:hAnsi="Meiryo UI" w:cs="ＭＳ Ｐゴシック" w:hint="eastAsia"/>
          <w:color w:val="000000"/>
          <w:kern w:val="0"/>
          <w:szCs w:val="21"/>
        </w:rPr>
        <w:t xml:space="preserve">　　　　　　　　　　　　　　　　　　　　　　　　　</w:t>
      </w:r>
    </w:p>
    <w:p w14:paraId="661361B5" w14:textId="7DD9CAE5" w:rsidR="00407E61" w:rsidRDefault="00407E61" w:rsidP="00447D84">
      <w:pPr>
        <w:widowControl/>
        <w:snapToGrid w:val="0"/>
        <w:ind w:leftChars="100" w:left="840" w:hangingChars="300" w:hanging="630"/>
        <w:jc w:val="left"/>
        <w:rPr>
          <w:rFonts w:ascii="Meiryo UI" w:eastAsia="Meiryo UI" w:hAnsi="Meiryo UI" w:cs="ＭＳ Ｐゴシック"/>
          <w:color w:val="000000"/>
          <w:kern w:val="0"/>
          <w:szCs w:val="21"/>
        </w:rPr>
      </w:pPr>
    </w:p>
    <w:p w14:paraId="2749AD2D" w14:textId="77777777" w:rsidR="000325F2" w:rsidRDefault="000325F2" w:rsidP="00447D84">
      <w:pPr>
        <w:widowControl/>
        <w:snapToGrid w:val="0"/>
        <w:ind w:leftChars="100" w:left="840" w:hangingChars="300" w:hanging="630"/>
        <w:jc w:val="left"/>
        <w:rPr>
          <w:rFonts w:ascii="Meiryo UI" w:eastAsia="Meiryo UI" w:hAnsi="Meiryo UI" w:cs="ＭＳ Ｐゴシック"/>
          <w:color w:val="000000"/>
          <w:kern w:val="0"/>
          <w:szCs w:val="21"/>
        </w:rPr>
      </w:pPr>
    </w:p>
    <w:p w14:paraId="20D3340B" w14:textId="658A2FBB" w:rsidR="00407E61" w:rsidRDefault="00407E61" w:rsidP="00447D8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事業主又は社会保険労務士　住所〒</w:t>
      </w:r>
    </w:p>
    <w:p w14:paraId="0155F446" w14:textId="3EEC03FB" w:rsidR="00407E61" w:rsidRDefault="00407E61" w:rsidP="00447D8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法人名</w:t>
      </w:r>
    </w:p>
    <w:p w14:paraId="7F6196DC" w14:textId="3CBB0D07" w:rsidR="00407E61" w:rsidRPr="00447D84" w:rsidRDefault="00407E61" w:rsidP="00447D8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代表者職・氏名　　　　　　　　　　　　　　　　　　　　</w:t>
      </w:r>
    </w:p>
    <w:p w14:paraId="45A2B06F" w14:textId="6EEF92F1" w:rsidR="00A472FD" w:rsidRDefault="00A472FD">
      <w:pPr>
        <w:widowControl/>
        <w:jc w:val="left"/>
        <w:rPr>
          <w:rFonts w:ascii="Meiryo UI" w:eastAsia="Meiryo UI" w:hAnsi="Meiryo UI" w:cs="ＭＳ Ｐゴシック"/>
          <w:color w:val="000000"/>
          <w:kern w:val="0"/>
          <w:szCs w:val="21"/>
        </w:rPr>
      </w:pPr>
    </w:p>
    <w:p w14:paraId="05FD4E58" w14:textId="5BA23683" w:rsidR="00A472FD" w:rsidRDefault="00A472FD">
      <w:pPr>
        <w:widowControl/>
        <w:jc w:val="left"/>
        <w:rPr>
          <w:rFonts w:ascii="Meiryo UI" w:eastAsia="Meiryo UI" w:hAnsi="Meiryo UI" w:cs="ＭＳ Ｐゴシック"/>
          <w:color w:val="000000"/>
          <w:kern w:val="0"/>
          <w:szCs w:val="21"/>
        </w:rPr>
      </w:pPr>
    </w:p>
    <w:p w14:paraId="7912311A" w14:textId="55CA0146" w:rsidR="00A472FD" w:rsidRDefault="00A472FD">
      <w:pPr>
        <w:widowControl/>
        <w:jc w:val="left"/>
        <w:rPr>
          <w:rFonts w:ascii="Meiryo UI" w:eastAsia="Meiryo UI" w:hAnsi="Meiryo UI" w:cs="ＭＳ Ｐゴシック"/>
          <w:color w:val="000000"/>
          <w:kern w:val="0"/>
          <w:szCs w:val="21"/>
        </w:rPr>
      </w:pPr>
    </w:p>
    <w:p w14:paraId="5B66E9EF" w14:textId="77777777" w:rsidR="0051486A" w:rsidRDefault="00A472FD">
      <w:pPr>
        <w:widowControl/>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w:t>
      </w:r>
    </w:p>
    <w:sectPr w:rsidR="0051486A" w:rsidSect="00DD1840">
      <w:headerReference w:type="default" r:id="rId10"/>
      <w:footerReference w:type="first" r:id="rId11"/>
      <w:pgSz w:w="11906" w:h="16838" w:code="9"/>
      <w:pgMar w:top="851" w:right="1418" w:bottom="454" w:left="1418" w:header="567" w:footer="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0377A" w14:textId="77777777" w:rsidR="00182C4A" w:rsidRDefault="00182C4A">
      <w:r>
        <w:separator/>
      </w:r>
    </w:p>
  </w:endnote>
  <w:endnote w:type="continuationSeparator" w:id="0">
    <w:p w14:paraId="4702777F" w14:textId="77777777" w:rsidR="00182C4A" w:rsidRDefault="0018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303037"/>
      <w:docPartObj>
        <w:docPartGallery w:val="Page Numbers (Bottom of Page)"/>
        <w:docPartUnique/>
      </w:docPartObj>
    </w:sdtPr>
    <w:sdtEndPr/>
    <w:sdtContent>
      <w:p w14:paraId="7FFD15EC" w14:textId="33A0393F" w:rsidR="007F3CCB" w:rsidRDefault="007F3CCB">
        <w:pPr>
          <w:pStyle w:val="a5"/>
          <w:jc w:val="center"/>
        </w:pPr>
        <w:r>
          <w:fldChar w:fldCharType="begin"/>
        </w:r>
        <w:r>
          <w:instrText>PAGE   \* MERGEFORMAT</w:instrText>
        </w:r>
        <w:r>
          <w:fldChar w:fldCharType="separate"/>
        </w:r>
        <w:r w:rsidR="00DD1840" w:rsidRPr="00DD1840">
          <w:rPr>
            <w:noProof/>
            <w:lang w:val="ja-JP"/>
          </w:rPr>
          <w:t>16</w:t>
        </w:r>
        <w:r>
          <w:fldChar w:fldCharType="end"/>
        </w:r>
      </w:p>
    </w:sdtContent>
  </w:sdt>
  <w:p w14:paraId="0824C966" w14:textId="77777777" w:rsidR="007F3CCB" w:rsidRDefault="007F3CCB" w:rsidP="007F5553">
    <w:pPr>
      <w:pStyle w:val="a5"/>
      <w:tabs>
        <w:tab w:val="clear" w:pos="4252"/>
        <w:tab w:val="clear" w:pos="8504"/>
        <w:tab w:val="left" w:pos="5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EBBBE" w14:textId="77777777" w:rsidR="00182C4A" w:rsidRDefault="00182C4A">
      <w:r>
        <w:separator/>
      </w:r>
    </w:p>
  </w:footnote>
  <w:footnote w:type="continuationSeparator" w:id="0">
    <w:p w14:paraId="6B151C03" w14:textId="77777777" w:rsidR="00182C4A" w:rsidRDefault="0018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3C5C" w14:textId="77777777" w:rsidR="007F3CCB" w:rsidRPr="00912288" w:rsidRDefault="007F3CCB" w:rsidP="007F55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390"/>
    <w:multiLevelType w:val="hybridMultilevel"/>
    <w:tmpl w:val="E49CD7F0"/>
    <w:lvl w:ilvl="0" w:tplc="8174A42E">
      <w:numFmt w:val="bullet"/>
      <w:lvlText w:val="※"/>
      <w:lvlJc w:val="left"/>
      <w:pPr>
        <w:ind w:left="1274" w:hanging="360"/>
      </w:pPr>
      <w:rPr>
        <w:rFonts w:ascii="ＭＳ 明朝" w:eastAsia="ＭＳ 明朝" w:hAnsi="ＭＳ 明朝" w:cs="ＭＳ Ｐゴシック" w:hint="eastAsia"/>
      </w:rPr>
    </w:lvl>
    <w:lvl w:ilvl="1" w:tplc="F9EA309A" w:tentative="1">
      <w:start w:val="1"/>
      <w:numFmt w:val="bullet"/>
      <w:lvlText w:val=""/>
      <w:lvlJc w:val="left"/>
      <w:pPr>
        <w:ind w:left="1754" w:hanging="420"/>
      </w:pPr>
      <w:rPr>
        <w:rFonts w:ascii="Wingdings" w:hAnsi="Wingdings" w:hint="default"/>
      </w:rPr>
    </w:lvl>
    <w:lvl w:ilvl="2" w:tplc="E0583DCC" w:tentative="1">
      <w:start w:val="1"/>
      <w:numFmt w:val="bullet"/>
      <w:lvlText w:val=""/>
      <w:lvlJc w:val="left"/>
      <w:pPr>
        <w:ind w:left="2174" w:hanging="420"/>
      </w:pPr>
      <w:rPr>
        <w:rFonts w:ascii="Wingdings" w:hAnsi="Wingdings" w:hint="default"/>
      </w:rPr>
    </w:lvl>
    <w:lvl w:ilvl="3" w:tplc="44DE5372" w:tentative="1">
      <w:start w:val="1"/>
      <w:numFmt w:val="bullet"/>
      <w:lvlText w:val=""/>
      <w:lvlJc w:val="left"/>
      <w:pPr>
        <w:ind w:left="2594" w:hanging="420"/>
      </w:pPr>
      <w:rPr>
        <w:rFonts w:ascii="Wingdings" w:hAnsi="Wingdings" w:hint="default"/>
      </w:rPr>
    </w:lvl>
    <w:lvl w:ilvl="4" w:tplc="8BCA542E" w:tentative="1">
      <w:start w:val="1"/>
      <w:numFmt w:val="bullet"/>
      <w:lvlText w:val=""/>
      <w:lvlJc w:val="left"/>
      <w:pPr>
        <w:ind w:left="3014" w:hanging="420"/>
      </w:pPr>
      <w:rPr>
        <w:rFonts w:ascii="Wingdings" w:hAnsi="Wingdings" w:hint="default"/>
      </w:rPr>
    </w:lvl>
    <w:lvl w:ilvl="5" w:tplc="FEB86952" w:tentative="1">
      <w:start w:val="1"/>
      <w:numFmt w:val="bullet"/>
      <w:lvlText w:val=""/>
      <w:lvlJc w:val="left"/>
      <w:pPr>
        <w:ind w:left="3434" w:hanging="420"/>
      </w:pPr>
      <w:rPr>
        <w:rFonts w:ascii="Wingdings" w:hAnsi="Wingdings" w:hint="default"/>
      </w:rPr>
    </w:lvl>
    <w:lvl w:ilvl="6" w:tplc="05A620CA" w:tentative="1">
      <w:start w:val="1"/>
      <w:numFmt w:val="bullet"/>
      <w:lvlText w:val=""/>
      <w:lvlJc w:val="left"/>
      <w:pPr>
        <w:ind w:left="3854" w:hanging="420"/>
      </w:pPr>
      <w:rPr>
        <w:rFonts w:ascii="Wingdings" w:hAnsi="Wingdings" w:hint="default"/>
      </w:rPr>
    </w:lvl>
    <w:lvl w:ilvl="7" w:tplc="37DEA8AA" w:tentative="1">
      <w:start w:val="1"/>
      <w:numFmt w:val="bullet"/>
      <w:lvlText w:val=""/>
      <w:lvlJc w:val="left"/>
      <w:pPr>
        <w:ind w:left="4274" w:hanging="420"/>
      </w:pPr>
      <w:rPr>
        <w:rFonts w:ascii="Wingdings" w:hAnsi="Wingdings" w:hint="default"/>
      </w:rPr>
    </w:lvl>
    <w:lvl w:ilvl="8" w:tplc="1902C714" w:tentative="1">
      <w:start w:val="1"/>
      <w:numFmt w:val="bullet"/>
      <w:lvlText w:val=""/>
      <w:lvlJc w:val="left"/>
      <w:pPr>
        <w:ind w:left="4694" w:hanging="420"/>
      </w:pPr>
      <w:rPr>
        <w:rFonts w:ascii="Wingdings" w:hAnsi="Wingdings" w:hint="default"/>
      </w:rPr>
    </w:lvl>
  </w:abstractNum>
  <w:abstractNum w:abstractNumId="1" w15:restartNumberingAfterBreak="0">
    <w:nsid w:val="39996027"/>
    <w:multiLevelType w:val="hybridMultilevel"/>
    <w:tmpl w:val="9C68E042"/>
    <w:lvl w:ilvl="0" w:tplc="2828E070">
      <w:numFmt w:val="bullet"/>
      <w:lvlText w:val="□"/>
      <w:lvlJc w:val="left"/>
      <w:pPr>
        <w:ind w:left="543" w:hanging="360"/>
      </w:pPr>
      <w:rPr>
        <w:rFonts w:ascii="HG丸ｺﾞｼｯｸM-PRO" w:eastAsia="HG丸ｺﾞｼｯｸM-PRO" w:hAnsi="HG丸ｺﾞｼｯｸM-PRO" w:cs="Times New Roman" w:hint="eastAsia"/>
      </w:rPr>
    </w:lvl>
    <w:lvl w:ilvl="1" w:tplc="AF34F90C" w:tentative="1">
      <w:start w:val="1"/>
      <w:numFmt w:val="bullet"/>
      <w:lvlText w:val=""/>
      <w:lvlJc w:val="left"/>
      <w:pPr>
        <w:ind w:left="1023" w:hanging="420"/>
      </w:pPr>
      <w:rPr>
        <w:rFonts w:ascii="Wingdings" w:hAnsi="Wingdings" w:hint="default"/>
      </w:rPr>
    </w:lvl>
    <w:lvl w:ilvl="2" w:tplc="C79A0CC4" w:tentative="1">
      <w:start w:val="1"/>
      <w:numFmt w:val="bullet"/>
      <w:lvlText w:val=""/>
      <w:lvlJc w:val="left"/>
      <w:pPr>
        <w:ind w:left="1443" w:hanging="420"/>
      </w:pPr>
      <w:rPr>
        <w:rFonts w:ascii="Wingdings" w:hAnsi="Wingdings" w:hint="default"/>
      </w:rPr>
    </w:lvl>
    <w:lvl w:ilvl="3" w:tplc="2D8CDEC2" w:tentative="1">
      <w:start w:val="1"/>
      <w:numFmt w:val="bullet"/>
      <w:lvlText w:val=""/>
      <w:lvlJc w:val="left"/>
      <w:pPr>
        <w:ind w:left="1863" w:hanging="420"/>
      </w:pPr>
      <w:rPr>
        <w:rFonts w:ascii="Wingdings" w:hAnsi="Wingdings" w:hint="default"/>
      </w:rPr>
    </w:lvl>
    <w:lvl w:ilvl="4" w:tplc="4922F008" w:tentative="1">
      <w:start w:val="1"/>
      <w:numFmt w:val="bullet"/>
      <w:lvlText w:val=""/>
      <w:lvlJc w:val="left"/>
      <w:pPr>
        <w:ind w:left="2283" w:hanging="420"/>
      </w:pPr>
      <w:rPr>
        <w:rFonts w:ascii="Wingdings" w:hAnsi="Wingdings" w:hint="default"/>
      </w:rPr>
    </w:lvl>
    <w:lvl w:ilvl="5" w:tplc="FF48F944" w:tentative="1">
      <w:start w:val="1"/>
      <w:numFmt w:val="bullet"/>
      <w:lvlText w:val=""/>
      <w:lvlJc w:val="left"/>
      <w:pPr>
        <w:ind w:left="2703" w:hanging="420"/>
      </w:pPr>
      <w:rPr>
        <w:rFonts w:ascii="Wingdings" w:hAnsi="Wingdings" w:hint="default"/>
      </w:rPr>
    </w:lvl>
    <w:lvl w:ilvl="6" w:tplc="65CE14AC" w:tentative="1">
      <w:start w:val="1"/>
      <w:numFmt w:val="bullet"/>
      <w:lvlText w:val=""/>
      <w:lvlJc w:val="left"/>
      <w:pPr>
        <w:ind w:left="3123" w:hanging="420"/>
      </w:pPr>
      <w:rPr>
        <w:rFonts w:ascii="Wingdings" w:hAnsi="Wingdings" w:hint="default"/>
      </w:rPr>
    </w:lvl>
    <w:lvl w:ilvl="7" w:tplc="5C42A57E" w:tentative="1">
      <w:start w:val="1"/>
      <w:numFmt w:val="bullet"/>
      <w:lvlText w:val=""/>
      <w:lvlJc w:val="left"/>
      <w:pPr>
        <w:ind w:left="3543" w:hanging="420"/>
      </w:pPr>
      <w:rPr>
        <w:rFonts w:ascii="Wingdings" w:hAnsi="Wingdings" w:hint="default"/>
      </w:rPr>
    </w:lvl>
    <w:lvl w:ilvl="8" w:tplc="59DCE7D0" w:tentative="1">
      <w:start w:val="1"/>
      <w:numFmt w:val="bullet"/>
      <w:lvlText w:val=""/>
      <w:lvlJc w:val="left"/>
      <w:pPr>
        <w:ind w:left="3963" w:hanging="420"/>
      </w:pPr>
      <w:rPr>
        <w:rFonts w:ascii="Wingdings" w:hAnsi="Wingdings" w:hint="default"/>
      </w:rPr>
    </w:lvl>
  </w:abstractNum>
  <w:abstractNum w:abstractNumId="2" w15:restartNumberingAfterBreak="0">
    <w:nsid w:val="4E1C4687"/>
    <w:multiLevelType w:val="hybridMultilevel"/>
    <w:tmpl w:val="F3CA47F2"/>
    <w:lvl w:ilvl="0" w:tplc="B0B24EFC">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8488CC88" w:tentative="1">
      <w:start w:val="1"/>
      <w:numFmt w:val="bullet"/>
      <w:lvlText w:val=""/>
      <w:lvlJc w:val="left"/>
      <w:pPr>
        <w:tabs>
          <w:tab w:val="num" w:pos="840"/>
        </w:tabs>
        <w:ind w:left="840" w:hanging="420"/>
      </w:pPr>
      <w:rPr>
        <w:rFonts w:ascii="Wingdings" w:hAnsi="Wingdings" w:hint="default"/>
      </w:rPr>
    </w:lvl>
    <w:lvl w:ilvl="2" w:tplc="14624E1C" w:tentative="1">
      <w:start w:val="1"/>
      <w:numFmt w:val="bullet"/>
      <w:lvlText w:val=""/>
      <w:lvlJc w:val="left"/>
      <w:pPr>
        <w:tabs>
          <w:tab w:val="num" w:pos="1260"/>
        </w:tabs>
        <w:ind w:left="1260" w:hanging="420"/>
      </w:pPr>
      <w:rPr>
        <w:rFonts w:ascii="Wingdings" w:hAnsi="Wingdings" w:hint="default"/>
      </w:rPr>
    </w:lvl>
    <w:lvl w:ilvl="3" w:tplc="EA86D16E" w:tentative="1">
      <w:start w:val="1"/>
      <w:numFmt w:val="bullet"/>
      <w:lvlText w:val=""/>
      <w:lvlJc w:val="left"/>
      <w:pPr>
        <w:tabs>
          <w:tab w:val="num" w:pos="1680"/>
        </w:tabs>
        <w:ind w:left="1680" w:hanging="420"/>
      </w:pPr>
      <w:rPr>
        <w:rFonts w:ascii="Wingdings" w:hAnsi="Wingdings" w:hint="default"/>
      </w:rPr>
    </w:lvl>
    <w:lvl w:ilvl="4" w:tplc="0F8E0FFE" w:tentative="1">
      <w:start w:val="1"/>
      <w:numFmt w:val="bullet"/>
      <w:lvlText w:val=""/>
      <w:lvlJc w:val="left"/>
      <w:pPr>
        <w:tabs>
          <w:tab w:val="num" w:pos="2100"/>
        </w:tabs>
        <w:ind w:left="2100" w:hanging="420"/>
      </w:pPr>
      <w:rPr>
        <w:rFonts w:ascii="Wingdings" w:hAnsi="Wingdings" w:hint="default"/>
      </w:rPr>
    </w:lvl>
    <w:lvl w:ilvl="5" w:tplc="F6E66EA8" w:tentative="1">
      <w:start w:val="1"/>
      <w:numFmt w:val="bullet"/>
      <w:lvlText w:val=""/>
      <w:lvlJc w:val="left"/>
      <w:pPr>
        <w:tabs>
          <w:tab w:val="num" w:pos="2520"/>
        </w:tabs>
        <w:ind w:left="2520" w:hanging="420"/>
      </w:pPr>
      <w:rPr>
        <w:rFonts w:ascii="Wingdings" w:hAnsi="Wingdings" w:hint="default"/>
      </w:rPr>
    </w:lvl>
    <w:lvl w:ilvl="6" w:tplc="C644B268" w:tentative="1">
      <w:start w:val="1"/>
      <w:numFmt w:val="bullet"/>
      <w:lvlText w:val=""/>
      <w:lvlJc w:val="left"/>
      <w:pPr>
        <w:tabs>
          <w:tab w:val="num" w:pos="2940"/>
        </w:tabs>
        <w:ind w:left="2940" w:hanging="420"/>
      </w:pPr>
      <w:rPr>
        <w:rFonts w:ascii="Wingdings" w:hAnsi="Wingdings" w:hint="default"/>
      </w:rPr>
    </w:lvl>
    <w:lvl w:ilvl="7" w:tplc="C8A03654" w:tentative="1">
      <w:start w:val="1"/>
      <w:numFmt w:val="bullet"/>
      <w:lvlText w:val=""/>
      <w:lvlJc w:val="left"/>
      <w:pPr>
        <w:tabs>
          <w:tab w:val="num" w:pos="3360"/>
        </w:tabs>
        <w:ind w:left="3360" w:hanging="420"/>
      </w:pPr>
      <w:rPr>
        <w:rFonts w:ascii="Wingdings" w:hAnsi="Wingdings" w:hint="default"/>
      </w:rPr>
    </w:lvl>
    <w:lvl w:ilvl="8" w:tplc="7C3A3E3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109"/>
    <w:multiLevelType w:val="hybridMultilevel"/>
    <w:tmpl w:val="CEFAE6A4"/>
    <w:lvl w:ilvl="0" w:tplc="4900E996">
      <w:start w:val="5"/>
      <w:numFmt w:val="bullet"/>
      <w:lvlText w:val="※"/>
      <w:lvlJc w:val="left"/>
      <w:pPr>
        <w:ind w:left="360" w:hanging="360"/>
      </w:pPr>
      <w:rPr>
        <w:rFonts w:ascii="ＭＳ 明朝" w:eastAsia="ＭＳ 明朝" w:hAnsi="ＭＳ 明朝" w:cs="Times New Roman" w:hint="eastAsia"/>
      </w:rPr>
    </w:lvl>
    <w:lvl w:ilvl="1" w:tplc="A81A9D1C" w:tentative="1">
      <w:start w:val="1"/>
      <w:numFmt w:val="bullet"/>
      <w:lvlText w:val=""/>
      <w:lvlJc w:val="left"/>
      <w:pPr>
        <w:ind w:left="840" w:hanging="420"/>
      </w:pPr>
      <w:rPr>
        <w:rFonts w:ascii="Wingdings" w:hAnsi="Wingdings" w:hint="default"/>
      </w:rPr>
    </w:lvl>
    <w:lvl w:ilvl="2" w:tplc="AC2207F4" w:tentative="1">
      <w:start w:val="1"/>
      <w:numFmt w:val="bullet"/>
      <w:lvlText w:val=""/>
      <w:lvlJc w:val="left"/>
      <w:pPr>
        <w:ind w:left="1260" w:hanging="420"/>
      </w:pPr>
      <w:rPr>
        <w:rFonts w:ascii="Wingdings" w:hAnsi="Wingdings" w:hint="default"/>
      </w:rPr>
    </w:lvl>
    <w:lvl w:ilvl="3" w:tplc="618485B0" w:tentative="1">
      <w:start w:val="1"/>
      <w:numFmt w:val="bullet"/>
      <w:lvlText w:val=""/>
      <w:lvlJc w:val="left"/>
      <w:pPr>
        <w:ind w:left="1680" w:hanging="420"/>
      </w:pPr>
      <w:rPr>
        <w:rFonts w:ascii="Wingdings" w:hAnsi="Wingdings" w:hint="default"/>
      </w:rPr>
    </w:lvl>
    <w:lvl w:ilvl="4" w:tplc="0F44153C" w:tentative="1">
      <w:start w:val="1"/>
      <w:numFmt w:val="bullet"/>
      <w:lvlText w:val=""/>
      <w:lvlJc w:val="left"/>
      <w:pPr>
        <w:ind w:left="2100" w:hanging="420"/>
      </w:pPr>
      <w:rPr>
        <w:rFonts w:ascii="Wingdings" w:hAnsi="Wingdings" w:hint="default"/>
      </w:rPr>
    </w:lvl>
    <w:lvl w:ilvl="5" w:tplc="E826B8B6" w:tentative="1">
      <w:start w:val="1"/>
      <w:numFmt w:val="bullet"/>
      <w:lvlText w:val=""/>
      <w:lvlJc w:val="left"/>
      <w:pPr>
        <w:ind w:left="2520" w:hanging="420"/>
      </w:pPr>
      <w:rPr>
        <w:rFonts w:ascii="Wingdings" w:hAnsi="Wingdings" w:hint="default"/>
      </w:rPr>
    </w:lvl>
    <w:lvl w:ilvl="6" w:tplc="CBBA22FA" w:tentative="1">
      <w:start w:val="1"/>
      <w:numFmt w:val="bullet"/>
      <w:lvlText w:val=""/>
      <w:lvlJc w:val="left"/>
      <w:pPr>
        <w:ind w:left="2940" w:hanging="420"/>
      </w:pPr>
      <w:rPr>
        <w:rFonts w:ascii="Wingdings" w:hAnsi="Wingdings" w:hint="default"/>
      </w:rPr>
    </w:lvl>
    <w:lvl w:ilvl="7" w:tplc="445E364C" w:tentative="1">
      <w:start w:val="1"/>
      <w:numFmt w:val="bullet"/>
      <w:lvlText w:val=""/>
      <w:lvlJc w:val="left"/>
      <w:pPr>
        <w:ind w:left="3360" w:hanging="420"/>
      </w:pPr>
      <w:rPr>
        <w:rFonts w:ascii="Wingdings" w:hAnsi="Wingdings" w:hint="default"/>
      </w:rPr>
    </w:lvl>
    <w:lvl w:ilvl="8" w:tplc="6CF0AADE" w:tentative="1">
      <w:start w:val="1"/>
      <w:numFmt w:val="bullet"/>
      <w:lvlText w:val=""/>
      <w:lvlJc w:val="left"/>
      <w:pPr>
        <w:ind w:left="3780" w:hanging="420"/>
      </w:pPr>
      <w:rPr>
        <w:rFonts w:ascii="Wingdings" w:hAnsi="Wingdings" w:hint="default"/>
      </w:rPr>
    </w:lvl>
  </w:abstractNum>
  <w:abstractNum w:abstractNumId="4" w15:restartNumberingAfterBreak="0">
    <w:nsid w:val="61210021"/>
    <w:multiLevelType w:val="hybridMultilevel"/>
    <w:tmpl w:val="EE3613A2"/>
    <w:lvl w:ilvl="0" w:tplc="B78E5162">
      <w:start w:val="1"/>
      <w:numFmt w:val="bullet"/>
      <w:lvlText w:val="※"/>
      <w:lvlJc w:val="left"/>
      <w:pPr>
        <w:ind w:left="1335" w:hanging="360"/>
      </w:pPr>
      <w:rPr>
        <w:rFonts w:ascii="ＭＳ 明朝" w:eastAsia="ＭＳ 明朝" w:hAnsi="ＭＳ 明朝" w:cs="ＭＳ Ｐゴシック" w:hint="eastAsia"/>
      </w:rPr>
    </w:lvl>
    <w:lvl w:ilvl="1" w:tplc="B1C69876" w:tentative="1">
      <w:start w:val="1"/>
      <w:numFmt w:val="bullet"/>
      <w:lvlText w:val=""/>
      <w:lvlJc w:val="left"/>
      <w:pPr>
        <w:ind w:left="1815" w:hanging="420"/>
      </w:pPr>
      <w:rPr>
        <w:rFonts w:ascii="Wingdings" w:hAnsi="Wingdings" w:hint="default"/>
      </w:rPr>
    </w:lvl>
    <w:lvl w:ilvl="2" w:tplc="5E7E741E" w:tentative="1">
      <w:start w:val="1"/>
      <w:numFmt w:val="bullet"/>
      <w:lvlText w:val=""/>
      <w:lvlJc w:val="left"/>
      <w:pPr>
        <w:ind w:left="2235" w:hanging="420"/>
      </w:pPr>
      <w:rPr>
        <w:rFonts w:ascii="Wingdings" w:hAnsi="Wingdings" w:hint="default"/>
      </w:rPr>
    </w:lvl>
    <w:lvl w:ilvl="3" w:tplc="FD0A2C02" w:tentative="1">
      <w:start w:val="1"/>
      <w:numFmt w:val="bullet"/>
      <w:lvlText w:val=""/>
      <w:lvlJc w:val="left"/>
      <w:pPr>
        <w:ind w:left="2655" w:hanging="420"/>
      </w:pPr>
      <w:rPr>
        <w:rFonts w:ascii="Wingdings" w:hAnsi="Wingdings" w:hint="default"/>
      </w:rPr>
    </w:lvl>
    <w:lvl w:ilvl="4" w:tplc="D8749A32" w:tentative="1">
      <w:start w:val="1"/>
      <w:numFmt w:val="bullet"/>
      <w:lvlText w:val=""/>
      <w:lvlJc w:val="left"/>
      <w:pPr>
        <w:ind w:left="3075" w:hanging="420"/>
      </w:pPr>
      <w:rPr>
        <w:rFonts w:ascii="Wingdings" w:hAnsi="Wingdings" w:hint="default"/>
      </w:rPr>
    </w:lvl>
    <w:lvl w:ilvl="5" w:tplc="10FE4D04" w:tentative="1">
      <w:start w:val="1"/>
      <w:numFmt w:val="bullet"/>
      <w:lvlText w:val=""/>
      <w:lvlJc w:val="left"/>
      <w:pPr>
        <w:ind w:left="3495" w:hanging="420"/>
      </w:pPr>
      <w:rPr>
        <w:rFonts w:ascii="Wingdings" w:hAnsi="Wingdings" w:hint="default"/>
      </w:rPr>
    </w:lvl>
    <w:lvl w:ilvl="6" w:tplc="F3A2431C" w:tentative="1">
      <w:start w:val="1"/>
      <w:numFmt w:val="bullet"/>
      <w:lvlText w:val=""/>
      <w:lvlJc w:val="left"/>
      <w:pPr>
        <w:ind w:left="3915" w:hanging="420"/>
      </w:pPr>
      <w:rPr>
        <w:rFonts w:ascii="Wingdings" w:hAnsi="Wingdings" w:hint="default"/>
      </w:rPr>
    </w:lvl>
    <w:lvl w:ilvl="7" w:tplc="DB362E00" w:tentative="1">
      <w:start w:val="1"/>
      <w:numFmt w:val="bullet"/>
      <w:lvlText w:val=""/>
      <w:lvlJc w:val="left"/>
      <w:pPr>
        <w:ind w:left="4335" w:hanging="420"/>
      </w:pPr>
      <w:rPr>
        <w:rFonts w:ascii="Wingdings" w:hAnsi="Wingdings" w:hint="default"/>
      </w:rPr>
    </w:lvl>
    <w:lvl w:ilvl="8" w:tplc="426A3C26" w:tentative="1">
      <w:start w:val="1"/>
      <w:numFmt w:val="bullet"/>
      <w:lvlText w:val=""/>
      <w:lvlJc w:val="left"/>
      <w:pPr>
        <w:ind w:left="4755" w:hanging="420"/>
      </w:pPr>
      <w:rPr>
        <w:rFonts w:ascii="Wingdings" w:hAnsi="Wingdings" w:hint="default"/>
      </w:rPr>
    </w:lvl>
  </w:abstractNum>
  <w:abstractNum w:abstractNumId="5" w15:restartNumberingAfterBreak="0">
    <w:nsid w:val="66D24299"/>
    <w:multiLevelType w:val="hybridMultilevel"/>
    <w:tmpl w:val="A734129E"/>
    <w:lvl w:ilvl="0" w:tplc="B83C43E6">
      <w:numFmt w:val="bullet"/>
      <w:lvlText w:val="※"/>
      <w:lvlJc w:val="left"/>
      <w:pPr>
        <w:ind w:left="1306" w:hanging="360"/>
      </w:pPr>
      <w:rPr>
        <w:rFonts w:ascii="ＭＳ 明朝" w:eastAsia="ＭＳ 明朝" w:hAnsi="ＭＳ 明朝" w:cs="ＭＳ Ｐゴシック" w:hint="eastAsia"/>
      </w:rPr>
    </w:lvl>
    <w:lvl w:ilvl="1" w:tplc="5FCA3846" w:tentative="1">
      <w:start w:val="1"/>
      <w:numFmt w:val="bullet"/>
      <w:lvlText w:val=""/>
      <w:lvlJc w:val="left"/>
      <w:pPr>
        <w:ind w:left="1786" w:hanging="420"/>
      </w:pPr>
      <w:rPr>
        <w:rFonts w:ascii="Wingdings" w:hAnsi="Wingdings" w:hint="default"/>
      </w:rPr>
    </w:lvl>
    <w:lvl w:ilvl="2" w:tplc="4B0204C4" w:tentative="1">
      <w:start w:val="1"/>
      <w:numFmt w:val="bullet"/>
      <w:lvlText w:val=""/>
      <w:lvlJc w:val="left"/>
      <w:pPr>
        <w:ind w:left="2206" w:hanging="420"/>
      </w:pPr>
      <w:rPr>
        <w:rFonts w:ascii="Wingdings" w:hAnsi="Wingdings" w:hint="default"/>
      </w:rPr>
    </w:lvl>
    <w:lvl w:ilvl="3" w:tplc="279E1FFE" w:tentative="1">
      <w:start w:val="1"/>
      <w:numFmt w:val="bullet"/>
      <w:lvlText w:val=""/>
      <w:lvlJc w:val="left"/>
      <w:pPr>
        <w:ind w:left="2626" w:hanging="420"/>
      </w:pPr>
      <w:rPr>
        <w:rFonts w:ascii="Wingdings" w:hAnsi="Wingdings" w:hint="default"/>
      </w:rPr>
    </w:lvl>
    <w:lvl w:ilvl="4" w:tplc="DE54F232" w:tentative="1">
      <w:start w:val="1"/>
      <w:numFmt w:val="bullet"/>
      <w:lvlText w:val=""/>
      <w:lvlJc w:val="left"/>
      <w:pPr>
        <w:ind w:left="3046" w:hanging="420"/>
      </w:pPr>
      <w:rPr>
        <w:rFonts w:ascii="Wingdings" w:hAnsi="Wingdings" w:hint="default"/>
      </w:rPr>
    </w:lvl>
    <w:lvl w:ilvl="5" w:tplc="0944F4E0" w:tentative="1">
      <w:start w:val="1"/>
      <w:numFmt w:val="bullet"/>
      <w:lvlText w:val=""/>
      <w:lvlJc w:val="left"/>
      <w:pPr>
        <w:ind w:left="3466" w:hanging="420"/>
      </w:pPr>
      <w:rPr>
        <w:rFonts w:ascii="Wingdings" w:hAnsi="Wingdings" w:hint="default"/>
      </w:rPr>
    </w:lvl>
    <w:lvl w:ilvl="6" w:tplc="DD964B0A" w:tentative="1">
      <w:start w:val="1"/>
      <w:numFmt w:val="bullet"/>
      <w:lvlText w:val=""/>
      <w:lvlJc w:val="left"/>
      <w:pPr>
        <w:ind w:left="3886" w:hanging="420"/>
      </w:pPr>
      <w:rPr>
        <w:rFonts w:ascii="Wingdings" w:hAnsi="Wingdings" w:hint="default"/>
      </w:rPr>
    </w:lvl>
    <w:lvl w:ilvl="7" w:tplc="2FA8B276" w:tentative="1">
      <w:start w:val="1"/>
      <w:numFmt w:val="bullet"/>
      <w:lvlText w:val=""/>
      <w:lvlJc w:val="left"/>
      <w:pPr>
        <w:ind w:left="4306" w:hanging="420"/>
      </w:pPr>
      <w:rPr>
        <w:rFonts w:ascii="Wingdings" w:hAnsi="Wingdings" w:hint="default"/>
      </w:rPr>
    </w:lvl>
    <w:lvl w:ilvl="8" w:tplc="F29E35DC" w:tentative="1">
      <w:start w:val="1"/>
      <w:numFmt w:val="bullet"/>
      <w:lvlText w:val=""/>
      <w:lvlJc w:val="left"/>
      <w:pPr>
        <w:ind w:left="4726" w:hanging="420"/>
      </w:pPr>
      <w:rPr>
        <w:rFonts w:ascii="Wingdings" w:hAnsi="Wingdings" w:hint="default"/>
      </w:rPr>
    </w:lvl>
  </w:abstractNum>
  <w:abstractNum w:abstractNumId="6" w15:restartNumberingAfterBreak="0">
    <w:nsid w:val="6F7A6D6A"/>
    <w:multiLevelType w:val="hybridMultilevel"/>
    <w:tmpl w:val="A05A4008"/>
    <w:lvl w:ilvl="0" w:tplc="09ECE0A4">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B65B32"/>
    <w:multiLevelType w:val="hybridMultilevel"/>
    <w:tmpl w:val="3F9EDF54"/>
    <w:lvl w:ilvl="0" w:tplc="3B50EE5A">
      <w:numFmt w:val="bullet"/>
      <w:lvlText w:val="□"/>
      <w:lvlJc w:val="left"/>
      <w:pPr>
        <w:ind w:left="540" w:hanging="360"/>
      </w:pPr>
      <w:rPr>
        <w:rFonts w:ascii="HG丸ｺﾞｼｯｸM-PRO" w:eastAsia="HG丸ｺﾞｼｯｸM-PRO" w:hAnsi="HG丸ｺﾞｼｯｸM-PRO" w:cs="Times New Roman" w:hint="eastAsia"/>
      </w:rPr>
    </w:lvl>
    <w:lvl w:ilvl="1" w:tplc="907A07E6" w:tentative="1">
      <w:start w:val="1"/>
      <w:numFmt w:val="bullet"/>
      <w:lvlText w:val=""/>
      <w:lvlJc w:val="left"/>
      <w:pPr>
        <w:ind w:left="1020" w:hanging="420"/>
      </w:pPr>
      <w:rPr>
        <w:rFonts w:ascii="Wingdings" w:hAnsi="Wingdings" w:hint="default"/>
      </w:rPr>
    </w:lvl>
    <w:lvl w:ilvl="2" w:tplc="431C1DA4" w:tentative="1">
      <w:start w:val="1"/>
      <w:numFmt w:val="bullet"/>
      <w:lvlText w:val=""/>
      <w:lvlJc w:val="left"/>
      <w:pPr>
        <w:ind w:left="1440" w:hanging="420"/>
      </w:pPr>
      <w:rPr>
        <w:rFonts w:ascii="Wingdings" w:hAnsi="Wingdings" w:hint="default"/>
      </w:rPr>
    </w:lvl>
    <w:lvl w:ilvl="3" w:tplc="8AEE3FF0" w:tentative="1">
      <w:start w:val="1"/>
      <w:numFmt w:val="bullet"/>
      <w:lvlText w:val=""/>
      <w:lvlJc w:val="left"/>
      <w:pPr>
        <w:ind w:left="1860" w:hanging="420"/>
      </w:pPr>
      <w:rPr>
        <w:rFonts w:ascii="Wingdings" w:hAnsi="Wingdings" w:hint="default"/>
      </w:rPr>
    </w:lvl>
    <w:lvl w:ilvl="4" w:tplc="321CD9D4" w:tentative="1">
      <w:start w:val="1"/>
      <w:numFmt w:val="bullet"/>
      <w:lvlText w:val=""/>
      <w:lvlJc w:val="left"/>
      <w:pPr>
        <w:ind w:left="2280" w:hanging="420"/>
      </w:pPr>
      <w:rPr>
        <w:rFonts w:ascii="Wingdings" w:hAnsi="Wingdings" w:hint="default"/>
      </w:rPr>
    </w:lvl>
    <w:lvl w:ilvl="5" w:tplc="336CFE92" w:tentative="1">
      <w:start w:val="1"/>
      <w:numFmt w:val="bullet"/>
      <w:lvlText w:val=""/>
      <w:lvlJc w:val="left"/>
      <w:pPr>
        <w:ind w:left="2700" w:hanging="420"/>
      </w:pPr>
      <w:rPr>
        <w:rFonts w:ascii="Wingdings" w:hAnsi="Wingdings" w:hint="default"/>
      </w:rPr>
    </w:lvl>
    <w:lvl w:ilvl="6" w:tplc="F2D0D3A8" w:tentative="1">
      <w:start w:val="1"/>
      <w:numFmt w:val="bullet"/>
      <w:lvlText w:val=""/>
      <w:lvlJc w:val="left"/>
      <w:pPr>
        <w:ind w:left="3120" w:hanging="420"/>
      </w:pPr>
      <w:rPr>
        <w:rFonts w:ascii="Wingdings" w:hAnsi="Wingdings" w:hint="default"/>
      </w:rPr>
    </w:lvl>
    <w:lvl w:ilvl="7" w:tplc="81E0F2A4" w:tentative="1">
      <w:start w:val="1"/>
      <w:numFmt w:val="bullet"/>
      <w:lvlText w:val=""/>
      <w:lvlJc w:val="left"/>
      <w:pPr>
        <w:ind w:left="3540" w:hanging="420"/>
      </w:pPr>
      <w:rPr>
        <w:rFonts w:ascii="Wingdings" w:hAnsi="Wingdings" w:hint="default"/>
      </w:rPr>
    </w:lvl>
    <w:lvl w:ilvl="8" w:tplc="289C6D5A" w:tentative="1">
      <w:start w:val="1"/>
      <w:numFmt w:val="bullet"/>
      <w:lvlText w:val=""/>
      <w:lvlJc w:val="left"/>
      <w:pPr>
        <w:ind w:left="396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5"/>
  <w:displayHorizontalDrawingGridEvery w:val="0"/>
  <w:displayVerticalDrawingGridEvery w:val="2"/>
  <w:characterSpacingControl w:val="compressPunctuation"/>
  <w:hdrShapeDefaults>
    <o:shapedefaults v:ext="edit" spidmax="6145">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E2"/>
    <w:rsid w:val="0000331C"/>
    <w:rsid w:val="00011FA5"/>
    <w:rsid w:val="00012BC6"/>
    <w:rsid w:val="00016EEC"/>
    <w:rsid w:val="00020DC3"/>
    <w:rsid w:val="00021658"/>
    <w:rsid w:val="00022B29"/>
    <w:rsid w:val="000325F2"/>
    <w:rsid w:val="00033D3E"/>
    <w:rsid w:val="000411DD"/>
    <w:rsid w:val="000416D1"/>
    <w:rsid w:val="000442FE"/>
    <w:rsid w:val="00051F1A"/>
    <w:rsid w:val="00056C6E"/>
    <w:rsid w:val="00060C39"/>
    <w:rsid w:val="000661D9"/>
    <w:rsid w:val="0006733D"/>
    <w:rsid w:val="000868D0"/>
    <w:rsid w:val="00094CEB"/>
    <w:rsid w:val="000A0894"/>
    <w:rsid w:val="000B22F6"/>
    <w:rsid w:val="000B440D"/>
    <w:rsid w:val="000B5221"/>
    <w:rsid w:val="000B5F86"/>
    <w:rsid w:val="000C154E"/>
    <w:rsid w:val="000D6B98"/>
    <w:rsid w:val="000F25FA"/>
    <w:rsid w:val="000F3049"/>
    <w:rsid w:val="001018C0"/>
    <w:rsid w:val="001025CE"/>
    <w:rsid w:val="00102E9D"/>
    <w:rsid w:val="00104887"/>
    <w:rsid w:val="0010517C"/>
    <w:rsid w:val="001072A6"/>
    <w:rsid w:val="00111122"/>
    <w:rsid w:val="00112BED"/>
    <w:rsid w:val="00114448"/>
    <w:rsid w:val="00114EFC"/>
    <w:rsid w:val="00114FCF"/>
    <w:rsid w:val="0012024F"/>
    <w:rsid w:val="00123824"/>
    <w:rsid w:val="0013221A"/>
    <w:rsid w:val="00132A6F"/>
    <w:rsid w:val="00132F10"/>
    <w:rsid w:val="00133008"/>
    <w:rsid w:val="00133D23"/>
    <w:rsid w:val="0013756F"/>
    <w:rsid w:val="001403D1"/>
    <w:rsid w:val="0014056A"/>
    <w:rsid w:val="00143EDB"/>
    <w:rsid w:val="001649DA"/>
    <w:rsid w:val="00165FD3"/>
    <w:rsid w:val="00182C4A"/>
    <w:rsid w:val="00187230"/>
    <w:rsid w:val="00191B95"/>
    <w:rsid w:val="001A64EA"/>
    <w:rsid w:val="001A6F77"/>
    <w:rsid w:val="001B1B67"/>
    <w:rsid w:val="001B5A0F"/>
    <w:rsid w:val="001C5CFF"/>
    <w:rsid w:val="001C6267"/>
    <w:rsid w:val="001D6B10"/>
    <w:rsid w:val="001E109B"/>
    <w:rsid w:val="001E5F32"/>
    <w:rsid w:val="001F01F9"/>
    <w:rsid w:val="001F0F8D"/>
    <w:rsid w:val="001F2708"/>
    <w:rsid w:val="001F2711"/>
    <w:rsid w:val="001F55F1"/>
    <w:rsid w:val="001F6D4D"/>
    <w:rsid w:val="00200846"/>
    <w:rsid w:val="00203A5A"/>
    <w:rsid w:val="002133CE"/>
    <w:rsid w:val="0021416F"/>
    <w:rsid w:val="002143FD"/>
    <w:rsid w:val="0021557E"/>
    <w:rsid w:val="00220FDF"/>
    <w:rsid w:val="0022226C"/>
    <w:rsid w:val="00224C89"/>
    <w:rsid w:val="00230E67"/>
    <w:rsid w:val="002313CD"/>
    <w:rsid w:val="00231B57"/>
    <w:rsid w:val="00231F5A"/>
    <w:rsid w:val="00232215"/>
    <w:rsid w:val="00232731"/>
    <w:rsid w:val="0023621C"/>
    <w:rsid w:val="00240553"/>
    <w:rsid w:val="00243CD5"/>
    <w:rsid w:val="0024778E"/>
    <w:rsid w:val="00247BE2"/>
    <w:rsid w:val="002500AF"/>
    <w:rsid w:val="00261439"/>
    <w:rsid w:val="002633A7"/>
    <w:rsid w:val="00263CF0"/>
    <w:rsid w:val="00266F2C"/>
    <w:rsid w:val="00267843"/>
    <w:rsid w:val="00274717"/>
    <w:rsid w:val="002767CF"/>
    <w:rsid w:val="0027792C"/>
    <w:rsid w:val="002843A3"/>
    <w:rsid w:val="00287DD0"/>
    <w:rsid w:val="002973DD"/>
    <w:rsid w:val="002A132D"/>
    <w:rsid w:val="002D6F18"/>
    <w:rsid w:val="002E3949"/>
    <w:rsid w:val="002E73F7"/>
    <w:rsid w:val="002F1613"/>
    <w:rsid w:val="002F16AB"/>
    <w:rsid w:val="002F1B90"/>
    <w:rsid w:val="002F73C1"/>
    <w:rsid w:val="00302BB0"/>
    <w:rsid w:val="00305862"/>
    <w:rsid w:val="00305905"/>
    <w:rsid w:val="00313326"/>
    <w:rsid w:val="00313EB9"/>
    <w:rsid w:val="0031470B"/>
    <w:rsid w:val="00322FBB"/>
    <w:rsid w:val="00325C12"/>
    <w:rsid w:val="003318D5"/>
    <w:rsid w:val="00333601"/>
    <w:rsid w:val="003345E7"/>
    <w:rsid w:val="00334818"/>
    <w:rsid w:val="00335E5C"/>
    <w:rsid w:val="00337340"/>
    <w:rsid w:val="00340024"/>
    <w:rsid w:val="0034061E"/>
    <w:rsid w:val="0034461D"/>
    <w:rsid w:val="003462B1"/>
    <w:rsid w:val="00346611"/>
    <w:rsid w:val="00346A0B"/>
    <w:rsid w:val="00347241"/>
    <w:rsid w:val="00353B9A"/>
    <w:rsid w:val="00356FA7"/>
    <w:rsid w:val="0036485A"/>
    <w:rsid w:val="00364C7A"/>
    <w:rsid w:val="0036663A"/>
    <w:rsid w:val="00374F10"/>
    <w:rsid w:val="003777A7"/>
    <w:rsid w:val="00382CDB"/>
    <w:rsid w:val="00383981"/>
    <w:rsid w:val="00386927"/>
    <w:rsid w:val="00386E4E"/>
    <w:rsid w:val="003905D2"/>
    <w:rsid w:val="00392DB9"/>
    <w:rsid w:val="00397D61"/>
    <w:rsid w:val="003A1E6B"/>
    <w:rsid w:val="003B238F"/>
    <w:rsid w:val="003C080A"/>
    <w:rsid w:val="003C2193"/>
    <w:rsid w:val="003C2295"/>
    <w:rsid w:val="003C2AD9"/>
    <w:rsid w:val="003C5A7E"/>
    <w:rsid w:val="003D09A0"/>
    <w:rsid w:val="003D23DE"/>
    <w:rsid w:val="003D3372"/>
    <w:rsid w:val="003D4D2A"/>
    <w:rsid w:val="003D5106"/>
    <w:rsid w:val="003D5B27"/>
    <w:rsid w:val="003D5D02"/>
    <w:rsid w:val="003D74DD"/>
    <w:rsid w:val="003E06C5"/>
    <w:rsid w:val="003E5ABE"/>
    <w:rsid w:val="003E7C30"/>
    <w:rsid w:val="003F0104"/>
    <w:rsid w:val="003F1313"/>
    <w:rsid w:val="003F135E"/>
    <w:rsid w:val="003F27CA"/>
    <w:rsid w:val="00404B68"/>
    <w:rsid w:val="00407E61"/>
    <w:rsid w:val="004125A6"/>
    <w:rsid w:val="0041354B"/>
    <w:rsid w:val="00420F98"/>
    <w:rsid w:val="00423A8A"/>
    <w:rsid w:val="00423E0F"/>
    <w:rsid w:val="00440D8C"/>
    <w:rsid w:val="00441314"/>
    <w:rsid w:val="00441682"/>
    <w:rsid w:val="00447D84"/>
    <w:rsid w:val="00451DB4"/>
    <w:rsid w:val="00452C3F"/>
    <w:rsid w:val="00452F1C"/>
    <w:rsid w:val="004531BD"/>
    <w:rsid w:val="004539CE"/>
    <w:rsid w:val="00455A8F"/>
    <w:rsid w:val="00462381"/>
    <w:rsid w:val="004829F7"/>
    <w:rsid w:val="00483C95"/>
    <w:rsid w:val="0049032E"/>
    <w:rsid w:val="00493879"/>
    <w:rsid w:val="004948C4"/>
    <w:rsid w:val="004A2850"/>
    <w:rsid w:val="004A568E"/>
    <w:rsid w:val="004B0BE4"/>
    <w:rsid w:val="004B2B62"/>
    <w:rsid w:val="004C1715"/>
    <w:rsid w:val="004C3A7A"/>
    <w:rsid w:val="004C69A8"/>
    <w:rsid w:val="004D2483"/>
    <w:rsid w:val="004D355B"/>
    <w:rsid w:val="004E6D70"/>
    <w:rsid w:val="004E71CF"/>
    <w:rsid w:val="004F02DB"/>
    <w:rsid w:val="004F36F0"/>
    <w:rsid w:val="00500D6F"/>
    <w:rsid w:val="00504952"/>
    <w:rsid w:val="005061D8"/>
    <w:rsid w:val="00507FD4"/>
    <w:rsid w:val="00512EBC"/>
    <w:rsid w:val="00513B1F"/>
    <w:rsid w:val="0051486A"/>
    <w:rsid w:val="00514D12"/>
    <w:rsid w:val="00515E74"/>
    <w:rsid w:val="00532B89"/>
    <w:rsid w:val="0053552E"/>
    <w:rsid w:val="00537BA3"/>
    <w:rsid w:val="00541E16"/>
    <w:rsid w:val="0054299A"/>
    <w:rsid w:val="00573FDA"/>
    <w:rsid w:val="005768B9"/>
    <w:rsid w:val="005877CB"/>
    <w:rsid w:val="00594801"/>
    <w:rsid w:val="00596C30"/>
    <w:rsid w:val="0059744A"/>
    <w:rsid w:val="005976D6"/>
    <w:rsid w:val="005A4529"/>
    <w:rsid w:val="005B0887"/>
    <w:rsid w:val="005B201F"/>
    <w:rsid w:val="005B23A4"/>
    <w:rsid w:val="005C1CB3"/>
    <w:rsid w:val="005C2A50"/>
    <w:rsid w:val="005C6F8E"/>
    <w:rsid w:val="005D036D"/>
    <w:rsid w:val="005D58E4"/>
    <w:rsid w:val="005E0233"/>
    <w:rsid w:val="005F0939"/>
    <w:rsid w:val="005F0C05"/>
    <w:rsid w:val="005F18F3"/>
    <w:rsid w:val="005F299F"/>
    <w:rsid w:val="005F3210"/>
    <w:rsid w:val="005F5515"/>
    <w:rsid w:val="005F5EC0"/>
    <w:rsid w:val="005F720E"/>
    <w:rsid w:val="00600D5B"/>
    <w:rsid w:val="00602978"/>
    <w:rsid w:val="00613435"/>
    <w:rsid w:val="00615186"/>
    <w:rsid w:val="00620F07"/>
    <w:rsid w:val="0062266F"/>
    <w:rsid w:val="006255BF"/>
    <w:rsid w:val="006318CE"/>
    <w:rsid w:val="006333A1"/>
    <w:rsid w:val="00633F4B"/>
    <w:rsid w:val="00634BE2"/>
    <w:rsid w:val="00635573"/>
    <w:rsid w:val="00643140"/>
    <w:rsid w:val="0064436F"/>
    <w:rsid w:val="00651E51"/>
    <w:rsid w:val="00652B2E"/>
    <w:rsid w:val="00654FCE"/>
    <w:rsid w:val="00657525"/>
    <w:rsid w:val="006579D1"/>
    <w:rsid w:val="00661BBC"/>
    <w:rsid w:val="006620BA"/>
    <w:rsid w:val="00667626"/>
    <w:rsid w:val="00671C97"/>
    <w:rsid w:val="00672099"/>
    <w:rsid w:val="00674C88"/>
    <w:rsid w:val="00674E96"/>
    <w:rsid w:val="00674F2B"/>
    <w:rsid w:val="0068204C"/>
    <w:rsid w:val="006823AC"/>
    <w:rsid w:val="00685E87"/>
    <w:rsid w:val="0068637D"/>
    <w:rsid w:val="0068767C"/>
    <w:rsid w:val="006900CF"/>
    <w:rsid w:val="006A65E4"/>
    <w:rsid w:val="006A6E82"/>
    <w:rsid w:val="006B7D6E"/>
    <w:rsid w:val="006C1D49"/>
    <w:rsid w:val="006C47E7"/>
    <w:rsid w:val="006C74E0"/>
    <w:rsid w:val="006D1931"/>
    <w:rsid w:val="006D1B78"/>
    <w:rsid w:val="006D2EB5"/>
    <w:rsid w:val="006E1C12"/>
    <w:rsid w:val="006E37CB"/>
    <w:rsid w:val="006E578F"/>
    <w:rsid w:val="006E5EA4"/>
    <w:rsid w:val="006E7BAD"/>
    <w:rsid w:val="006F6DD3"/>
    <w:rsid w:val="00700407"/>
    <w:rsid w:val="0070311E"/>
    <w:rsid w:val="0071455B"/>
    <w:rsid w:val="00731AC1"/>
    <w:rsid w:val="007343B2"/>
    <w:rsid w:val="007354A8"/>
    <w:rsid w:val="00742C39"/>
    <w:rsid w:val="00744D12"/>
    <w:rsid w:val="00747869"/>
    <w:rsid w:val="00752F6E"/>
    <w:rsid w:val="00763E69"/>
    <w:rsid w:val="00776041"/>
    <w:rsid w:val="007A17E5"/>
    <w:rsid w:val="007A2236"/>
    <w:rsid w:val="007A4AA3"/>
    <w:rsid w:val="007B2DF8"/>
    <w:rsid w:val="007C497A"/>
    <w:rsid w:val="007C70C0"/>
    <w:rsid w:val="007D1CB8"/>
    <w:rsid w:val="007D40A1"/>
    <w:rsid w:val="007E2CAB"/>
    <w:rsid w:val="007E6433"/>
    <w:rsid w:val="007F17B9"/>
    <w:rsid w:val="007F1F19"/>
    <w:rsid w:val="007F3CCB"/>
    <w:rsid w:val="007F532A"/>
    <w:rsid w:val="007F5553"/>
    <w:rsid w:val="007F70DE"/>
    <w:rsid w:val="0080141F"/>
    <w:rsid w:val="00803217"/>
    <w:rsid w:val="008070C3"/>
    <w:rsid w:val="00817FB0"/>
    <w:rsid w:val="00827F5E"/>
    <w:rsid w:val="0083503F"/>
    <w:rsid w:val="00840701"/>
    <w:rsid w:val="0085164F"/>
    <w:rsid w:val="00853BF8"/>
    <w:rsid w:val="00860214"/>
    <w:rsid w:val="008610E8"/>
    <w:rsid w:val="00863624"/>
    <w:rsid w:val="008645C9"/>
    <w:rsid w:val="00866600"/>
    <w:rsid w:val="00875403"/>
    <w:rsid w:val="00885156"/>
    <w:rsid w:val="0088560D"/>
    <w:rsid w:val="00892EF5"/>
    <w:rsid w:val="0089525E"/>
    <w:rsid w:val="008956E2"/>
    <w:rsid w:val="008975CF"/>
    <w:rsid w:val="008B7761"/>
    <w:rsid w:val="008C20E3"/>
    <w:rsid w:val="008C48FC"/>
    <w:rsid w:val="008D0C53"/>
    <w:rsid w:val="008D1CDF"/>
    <w:rsid w:val="008D1D9F"/>
    <w:rsid w:val="008D40EC"/>
    <w:rsid w:val="008D6FCE"/>
    <w:rsid w:val="008E20B1"/>
    <w:rsid w:val="008E3767"/>
    <w:rsid w:val="008F2EEE"/>
    <w:rsid w:val="008F5B45"/>
    <w:rsid w:val="00911568"/>
    <w:rsid w:val="00916887"/>
    <w:rsid w:val="00923D2A"/>
    <w:rsid w:val="009242EF"/>
    <w:rsid w:val="0093088C"/>
    <w:rsid w:val="009316A6"/>
    <w:rsid w:val="00937C67"/>
    <w:rsid w:val="009418B7"/>
    <w:rsid w:val="0094227F"/>
    <w:rsid w:val="00942A41"/>
    <w:rsid w:val="009577D4"/>
    <w:rsid w:val="009612AE"/>
    <w:rsid w:val="00962AF5"/>
    <w:rsid w:val="00963F23"/>
    <w:rsid w:val="00967DE8"/>
    <w:rsid w:val="00973E82"/>
    <w:rsid w:val="00981DCD"/>
    <w:rsid w:val="00985EA2"/>
    <w:rsid w:val="00986D78"/>
    <w:rsid w:val="00990AA6"/>
    <w:rsid w:val="0099580F"/>
    <w:rsid w:val="009974C6"/>
    <w:rsid w:val="009A273D"/>
    <w:rsid w:val="009A54A6"/>
    <w:rsid w:val="009A6933"/>
    <w:rsid w:val="009A6A9F"/>
    <w:rsid w:val="009A6E60"/>
    <w:rsid w:val="009B3BB9"/>
    <w:rsid w:val="009B3C86"/>
    <w:rsid w:val="009C04CE"/>
    <w:rsid w:val="009D4144"/>
    <w:rsid w:val="009D458D"/>
    <w:rsid w:val="009E322F"/>
    <w:rsid w:val="009F57D5"/>
    <w:rsid w:val="009F6084"/>
    <w:rsid w:val="00A01481"/>
    <w:rsid w:val="00A03BB0"/>
    <w:rsid w:val="00A04514"/>
    <w:rsid w:val="00A0743B"/>
    <w:rsid w:val="00A07513"/>
    <w:rsid w:val="00A1375A"/>
    <w:rsid w:val="00A17165"/>
    <w:rsid w:val="00A175FC"/>
    <w:rsid w:val="00A23741"/>
    <w:rsid w:val="00A32CEE"/>
    <w:rsid w:val="00A35D30"/>
    <w:rsid w:val="00A42C56"/>
    <w:rsid w:val="00A472FD"/>
    <w:rsid w:val="00A51EBF"/>
    <w:rsid w:val="00A569BC"/>
    <w:rsid w:val="00A60803"/>
    <w:rsid w:val="00A6334C"/>
    <w:rsid w:val="00A64056"/>
    <w:rsid w:val="00A74CBD"/>
    <w:rsid w:val="00A7669B"/>
    <w:rsid w:val="00A76B7B"/>
    <w:rsid w:val="00A80DEE"/>
    <w:rsid w:val="00A87BAA"/>
    <w:rsid w:val="00A922C4"/>
    <w:rsid w:val="00AB2BD5"/>
    <w:rsid w:val="00AB3494"/>
    <w:rsid w:val="00AC043E"/>
    <w:rsid w:val="00AC7D3A"/>
    <w:rsid w:val="00AD104B"/>
    <w:rsid w:val="00AD472A"/>
    <w:rsid w:val="00AF304D"/>
    <w:rsid w:val="00AF4B5D"/>
    <w:rsid w:val="00AF680C"/>
    <w:rsid w:val="00B02A10"/>
    <w:rsid w:val="00B04A2A"/>
    <w:rsid w:val="00B06770"/>
    <w:rsid w:val="00B06AE8"/>
    <w:rsid w:val="00B11E37"/>
    <w:rsid w:val="00B2150D"/>
    <w:rsid w:val="00B35534"/>
    <w:rsid w:val="00B45DC4"/>
    <w:rsid w:val="00B67626"/>
    <w:rsid w:val="00B6762B"/>
    <w:rsid w:val="00B67E08"/>
    <w:rsid w:val="00B93F97"/>
    <w:rsid w:val="00B941E2"/>
    <w:rsid w:val="00B94564"/>
    <w:rsid w:val="00B96FFD"/>
    <w:rsid w:val="00BA1B43"/>
    <w:rsid w:val="00BA1E29"/>
    <w:rsid w:val="00BA6FC8"/>
    <w:rsid w:val="00BB0C55"/>
    <w:rsid w:val="00BE1719"/>
    <w:rsid w:val="00BE1B34"/>
    <w:rsid w:val="00BF0701"/>
    <w:rsid w:val="00BF2A21"/>
    <w:rsid w:val="00C00F91"/>
    <w:rsid w:val="00C01221"/>
    <w:rsid w:val="00C1130A"/>
    <w:rsid w:val="00C122BC"/>
    <w:rsid w:val="00C1393F"/>
    <w:rsid w:val="00C2008D"/>
    <w:rsid w:val="00C20816"/>
    <w:rsid w:val="00C2489A"/>
    <w:rsid w:val="00C30F36"/>
    <w:rsid w:val="00C33A7F"/>
    <w:rsid w:val="00C35A04"/>
    <w:rsid w:val="00C36790"/>
    <w:rsid w:val="00C3739B"/>
    <w:rsid w:val="00C4577D"/>
    <w:rsid w:val="00C62B1A"/>
    <w:rsid w:val="00C72448"/>
    <w:rsid w:val="00C76D4C"/>
    <w:rsid w:val="00C77010"/>
    <w:rsid w:val="00C83CBE"/>
    <w:rsid w:val="00C851DB"/>
    <w:rsid w:val="00C904C1"/>
    <w:rsid w:val="00C90A66"/>
    <w:rsid w:val="00C9484F"/>
    <w:rsid w:val="00CB2C23"/>
    <w:rsid w:val="00CB31D1"/>
    <w:rsid w:val="00CB4266"/>
    <w:rsid w:val="00CB588B"/>
    <w:rsid w:val="00CC6861"/>
    <w:rsid w:val="00CC797B"/>
    <w:rsid w:val="00CD2B35"/>
    <w:rsid w:val="00CE0061"/>
    <w:rsid w:val="00CE4701"/>
    <w:rsid w:val="00CE67F2"/>
    <w:rsid w:val="00CF2623"/>
    <w:rsid w:val="00CF27BC"/>
    <w:rsid w:val="00CF3493"/>
    <w:rsid w:val="00CF4D97"/>
    <w:rsid w:val="00CF79FF"/>
    <w:rsid w:val="00D0259D"/>
    <w:rsid w:val="00D16791"/>
    <w:rsid w:val="00D16E11"/>
    <w:rsid w:val="00D21746"/>
    <w:rsid w:val="00D317B5"/>
    <w:rsid w:val="00D31D5F"/>
    <w:rsid w:val="00D3414D"/>
    <w:rsid w:val="00D36999"/>
    <w:rsid w:val="00D37542"/>
    <w:rsid w:val="00D421E8"/>
    <w:rsid w:val="00D450B5"/>
    <w:rsid w:val="00D45D0E"/>
    <w:rsid w:val="00D522DE"/>
    <w:rsid w:val="00D550FD"/>
    <w:rsid w:val="00D574F6"/>
    <w:rsid w:val="00D57988"/>
    <w:rsid w:val="00D61C55"/>
    <w:rsid w:val="00D70106"/>
    <w:rsid w:val="00D749EF"/>
    <w:rsid w:val="00D7537C"/>
    <w:rsid w:val="00D871FE"/>
    <w:rsid w:val="00D87DDE"/>
    <w:rsid w:val="00D91575"/>
    <w:rsid w:val="00D922A3"/>
    <w:rsid w:val="00D93B34"/>
    <w:rsid w:val="00DA0977"/>
    <w:rsid w:val="00DA1DCC"/>
    <w:rsid w:val="00DA230D"/>
    <w:rsid w:val="00DA3812"/>
    <w:rsid w:val="00DA4747"/>
    <w:rsid w:val="00DA7B68"/>
    <w:rsid w:val="00DB24B9"/>
    <w:rsid w:val="00DB2C88"/>
    <w:rsid w:val="00DB4204"/>
    <w:rsid w:val="00DC4253"/>
    <w:rsid w:val="00DC5F0B"/>
    <w:rsid w:val="00DC6782"/>
    <w:rsid w:val="00DD0F35"/>
    <w:rsid w:val="00DD1840"/>
    <w:rsid w:val="00DD4D03"/>
    <w:rsid w:val="00DD66D1"/>
    <w:rsid w:val="00DD7377"/>
    <w:rsid w:val="00DE0BBA"/>
    <w:rsid w:val="00DE4344"/>
    <w:rsid w:val="00DE5A90"/>
    <w:rsid w:val="00DE6582"/>
    <w:rsid w:val="00E018C1"/>
    <w:rsid w:val="00E0442A"/>
    <w:rsid w:val="00E152BF"/>
    <w:rsid w:val="00E20400"/>
    <w:rsid w:val="00E205D1"/>
    <w:rsid w:val="00E2354C"/>
    <w:rsid w:val="00E313AC"/>
    <w:rsid w:val="00E32DED"/>
    <w:rsid w:val="00E37883"/>
    <w:rsid w:val="00E37B72"/>
    <w:rsid w:val="00E410F0"/>
    <w:rsid w:val="00E4219B"/>
    <w:rsid w:val="00E436D0"/>
    <w:rsid w:val="00E450FE"/>
    <w:rsid w:val="00E50258"/>
    <w:rsid w:val="00E51DBC"/>
    <w:rsid w:val="00E54D0B"/>
    <w:rsid w:val="00E556D0"/>
    <w:rsid w:val="00E55832"/>
    <w:rsid w:val="00E6033E"/>
    <w:rsid w:val="00E619C2"/>
    <w:rsid w:val="00E61F6D"/>
    <w:rsid w:val="00E62AC6"/>
    <w:rsid w:val="00E62F97"/>
    <w:rsid w:val="00E70EAB"/>
    <w:rsid w:val="00E7274E"/>
    <w:rsid w:val="00E737BF"/>
    <w:rsid w:val="00E7516C"/>
    <w:rsid w:val="00E76674"/>
    <w:rsid w:val="00E76D28"/>
    <w:rsid w:val="00E81D8F"/>
    <w:rsid w:val="00E83B9A"/>
    <w:rsid w:val="00E87D76"/>
    <w:rsid w:val="00E90CFC"/>
    <w:rsid w:val="00E9200F"/>
    <w:rsid w:val="00E92216"/>
    <w:rsid w:val="00E972F3"/>
    <w:rsid w:val="00E97D48"/>
    <w:rsid w:val="00EA3902"/>
    <w:rsid w:val="00EA4DD6"/>
    <w:rsid w:val="00EA53E6"/>
    <w:rsid w:val="00EB281F"/>
    <w:rsid w:val="00EB3DBF"/>
    <w:rsid w:val="00EB55D0"/>
    <w:rsid w:val="00EB603D"/>
    <w:rsid w:val="00EC5E9C"/>
    <w:rsid w:val="00ED1389"/>
    <w:rsid w:val="00EE7F01"/>
    <w:rsid w:val="00EF236B"/>
    <w:rsid w:val="00EF2A5E"/>
    <w:rsid w:val="00EF3267"/>
    <w:rsid w:val="00EF4305"/>
    <w:rsid w:val="00EF44FC"/>
    <w:rsid w:val="00F040AA"/>
    <w:rsid w:val="00F06642"/>
    <w:rsid w:val="00F16200"/>
    <w:rsid w:val="00F2198B"/>
    <w:rsid w:val="00F24E16"/>
    <w:rsid w:val="00F25235"/>
    <w:rsid w:val="00F320A7"/>
    <w:rsid w:val="00F448C2"/>
    <w:rsid w:val="00F47B7B"/>
    <w:rsid w:val="00F47D41"/>
    <w:rsid w:val="00F52D0F"/>
    <w:rsid w:val="00F618B5"/>
    <w:rsid w:val="00F61DA3"/>
    <w:rsid w:val="00F6457A"/>
    <w:rsid w:val="00F64F90"/>
    <w:rsid w:val="00F67A8F"/>
    <w:rsid w:val="00F744B8"/>
    <w:rsid w:val="00F91634"/>
    <w:rsid w:val="00F956E1"/>
    <w:rsid w:val="00FC2C78"/>
    <w:rsid w:val="00FC530E"/>
    <w:rsid w:val="00FD0B0E"/>
    <w:rsid w:val="00FD297C"/>
    <w:rsid w:val="00FE41CF"/>
    <w:rsid w:val="00FF1DD6"/>
    <w:rsid w:val="00FF21C5"/>
    <w:rsid w:val="00FF4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colormru v:ext="edit" colors="white"/>
    </o:shapedefaults>
    <o:shapelayout v:ext="edit">
      <o:idmap v:ext="edit" data="1"/>
    </o:shapelayout>
  </w:shapeDefaults>
  <w:decimalSymbol w:val="."/>
  <w:listSeparator w:val=","/>
  <w14:docId w14:val="324797F5"/>
  <w15:chartTrackingRefBased/>
  <w15:docId w15:val="{1B1FA575-D8C1-4C55-9683-7BA21610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DC"/>
    <w:pPr>
      <w:widowControl w:val="0"/>
      <w:jc w:val="both"/>
    </w:pPr>
    <w:rPr>
      <w:kern w:val="2"/>
      <w:sz w:val="21"/>
      <w:szCs w:val="22"/>
    </w:rPr>
  </w:style>
  <w:style w:type="paragraph" w:styleId="1">
    <w:name w:val="heading 1"/>
    <w:basedOn w:val="a"/>
    <w:next w:val="a"/>
    <w:link w:val="10"/>
    <w:uiPriority w:val="9"/>
    <w:qFormat/>
    <w:rsid w:val="005A3EC1"/>
    <w:pPr>
      <w:keepNext/>
      <w:outlineLvl w:val="0"/>
    </w:pPr>
    <w:rPr>
      <w:rFonts w:ascii="游ゴシック Light" w:eastAsia="ＭＳ ゴシック" w:hAnsi="游ゴシック Light"/>
      <w:b/>
      <w:sz w:val="26"/>
      <w:szCs w:val="24"/>
    </w:rPr>
  </w:style>
  <w:style w:type="paragraph" w:styleId="2">
    <w:name w:val="heading 2"/>
    <w:basedOn w:val="a"/>
    <w:next w:val="a"/>
    <w:link w:val="20"/>
    <w:uiPriority w:val="9"/>
    <w:qFormat/>
    <w:rsid w:val="005A3EC1"/>
    <w:pPr>
      <w:keepNext/>
      <w:outlineLvl w:val="1"/>
    </w:pPr>
    <w:rPr>
      <w:rFonts w:ascii="游ゴシック Light" w:eastAsia="ＭＳ ゴシック" w:hAnsi="游ゴシック Light"/>
      <w:sz w:val="24"/>
    </w:rPr>
  </w:style>
  <w:style w:type="paragraph" w:styleId="3">
    <w:name w:val="heading 3"/>
    <w:basedOn w:val="a"/>
    <w:next w:val="a"/>
    <w:link w:val="30"/>
    <w:uiPriority w:val="9"/>
    <w:qFormat/>
    <w:rsid w:val="005A3EC1"/>
    <w:pPr>
      <w:keepNext/>
      <w:ind w:leftChars="400" w:left="400"/>
      <w:jc w:val="center"/>
      <w:outlineLvl w:val="2"/>
    </w:pPr>
    <w:rPr>
      <w:rFonts w:ascii="游ゴシック Light" w:hAnsi="游ゴシック Ligh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6937A8"/>
    <w:rPr>
      <w:rFonts w:cs="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0998"/>
    <w:rPr>
      <w:rFonts w:ascii="Arial" w:eastAsia="ＭＳ ゴシック" w:hAnsi="Arial"/>
      <w:sz w:val="18"/>
      <w:szCs w:val="18"/>
    </w:rPr>
  </w:style>
  <w:style w:type="character" w:customStyle="1" w:styleId="a9">
    <w:name w:val="吹き出し (文字)"/>
    <w:link w:val="a8"/>
    <w:uiPriority w:val="99"/>
    <w:semiHidden/>
    <w:rsid w:val="001C0998"/>
    <w:rPr>
      <w:rFonts w:ascii="Arial" w:eastAsia="ＭＳ ゴシック" w:hAnsi="Arial" w:cs="Times New Roman"/>
      <w:kern w:val="2"/>
      <w:sz w:val="18"/>
      <w:szCs w:val="18"/>
    </w:rPr>
  </w:style>
  <w:style w:type="character" w:styleId="aa">
    <w:name w:val="Hyperlink"/>
    <w:uiPriority w:val="99"/>
    <w:unhideWhenUsed/>
    <w:rsid w:val="009D7B47"/>
    <w:rPr>
      <w:color w:val="0000FF"/>
      <w:u w:val="single"/>
    </w:rPr>
  </w:style>
  <w:style w:type="paragraph" w:styleId="ab">
    <w:name w:val="Revision"/>
    <w:hidden/>
    <w:uiPriority w:val="99"/>
    <w:semiHidden/>
    <w:rsid w:val="008A2943"/>
    <w:rPr>
      <w:kern w:val="2"/>
      <w:sz w:val="21"/>
      <w:szCs w:val="22"/>
    </w:rPr>
  </w:style>
  <w:style w:type="character" w:styleId="ac">
    <w:name w:val="annotation reference"/>
    <w:uiPriority w:val="99"/>
    <w:semiHidden/>
    <w:unhideWhenUsed/>
    <w:rsid w:val="00C07B41"/>
    <w:rPr>
      <w:sz w:val="18"/>
      <w:szCs w:val="18"/>
    </w:rPr>
  </w:style>
  <w:style w:type="paragraph" w:styleId="ad">
    <w:name w:val="annotation text"/>
    <w:basedOn w:val="a"/>
    <w:link w:val="ae"/>
    <w:uiPriority w:val="99"/>
    <w:unhideWhenUsed/>
    <w:rsid w:val="00C07B41"/>
    <w:pPr>
      <w:jc w:val="left"/>
    </w:pPr>
  </w:style>
  <w:style w:type="character" w:customStyle="1" w:styleId="ae">
    <w:name w:val="コメント文字列 (文字)"/>
    <w:link w:val="ad"/>
    <w:uiPriority w:val="99"/>
    <w:rsid w:val="00C07B41"/>
    <w:rPr>
      <w:kern w:val="2"/>
      <w:sz w:val="21"/>
      <w:szCs w:val="22"/>
    </w:rPr>
  </w:style>
  <w:style w:type="paragraph" w:styleId="af">
    <w:name w:val="annotation subject"/>
    <w:basedOn w:val="ad"/>
    <w:next w:val="ad"/>
    <w:link w:val="af0"/>
    <w:uiPriority w:val="99"/>
    <w:semiHidden/>
    <w:unhideWhenUsed/>
    <w:rsid w:val="00C07B41"/>
    <w:rPr>
      <w:b/>
      <w:bCs/>
    </w:rPr>
  </w:style>
  <w:style w:type="character" w:customStyle="1" w:styleId="af0">
    <w:name w:val="コメント内容 (文字)"/>
    <w:link w:val="af"/>
    <w:uiPriority w:val="99"/>
    <w:semiHidden/>
    <w:rsid w:val="00C07B41"/>
    <w:rPr>
      <w:b/>
      <w:bCs/>
      <w:kern w:val="2"/>
      <w:sz w:val="21"/>
      <w:szCs w:val="22"/>
    </w:rPr>
  </w:style>
  <w:style w:type="table" w:styleId="21">
    <w:name w:val="Light List Accent 6"/>
    <w:basedOn w:val="a1"/>
    <w:uiPriority w:val="61"/>
    <w:rsid w:val="00916EA4"/>
    <w:rPr>
      <w:kern w:val="2"/>
      <w:sz w:val="21"/>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1">
    <w:name w:val="List Paragraph"/>
    <w:basedOn w:val="a"/>
    <w:uiPriority w:val="34"/>
    <w:qFormat/>
    <w:rsid w:val="00513330"/>
    <w:pPr>
      <w:ind w:leftChars="400" w:left="840"/>
    </w:pPr>
  </w:style>
  <w:style w:type="numbering" w:customStyle="1" w:styleId="11">
    <w:name w:val="リストなし1"/>
    <w:next w:val="a2"/>
    <w:uiPriority w:val="99"/>
    <w:semiHidden/>
    <w:unhideWhenUsed/>
    <w:rsid w:val="009F2582"/>
  </w:style>
  <w:style w:type="table" w:customStyle="1" w:styleId="12">
    <w:name w:val="表 (格子)1"/>
    <w:basedOn w:val="a1"/>
    <w:next w:val="a7"/>
    <w:uiPriority w:val="59"/>
    <w:rsid w:val="009F25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F25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9F2582"/>
    <w:pPr>
      <w:jc w:val="center"/>
    </w:pPr>
  </w:style>
  <w:style w:type="character" w:customStyle="1" w:styleId="af3">
    <w:name w:val="記 (文字)"/>
    <w:link w:val="af2"/>
    <w:uiPriority w:val="99"/>
    <w:rsid w:val="009F2582"/>
    <w:rPr>
      <w:kern w:val="2"/>
      <w:sz w:val="21"/>
      <w:szCs w:val="22"/>
    </w:rPr>
  </w:style>
  <w:style w:type="paragraph" w:styleId="af4">
    <w:name w:val="Closing"/>
    <w:basedOn w:val="a"/>
    <w:link w:val="af5"/>
    <w:uiPriority w:val="99"/>
    <w:unhideWhenUsed/>
    <w:rsid w:val="009F2582"/>
    <w:pPr>
      <w:jc w:val="right"/>
    </w:pPr>
  </w:style>
  <w:style w:type="character" w:customStyle="1" w:styleId="af5">
    <w:name w:val="結語 (文字)"/>
    <w:link w:val="af4"/>
    <w:uiPriority w:val="99"/>
    <w:rsid w:val="009F2582"/>
    <w:rPr>
      <w:kern w:val="2"/>
      <w:sz w:val="21"/>
      <w:szCs w:val="22"/>
    </w:rPr>
  </w:style>
  <w:style w:type="table" w:customStyle="1" w:styleId="4">
    <w:name w:val="表 (格子)4"/>
    <w:basedOn w:val="a1"/>
    <w:next w:val="a7"/>
    <w:uiPriority w:val="59"/>
    <w:rsid w:val="00C42B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5A3EC1"/>
    <w:rPr>
      <w:rFonts w:ascii="游ゴシック Light" w:eastAsia="ＭＳ ゴシック" w:hAnsi="游ゴシック Light"/>
      <w:b/>
      <w:kern w:val="2"/>
      <w:sz w:val="26"/>
      <w:szCs w:val="24"/>
    </w:rPr>
  </w:style>
  <w:style w:type="character" w:customStyle="1" w:styleId="20">
    <w:name w:val="見出し 2 (文字)"/>
    <w:link w:val="2"/>
    <w:uiPriority w:val="9"/>
    <w:rsid w:val="005A3EC1"/>
    <w:rPr>
      <w:rFonts w:ascii="游ゴシック Light" w:eastAsia="ＭＳ ゴシック" w:hAnsi="游ゴシック Light"/>
      <w:kern w:val="2"/>
      <w:sz w:val="24"/>
      <w:szCs w:val="22"/>
    </w:rPr>
  </w:style>
  <w:style w:type="paragraph" w:styleId="af6">
    <w:name w:val="TOC Heading"/>
    <w:basedOn w:val="1"/>
    <w:next w:val="a"/>
    <w:uiPriority w:val="39"/>
    <w:qFormat/>
    <w:rsid w:val="005A3EC1"/>
    <w:pPr>
      <w:keepLines/>
      <w:widowControl/>
      <w:spacing w:before="240" w:line="259" w:lineRule="auto"/>
      <w:jc w:val="left"/>
      <w:outlineLvl w:val="9"/>
    </w:pPr>
    <w:rPr>
      <w:rFonts w:eastAsia="游ゴシック Light"/>
      <w:b w:val="0"/>
      <w:color w:val="2E74B5"/>
      <w:kern w:val="0"/>
      <w:sz w:val="32"/>
      <w:szCs w:val="32"/>
    </w:rPr>
  </w:style>
  <w:style w:type="paragraph" w:styleId="13">
    <w:name w:val="toc 1"/>
    <w:basedOn w:val="a"/>
    <w:next w:val="a"/>
    <w:autoRedefine/>
    <w:uiPriority w:val="39"/>
    <w:unhideWhenUsed/>
    <w:rsid w:val="00447D84"/>
    <w:pPr>
      <w:tabs>
        <w:tab w:val="right" w:leader="dot" w:pos="9742"/>
      </w:tabs>
    </w:pPr>
    <w:rPr>
      <w:rFonts w:ascii="ＭＳ 明朝" w:hAnsi="ＭＳ 明朝"/>
      <w:bCs/>
      <w:noProof/>
    </w:rPr>
  </w:style>
  <w:style w:type="paragraph" w:styleId="22">
    <w:name w:val="toc 2"/>
    <w:basedOn w:val="a"/>
    <w:next w:val="a"/>
    <w:autoRedefine/>
    <w:uiPriority w:val="39"/>
    <w:unhideWhenUsed/>
    <w:rsid w:val="005A3EC1"/>
    <w:pPr>
      <w:ind w:leftChars="100" w:left="210"/>
    </w:pPr>
  </w:style>
  <w:style w:type="character" w:customStyle="1" w:styleId="30">
    <w:name w:val="見出し 3 (文字)"/>
    <w:link w:val="3"/>
    <w:uiPriority w:val="9"/>
    <w:rsid w:val="005A3EC1"/>
    <w:rPr>
      <w:rFonts w:ascii="游ゴシック Light" w:hAnsi="游ゴシック Light"/>
      <w:kern w:val="2"/>
      <w:sz w:val="28"/>
      <w:szCs w:val="22"/>
    </w:rPr>
  </w:style>
  <w:style w:type="paragraph" w:styleId="31">
    <w:name w:val="toc 3"/>
    <w:basedOn w:val="a"/>
    <w:next w:val="a"/>
    <w:autoRedefine/>
    <w:uiPriority w:val="39"/>
    <w:unhideWhenUsed/>
    <w:rsid w:val="005A3EC1"/>
    <w:pPr>
      <w:ind w:leftChars="200" w:left="420"/>
    </w:pPr>
  </w:style>
  <w:style w:type="character" w:styleId="af7">
    <w:name w:val="FollowedHyperlink"/>
    <w:basedOn w:val="a0"/>
    <w:uiPriority w:val="99"/>
    <w:semiHidden/>
    <w:unhideWhenUsed/>
    <w:rsid w:val="002D6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143652">
      <w:bodyDiv w:val="1"/>
      <w:marLeft w:val="0"/>
      <w:marRight w:val="0"/>
      <w:marTop w:val="0"/>
      <w:marBottom w:val="0"/>
      <w:divBdr>
        <w:top w:val="none" w:sz="0" w:space="0" w:color="auto"/>
        <w:left w:val="none" w:sz="0" w:space="0" w:color="auto"/>
        <w:bottom w:val="none" w:sz="0" w:space="0" w:color="auto"/>
        <w:right w:val="none" w:sz="0" w:space="0" w:color="auto"/>
      </w:divBdr>
    </w:div>
    <w:div w:id="204590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E73E-2B59-40CE-81C4-FE06184C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D9413D-709A-4D1A-A3B7-3825F7733824}">
  <ds:schemaRefs>
    <ds:schemaRef ds:uri="http://schemas.microsoft.com/sharepoint/v3/contenttype/forms"/>
  </ds:schemaRefs>
</ds:datastoreItem>
</file>

<file path=customXml/itemProps3.xml><?xml version="1.0" encoding="utf-8"?>
<ds:datastoreItem xmlns:ds="http://schemas.openxmlformats.org/officeDocument/2006/customXml" ds:itemID="{9D33E760-AF75-4D89-87D1-DEC1016D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870</Words>
  <Characters>4965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5824</CharactersWithSpaces>
  <SharedDoc>false</SharedDoc>
  <HLinks>
    <vt:vector size="72" baseType="variant">
      <vt:variant>
        <vt:i4>4456556</vt:i4>
      </vt:variant>
      <vt:variant>
        <vt:i4>69</vt:i4>
      </vt:variant>
      <vt:variant>
        <vt:i4>0</vt:i4>
      </vt:variant>
      <vt:variant>
        <vt:i4>5</vt:i4>
      </vt:variant>
      <vt:variant>
        <vt:lpwstr>mailto:sodan@japan-telework.or.jp</vt:lpwstr>
      </vt:variant>
      <vt:variant>
        <vt:lpwstr/>
      </vt:variant>
      <vt:variant>
        <vt:i4>1900598</vt:i4>
      </vt:variant>
      <vt:variant>
        <vt:i4>62</vt:i4>
      </vt:variant>
      <vt:variant>
        <vt:i4>0</vt:i4>
      </vt:variant>
      <vt:variant>
        <vt:i4>5</vt:i4>
      </vt:variant>
      <vt:variant>
        <vt:lpwstr/>
      </vt:variant>
      <vt:variant>
        <vt:lpwstr>_Toc34646359</vt:lpwstr>
      </vt:variant>
      <vt:variant>
        <vt:i4>1835062</vt:i4>
      </vt:variant>
      <vt:variant>
        <vt:i4>56</vt:i4>
      </vt:variant>
      <vt:variant>
        <vt:i4>0</vt:i4>
      </vt:variant>
      <vt:variant>
        <vt:i4>5</vt:i4>
      </vt:variant>
      <vt:variant>
        <vt:lpwstr/>
      </vt:variant>
      <vt:variant>
        <vt:lpwstr>_Toc34646358</vt:lpwstr>
      </vt:variant>
      <vt:variant>
        <vt:i4>1245238</vt:i4>
      </vt:variant>
      <vt:variant>
        <vt:i4>50</vt:i4>
      </vt:variant>
      <vt:variant>
        <vt:i4>0</vt:i4>
      </vt:variant>
      <vt:variant>
        <vt:i4>5</vt:i4>
      </vt:variant>
      <vt:variant>
        <vt:lpwstr/>
      </vt:variant>
      <vt:variant>
        <vt:lpwstr>_Toc34646357</vt:lpwstr>
      </vt:variant>
      <vt:variant>
        <vt:i4>1179702</vt:i4>
      </vt:variant>
      <vt:variant>
        <vt:i4>44</vt:i4>
      </vt:variant>
      <vt:variant>
        <vt:i4>0</vt:i4>
      </vt:variant>
      <vt:variant>
        <vt:i4>5</vt:i4>
      </vt:variant>
      <vt:variant>
        <vt:lpwstr/>
      </vt:variant>
      <vt:variant>
        <vt:lpwstr>_Toc34646356</vt:lpwstr>
      </vt:variant>
      <vt:variant>
        <vt:i4>1114166</vt:i4>
      </vt:variant>
      <vt:variant>
        <vt:i4>38</vt:i4>
      </vt:variant>
      <vt:variant>
        <vt:i4>0</vt:i4>
      </vt:variant>
      <vt:variant>
        <vt:i4>5</vt:i4>
      </vt:variant>
      <vt:variant>
        <vt:lpwstr/>
      </vt:variant>
      <vt:variant>
        <vt:lpwstr>_Toc34646355</vt:lpwstr>
      </vt:variant>
      <vt:variant>
        <vt:i4>1048630</vt:i4>
      </vt:variant>
      <vt:variant>
        <vt:i4>32</vt:i4>
      </vt:variant>
      <vt:variant>
        <vt:i4>0</vt:i4>
      </vt:variant>
      <vt:variant>
        <vt:i4>5</vt:i4>
      </vt:variant>
      <vt:variant>
        <vt:lpwstr/>
      </vt:variant>
      <vt:variant>
        <vt:lpwstr>_Toc34646354</vt:lpwstr>
      </vt:variant>
      <vt:variant>
        <vt:i4>1507382</vt:i4>
      </vt:variant>
      <vt:variant>
        <vt:i4>26</vt:i4>
      </vt:variant>
      <vt:variant>
        <vt:i4>0</vt:i4>
      </vt:variant>
      <vt:variant>
        <vt:i4>5</vt:i4>
      </vt:variant>
      <vt:variant>
        <vt:lpwstr/>
      </vt:variant>
      <vt:variant>
        <vt:lpwstr>_Toc34646353</vt:lpwstr>
      </vt:variant>
      <vt:variant>
        <vt:i4>1441846</vt:i4>
      </vt:variant>
      <vt:variant>
        <vt:i4>20</vt:i4>
      </vt:variant>
      <vt:variant>
        <vt:i4>0</vt:i4>
      </vt:variant>
      <vt:variant>
        <vt:i4>5</vt:i4>
      </vt:variant>
      <vt:variant>
        <vt:lpwstr/>
      </vt:variant>
      <vt:variant>
        <vt:lpwstr>_Toc34646352</vt:lpwstr>
      </vt:variant>
      <vt:variant>
        <vt:i4>1376310</vt:i4>
      </vt:variant>
      <vt:variant>
        <vt:i4>14</vt:i4>
      </vt:variant>
      <vt:variant>
        <vt:i4>0</vt:i4>
      </vt:variant>
      <vt:variant>
        <vt:i4>5</vt:i4>
      </vt:variant>
      <vt:variant>
        <vt:lpwstr/>
      </vt:variant>
      <vt:variant>
        <vt:lpwstr>_Toc34646351</vt:lpwstr>
      </vt:variant>
      <vt:variant>
        <vt:i4>1310774</vt:i4>
      </vt:variant>
      <vt:variant>
        <vt:i4>8</vt:i4>
      </vt:variant>
      <vt:variant>
        <vt:i4>0</vt:i4>
      </vt:variant>
      <vt:variant>
        <vt:i4>5</vt:i4>
      </vt:variant>
      <vt:variant>
        <vt:lpwstr/>
      </vt:variant>
      <vt:variant>
        <vt:lpwstr>_Toc34646350</vt:lpwstr>
      </vt:variant>
      <vt:variant>
        <vt:i4>1900599</vt:i4>
      </vt:variant>
      <vt:variant>
        <vt:i4>2</vt:i4>
      </vt:variant>
      <vt:variant>
        <vt:i4>0</vt:i4>
      </vt:variant>
      <vt:variant>
        <vt:i4>5</vt:i4>
      </vt:variant>
      <vt:variant>
        <vt:lpwstr/>
      </vt:variant>
      <vt:variant>
        <vt:lpwstr>_Toc34646349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東 寛朗(higashi-hiroo.t88)</cp:lastModifiedBy>
  <cp:revision>31</cp:revision>
  <cp:lastPrinted>2021-01-17T09:15:00Z</cp:lastPrinted>
  <dcterms:created xsi:type="dcterms:W3CDTF">2021-01-13T04:30:00Z</dcterms:created>
  <dcterms:modified xsi:type="dcterms:W3CDTF">2021-01-18T08:04:00Z</dcterms:modified>
</cp:coreProperties>
</file>