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F94DFF" w14:paraId="7004B6A9" w14:textId="77777777" w:rsidTr="00F94DFF">
        <w:trPr>
          <w:trHeight w:val="14327"/>
        </w:trPr>
        <w:tc>
          <w:tcPr>
            <w:tcW w:w="10314" w:type="dxa"/>
          </w:tcPr>
          <w:p w14:paraId="628BE2C8" w14:textId="710AB144" w:rsidR="00F94DFF" w:rsidRPr="009C2FB8" w:rsidRDefault="00F94DFF" w:rsidP="00F94DFF">
            <w:pPr>
              <w:jc w:val="center"/>
              <w:rPr>
                <w:rFonts w:asciiTheme="majorEastAsia" w:eastAsiaTheme="majorEastAsia" w:hAnsiTheme="majorEastAsia" w:cs="メイリオ"/>
                <w:b/>
                <w:sz w:val="20"/>
                <w:szCs w:val="16"/>
                <w:lang w:eastAsia="zh-TW"/>
              </w:rPr>
            </w:pPr>
            <w:r>
              <w:rPr>
                <w:rFonts w:asciiTheme="majorEastAsia" w:eastAsiaTheme="majorEastAsia" w:hAnsiTheme="majorEastAsia" w:cs="メイリオ"/>
                <w:b/>
                <w:sz w:val="16"/>
                <w:szCs w:val="16"/>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14:paraId="2B87FA35" w14:textId="77777777" w:rsidR="00F94DFF" w:rsidRPr="00D54240" w:rsidRDefault="00F94DFF" w:rsidP="00F94DFF">
            <w:pPr>
              <w:jc w:val="center"/>
              <w:rPr>
                <w:sz w:val="18"/>
                <w:szCs w:val="16"/>
                <w:lang w:val="de-DE"/>
              </w:rPr>
            </w:pPr>
            <w:r w:rsidRPr="00D54240">
              <w:rPr>
                <w:rFonts w:ascii="Arial" w:hAnsi="Arial" w:cs="Arial"/>
                <w:color w:val="222222"/>
                <w:sz w:val="20"/>
                <w:szCs w:val="16"/>
                <w:lang w:val="de-DE"/>
              </w:rPr>
              <w:t>Nangangasiwang organisasyon / O</w:t>
            </w:r>
            <w:r w:rsidRPr="00D54240">
              <w:rPr>
                <w:rFonts w:ascii="Arial" w:hAnsi="Arial" w:cs="Arial" w:hint="eastAsia"/>
                <w:color w:val="222222"/>
                <w:sz w:val="20"/>
                <w:szCs w:val="16"/>
                <w:lang w:val="de-DE"/>
              </w:rPr>
              <w:t>rganisasyong</w:t>
            </w:r>
            <w:r w:rsidRPr="00D54240">
              <w:rPr>
                <w:rFonts w:ascii="Arial" w:hAnsi="Arial" w:cs="Arial"/>
                <w:color w:val="222222"/>
                <w:sz w:val="20"/>
                <w:szCs w:val="16"/>
                <w:lang w:val="de-DE"/>
              </w:rPr>
              <w:t xml:space="preserve"> nagbibigay</w:t>
            </w:r>
            <w:r w:rsidRPr="00D54240">
              <w:rPr>
                <w:rFonts w:ascii="Arial" w:hAnsi="Arial" w:cs="Arial" w:hint="eastAsia"/>
                <w:color w:val="222222"/>
                <w:sz w:val="20"/>
                <w:szCs w:val="16"/>
                <w:lang w:val="de-DE"/>
              </w:rPr>
              <w:t xml:space="preserve"> </w:t>
            </w:r>
            <w:r w:rsidRPr="00D54240">
              <w:rPr>
                <w:rFonts w:ascii="Arial" w:hAnsi="Arial" w:cs="Arial"/>
                <w:color w:val="222222"/>
                <w:sz w:val="20"/>
                <w:szCs w:val="16"/>
                <w:lang w:val="de-DE"/>
              </w:rPr>
              <w:t>ng pagsasanay</w:t>
            </w:r>
          </w:p>
          <w:p w14:paraId="1A969E25" w14:textId="77777777" w:rsidR="00F94DFF" w:rsidRPr="00D54240" w:rsidRDefault="00F94DFF" w:rsidP="00F94DFF">
            <w:pPr>
              <w:pStyle w:val="a8"/>
              <w:spacing w:before="0" w:after="0"/>
              <w:rPr>
                <w:rFonts w:ascii="ＭＳ Ｐゴシック" w:eastAsia="ＭＳ Ｐゴシック" w:hAnsi="ＭＳ Ｐゴシック" w:cs="メイリオ"/>
                <w:b/>
                <w:sz w:val="24"/>
                <w:szCs w:val="21"/>
                <w:lang w:val="de-DE"/>
              </w:rPr>
            </w:pPr>
            <w:r w:rsidRPr="009C2FB8">
              <w:rPr>
                <w:rFonts w:ascii="ＭＳ Ｐゴシック" w:eastAsia="ＭＳ Ｐゴシック" w:hAnsi="ＭＳ Ｐゴシック" w:cs="メイリオ" w:hint="eastAsia"/>
                <w:b/>
                <w:sz w:val="24"/>
                <w:szCs w:val="21"/>
                <w:lang w:eastAsia="zh-TW"/>
              </w:rPr>
              <w:t>技能実習修了証明書</w:t>
            </w:r>
          </w:p>
          <w:p w14:paraId="1F3DB195" w14:textId="77777777" w:rsidR="00F94DFF" w:rsidRPr="00D54240" w:rsidRDefault="00F94DFF" w:rsidP="00F94DFF">
            <w:pPr>
              <w:pStyle w:val="a8"/>
              <w:spacing w:before="0" w:after="0"/>
              <w:rPr>
                <w:rStyle w:val="hps"/>
                <w:rFonts w:ascii="Arial" w:hAnsi="Arial" w:cs="Arial"/>
                <w:color w:val="222222"/>
                <w:sz w:val="22"/>
                <w:szCs w:val="21"/>
                <w:lang w:val="de-DE"/>
              </w:rPr>
            </w:pPr>
            <w:r w:rsidRPr="00D54240">
              <w:rPr>
                <w:rFonts w:ascii="Arial" w:hAnsi="Arial" w:cs="Arial"/>
                <w:color w:val="222222"/>
                <w:sz w:val="24"/>
                <w:szCs w:val="21"/>
                <w:lang w:val="de-DE"/>
              </w:rPr>
              <w:t>Sertipiko ng pagtatapos ng programa ng teknikal na pagsasanay</w:t>
            </w:r>
          </w:p>
          <w:p w14:paraId="1CD26730" w14:textId="77777777" w:rsidR="00F94DFF" w:rsidRPr="00D54240" w:rsidRDefault="00F94DFF" w:rsidP="00F94DFF">
            <w:pPr>
              <w:tabs>
                <w:tab w:val="left" w:pos="2480"/>
              </w:tabs>
              <w:spacing w:beforeLines="150" w:before="436" w:line="240" w:lineRule="atLeast"/>
              <w:ind w:leftChars="200" w:left="420"/>
              <w:rPr>
                <w:rFonts w:asciiTheme="majorEastAsia" w:eastAsiaTheme="majorEastAsia" w:hAnsiTheme="majorEastAsia" w:cs="メイリオ"/>
                <w:b/>
                <w:sz w:val="20"/>
                <w:szCs w:val="20"/>
                <w:lang w:val="de-DE" w:eastAsia="zh-CN"/>
              </w:rPr>
            </w:pPr>
            <w:r w:rsidRPr="002036B9">
              <w:rPr>
                <w:rFonts w:asciiTheme="majorEastAsia" w:eastAsiaTheme="majorEastAsia" w:hAnsiTheme="majorEastAsia" w:cs="メイリオ" w:hint="eastAsia"/>
                <w:b/>
                <w:sz w:val="17"/>
                <w:szCs w:val="17"/>
                <w:lang w:eastAsia="zh-CN"/>
              </w:rPr>
              <w:t>技能実習生氏名</w:t>
            </w:r>
            <w:r w:rsidRPr="00D54240">
              <w:rPr>
                <w:rFonts w:asciiTheme="majorEastAsia" w:eastAsiaTheme="majorEastAsia" w:hAnsiTheme="majorEastAsia" w:cs="メイリオ" w:hint="eastAsia"/>
                <w:b/>
                <w:sz w:val="17"/>
                <w:szCs w:val="17"/>
                <w:lang w:val="de-DE" w:eastAsia="zh-CN"/>
              </w:rPr>
              <w:tab/>
            </w:r>
            <w:r w:rsidRPr="00D54240">
              <w:rPr>
                <w:rFonts w:asciiTheme="majorEastAsia" w:eastAsiaTheme="majorEastAsia" w:hAnsiTheme="majorEastAsia" w:cs="メイリオ" w:hint="eastAsia"/>
                <w:b/>
                <w:sz w:val="17"/>
                <w:szCs w:val="17"/>
                <w:lang w:val="de-DE" w:eastAsia="zh-CN"/>
              </w:rPr>
              <w:tab/>
            </w:r>
            <w:r w:rsidRPr="00D54240">
              <w:rPr>
                <w:rFonts w:asciiTheme="majorEastAsia" w:eastAsiaTheme="majorEastAsia" w:hAnsiTheme="majorEastAsia" w:cs="メイリオ" w:hint="eastAsia"/>
                <w:b/>
                <w:sz w:val="17"/>
                <w:szCs w:val="17"/>
                <w:lang w:val="de-DE" w:eastAsia="zh-CN"/>
              </w:rPr>
              <w:tab/>
            </w:r>
            <w:r w:rsidRPr="00D54240">
              <w:rPr>
                <w:rFonts w:asciiTheme="majorEastAsia" w:eastAsiaTheme="majorEastAsia" w:hAnsiTheme="majorEastAsia" w:cs="メイリオ" w:hint="eastAsia"/>
                <w:b/>
                <w:sz w:val="17"/>
                <w:szCs w:val="17"/>
                <w:lang w:val="de-DE" w:eastAsia="zh-CN"/>
              </w:rPr>
              <w:tab/>
            </w:r>
            <w:r w:rsidRPr="00D54240">
              <w:rPr>
                <w:rFonts w:asciiTheme="majorEastAsia" w:eastAsiaTheme="majorEastAsia" w:hAnsiTheme="majorEastAsia" w:cs="メイリオ" w:hint="eastAsia"/>
                <w:color w:val="FF0000"/>
                <w:sz w:val="17"/>
                <w:szCs w:val="17"/>
                <w:lang w:val="de-DE" w:eastAsia="zh-CN"/>
              </w:rPr>
              <w:tab/>
            </w:r>
            <w:r w:rsidRPr="00D54240">
              <w:rPr>
                <w:rFonts w:asciiTheme="majorEastAsia" w:eastAsiaTheme="majorEastAsia" w:hAnsiTheme="majorEastAsia" w:cs="メイリオ" w:hint="eastAsia"/>
                <w:color w:val="FF0000"/>
                <w:sz w:val="17"/>
                <w:szCs w:val="17"/>
                <w:lang w:val="de-DE" w:eastAsia="zh-CN"/>
              </w:rPr>
              <w:tab/>
            </w:r>
            <w:r w:rsidRPr="00D54240">
              <w:rPr>
                <w:rFonts w:asciiTheme="majorEastAsia" w:eastAsiaTheme="majorEastAsia" w:hAnsiTheme="majorEastAsia" w:cs="メイリオ" w:hint="eastAsia"/>
                <w:color w:val="FF0000"/>
                <w:sz w:val="17"/>
                <w:szCs w:val="17"/>
                <w:lang w:val="de-DE" w:eastAsia="zh-CN"/>
              </w:rPr>
              <w:tab/>
            </w:r>
            <w:r w:rsidRPr="00D54240">
              <w:rPr>
                <w:rFonts w:asciiTheme="majorEastAsia" w:eastAsiaTheme="majorEastAsia" w:hAnsiTheme="majorEastAsia" w:cs="メイリオ" w:hint="eastAsia"/>
                <w:color w:val="FF0000"/>
                <w:sz w:val="17"/>
                <w:szCs w:val="17"/>
                <w:lang w:val="de-DE" w:eastAsia="zh-CN"/>
              </w:rPr>
              <w:tab/>
            </w:r>
            <w:r>
              <w:rPr>
                <w:rFonts w:asciiTheme="majorEastAsia" w:eastAsiaTheme="majorEastAsia" w:hAnsiTheme="majorEastAsia" w:cs="メイリオ" w:hint="eastAsia"/>
                <w:color w:val="FF0000"/>
                <w:sz w:val="17"/>
                <w:szCs w:val="17"/>
                <w:lang w:eastAsia="zh-CN"/>
              </w:rPr>
              <w:t xml:space="preserve">　　　　　　　　　　　　　　　</w:t>
            </w:r>
            <w:r w:rsidRPr="00D54240">
              <w:rPr>
                <w:rFonts w:asciiTheme="majorEastAsia" w:eastAsiaTheme="majorEastAsia" w:hAnsiTheme="majorEastAsia" w:cs="メイリオ" w:hint="eastAsia"/>
                <w:color w:val="FF0000"/>
                <w:sz w:val="17"/>
                <w:szCs w:val="17"/>
                <w:lang w:val="de-DE" w:eastAsia="zh-CN"/>
              </w:rPr>
              <w:t xml:space="preserve"> </w:t>
            </w:r>
            <w:r w:rsidRPr="002036B9">
              <w:rPr>
                <w:rFonts w:asciiTheme="majorEastAsia" w:eastAsiaTheme="majorEastAsia" w:hAnsiTheme="majorEastAsia" w:cs="メイリオ" w:hint="eastAsia"/>
                <w:b/>
                <w:sz w:val="14"/>
                <w:szCs w:val="14"/>
                <w:lang w:eastAsia="zh-CN"/>
              </w:rPr>
              <w:t>国籍</w:t>
            </w:r>
            <w:r w:rsidRPr="00D54240">
              <w:rPr>
                <w:rFonts w:asciiTheme="majorEastAsia" w:eastAsiaTheme="majorEastAsia" w:hAnsiTheme="majorEastAsia" w:cs="メイリオ" w:hint="eastAsia"/>
                <w:b/>
                <w:sz w:val="14"/>
                <w:szCs w:val="14"/>
                <w:lang w:val="de-DE" w:eastAsia="zh-CN"/>
              </w:rPr>
              <w:t xml:space="preserve">       </w:t>
            </w:r>
          </w:p>
          <w:p w14:paraId="4ECD6FE8" w14:textId="77777777" w:rsidR="00F94DFF" w:rsidRPr="00D54240" w:rsidRDefault="00F94DFF" w:rsidP="00F94DFF">
            <w:pPr>
              <w:tabs>
                <w:tab w:val="left" w:pos="2127"/>
              </w:tabs>
              <w:spacing w:line="240" w:lineRule="atLeast"/>
              <w:ind w:leftChars="200" w:left="420"/>
              <w:rPr>
                <w:rFonts w:asciiTheme="majorHAnsi" w:eastAsiaTheme="majorEastAsia" w:hAnsiTheme="majorHAnsi" w:cstheme="majorHAnsi"/>
                <w:b/>
                <w:sz w:val="20"/>
                <w:szCs w:val="20"/>
                <w:u w:val="single"/>
                <w:lang w:val="de-DE"/>
              </w:rPr>
            </w:pPr>
            <w:r w:rsidRPr="00D54240">
              <w:rPr>
                <w:rStyle w:val="hps"/>
                <w:rFonts w:ascii="Arial" w:hAnsi="Arial" w:cs="Arial"/>
                <w:b/>
                <w:color w:val="222222"/>
                <w:sz w:val="10"/>
                <w:szCs w:val="10"/>
                <w:lang w:val="de-DE"/>
              </w:rPr>
              <w:t>Pangalan ng tinuturuan sa teknikal na pagsasanay</w:t>
            </w:r>
            <w:r w:rsidRPr="00D54240">
              <w:rPr>
                <w:rStyle w:val="hps"/>
                <w:rFonts w:ascii="Arial" w:hAnsi="Arial" w:cs="Arial" w:hint="eastAsia"/>
                <w:b/>
                <w:color w:val="222222"/>
                <w:sz w:val="17"/>
                <w:szCs w:val="17"/>
                <w:lang w:val="de-DE"/>
              </w:rPr>
              <w:tab/>
            </w:r>
            <w:r w:rsidRPr="00D54240">
              <w:rPr>
                <w:rFonts w:asciiTheme="majorHAnsi" w:eastAsia="HGS創英角ｺﾞｼｯｸUB" w:hAnsiTheme="majorHAnsi" w:cstheme="majorHAnsi" w:hint="eastAsia"/>
                <w:color w:val="FF0000"/>
                <w:sz w:val="17"/>
                <w:szCs w:val="17"/>
                <w:u w:val="single" w:color="0D0D0D" w:themeColor="text1" w:themeTint="F2"/>
                <w:lang w:val="de-DE"/>
              </w:rPr>
              <w:tab/>
            </w:r>
            <w:r w:rsidRPr="00D54240">
              <w:rPr>
                <w:rFonts w:asciiTheme="majorHAnsi" w:eastAsia="HGS創英角ｺﾞｼｯｸUB" w:hAnsiTheme="majorHAnsi" w:cstheme="majorHAnsi" w:hint="eastAsia"/>
                <w:color w:val="FF0000"/>
                <w:sz w:val="17"/>
                <w:szCs w:val="17"/>
                <w:u w:val="single" w:color="0D0D0D" w:themeColor="text1" w:themeTint="F2"/>
                <w:lang w:val="de-DE"/>
              </w:rPr>
              <w:tab/>
            </w:r>
            <w:r w:rsidRPr="00D54240">
              <w:rPr>
                <w:rFonts w:asciiTheme="majorHAnsi" w:eastAsia="HGS創英角ｺﾞｼｯｸUB" w:hAnsiTheme="majorHAnsi" w:cstheme="majorHAnsi" w:hint="eastAsia"/>
                <w:color w:val="FF0000"/>
                <w:sz w:val="17"/>
                <w:szCs w:val="17"/>
                <w:u w:val="single" w:color="0D0D0D" w:themeColor="text1" w:themeTint="F2"/>
                <w:lang w:val="de-DE"/>
              </w:rPr>
              <w:tab/>
            </w:r>
            <w:r w:rsidRPr="00D54240">
              <w:rPr>
                <w:rFonts w:asciiTheme="majorHAnsi" w:eastAsia="HGS創英角ｺﾞｼｯｸUB" w:hAnsiTheme="majorHAnsi" w:cstheme="majorHAnsi" w:hint="eastAsia"/>
                <w:color w:val="FF0000"/>
                <w:sz w:val="17"/>
                <w:szCs w:val="17"/>
                <w:u w:val="single" w:color="0D0D0D" w:themeColor="text1" w:themeTint="F2"/>
                <w:lang w:val="de-DE"/>
              </w:rPr>
              <w:tab/>
            </w:r>
            <w:r w:rsidRPr="00D54240">
              <w:rPr>
                <w:rFonts w:asciiTheme="majorHAnsi" w:eastAsia="HGS創英角ｺﾞｼｯｸUB" w:hAnsiTheme="majorHAnsi" w:cstheme="majorHAnsi" w:hint="eastAsia"/>
                <w:color w:val="FF0000"/>
                <w:sz w:val="17"/>
                <w:szCs w:val="17"/>
                <w:u w:val="single" w:color="0D0D0D" w:themeColor="text1" w:themeTint="F2"/>
                <w:lang w:val="de-DE"/>
              </w:rPr>
              <w:tab/>
            </w:r>
            <w:r w:rsidRPr="00D54240">
              <w:rPr>
                <w:rFonts w:asciiTheme="majorHAnsi" w:eastAsia="HGS創英角ｺﾞｼｯｸUB" w:hAnsiTheme="majorHAnsi" w:cstheme="majorHAnsi" w:hint="eastAsia"/>
                <w:color w:val="FF0000"/>
                <w:sz w:val="17"/>
                <w:szCs w:val="17"/>
                <w:u w:val="single" w:color="0D0D0D" w:themeColor="text1" w:themeTint="F2"/>
                <w:lang w:val="de-DE"/>
              </w:rPr>
              <w:tab/>
            </w:r>
            <w:r w:rsidRPr="00D54240">
              <w:rPr>
                <w:rFonts w:asciiTheme="majorHAnsi" w:eastAsia="HGS創英角ｺﾞｼｯｸUB" w:hAnsiTheme="majorHAnsi" w:cstheme="majorHAnsi" w:hint="eastAsia"/>
                <w:color w:val="FF0000"/>
                <w:sz w:val="17"/>
                <w:szCs w:val="17"/>
                <w:u w:val="single" w:color="0D0D0D" w:themeColor="text1" w:themeTint="F2"/>
                <w:lang w:val="de-DE"/>
              </w:rPr>
              <w:tab/>
            </w:r>
            <w:r w:rsidRPr="009C2FB8">
              <w:rPr>
                <w:rFonts w:asciiTheme="majorHAnsi" w:eastAsia="HGS創英角ｺﾞｼｯｸUB" w:hAnsiTheme="majorHAnsi" w:cstheme="majorHAnsi" w:hint="eastAsia"/>
                <w:color w:val="FF0000"/>
                <w:sz w:val="20"/>
                <w:szCs w:val="20"/>
                <w:u w:val="single" w:color="000000" w:themeColor="text1"/>
              </w:rPr>
              <w:t xml:space="preserve">　　　　　　　　　</w:t>
            </w:r>
            <w:r>
              <w:rPr>
                <w:rFonts w:asciiTheme="majorHAnsi" w:eastAsia="HGS創英角ｺﾞｼｯｸUB" w:hAnsiTheme="majorHAnsi" w:cstheme="majorHAnsi" w:hint="eastAsia"/>
                <w:color w:val="FF0000"/>
                <w:sz w:val="20"/>
                <w:szCs w:val="20"/>
              </w:rPr>
              <w:t xml:space="preserve">　</w:t>
            </w:r>
            <w:r w:rsidRPr="00D54240">
              <w:rPr>
                <w:rFonts w:asciiTheme="majorHAnsi" w:eastAsia="HGS創英角ｺﾞｼｯｸUB" w:hAnsiTheme="majorHAnsi" w:cstheme="majorHAnsi"/>
                <w:b/>
                <w:sz w:val="10"/>
                <w:szCs w:val="10"/>
                <w:lang w:val="de-DE"/>
              </w:rPr>
              <w:t>Nasyonalidad</w:t>
            </w:r>
            <w:r w:rsidRPr="00D54240">
              <w:rPr>
                <w:rFonts w:asciiTheme="majorHAnsi" w:eastAsia="HGS創英角ｺﾞｼｯｸUB" w:hAnsiTheme="majorHAnsi" w:cstheme="majorHAnsi" w:hint="eastAsia"/>
                <w:b/>
                <w:sz w:val="14"/>
                <w:szCs w:val="14"/>
                <w:lang w:val="de-DE"/>
              </w:rPr>
              <w:t xml:space="preserve"> </w:t>
            </w:r>
            <w:r w:rsidRPr="00D54240">
              <w:rPr>
                <w:rFonts w:asciiTheme="majorHAnsi" w:eastAsia="HGS創英角ｺﾞｼｯｸUB" w:hAnsiTheme="majorHAnsi" w:cstheme="majorHAnsi" w:hint="eastAsia"/>
                <w:b/>
                <w:sz w:val="14"/>
                <w:szCs w:val="14"/>
                <w:lang w:val="de-DE"/>
              </w:rPr>
              <w:tab/>
            </w:r>
            <w:r w:rsidRPr="00D54240">
              <w:rPr>
                <w:rFonts w:asciiTheme="majorHAnsi" w:eastAsia="HGS創英角ｺﾞｼｯｸUB" w:hAnsiTheme="majorHAnsi" w:cstheme="majorHAnsi" w:hint="eastAsia"/>
                <w:b/>
                <w:sz w:val="14"/>
                <w:szCs w:val="14"/>
                <w:u w:val="single"/>
                <w:lang w:val="de-DE"/>
              </w:rPr>
              <w:t xml:space="preserve">               </w:t>
            </w:r>
            <w:r w:rsidRPr="00D54240">
              <w:rPr>
                <w:rFonts w:asciiTheme="majorHAnsi" w:eastAsia="HGS創英角ｺﾞｼｯｸUB" w:hAnsiTheme="majorHAnsi" w:cstheme="majorHAnsi" w:hint="eastAsia"/>
                <w:sz w:val="14"/>
                <w:szCs w:val="14"/>
                <w:u w:val="single"/>
                <w:lang w:val="de-DE"/>
              </w:rPr>
              <w:t xml:space="preserve">               </w:t>
            </w:r>
          </w:p>
          <w:p w14:paraId="3A4AFE75" w14:textId="77777777" w:rsidR="00F94DFF" w:rsidRPr="002036B9" w:rsidRDefault="00F94DFF" w:rsidP="00F94DFF">
            <w:pPr>
              <w:spacing w:beforeLines="50" w:before="145" w:line="240" w:lineRule="atLeas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14:paraId="6A10ACE9" w14:textId="77777777" w:rsidR="00F94DFF" w:rsidRPr="002036B9" w:rsidRDefault="00F94DFF" w:rsidP="00F94DFF">
            <w:pPr>
              <w:spacing w:line="240" w:lineRule="atLeast"/>
              <w:ind w:leftChars="270" w:left="567" w:right="-2"/>
              <w:rPr>
                <w:rFonts w:ascii="Arial" w:hAnsi="Arial" w:cs="Arial"/>
                <w:color w:val="222222"/>
                <w:sz w:val="16"/>
                <w:szCs w:val="16"/>
                <w:lang w:val="en"/>
              </w:rPr>
            </w:pPr>
            <w:r w:rsidRPr="003E71D0">
              <w:rPr>
                <w:rFonts w:ascii="Arial" w:hAnsi="Arial" w:cs="Arial"/>
                <w:color w:val="222222"/>
                <w:sz w:val="16"/>
                <w:szCs w:val="16"/>
              </w:rPr>
              <w:t>A</w:t>
            </w:r>
            <w:r w:rsidRPr="003E71D0">
              <w:rPr>
                <w:rFonts w:ascii="Arial" w:hAnsi="Arial" w:cs="Arial" w:hint="eastAsia"/>
                <w:color w:val="222222"/>
                <w:sz w:val="16"/>
                <w:szCs w:val="16"/>
              </w:rPr>
              <w:t xml:space="preserve">ng </w:t>
            </w:r>
            <w:r w:rsidRPr="003E71D0">
              <w:rPr>
                <w:rFonts w:ascii="Arial" w:hAnsi="Arial" w:cs="Arial"/>
                <w:color w:val="222222"/>
                <w:sz w:val="16"/>
                <w:szCs w:val="16"/>
              </w:rPr>
              <w:t>taong ito ay nagtapos na ng programa ng teknikal na pagsasanay sa nangangasiwang organisasyon at organisasyong nagbibigay ng pagsasanay sa Japan, ay binibigyan ng garantiya ng mga sumusunod.</w:t>
            </w:r>
          </w:p>
          <w:p w14:paraId="1CC661C1" w14:textId="77777777" w:rsidR="00F94DFF" w:rsidRDefault="00F94DFF" w:rsidP="00F94DFF">
            <w:pPr>
              <w:tabs>
                <w:tab w:val="left" w:pos="1843"/>
                <w:tab w:val="left" w:pos="2835"/>
              </w:tabs>
              <w:wordWrap w:val="0"/>
              <w:spacing w:line="240" w:lineRule="atLeast"/>
              <w:ind w:right="320"/>
              <w:jc w:val="right"/>
              <w:rPr>
                <w:rFonts w:asciiTheme="majorHAnsi" w:eastAsiaTheme="majorEastAsia" w:hAnsiTheme="majorHAnsi" w:cstheme="majorHAnsi"/>
                <w:sz w:val="16"/>
                <w:szCs w:val="16"/>
              </w:rPr>
            </w:pPr>
            <w:r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HAnsi" w:eastAsiaTheme="majorEastAsia" w:hAnsiTheme="majorHAnsi" w:cstheme="majorHAnsi"/>
                <w:sz w:val="16"/>
                <w:szCs w:val="16"/>
              </w:rPr>
              <w:t>年</w:t>
            </w:r>
            <w:r w:rsidRPr="002036B9">
              <w:rPr>
                <w:rFonts w:asciiTheme="majorHAnsi" w:eastAsiaTheme="majorEastAsia" w:hAnsiTheme="majorHAnsi" w:cstheme="majorHAnsi"/>
                <w:sz w:val="16"/>
                <w:szCs w:val="16"/>
              </w:rPr>
              <w:t>(</w:t>
            </w:r>
            <w:r w:rsidRPr="003E71D0">
              <w:rPr>
                <w:rFonts w:asciiTheme="majorHAnsi" w:eastAsiaTheme="majorEastAsia" w:hAnsiTheme="majorHAnsi" w:cstheme="majorHAnsi" w:hint="eastAsia"/>
                <w:sz w:val="16"/>
                <w:szCs w:val="16"/>
              </w:rPr>
              <w:t>taon</w:t>
            </w:r>
            <w:r w:rsidRPr="002036B9">
              <w:rPr>
                <w:rFonts w:asciiTheme="majorHAnsi" w:eastAsiaTheme="majorEastAsia" w:hAnsiTheme="majorHAnsi" w:cstheme="majorHAnsi"/>
                <w:sz w:val="16"/>
                <w:szCs w:val="16"/>
              </w:rPr>
              <w:t>)</w:t>
            </w:r>
            <w:r>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HAnsi" w:eastAsiaTheme="majorEastAsia" w:hAnsiTheme="majorHAnsi" w:cstheme="majorHAnsi"/>
                <w:sz w:val="16"/>
                <w:szCs w:val="16"/>
              </w:rPr>
              <w:t>月</w:t>
            </w:r>
            <w:r w:rsidRPr="002036B9">
              <w:rPr>
                <w:rFonts w:asciiTheme="majorHAnsi" w:eastAsiaTheme="majorEastAsia" w:hAnsiTheme="majorHAnsi" w:cstheme="majorHAnsi"/>
                <w:sz w:val="16"/>
                <w:szCs w:val="16"/>
              </w:rPr>
              <w:t>(</w:t>
            </w:r>
            <w:r w:rsidRPr="003E71D0">
              <w:rPr>
                <w:rFonts w:asciiTheme="majorHAnsi" w:eastAsiaTheme="majorEastAsia" w:hAnsiTheme="majorHAnsi" w:cstheme="majorHAnsi" w:hint="eastAsia"/>
                <w:sz w:val="16"/>
                <w:szCs w:val="16"/>
              </w:rPr>
              <w:t>buwan</w:t>
            </w:r>
            <w:r w:rsidRPr="002036B9">
              <w:rPr>
                <w:rFonts w:asciiTheme="majorHAnsi" w:eastAsiaTheme="majorEastAsia" w:hAnsiTheme="majorHAnsi" w:cstheme="majorHAnsi"/>
                <w:sz w:val="16"/>
                <w:szCs w:val="16"/>
              </w:rPr>
              <w:t>)</w:t>
            </w:r>
            <w:r>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HAnsi" w:eastAsiaTheme="majorEastAsia" w:hAnsiTheme="majorHAnsi" w:cstheme="majorHAnsi"/>
                <w:sz w:val="16"/>
                <w:szCs w:val="16"/>
              </w:rPr>
              <w:t>日</w:t>
            </w:r>
            <w:r w:rsidRPr="002036B9">
              <w:rPr>
                <w:rFonts w:asciiTheme="majorHAnsi" w:eastAsiaTheme="majorEastAsia" w:hAnsiTheme="majorHAnsi" w:cstheme="majorHAnsi"/>
                <w:sz w:val="16"/>
                <w:szCs w:val="16"/>
              </w:rPr>
              <w:t>(</w:t>
            </w:r>
            <w:r w:rsidRPr="003E71D0">
              <w:rPr>
                <w:rFonts w:asciiTheme="majorHAnsi" w:eastAsiaTheme="majorEastAsia" w:hAnsiTheme="majorHAnsi" w:cstheme="majorHAnsi" w:hint="eastAsia"/>
                <w:sz w:val="16"/>
                <w:szCs w:val="16"/>
              </w:rPr>
              <w:t>araw</w:t>
            </w:r>
            <w:r w:rsidRPr="002036B9">
              <w:rPr>
                <w:rFonts w:asciiTheme="majorHAnsi" w:eastAsiaTheme="majorEastAsia" w:hAnsiTheme="majorHAnsi" w:cstheme="majorHAnsi"/>
                <w:sz w:val="16"/>
                <w:szCs w:val="16"/>
              </w:rPr>
              <w:t>)</w:t>
            </w:r>
          </w:p>
          <w:p w14:paraId="01A0ED4D" w14:textId="77777777" w:rsidR="00F94DFF" w:rsidRPr="002036B9" w:rsidRDefault="00F94DFF" w:rsidP="00F94DFF">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lang w:eastAsia="zh-TW"/>
              </w:rPr>
              <w:t>技能実習内容</w:t>
            </w:r>
            <w:r w:rsidRPr="002036B9">
              <w:rPr>
                <w:rFonts w:asciiTheme="majorEastAsia" w:eastAsiaTheme="majorEastAsia" w:hAnsiTheme="majorEastAsia" w:cs="メイリオ" w:hint="eastAsia"/>
                <w:b/>
                <w:sz w:val="16"/>
                <w:szCs w:val="16"/>
              </w:rPr>
              <w:t xml:space="preserve">  </w:t>
            </w:r>
            <w:r w:rsidRPr="0092518C">
              <w:rPr>
                <w:rFonts w:ascii="Arial" w:hAnsi="Arial" w:cs="Arial"/>
                <w:b/>
                <w:color w:val="222222"/>
                <w:sz w:val="16"/>
                <w:szCs w:val="16"/>
                <w:lang w:val="en"/>
              </w:rPr>
              <w:t>Nilalaman ng teknikal na pagsasanay</w:t>
            </w:r>
          </w:p>
          <w:tbl>
            <w:tblPr>
              <w:tblStyle w:val="a3"/>
              <w:tblW w:w="0" w:type="auto"/>
              <w:tblInd w:w="421" w:type="dxa"/>
              <w:tblLook w:val="04A0" w:firstRow="1" w:lastRow="0" w:firstColumn="1" w:lastColumn="0" w:noHBand="0" w:noVBand="1"/>
            </w:tblPr>
            <w:tblGrid>
              <w:gridCol w:w="1553"/>
              <w:gridCol w:w="2910"/>
              <w:gridCol w:w="1348"/>
              <w:gridCol w:w="3544"/>
            </w:tblGrid>
            <w:tr w:rsidR="00F94DFF" w:rsidRPr="002036B9" w14:paraId="724176C9" w14:textId="77777777" w:rsidTr="00F94DFF">
              <w:trPr>
                <w:trHeight w:val="467"/>
              </w:trPr>
              <w:tc>
                <w:tcPr>
                  <w:tcW w:w="1553" w:type="dxa"/>
                  <w:vAlign w:val="center"/>
                </w:tcPr>
                <w:p w14:paraId="15BC61B1" w14:textId="77777777" w:rsidR="00F94DFF" w:rsidRPr="002036B9" w:rsidRDefault="00F94DFF" w:rsidP="00F94DFF">
                  <w:pPr>
                    <w:spacing w:line="220" w:lineRule="exact"/>
                    <w:jc w:val="left"/>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職種</w:t>
                  </w:r>
                </w:p>
                <w:p w14:paraId="76FC780C" w14:textId="77777777" w:rsidR="00F94DFF" w:rsidRPr="002036B9" w:rsidRDefault="00F94DFF" w:rsidP="00F94DFF">
                  <w:pPr>
                    <w:spacing w:line="220" w:lineRule="exact"/>
                    <w:jc w:val="left"/>
                    <w:rPr>
                      <w:rFonts w:asciiTheme="majorEastAsia" w:eastAsiaTheme="majorEastAsia" w:hAnsiTheme="majorEastAsia" w:cs="メイリオ"/>
                      <w:sz w:val="16"/>
                      <w:szCs w:val="16"/>
                    </w:rPr>
                  </w:pPr>
                  <w:r w:rsidRPr="0092518C">
                    <w:rPr>
                      <w:rFonts w:ascii="Arial" w:hAnsi="Arial" w:cs="Arial"/>
                      <w:color w:val="222222"/>
                      <w:sz w:val="16"/>
                      <w:szCs w:val="16"/>
                      <w:lang w:val="en"/>
                    </w:rPr>
                    <w:t>U</w:t>
                  </w:r>
                  <w:r w:rsidRPr="0092518C">
                    <w:rPr>
                      <w:rFonts w:ascii="Arial" w:hAnsi="Arial" w:cs="Arial" w:hint="eastAsia"/>
                      <w:color w:val="222222"/>
                      <w:sz w:val="16"/>
                      <w:szCs w:val="16"/>
                      <w:lang w:val="en"/>
                    </w:rPr>
                    <w:t xml:space="preserve">ri </w:t>
                  </w:r>
                  <w:r w:rsidRPr="0092518C">
                    <w:rPr>
                      <w:rFonts w:ascii="Arial" w:hAnsi="Arial" w:cs="Arial"/>
                      <w:color w:val="222222"/>
                      <w:sz w:val="16"/>
                      <w:szCs w:val="16"/>
                      <w:lang w:val="en"/>
                    </w:rPr>
                    <w:t>ng trabaho</w:t>
                  </w:r>
                </w:p>
              </w:tc>
              <w:tc>
                <w:tcPr>
                  <w:tcW w:w="2910" w:type="dxa"/>
                </w:tcPr>
                <w:p w14:paraId="14F86AB7" w14:textId="77777777" w:rsidR="00006425" w:rsidRPr="00571103" w:rsidRDefault="00006425" w:rsidP="00006425">
                  <w:pPr>
                    <w:spacing w:line="220" w:lineRule="exact"/>
                    <w:jc w:val="left"/>
                    <w:rPr>
                      <w:rFonts w:ascii="Arial" w:eastAsiaTheme="majorEastAsia" w:hAnsi="Arial" w:cs="Arial"/>
                      <w:sz w:val="16"/>
                      <w:szCs w:val="16"/>
                      <w:lang w:val="fil-PH"/>
                    </w:rPr>
                  </w:pPr>
                  <w:r w:rsidRPr="00571103">
                    <w:rPr>
                      <w:rFonts w:ascii="Arial" w:eastAsiaTheme="majorEastAsia" w:hAnsi="Arial" w:cs="Arial"/>
                      <w:sz w:val="16"/>
                      <w:szCs w:val="16"/>
                      <w:lang w:val="fil-PH"/>
                    </w:rPr>
                    <w:t>漁船漁業</w:t>
                  </w:r>
                </w:p>
                <w:p w14:paraId="7B9DFE85" w14:textId="1922A6FB" w:rsidR="00F94DFF" w:rsidRPr="006B0761" w:rsidRDefault="00006425" w:rsidP="00006425">
                  <w:pPr>
                    <w:spacing w:line="220" w:lineRule="exact"/>
                    <w:jc w:val="left"/>
                    <w:rPr>
                      <w:rFonts w:asciiTheme="majorEastAsia" w:eastAsiaTheme="majorEastAsia" w:hAnsiTheme="majorEastAsia" w:cs="メイリオ"/>
                      <w:sz w:val="16"/>
                      <w:szCs w:val="16"/>
                    </w:rPr>
                  </w:pPr>
                  <w:r w:rsidRPr="00571103">
                    <w:rPr>
                      <w:rFonts w:ascii="Arial" w:eastAsiaTheme="majorEastAsia" w:hAnsi="Arial" w:cs="Arial"/>
                      <w:sz w:val="16"/>
                      <w:szCs w:val="16"/>
                      <w:lang w:val="fil-PH"/>
                    </w:rPr>
                    <w:t>Pangingisda gamit ang barko</w:t>
                  </w:r>
                </w:p>
              </w:tc>
              <w:tc>
                <w:tcPr>
                  <w:tcW w:w="1348" w:type="dxa"/>
                </w:tcPr>
                <w:p w14:paraId="773A26F4" w14:textId="77777777" w:rsidR="00F94DFF" w:rsidRPr="0092518C" w:rsidRDefault="00F94DFF" w:rsidP="00F94DFF">
                  <w:pPr>
                    <w:spacing w:line="220" w:lineRule="exact"/>
                    <w:jc w:val="left"/>
                    <w:rPr>
                      <w:rFonts w:asciiTheme="majorEastAsia" w:eastAsiaTheme="majorEastAsia" w:hAnsiTheme="majorEastAsia" w:cs="メイリオ"/>
                      <w:sz w:val="16"/>
                      <w:szCs w:val="16"/>
                    </w:rPr>
                  </w:pPr>
                  <w:r w:rsidRPr="0092518C">
                    <w:rPr>
                      <w:rFonts w:asciiTheme="majorEastAsia" w:eastAsiaTheme="majorEastAsia" w:hAnsiTheme="majorEastAsia" w:cs="メイリオ" w:hint="eastAsia"/>
                      <w:sz w:val="16"/>
                      <w:szCs w:val="16"/>
                    </w:rPr>
                    <w:t>作業</w:t>
                  </w:r>
                </w:p>
                <w:p w14:paraId="0CF55B8D" w14:textId="77777777" w:rsidR="00F94DFF" w:rsidRPr="002036B9" w:rsidRDefault="00F94DFF" w:rsidP="00F94DFF">
                  <w:pPr>
                    <w:widowControl/>
                    <w:spacing w:line="220" w:lineRule="exact"/>
                    <w:jc w:val="left"/>
                    <w:rPr>
                      <w:rFonts w:asciiTheme="majorEastAsia" w:eastAsiaTheme="majorEastAsia" w:hAnsiTheme="majorEastAsia" w:cs="メイリオ"/>
                      <w:sz w:val="16"/>
                      <w:szCs w:val="16"/>
                    </w:rPr>
                  </w:pPr>
                  <w:r w:rsidRPr="0092518C">
                    <w:rPr>
                      <w:rFonts w:ascii="Arial" w:hAnsi="Arial" w:cs="Arial" w:hint="eastAsia"/>
                      <w:color w:val="222222"/>
                      <w:sz w:val="16"/>
                      <w:szCs w:val="16"/>
                      <w:lang w:val="en"/>
                    </w:rPr>
                    <w:t>Gawain</w:t>
                  </w:r>
                </w:p>
              </w:tc>
              <w:tc>
                <w:tcPr>
                  <w:tcW w:w="3544" w:type="dxa"/>
                </w:tcPr>
                <w:p w14:paraId="01F126EC" w14:textId="77777777" w:rsidR="00006425" w:rsidRPr="00571103" w:rsidRDefault="00006425" w:rsidP="00006425">
                  <w:pPr>
                    <w:spacing w:line="220" w:lineRule="exact"/>
                    <w:rPr>
                      <w:rFonts w:ascii="Arial" w:eastAsiaTheme="majorEastAsia" w:hAnsi="Arial" w:cs="Arial"/>
                      <w:sz w:val="16"/>
                      <w:szCs w:val="16"/>
                      <w:lang w:val="fil-PH"/>
                    </w:rPr>
                  </w:pPr>
                  <w:r w:rsidRPr="00571103">
                    <w:rPr>
                      <w:rFonts w:ascii="Arial" w:eastAsiaTheme="majorEastAsia" w:hAnsi="Arial" w:cs="Arial"/>
                      <w:sz w:val="16"/>
                      <w:szCs w:val="16"/>
                      <w:lang w:val="fil-PH"/>
                    </w:rPr>
                    <w:t>棒受網漁業</w:t>
                  </w:r>
                </w:p>
                <w:p w14:paraId="30922926" w14:textId="1B6EE189" w:rsidR="00F94DFF" w:rsidRPr="006B0761" w:rsidRDefault="00006425" w:rsidP="00006425">
                  <w:pPr>
                    <w:spacing w:line="220" w:lineRule="exact"/>
                    <w:rPr>
                      <w:rFonts w:asciiTheme="majorHAnsi" w:eastAsiaTheme="majorEastAsia" w:hAnsiTheme="majorHAnsi" w:cstheme="majorHAnsi"/>
                      <w:sz w:val="16"/>
                      <w:szCs w:val="16"/>
                    </w:rPr>
                  </w:pPr>
                  <w:r w:rsidRPr="00571103">
                    <w:rPr>
                      <w:rFonts w:ascii="Arial" w:eastAsiaTheme="majorEastAsia" w:hAnsi="Arial" w:cs="Arial"/>
                      <w:sz w:val="16"/>
                      <w:szCs w:val="16"/>
                      <w:lang w:val="fil-PH"/>
                    </w:rPr>
                    <w:t>Pangingisda gamit ang stick-held dipnet</w:t>
                  </w:r>
                </w:p>
              </w:tc>
            </w:tr>
          </w:tbl>
          <w:p w14:paraId="5476F102" w14:textId="77777777" w:rsidR="00F94DFF" w:rsidRDefault="00F94DFF" w:rsidP="00F94DFF">
            <w:pPr>
              <w:pStyle w:val="ac"/>
              <w:ind w:leftChars="0" w:left="720"/>
              <w:rPr>
                <w:rFonts w:ascii="HGS創英角ｺﾞｼｯｸUB" w:eastAsia="HGS創英角ｺﾞｼｯｸUB" w:hAnsi="HGS創英角ｺﾞｼｯｸUB" w:cs="メイリオ"/>
                <w:sz w:val="16"/>
                <w:szCs w:val="16"/>
              </w:rPr>
            </w:pPr>
          </w:p>
          <w:p w14:paraId="7208BA75" w14:textId="77777777" w:rsidR="00F94DFF" w:rsidRPr="002036B9" w:rsidRDefault="00F94DFF" w:rsidP="00F94DFF">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 xml:space="preserve">技能実習期間  </w:t>
            </w:r>
            <w:r w:rsidRPr="00074B65">
              <w:rPr>
                <w:rStyle w:val="hps"/>
                <w:rFonts w:ascii="Arial" w:hAnsi="Arial" w:cs="Arial" w:hint="eastAsia"/>
                <w:b/>
                <w:color w:val="222222"/>
                <w:sz w:val="16"/>
                <w:szCs w:val="16"/>
                <w:lang w:val="en"/>
              </w:rPr>
              <w:t>P</w:t>
            </w:r>
            <w:r w:rsidRPr="00074B65">
              <w:rPr>
                <w:rStyle w:val="hps"/>
                <w:rFonts w:ascii="Arial" w:hAnsi="Arial" w:cs="Arial"/>
                <w:b/>
                <w:color w:val="222222"/>
                <w:sz w:val="16"/>
                <w:szCs w:val="16"/>
                <w:lang w:val="en"/>
              </w:rPr>
              <w:t>anahon ng teknikal na pagsasanay</w:t>
            </w:r>
          </w:p>
          <w:p w14:paraId="53E60773" w14:textId="77777777" w:rsidR="00F94DFF" w:rsidRDefault="00F94DFF" w:rsidP="00F94DFF">
            <w:pPr>
              <w:pStyle w:val="ac"/>
              <w:spacing w:line="240" w:lineRule="atLeast"/>
              <w:ind w:leftChars="0" w:left="550"/>
              <w:rPr>
                <w:rFonts w:asciiTheme="majorEastAsia" w:eastAsiaTheme="majorEastAsia" w:hAnsiTheme="majorEastAsia" w:cs="メイリオ"/>
                <w:color w:val="FF0000"/>
                <w:sz w:val="16"/>
                <w:szCs w:val="16"/>
                <w:u w:val="single" w:color="000000" w:themeColor="text1"/>
              </w:rPr>
            </w:pPr>
          </w:p>
          <w:p w14:paraId="3AB8A4D0" w14:textId="77777777" w:rsidR="00F94DFF" w:rsidRPr="002036B9" w:rsidRDefault="00F94DFF" w:rsidP="00F94DFF">
            <w:pPr>
              <w:pStyle w:val="ac"/>
              <w:spacing w:line="240" w:lineRule="atLeast"/>
              <w:ind w:leftChars="0" w:left="550"/>
              <w:rPr>
                <w:rFonts w:asciiTheme="majorEastAsia" w:eastAsiaTheme="majorEastAsia" w:hAnsiTheme="majorEastAsia" w:cs="メイリオ"/>
                <w:sz w:val="16"/>
                <w:szCs w:val="16"/>
              </w:rPr>
            </w:pPr>
            <w:r w:rsidRPr="0059124B">
              <w:rPr>
                <w:rFonts w:asciiTheme="majorEastAsia" w:eastAsiaTheme="majorEastAsia" w:hAnsiTheme="majorEastAsia" w:cs="メイリオ" w:hint="eastAsia"/>
                <w:color w:val="FF0000"/>
                <w:sz w:val="16"/>
                <w:szCs w:val="16"/>
                <w:u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Pr="00A61923">
              <w:rPr>
                <w:rFonts w:ascii="Arial" w:hAnsi="Arial" w:cs="Arial" w:hint="eastAsia"/>
                <w:color w:val="000000" w:themeColor="text1"/>
                <w:sz w:val="16"/>
                <w:szCs w:val="16"/>
                <w:lang w:val="en"/>
              </w:rPr>
              <w:t>taon</w:t>
            </w:r>
            <w:r w:rsidRPr="002036B9">
              <w:rPr>
                <w:rStyle w:val="hps"/>
                <w:rFonts w:ascii="Arial" w:hAnsi="Arial" w:cs="Arial" w:hint="eastAsia"/>
                <w:color w:val="000000" w:themeColor="text1"/>
                <w:sz w:val="16"/>
                <w:szCs w:val="16"/>
                <w:lang w:val="en"/>
              </w:rPr>
              <w:t>)</w:t>
            </w:r>
            <w:r w:rsidRPr="009C2FB8">
              <w:rPr>
                <w:rFonts w:asciiTheme="majorEastAsia" w:eastAsiaTheme="majorEastAsia" w:hAnsiTheme="majorEastAsia" w:cs="メイリオ" w:hint="eastAsia"/>
                <w:color w:val="FF0000"/>
                <w:sz w:val="16"/>
                <w:szCs w:val="16"/>
                <w:u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Pr="00A61923">
              <w:rPr>
                <w:rFonts w:ascii="Arial" w:hAnsi="Arial" w:cs="Arial" w:hint="eastAsia"/>
                <w:color w:val="222222"/>
                <w:sz w:val="16"/>
                <w:szCs w:val="16"/>
                <w:lang w:val="en"/>
              </w:rPr>
              <w:t>buwan</w:t>
            </w:r>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r w:rsidRPr="00A61923">
              <w:rPr>
                <w:rFonts w:asciiTheme="majorHAnsi" w:eastAsiaTheme="majorEastAsia" w:hAnsiTheme="majorHAnsi" w:cstheme="majorHAnsi"/>
                <w:sz w:val="16"/>
                <w:szCs w:val="16"/>
              </w:rPr>
              <w:t>araw</w:t>
            </w:r>
            <w:r w:rsidRPr="002036B9">
              <w:rPr>
                <w:rFonts w:asciiTheme="majorHAnsi" w:eastAsiaTheme="majorEastAsia" w:hAnsiTheme="majorHAnsi" w:cstheme="majorHAnsi"/>
                <w:sz w:val="16"/>
                <w:szCs w:val="16"/>
              </w:rPr>
              <w:t>)</w:t>
            </w:r>
            <w:r w:rsidRPr="002036B9">
              <w:rPr>
                <w:rFonts w:asciiTheme="majorEastAsia" w:eastAsiaTheme="majorEastAsia" w:hAnsiTheme="majorEastAsia" w:cs="メイリオ" w:hint="eastAsia"/>
                <w:sz w:val="16"/>
                <w:szCs w:val="16"/>
              </w:rPr>
              <w:t xml:space="preserve">  ～ </w:t>
            </w:r>
            <w:r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Pr="00A61923">
              <w:rPr>
                <w:rFonts w:ascii="Arial" w:hAnsi="Arial" w:cs="Arial" w:hint="eastAsia"/>
                <w:color w:val="000000" w:themeColor="text1"/>
                <w:sz w:val="16"/>
                <w:szCs w:val="16"/>
                <w:lang w:val="en"/>
              </w:rPr>
              <w:t>taon</w:t>
            </w:r>
            <w:r w:rsidRPr="002036B9">
              <w:rPr>
                <w:rStyle w:val="hps"/>
                <w:rFonts w:ascii="Arial" w:hAnsi="Arial" w:cs="Arial" w:hint="eastAsia"/>
                <w:color w:val="000000" w:themeColor="text1"/>
                <w:sz w:val="16"/>
                <w:szCs w:val="16"/>
                <w:lang w:val="en"/>
              </w:rPr>
              <w:t>)</w:t>
            </w:r>
            <w:r>
              <w:rPr>
                <w:rStyle w:val="hps"/>
                <w:rFonts w:ascii="Arial" w:hAnsi="Arial" w:cs="Arial" w:hint="eastAsia"/>
                <w:color w:val="000000" w:themeColor="text1"/>
                <w:sz w:val="16"/>
                <w:szCs w:val="16"/>
                <w:lang w:val="en"/>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Pr="00A61923">
              <w:rPr>
                <w:rFonts w:ascii="Arial" w:hAnsi="Arial" w:cs="Arial" w:hint="eastAsia"/>
                <w:color w:val="222222"/>
                <w:sz w:val="16"/>
                <w:szCs w:val="16"/>
                <w:lang w:val="en"/>
              </w:rPr>
              <w:t>buwan</w:t>
            </w:r>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r w:rsidRPr="00A61923">
              <w:rPr>
                <w:rFonts w:asciiTheme="majorHAnsi" w:eastAsiaTheme="majorEastAsia" w:hAnsiTheme="majorHAnsi" w:cstheme="majorHAnsi"/>
                <w:sz w:val="16"/>
                <w:szCs w:val="16"/>
              </w:rPr>
              <w:t>araw</w:t>
            </w:r>
            <w:r w:rsidRPr="002036B9">
              <w:rPr>
                <w:rFonts w:asciiTheme="majorHAnsi" w:eastAsiaTheme="majorEastAsia" w:hAnsiTheme="majorHAnsi" w:cstheme="majorHAnsi"/>
                <w:sz w:val="16"/>
                <w:szCs w:val="16"/>
              </w:rPr>
              <w:t>)</w:t>
            </w:r>
          </w:p>
          <w:p w14:paraId="589797D4" w14:textId="77777777" w:rsidR="00F94DFF" w:rsidRPr="00690EF7" w:rsidRDefault="00F94DFF" w:rsidP="00F94DFF">
            <w:pPr>
              <w:pStyle w:val="ac"/>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技能実習に関し合格した試験</w:t>
            </w:r>
            <w:r>
              <w:rPr>
                <w:rFonts w:asciiTheme="majorEastAsia" w:eastAsiaTheme="majorEastAsia" w:hAnsiTheme="majorEastAsia" w:cs="メイリオ" w:hint="eastAsia"/>
                <w:b/>
                <w:sz w:val="16"/>
                <w:szCs w:val="16"/>
              </w:rPr>
              <w:t xml:space="preserve">　</w:t>
            </w:r>
            <w:r w:rsidRPr="00074B65">
              <w:rPr>
                <w:rStyle w:val="hps"/>
                <w:rFonts w:ascii="Arial" w:hAnsi="Arial" w:cs="Arial"/>
                <w:b/>
                <w:color w:val="222222"/>
                <w:sz w:val="16"/>
                <w:szCs w:val="16"/>
                <w:lang w:val="en"/>
              </w:rPr>
              <w:t>Ang mga eksameng ipinasa may kaugnayan sa Teknikal na pagsasanay</w:t>
            </w:r>
          </w:p>
          <w:tbl>
            <w:tblPr>
              <w:tblStyle w:val="a3"/>
              <w:tblW w:w="9384" w:type="dxa"/>
              <w:tblInd w:w="392" w:type="dxa"/>
              <w:tblLook w:val="04A0" w:firstRow="1" w:lastRow="0" w:firstColumn="1" w:lastColumn="0" w:noHBand="0" w:noVBand="1"/>
            </w:tblPr>
            <w:tblGrid>
              <w:gridCol w:w="2513"/>
              <w:gridCol w:w="784"/>
              <w:gridCol w:w="1381"/>
              <w:gridCol w:w="4706"/>
            </w:tblGrid>
            <w:tr w:rsidR="00F94DFF" w:rsidRPr="002036B9" w14:paraId="30FB207A" w14:textId="77777777" w:rsidTr="00F94DFF">
              <w:trPr>
                <w:trHeight w:val="309"/>
              </w:trPr>
              <w:tc>
                <w:tcPr>
                  <w:tcW w:w="2513" w:type="dxa"/>
                  <w:shd w:val="clear" w:color="auto" w:fill="auto"/>
                  <w:vAlign w:val="center"/>
                </w:tcPr>
                <w:p w14:paraId="4AA878CE" w14:textId="77777777" w:rsidR="00F94DFF" w:rsidRPr="002036B9" w:rsidRDefault="00F94DFF" w:rsidP="00F94DFF">
                  <w:pPr>
                    <w:spacing w:line="180" w:lineRule="exact"/>
                    <w:ind w:leftChars="9" w:left="19"/>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試験名</w:t>
                  </w:r>
                </w:p>
                <w:p w14:paraId="3C2F5A0B" w14:textId="77777777" w:rsidR="00F94DFF" w:rsidRPr="002036B9" w:rsidRDefault="00F94DFF" w:rsidP="00F94DFF">
                  <w:pPr>
                    <w:spacing w:line="180" w:lineRule="exact"/>
                    <w:ind w:leftChars="9" w:left="19"/>
                    <w:jc w:val="center"/>
                    <w:rPr>
                      <w:rFonts w:asciiTheme="majorEastAsia" w:eastAsiaTheme="majorEastAsia" w:hAnsiTheme="majorEastAsia" w:cs="メイリオ"/>
                      <w:sz w:val="14"/>
                      <w:szCs w:val="14"/>
                    </w:rPr>
                  </w:pPr>
                  <w:r w:rsidRPr="00074B65">
                    <w:rPr>
                      <w:rStyle w:val="hps"/>
                      <w:rFonts w:ascii="Arial" w:hAnsi="Arial" w:cs="Arial"/>
                      <w:color w:val="222222"/>
                      <w:sz w:val="14"/>
                      <w:szCs w:val="14"/>
                      <w:lang w:val="en"/>
                    </w:rPr>
                    <w:t>Tawag ng eksamen</w:t>
                  </w:r>
                </w:p>
              </w:tc>
              <w:tc>
                <w:tcPr>
                  <w:tcW w:w="6871" w:type="dxa"/>
                  <w:gridSpan w:val="3"/>
                  <w:shd w:val="clear" w:color="auto" w:fill="auto"/>
                  <w:vAlign w:val="center"/>
                </w:tcPr>
                <w:p w14:paraId="7F9E1E5A" w14:textId="77777777" w:rsidR="00F94DFF" w:rsidRPr="002036B9" w:rsidRDefault="00F94DFF" w:rsidP="00F94DFF">
                  <w:pPr>
                    <w:spacing w:line="180" w:lineRule="exact"/>
                    <w:ind w:leftChars="15" w:left="31"/>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合　格　級</w:t>
                  </w:r>
                </w:p>
                <w:p w14:paraId="6FFF5209" w14:textId="77777777" w:rsidR="00F94DFF" w:rsidRPr="002036B9" w:rsidRDefault="00F94DFF" w:rsidP="00F94DFF">
                  <w:pPr>
                    <w:spacing w:line="180" w:lineRule="exact"/>
                    <w:ind w:leftChars="15" w:left="31"/>
                    <w:jc w:val="center"/>
                    <w:rPr>
                      <w:rFonts w:asciiTheme="majorEastAsia" w:eastAsiaTheme="majorEastAsia" w:hAnsiTheme="majorEastAsia" w:cs="メイリオ"/>
                      <w:sz w:val="14"/>
                      <w:szCs w:val="14"/>
                    </w:rPr>
                  </w:pPr>
                  <w:r w:rsidRPr="00074B65">
                    <w:rPr>
                      <w:rStyle w:val="hps"/>
                      <w:rFonts w:ascii="Arial" w:hAnsi="Arial" w:cs="Arial"/>
                      <w:color w:val="222222"/>
                      <w:sz w:val="14"/>
                      <w:szCs w:val="14"/>
                      <w:lang w:val="en"/>
                    </w:rPr>
                    <w:t>Klase ng pagpasa</w:t>
                  </w:r>
                </w:p>
              </w:tc>
            </w:tr>
            <w:tr w:rsidR="00F94DFF" w:rsidRPr="002036B9" w14:paraId="45C6718A" w14:textId="77777777" w:rsidTr="00F94DFF">
              <w:trPr>
                <w:trHeight w:val="283"/>
              </w:trPr>
              <w:tc>
                <w:tcPr>
                  <w:tcW w:w="2513" w:type="dxa"/>
                  <w:vMerge w:val="restart"/>
                  <w:shd w:val="clear" w:color="auto" w:fill="auto"/>
                  <w:vAlign w:val="center"/>
                </w:tcPr>
                <w:p w14:paraId="2D19AFE1" w14:textId="77777777" w:rsidR="00F94DFF" w:rsidRPr="002036B9" w:rsidRDefault="00F94DFF" w:rsidP="00F94DFF">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技能検定</w:t>
                  </w:r>
                </w:p>
                <w:p w14:paraId="4D7D101F" w14:textId="77777777" w:rsidR="00F94DFF" w:rsidRPr="002036B9" w:rsidRDefault="00F94DFF" w:rsidP="00F94DFF">
                  <w:pPr>
                    <w:spacing w:line="180" w:lineRule="exact"/>
                    <w:ind w:leftChars="16" w:left="34"/>
                    <w:jc w:val="center"/>
                    <w:rPr>
                      <w:rStyle w:val="hps"/>
                      <w:rFonts w:ascii="Arial" w:hAnsi="Arial" w:cs="Arial"/>
                      <w:color w:val="222222"/>
                      <w:spacing w:val="-10"/>
                      <w:sz w:val="14"/>
                      <w:szCs w:val="14"/>
                      <w:lang w:val="en"/>
                    </w:rPr>
                  </w:pPr>
                  <w:r w:rsidRPr="00074B65">
                    <w:rPr>
                      <w:rStyle w:val="hps"/>
                      <w:rFonts w:ascii="Arial" w:hAnsi="Arial" w:cs="Arial"/>
                      <w:color w:val="222222"/>
                      <w:spacing w:val="-10"/>
                      <w:sz w:val="14"/>
                      <w:szCs w:val="14"/>
                      <w:lang w:val="en"/>
                    </w:rPr>
                    <w:t>Eksamen ng teknikal na kakayahan</w:t>
                  </w:r>
                </w:p>
                <w:p w14:paraId="51E056BE" w14:textId="77777777" w:rsidR="00F94DFF" w:rsidRPr="002036B9" w:rsidRDefault="00F94DFF" w:rsidP="00F94DFF">
                  <w:pPr>
                    <w:spacing w:line="180" w:lineRule="exact"/>
                    <w:ind w:leftChars="16" w:left="34"/>
                    <w:jc w:val="center"/>
                    <w:rPr>
                      <w:rStyle w:val="hps"/>
                      <w:rFonts w:ascii="Arial" w:hAnsi="Arial" w:cs="Arial"/>
                      <w:color w:val="222222"/>
                      <w:sz w:val="14"/>
                      <w:szCs w:val="14"/>
                      <w:lang w:val="en"/>
                    </w:rPr>
                  </w:pPr>
                  <w:r w:rsidRPr="002036B9">
                    <w:rPr>
                      <w:rStyle w:val="hps"/>
                      <w:rFonts w:ascii="Arial" w:hAnsi="Arial" w:cs="Arial" w:hint="eastAsia"/>
                      <w:color w:val="222222"/>
                      <w:sz w:val="14"/>
                      <w:szCs w:val="14"/>
                      <w:lang w:val="en"/>
                    </w:rPr>
                    <w:t>・</w:t>
                  </w:r>
                </w:p>
                <w:p w14:paraId="266C9CEE" w14:textId="77777777" w:rsidR="00F94DFF" w:rsidRPr="002036B9" w:rsidRDefault="00F94DFF" w:rsidP="00F94DFF">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技能実習評価試験</w:t>
                  </w:r>
                </w:p>
                <w:p w14:paraId="2FCD0B23" w14:textId="77777777" w:rsidR="00F94DFF" w:rsidRPr="00D54240" w:rsidRDefault="00F94DFF" w:rsidP="00F94DFF">
                  <w:pPr>
                    <w:spacing w:line="180" w:lineRule="exact"/>
                    <w:jc w:val="center"/>
                    <w:rPr>
                      <w:rFonts w:asciiTheme="majorEastAsia" w:eastAsiaTheme="majorEastAsia" w:hAnsiTheme="majorEastAsia" w:cs="メイリオ"/>
                      <w:spacing w:val="-10"/>
                      <w:kern w:val="18"/>
                      <w:sz w:val="14"/>
                      <w:szCs w:val="14"/>
                      <w:lang w:val="de-DE"/>
                    </w:rPr>
                  </w:pPr>
                  <w:r w:rsidRPr="00D54240">
                    <w:rPr>
                      <w:rStyle w:val="hps"/>
                      <w:rFonts w:ascii="Arial" w:hAnsi="Arial" w:cs="Arial"/>
                      <w:color w:val="222222"/>
                      <w:spacing w:val="-10"/>
                      <w:kern w:val="18"/>
                      <w:sz w:val="14"/>
                      <w:szCs w:val="12"/>
                      <w:lang w:val="de-DE"/>
                    </w:rPr>
                    <w:t>Eksamen ng pagsusuri sa teknikal na pagsasanay</w:t>
                  </w:r>
                </w:p>
              </w:tc>
              <w:tc>
                <w:tcPr>
                  <w:tcW w:w="784" w:type="dxa"/>
                  <w:shd w:val="clear" w:color="auto" w:fill="auto"/>
                  <w:vAlign w:val="center"/>
                </w:tcPr>
                <w:p w14:paraId="68310BCA" w14:textId="77777777" w:rsidR="00F94DFF" w:rsidRPr="00D54240" w:rsidRDefault="00F94DFF" w:rsidP="00F94DFF">
                  <w:pPr>
                    <w:spacing w:line="180" w:lineRule="exact"/>
                    <w:jc w:val="center"/>
                    <w:rPr>
                      <w:rFonts w:asciiTheme="majorEastAsia" w:eastAsiaTheme="majorEastAsia" w:hAnsiTheme="majorEastAsia" w:cs="メイリオ"/>
                      <w:sz w:val="14"/>
                      <w:szCs w:val="14"/>
                      <w:lang w:val="de-DE" w:eastAsia="zh-TW"/>
                    </w:rPr>
                  </w:pPr>
                </w:p>
              </w:tc>
              <w:tc>
                <w:tcPr>
                  <w:tcW w:w="6087" w:type="dxa"/>
                  <w:gridSpan w:val="2"/>
                  <w:shd w:val="clear" w:color="auto" w:fill="auto"/>
                  <w:vAlign w:val="center"/>
                </w:tcPr>
                <w:p w14:paraId="3C9E2890" w14:textId="77777777" w:rsidR="00F94DFF" w:rsidRPr="002036B9" w:rsidRDefault="00F94DFF" w:rsidP="00F94DFF">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基礎級　・　初級</w:t>
                  </w:r>
                </w:p>
                <w:p w14:paraId="1A86F089" w14:textId="77777777" w:rsidR="00F94DFF" w:rsidRPr="002036B9" w:rsidRDefault="00F94DFF" w:rsidP="00F94DFF">
                  <w:pPr>
                    <w:spacing w:line="180" w:lineRule="exact"/>
                    <w:ind w:leftChars="16" w:left="34"/>
                    <w:rPr>
                      <w:rFonts w:asciiTheme="majorEastAsia" w:eastAsiaTheme="majorEastAsia" w:hAnsiTheme="majorEastAsia" w:cs="メイリオ"/>
                      <w:sz w:val="14"/>
                      <w:szCs w:val="14"/>
                      <w:lang w:eastAsia="zh-TW"/>
                    </w:rPr>
                  </w:pPr>
                  <w:r w:rsidRPr="00074B65">
                    <w:rPr>
                      <w:rStyle w:val="shorttext"/>
                      <w:rFonts w:ascii="Arial" w:hAnsi="Arial" w:cs="Arial"/>
                      <w:sz w:val="14"/>
                      <w:szCs w:val="14"/>
                      <w:lang w:val="en"/>
                    </w:rPr>
                    <w:t>Pangunahing antas / panimula</w:t>
                  </w:r>
                </w:p>
              </w:tc>
            </w:tr>
            <w:tr w:rsidR="00F94DFF" w:rsidRPr="002036B9" w14:paraId="522F7678" w14:textId="77777777" w:rsidTr="00F94DFF">
              <w:trPr>
                <w:trHeight w:val="283"/>
              </w:trPr>
              <w:tc>
                <w:tcPr>
                  <w:tcW w:w="2513" w:type="dxa"/>
                  <w:vMerge/>
                  <w:shd w:val="clear" w:color="auto" w:fill="auto"/>
                  <w:vAlign w:val="center"/>
                </w:tcPr>
                <w:p w14:paraId="68FE96B1" w14:textId="77777777" w:rsidR="00F94DFF" w:rsidRPr="002036B9" w:rsidRDefault="00F94DFF" w:rsidP="00F94DFF">
                  <w:pPr>
                    <w:spacing w:afterLines="50" w:after="145" w:line="180" w:lineRule="exact"/>
                    <w:ind w:leftChars="758" w:left="1592"/>
                    <w:rPr>
                      <w:rFonts w:asciiTheme="majorEastAsia" w:eastAsiaTheme="majorEastAsia" w:hAnsiTheme="majorEastAsia" w:cs="メイリオ"/>
                      <w:sz w:val="14"/>
                      <w:szCs w:val="14"/>
                      <w:lang w:eastAsia="zh-TW"/>
                    </w:rPr>
                  </w:pPr>
                </w:p>
              </w:tc>
              <w:tc>
                <w:tcPr>
                  <w:tcW w:w="784" w:type="dxa"/>
                  <w:tcBorders>
                    <w:bottom w:val="dashed" w:sz="4" w:space="0" w:color="auto"/>
                  </w:tcBorders>
                  <w:shd w:val="clear" w:color="auto" w:fill="auto"/>
                  <w:vAlign w:val="center"/>
                </w:tcPr>
                <w:p w14:paraId="09E80328" w14:textId="77777777" w:rsidR="00F94DFF" w:rsidRPr="002036B9" w:rsidRDefault="00F94DFF" w:rsidP="00F94DFF">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14:paraId="24CDDCDD" w14:textId="77777777" w:rsidR="00F94DFF" w:rsidRPr="00074B65" w:rsidRDefault="00F94DFF" w:rsidP="00F94DFF">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hint="eastAsia"/>
                      <w:sz w:val="14"/>
                      <w:szCs w:val="14"/>
                    </w:rPr>
                    <w:t>3級・専門級（学科合格）</w:t>
                  </w:r>
                </w:p>
                <w:p w14:paraId="089EE121" w14:textId="77777777" w:rsidR="00F94DFF" w:rsidRPr="00074B65" w:rsidRDefault="00F94DFF" w:rsidP="00F94DFF">
                  <w:pPr>
                    <w:spacing w:line="180" w:lineRule="exact"/>
                    <w:ind w:leftChars="16" w:left="34"/>
                    <w:rPr>
                      <w:rFonts w:asciiTheme="majorEastAsia" w:eastAsiaTheme="majorEastAsia" w:hAnsiTheme="majorEastAsia" w:cs="メイリオ"/>
                      <w:sz w:val="14"/>
                      <w:szCs w:val="14"/>
                      <w:lang w:val="es-ES_tradnl"/>
                    </w:rPr>
                  </w:pPr>
                  <w:r w:rsidRPr="00074B65">
                    <w:rPr>
                      <w:rStyle w:val="hps"/>
                      <w:rFonts w:ascii="Arial" w:hAnsi="Arial" w:cs="Arial"/>
                      <w:sz w:val="14"/>
                      <w:szCs w:val="14"/>
                      <w:lang w:val="es-ES_tradnl"/>
                    </w:rPr>
                    <w:t xml:space="preserve">Antas </w:t>
                  </w:r>
                  <w:r w:rsidRPr="00074B65">
                    <w:rPr>
                      <w:rStyle w:val="hps"/>
                      <w:rFonts w:ascii="Arial" w:hAnsi="Arial" w:cs="Arial" w:hint="eastAsia"/>
                      <w:sz w:val="14"/>
                      <w:szCs w:val="14"/>
                      <w:lang w:val="es-ES_tradnl"/>
                    </w:rPr>
                    <w:t>3</w:t>
                  </w:r>
                  <w:r w:rsidRPr="00074B65">
                    <w:rPr>
                      <w:rFonts w:ascii="Arial" w:hAnsi="Arial" w:cs="Arial"/>
                      <w:sz w:val="14"/>
                      <w:szCs w:val="14"/>
                      <w:lang w:val="es-ES_tradnl"/>
                    </w:rPr>
                    <w:t xml:space="preserve"> </w:t>
                  </w:r>
                  <w:r w:rsidRPr="00074B65">
                    <w:rPr>
                      <w:rStyle w:val="hps"/>
                      <w:rFonts w:ascii="Arial" w:hAnsi="Arial" w:cs="Arial" w:hint="eastAsia"/>
                      <w:sz w:val="14"/>
                      <w:szCs w:val="14"/>
                      <w:lang w:val="es-ES_tradnl"/>
                    </w:rPr>
                    <w:t>/</w:t>
                  </w:r>
                  <w:r w:rsidRPr="00074B65">
                    <w:rPr>
                      <w:rStyle w:val="hps"/>
                      <w:rFonts w:ascii="Arial" w:hAnsi="Arial" w:cs="Arial"/>
                      <w:sz w:val="14"/>
                      <w:szCs w:val="14"/>
                      <w:lang w:val="es-ES_tradnl"/>
                    </w:rPr>
                    <w:t xml:space="preserve"> propesyonal na grade</w:t>
                  </w:r>
                  <w:r w:rsidRPr="00074B65">
                    <w:rPr>
                      <w:rFonts w:ascii="Arial" w:hAnsi="Arial" w:cs="Arial"/>
                      <w:sz w:val="14"/>
                      <w:szCs w:val="14"/>
                      <w:lang w:val="es-ES_tradnl"/>
                    </w:rPr>
                    <w:t xml:space="preserve"> </w:t>
                  </w:r>
                  <w:r w:rsidRPr="00074B65">
                    <w:rPr>
                      <w:rStyle w:val="hps"/>
                      <w:rFonts w:ascii="Arial" w:hAnsi="Arial" w:cs="Arial"/>
                      <w:sz w:val="14"/>
                      <w:szCs w:val="14"/>
                      <w:lang w:val="es-ES_tradnl"/>
                    </w:rPr>
                    <w:t>(pagpasa sa nakasulat na pagsusulit</w:t>
                  </w:r>
                  <w:r w:rsidRPr="00074B65">
                    <w:rPr>
                      <w:rFonts w:ascii="Arial" w:hAnsi="Arial" w:cs="Arial"/>
                      <w:sz w:val="14"/>
                      <w:szCs w:val="14"/>
                      <w:lang w:val="es-ES_tradnl"/>
                    </w:rPr>
                    <w:t>)</w:t>
                  </w:r>
                </w:p>
              </w:tc>
            </w:tr>
            <w:tr w:rsidR="00F94DFF" w:rsidRPr="002036B9" w14:paraId="6985C17D" w14:textId="77777777" w:rsidTr="00F94DFF">
              <w:trPr>
                <w:trHeight w:val="283"/>
              </w:trPr>
              <w:tc>
                <w:tcPr>
                  <w:tcW w:w="2513" w:type="dxa"/>
                  <w:vMerge/>
                  <w:shd w:val="clear" w:color="auto" w:fill="auto"/>
                  <w:vAlign w:val="center"/>
                </w:tcPr>
                <w:p w14:paraId="01E0BE60" w14:textId="77777777" w:rsidR="00F94DFF" w:rsidRPr="002036B9" w:rsidRDefault="00F94DFF" w:rsidP="00F94DFF">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tcBorders>
                  <w:shd w:val="clear" w:color="auto" w:fill="auto"/>
                  <w:vAlign w:val="center"/>
                </w:tcPr>
                <w:p w14:paraId="25F4281E" w14:textId="77777777" w:rsidR="00F94DFF" w:rsidRPr="002036B9" w:rsidRDefault="00F94DFF" w:rsidP="00F94DFF">
                  <w:pPr>
                    <w:spacing w:line="180" w:lineRule="exact"/>
                    <w:jc w:val="center"/>
                    <w:rPr>
                      <w:color w:val="FF0000"/>
                      <w:sz w:val="14"/>
                      <w:szCs w:val="14"/>
                    </w:rPr>
                  </w:pPr>
                </w:p>
              </w:tc>
              <w:tc>
                <w:tcPr>
                  <w:tcW w:w="6087" w:type="dxa"/>
                  <w:gridSpan w:val="2"/>
                  <w:tcBorders>
                    <w:top w:val="dashed" w:sz="4" w:space="0" w:color="auto"/>
                  </w:tcBorders>
                  <w:shd w:val="clear" w:color="auto" w:fill="auto"/>
                  <w:vAlign w:val="center"/>
                </w:tcPr>
                <w:p w14:paraId="22B3C611" w14:textId="77777777" w:rsidR="00F94DFF" w:rsidRPr="00074B65" w:rsidRDefault="00F94DFF" w:rsidP="00F94DFF">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hint="eastAsia"/>
                      <w:sz w:val="14"/>
                      <w:szCs w:val="14"/>
                    </w:rPr>
                    <w:t>3級・専門級（実技合格）</w:t>
                  </w:r>
                </w:p>
                <w:p w14:paraId="65C2495F" w14:textId="77777777" w:rsidR="00F94DFF" w:rsidRPr="00074B65" w:rsidRDefault="00F94DFF" w:rsidP="00F94DFF">
                  <w:pPr>
                    <w:spacing w:line="180" w:lineRule="exact"/>
                    <w:ind w:leftChars="16" w:left="34"/>
                    <w:rPr>
                      <w:rFonts w:asciiTheme="majorEastAsia" w:eastAsiaTheme="majorEastAsia" w:hAnsiTheme="majorEastAsia" w:cs="メイリオ"/>
                      <w:sz w:val="14"/>
                      <w:szCs w:val="14"/>
                      <w:lang w:val="es-ES_tradnl"/>
                    </w:rPr>
                  </w:pPr>
                  <w:r w:rsidRPr="00074B65">
                    <w:rPr>
                      <w:rStyle w:val="hps"/>
                      <w:rFonts w:ascii="Arial" w:hAnsi="Arial" w:cs="Arial"/>
                      <w:sz w:val="14"/>
                      <w:szCs w:val="14"/>
                      <w:lang w:val="es-ES_tradnl"/>
                    </w:rPr>
                    <w:t xml:space="preserve">Antas </w:t>
                  </w:r>
                  <w:r w:rsidRPr="00074B65">
                    <w:rPr>
                      <w:rStyle w:val="hps"/>
                      <w:rFonts w:ascii="Arial" w:hAnsi="Arial" w:cs="Arial" w:hint="eastAsia"/>
                      <w:sz w:val="14"/>
                      <w:szCs w:val="14"/>
                      <w:lang w:val="es-ES_tradnl"/>
                    </w:rPr>
                    <w:t>3</w:t>
                  </w:r>
                  <w:r w:rsidRPr="00074B65">
                    <w:rPr>
                      <w:rFonts w:ascii="Arial" w:hAnsi="Arial" w:cs="Arial"/>
                      <w:sz w:val="14"/>
                      <w:szCs w:val="14"/>
                      <w:lang w:val="es-ES_tradnl"/>
                    </w:rPr>
                    <w:t xml:space="preserve"> </w:t>
                  </w:r>
                  <w:r w:rsidRPr="00074B65">
                    <w:rPr>
                      <w:rStyle w:val="hps"/>
                      <w:rFonts w:ascii="Arial" w:hAnsi="Arial" w:cs="Arial" w:hint="eastAsia"/>
                      <w:sz w:val="14"/>
                      <w:szCs w:val="14"/>
                      <w:lang w:val="es-ES_tradnl"/>
                    </w:rPr>
                    <w:t>/</w:t>
                  </w:r>
                  <w:r w:rsidRPr="00074B65">
                    <w:rPr>
                      <w:rStyle w:val="hps"/>
                      <w:rFonts w:ascii="Arial" w:hAnsi="Arial" w:cs="Arial"/>
                      <w:sz w:val="14"/>
                      <w:szCs w:val="14"/>
                      <w:lang w:val="es-ES_tradnl"/>
                    </w:rPr>
                    <w:t xml:space="preserve"> propesyonal na grade (pagpasa sa practical na pagsusulit)</w:t>
                  </w:r>
                </w:p>
              </w:tc>
            </w:tr>
            <w:tr w:rsidR="00F94DFF" w:rsidRPr="002036B9" w14:paraId="10A1E6B5" w14:textId="77777777" w:rsidTr="00F94DFF">
              <w:trPr>
                <w:trHeight w:val="283"/>
              </w:trPr>
              <w:tc>
                <w:tcPr>
                  <w:tcW w:w="2513" w:type="dxa"/>
                  <w:vMerge/>
                  <w:shd w:val="clear" w:color="auto" w:fill="auto"/>
                  <w:vAlign w:val="center"/>
                </w:tcPr>
                <w:p w14:paraId="4B5CBB8A" w14:textId="77777777" w:rsidR="00F94DFF" w:rsidRPr="002036B9" w:rsidRDefault="00F94DFF" w:rsidP="00F94DFF">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14:paraId="3F9382E3" w14:textId="77777777" w:rsidR="00F94DFF" w:rsidRPr="002036B9" w:rsidRDefault="00F94DFF" w:rsidP="00F94DFF">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14:paraId="19110B92" w14:textId="77777777" w:rsidR="00F94DFF" w:rsidRPr="00074B65" w:rsidRDefault="00F94DFF" w:rsidP="00F94DFF">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sz w:val="14"/>
                      <w:szCs w:val="14"/>
                    </w:rPr>
                    <w:t>2級・上級（学科合格）</w:t>
                  </w:r>
                </w:p>
                <w:p w14:paraId="3DF58FFE" w14:textId="77777777" w:rsidR="00F94DFF" w:rsidRPr="00074B65" w:rsidRDefault="00F94DFF" w:rsidP="00F94DFF">
                  <w:pPr>
                    <w:spacing w:line="180" w:lineRule="exact"/>
                    <w:ind w:leftChars="16" w:left="34"/>
                    <w:rPr>
                      <w:rFonts w:asciiTheme="majorEastAsia" w:eastAsiaTheme="majorEastAsia" w:hAnsiTheme="majorEastAsia" w:cs="メイリオ"/>
                      <w:sz w:val="14"/>
                      <w:szCs w:val="14"/>
                    </w:rPr>
                  </w:pPr>
                  <w:r w:rsidRPr="00074B65">
                    <w:rPr>
                      <w:rStyle w:val="hps"/>
                      <w:rFonts w:ascii="Arial" w:hAnsi="Arial" w:cs="Arial"/>
                      <w:sz w:val="14"/>
                      <w:szCs w:val="14"/>
                      <w:lang w:val="en"/>
                    </w:rPr>
                    <w:t>Antas 2 / mataas na antas (pagpasa sa nakasulat na pagsusulit)</w:t>
                  </w:r>
                </w:p>
              </w:tc>
            </w:tr>
            <w:tr w:rsidR="00F94DFF" w:rsidRPr="002036B9" w14:paraId="7B6E68E0" w14:textId="77777777" w:rsidTr="00F94DFF">
              <w:trPr>
                <w:trHeight w:val="283"/>
              </w:trPr>
              <w:tc>
                <w:tcPr>
                  <w:tcW w:w="2513" w:type="dxa"/>
                  <w:vMerge/>
                  <w:shd w:val="clear" w:color="auto" w:fill="auto"/>
                  <w:vAlign w:val="center"/>
                </w:tcPr>
                <w:p w14:paraId="2E1C62A8" w14:textId="77777777" w:rsidR="00F94DFF" w:rsidRPr="002036B9" w:rsidRDefault="00F94DFF" w:rsidP="00F94DFF">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bottom w:val="single" w:sz="4" w:space="0" w:color="auto"/>
                  </w:tcBorders>
                  <w:shd w:val="clear" w:color="auto" w:fill="auto"/>
                  <w:vAlign w:val="center"/>
                </w:tcPr>
                <w:p w14:paraId="120183A7" w14:textId="77777777" w:rsidR="00F94DFF" w:rsidRPr="002036B9" w:rsidRDefault="00F94DFF" w:rsidP="00F94DFF">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14:paraId="5F244F1E" w14:textId="77777777" w:rsidR="00F94DFF" w:rsidRPr="00074B65" w:rsidRDefault="00F94DFF" w:rsidP="00F94DFF">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sz w:val="14"/>
                      <w:szCs w:val="14"/>
                    </w:rPr>
                    <w:t>2級・上級（実技合格）</w:t>
                  </w:r>
                </w:p>
                <w:p w14:paraId="0EFC2D9C" w14:textId="77777777" w:rsidR="00F94DFF" w:rsidRPr="00074B65" w:rsidRDefault="00F94DFF" w:rsidP="00F94DFF">
                  <w:pPr>
                    <w:spacing w:line="180" w:lineRule="exact"/>
                    <w:ind w:leftChars="16" w:left="34"/>
                    <w:rPr>
                      <w:rFonts w:asciiTheme="majorEastAsia" w:eastAsiaTheme="majorEastAsia" w:hAnsiTheme="majorEastAsia" w:cs="メイリオ"/>
                      <w:sz w:val="14"/>
                      <w:szCs w:val="14"/>
                    </w:rPr>
                  </w:pPr>
                  <w:r w:rsidRPr="00074B65">
                    <w:rPr>
                      <w:rStyle w:val="hps"/>
                      <w:rFonts w:ascii="Arial" w:hAnsi="Arial" w:cs="Arial"/>
                      <w:sz w:val="14"/>
                      <w:szCs w:val="14"/>
                      <w:lang w:val="en"/>
                    </w:rPr>
                    <w:t>Antas 2 / mataas na antas (pagpasa sa practical na pagsusulit)</w:t>
                  </w:r>
                </w:p>
              </w:tc>
            </w:tr>
            <w:tr w:rsidR="00F94DFF" w:rsidRPr="002036B9" w14:paraId="5533EEDF" w14:textId="77777777" w:rsidTr="00F94DFF">
              <w:trPr>
                <w:trHeight w:val="1050"/>
              </w:trPr>
              <w:tc>
                <w:tcPr>
                  <w:tcW w:w="4678" w:type="dxa"/>
                  <w:gridSpan w:val="3"/>
                  <w:shd w:val="clear" w:color="auto" w:fill="auto"/>
                  <w:vAlign w:val="center"/>
                </w:tcPr>
                <w:p w14:paraId="55BA43D9" w14:textId="77777777" w:rsidR="00F94DFF" w:rsidRPr="00B93C22" w:rsidRDefault="00F94DFF" w:rsidP="00F94DFF">
                  <w:pPr>
                    <w:spacing w:afterLines="50" w:after="145" w:line="180" w:lineRule="exact"/>
                    <w:jc w:val="center"/>
                    <w:rPr>
                      <w:rFonts w:asciiTheme="majorEastAsia" w:eastAsiaTheme="majorEastAsia" w:hAnsiTheme="majorEastAsia" w:cs="メイリオ"/>
                      <w:color w:val="0033CC"/>
                      <w:sz w:val="14"/>
                      <w:szCs w:val="14"/>
                    </w:rPr>
                  </w:pPr>
                  <w:r w:rsidRPr="00B93C22">
                    <w:rPr>
                      <w:rFonts w:asciiTheme="majorEastAsia" w:eastAsiaTheme="majorEastAsia" w:hAnsiTheme="majorEastAsia" w:cs="メイリオ" w:hint="eastAsia"/>
                      <w:color w:val="000000" w:themeColor="text1"/>
                      <w:sz w:val="14"/>
                      <w:szCs w:val="14"/>
                    </w:rPr>
                    <w:t>上記試験以外に定めた技能実習到達目標の内容と到達結果や日本語能力試験・検定の受験結果等</w:t>
                  </w:r>
                </w:p>
                <w:p w14:paraId="65C9BA04" w14:textId="77777777" w:rsidR="00F94DFF" w:rsidRPr="00B93C22" w:rsidRDefault="00F94DFF" w:rsidP="00F94DFF">
                  <w:pPr>
                    <w:spacing w:line="180" w:lineRule="exact"/>
                    <w:ind w:leftChars="16" w:left="34"/>
                    <w:jc w:val="center"/>
                    <w:rPr>
                      <w:rFonts w:asciiTheme="majorEastAsia" w:eastAsiaTheme="majorEastAsia" w:hAnsiTheme="majorEastAsia" w:cs="メイリオ"/>
                      <w:sz w:val="14"/>
                      <w:szCs w:val="14"/>
                    </w:rPr>
                  </w:pPr>
                  <w:r w:rsidRPr="00090EC2">
                    <w:rPr>
                      <w:rFonts w:ascii="Arial" w:eastAsiaTheme="majorEastAsia" w:hAnsi="Arial" w:cs="Arial"/>
                      <w:sz w:val="14"/>
                      <w:szCs w:val="10"/>
                    </w:rPr>
                    <w:t>Resulta at nilalaman ng tunguhin ng teknikal na pagsasanay maliban sa nakatala sa itaas, resulta ng pagkuha ng Japanese Language Proficiency Test, resulta ng pagkuha ng certification test, at iba pa</w:t>
                  </w:r>
                </w:p>
              </w:tc>
              <w:tc>
                <w:tcPr>
                  <w:tcW w:w="4706" w:type="dxa"/>
                  <w:shd w:val="clear" w:color="auto" w:fill="auto"/>
                  <w:vAlign w:val="center"/>
                </w:tcPr>
                <w:p w14:paraId="06F211A9" w14:textId="77777777" w:rsidR="00F94DFF" w:rsidRPr="00B93C22" w:rsidRDefault="00F94DFF" w:rsidP="00F94DFF">
                  <w:pPr>
                    <w:widowControl/>
                    <w:jc w:val="left"/>
                    <w:rPr>
                      <w:rFonts w:asciiTheme="majorEastAsia" w:eastAsiaTheme="majorEastAsia" w:hAnsiTheme="majorEastAsia" w:cs="メイリオ"/>
                      <w:sz w:val="14"/>
                      <w:szCs w:val="14"/>
                    </w:rPr>
                  </w:pPr>
                  <w:r w:rsidRPr="00B93C22">
                    <w:rPr>
                      <w:rFonts w:asciiTheme="majorEastAsia" w:eastAsiaTheme="majorEastAsia" w:hAnsiTheme="majorEastAsia" w:cs="メイリオ" w:hint="eastAsia"/>
                      <w:sz w:val="14"/>
                      <w:szCs w:val="14"/>
                    </w:rPr>
                    <w:t xml:space="preserve">（自由記述 </w:t>
                  </w:r>
                  <w:r w:rsidRPr="00074B65">
                    <w:rPr>
                      <w:rFonts w:ascii="Arial" w:eastAsiaTheme="majorEastAsia" w:hAnsi="Arial" w:cs="Arial"/>
                      <w:sz w:val="14"/>
                      <w:szCs w:val="14"/>
                    </w:rPr>
                    <w:t>Mga ulat</w:t>
                  </w:r>
                  <w:r w:rsidRPr="00B93C22">
                    <w:rPr>
                      <w:rFonts w:asciiTheme="majorEastAsia" w:eastAsiaTheme="majorEastAsia" w:hAnsiTheme="majorEastAsia" w:cs="メイリオ" w:hint="eastAsia"/>
                      <w:sz w:val="14"/>
                      <w:szCs w:val="14"/>
                    </w:rPr>
                    <w:t>）</w:t>
                  </w:r>
                </w:p>
                <w:p w14:paraId="0F9C2A95" w14:textId="77777777" w:rsidR="00F94DFF" w:rsidRPr="00B93C22" w:rsidRDefault="00F94DFF" w:rsidP="00F94DFF">
                  <w:pPr>
                    <w:widowControl/>
                    <w:jc w:val="left"/>
                    <w:rPr>
                      <w:rFonts w:asciiTheme="majorEastAsia" w:eastAsiaTheme="majorEastAsia" w:hAnsiTheme="majorEastAsia" w:cs="メイリオ"/>
                      <w:sz w:val="14"/>
                      <w:szCs w:val="14"/>
                    </w:rPr>
                  </w:pPr>
                </w:p>
                <w:p w14:paraId="751A53B8" w14:textId="77777777" w:rsidR="00F94DFF" w:rsidRPr="00B93C22" w:rsidRDefault="00F94DFF" w:rsidP="00F94DFF">
                  <w:pPr>
                    <w:widowControl/>
                    <w:jc w:val="left"/>
                    <w:rPr>
                      <w:rFonts w:asciiTheme="majorEastAsia" w:eastAsiaTheme="majorEastAsia" w:hAnsiTheme="majorEastAsia" w:cs="メイリオ"/>
                      <w:sz w:val="14"/>
                      <w:szCs w:val="14"/>
                    </w:rPr>
                  </w:pPr>
                </w:p>
                <w:p w14:paraId="0E0A9F86" w14:textId="77777777" w:rsidR="00F94DFF" w:rsidRPr="00B93C22" w:rsidRDefault="00F94DFF" w:rsidP="00F94DFF">
                  <w:pPr>
                    <w:spacing w:line="180" w:lineRule="exact"/>
                    <w:rPr>
                      <w:rFonts w:asciiTheme="majorEastAsia" w:eastAsiaTheme="majorEastAsia" w:hAnsiTheme="majorEastAsia" w:cs="メイリオ"/>
                      <w:sz w:val="14"/>
                      <w:szCs w:val="14"/>
                    </w:rPr>
                  </w:pPr>
                </w:p>
                <w:p w14:paraId="48969DE3" w14:textId="77777777" w:rsidR="00F94DFF" w:rsidRPr="00B93C22" w:rsidRDefault="00F94DFF" w:rsidP="00F94DFF">
                  <w:pPr>
                    <w:spacing w:line="180" w:lineRule="exact"/>
                    <w:rPr>
                      <w:rFonts w:asciiTheme="majorEastAsia" w:eastAsiaTheme="majorEastAsia" w:hAnsiTheme="majorEastAsia" w:cs="メイリオ"/>
                      <w:sz w:val="14"/>
                      <w:szCs w:val="14"/>
                    </w:rPr>
                  </w:pPr>
                </w:p>
              </w:tc>
            </w:tr>
          </w:tbl>
          <w:p w14:paraId="445FBFF2" w14:textId="77777777" w:rsidR="00F94DFF" w:rsidRPr="0059124B" w:rsidRDefault="00F94DFF" w:rsidP="00F94DFF">
            <w:pPr>
              <w:rPr>
                <w:rFonts w:ascii="HGS創英角ｺﾞｼｯｸUB" w:eastAsia="HGS創英角ｺﾞｼｯｸUB" w:hAnsi="HGS創英角ｺﾞｼｯｸUB" w:cs="メイリオ"/>
                <w:sz w:val="16"/>
                <w:szCs w:val="16"/>
              </w:rPr>
            </w:pPr>
          </w:p>
          <w:p w14:paraId="28538613" w14:textId="77777777" w:rsidR="00F94DFF" w:rsidRPr="002036B9" w:rsidRDefault="00F94DFF" w:rsidP="00F94DFF">
            <w:pPr>
              <w:tabs>
                <w:tab w:val="left" w:pos="2835"/>
              </w:tabs>
              <w:spacing w:line="240" w:lineRule="atLeast"/>
              <w:ind w:leftChars="742" w:left="1558"/>
              <w:rPr>
                <w:rStyle w:val="hps"/>
                <w:rFonts w:ascii="Arial" w:eastAsiaTheme="majorEastAsia" w:hAnsi="Arial" w:cs="Arial"/>
                <w:b/>
                <w:sz w:val="16"/>
                <w:szCs w:val="16"/>
              </w:rPr>
            </w:pPr>
            <w:r w:rsidRPr="002036B9">
              <w:rPr>
                <w:rFonts w:ascii="Arial" w:eastAsiaTheme="majorEastAsia" w:hAnsi="Arial" w:cs="Arial"/>
                <w:b/>
                <w:sz w:val="16"/>
                <w:szCs w:val="16"/>
              </w:rPr>
              <w:t>監理団体</w:t>
            </w:r>
            <w:r>
              <w:rPr>
                <w:rFonts w:ascii="Arial" w:eastAsiaTheme="majorEastAsia" w:hAnsi="Arial" w:cs="Arial" w:hint="eastAsia"/>
                <w:b/>
                <w:sz w:val="16"/>
                <w:szCs w:val="16"/>
              </w:rPr>
              <w:t xml:space="preserve">　</w:t>
            </w:r>
            <w:r w:rsidRPr="00074B65">
              <w:rPr>
                <w:rStyle w:val="hps"/>
                <w:rFonts w:ascii="Arial" w:hAnsi="Arial" w:cs="Arial"/>
                <w:b/>
                <w:color w:val="222222"/>
                <w:sz w:val="16"/>
                <w:szCs w:val="16"/>
                <w:lang w:val="en"/>
              </w:rPr>
              <w:t>Nangangasiwang organisasyon</w:t>
            </w:r>
          </w:p>
          <w:p w14:paraId="274B549B" w14:textId="77777777" w:rsidR="00F94DFF" w:rsidRPr="002036B9" w:rsidRDefault="00F94DFF" w:rsidP="00F94DFF">
            <w:pPr>
              <w:tabs>
                <w:tab w:val="left" w:pos="2835"/>
                <w:tab w:val="left" w:pos="5305"/>
                <w:tab w:val="left" w:pos="9923"/>
              </w:tabs>
              <w:spacing w:line="240" w:lineRule="atLeas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w:t>
            </w:r>
            <w:r>
              <w:rPr>
                <w:rFonts w:ascii="Arial" w:hAnsi="Arial" w:cs="Arial" w:hint="eastAsia"/>
                <w:color w:val="000000" w:themeColor="text1"/>
                <w:sz w:val="16"/>
                <w:szCs w:val="16"/>
              </w:rPr>
              <w:t>法務省・厚生労働省許可番号</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ab/>
            </w:r>
          </w:p>
          <w:p w14:paraId="0FF97FA6" w14:textId="77777777" w:rsidR="00F94DFF" w:rsidRPr="006B0761" w:rsidRDefault="00F94DFF" w:rsidP="00F94DFF">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6B0761">
              <w:rPr>
                <w:rFonts w:ascii="Arial" w:hAnsi="Arial" w:cs="Arial"/>
                <w:color w:val="000000" w:themeColor="text1"/>
                <w:sz w:val="16"/>
                <w:szCs w:val="16"/>
              </w:rPr>
              <w:t>(</w:t>
            </w:r>
            <w:r w:rsidRPr="006B0761">
              <w:rPr>
                <w:rStyle w:val="hps"/>
                <w:rFonts w:ascii="Arial" w:hAnsi="Arial" w:cs="Arial"/>
                <w:color w:val="222222"/>
                <w:sz w:val="16"/>
                <w:szCs w:val="16"/>
                <w:lang w:val="en"/>
              </w:rPr>
              <w:t>Numero ng permiso mula sa</w:t>
            </w:r>
            <w:r w:rsidRPr="006B0761">
              <w:rPr>
                <w:rStyle w:val="hps"/>
                <w:rFonts w:ascii="Arial" w:hAnsi="Arial" w:cs="Arial" w:hint="eastAsia"/>
                <w:color w:val="222222"/>
                <w:sz w:val="16"/>
                <w:szCs w:val="16"/>
                <w:lang w:val="en"/>
              </w:rPr>
              <w:t xml:space="preserve"> </w:t>
            </w:r>
            <w:r w:rsidRPr="006B0761">
              <w:rPr>
                <w:rStyle w:val="hps"/>
                <w:rFonts w:ascii="Arial" w:hAnsi="Arial" w:cs="Arial"/>
                <w:color w:val="222222"/>
                <w:sz w:val="16"/>
                <w:szCs w:val="16"/>
                <w:lang w:val="en"/>
              </w:rPr>
              <w:t>Ministry of Justice at Ministry of Health, Labour &amp; Welfare ng Japan</w:t>
            </w:r>
            <w:r w:rsidRPr="006B0761">
              <w:rPr>
                <w:rFonts w:ascii="Arial" w:hAnsi="Arial" w:cs="Arial"/>
                <w:color w:val="000000" w:themeColor="text1"/>
                <w:sz w:val="16"/>
                <w:szCs w:val="16"/>
              </w:rPr>
              <w:t>)</w:t>
            </w:r>
            <w:r w:rsidRPr="006B0761">
              <w:rPr>
                <w:rStyle w:val="hps"/>
                <w:rFonts w:ascii="Arial" w:hAnsi="Arial" w:cs="Arial"/>
                <w:color w:val="222222"/>
                <w:sz w:val="16"/>
                <w:szCs w:val="16"/>
                <w:lang w:val="en"/>
              </w:rPr>
              <w:tab/>
            </w:r>
            <w:r w:rsidRPr="006B0761">
              <w:rPr>
                <w:rStyle w:val="hps"/>
                <w:rFonts w:ascii="Arial" w:hAnsi="Arial" w:cs="Arial"/>
                <w:color w:val="222222"/>
                <w:sz w:val="16"/>
                <w:szCs w:val="16"/>
                <w:lang w:val="en"/>
              </w:rPr>
              <w:tab/>
            </w:r>
          </w:p>
          <w:p w14:paraId="71A2C5C3" w14:textId="77777777" w:rsidR="00F94DFF" w:rsidRPr="002036B9" w:rsidRDefault="00F94DFF" w:rsidP="00F94DFF">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eastAsiaTheme="majorEastAsia" w:hAnsi="Arial" w:cs="Arial"/>
                <w:b/>
                <w:noProof/>
                <w:sz w:val="16"/>
                <w:szCs w:val="16"/>
              </w:rPr>
              <mc:AlternateContent>
                <mc:Choice Requires="wps">
                  <w:drawing>
                    <wp:anchor distT="0" distB="0" distL="114300" distR="114300" simplePos="0" relativeHeight="251706368" behindDoc="0" locked="0" layoutInCell="1" allowOverlap="1" wp14:anchorId="3FC84C3E" wp14:editId="0221CD1B">
                      <wp:simplePos x="0" y="0"/>
                      <wp:positionH relativeFrom="column">
                        <wp:posOffset>963295</wp:posOffset>
                      </wp:positionH>
                      <wp:positionV relativeFrom="paragraph">
                        <wp:posOffset>177800</wp:posOffset>
                      </wp:positionV>
                      <wp:extent cx="2105025" cy="0"/>
                      <wp:effectExtent l="0" t="0" r="9525" b="19050"/>
                      <wp:wrapNone/>
                      <wp:docPr id="236" name="直線コネクタ 236"/>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7B93FA4" id="直線コネクタ 236" o:spid="_x0000_s1026" style="position:absolute;left:0;text-align:left;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" strokecolor="black [3040]"/>
                  </w:pict>
                </mc:Fallback>
              </mc:AlternateContent>
            </w:r>
          </w:p>
          <w:p w14:paraId="0C89CE77" w14:textId="77777777" w:rsidR="00F94DFF" w:rsidRPr="002036B9" w:rsidRDefault="00F94DFF" w:rsidP="00F94DFF">
            <w:pPr>
              <w:tabs>
                <w:tab w:val="left" w:pos="2835"/>
                <w:tab w:val="left" w:pos="5387"/>
                <w:tab w:val="left" w:pos="10010"/>
              </w:tabs>
              <w:spacing w:line="220" w:lineRule="exac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 xml:space="preserve"> (</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担当者</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p>
          <w:p w14:paraId="1DC27231" w14:textId="77777777" w:rsidR="00F94DFF" w:rsidRPr="002036B9" w:rsidRDefault="00F94DFF" w:rsidP="00F94DFF">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r w:rsidRPr="00074B65">
              <w:rPr>
                <w:rStyle w:val="hps"/>
                <w:rFonts w:ascii="Arial" w:hAnsi="Arial" w:cs="Arial"/>
                <w:color w:val="222222"/>
                <w:sz w:val="16"/>
                <w:szCs w:val="16"/>
                <w:lang w:val="en"/>
              </w:rPr>
              <w:t>Pangalan</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Pr="00074B65">
              <w:rPr>
                <w:rStyle w:val="hps"/>
                <w:rFonts w:ascii="Arial" w:hAnsi="Arial" w:cs="Arial"/>
                <w:color w:val="222222"/>
                <w:sz w:val="16"/>
                <w:szCs w:val="16"/>
                <w:lang w:val="en"/>
              </w:rPr>
              <w:t>Tagapagbigay ng pagsasanay</w:t>
            </w: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14:paraId="47A375CD" w14:textId="77777777" w:rsidR="00F94DFF" w:rsidRPr="002036B9" w:rsidRDefault="00F94DFF" w:rsidP="00F94DFF">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14:paraId="64EB158F" w14:textId="77777777" w:rsidR="00F94DFF" w:rsidRDefault="00F94DFF" w:rsidP="00F94DFF">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14:paraId="29A6F1DB" w14:textId="77777777" w:rsidR="00F94DFF" w:rsidRPr="002036B9" w:rsidRDefault="00F94DFF" w:rsidP="00F94DFF">
            <w:pPr>
              <w:tabs>
                <w:tab w:val="left" w:pos="2835"/>
                <w:tab w:val="left" w:pos="5387"/>
              </w:tabs>
              <w:spacing w:line="240" w:lineRule="atLeast"/>
              <w:ind w:leftChars="742" w:left="1558"/>
              <w:jc w:val="left"/>
              <w:rPr>
                <w:rFonts w:ascii="Arial" w:eastAsiaTheme="majorEastAsia" w:hAnsi="Arial" w:cs="Arial"/>
                <w:b/>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702272" behindDoc="0" locked="0" layoutInCell="1" allowOverlap="1" wp14:anchorId="65C62B78" wp14:editId="7E7E904E">
                      <wp:simplePos x="0" y="0"/>
                      <wp:positionH relativeFrom="column">
                        <wp:posOffset>959276</wp:posOffset>
                      </wp:positionH>
                      <wp:positionV relativeFrom="paragraph">
                        <wp:posOffset>19050</wp:posOffset>
                      </wp:positionV>
                      <wp:extent cx="5249545" cy="0"/>
                      <wp:effectExtent l="0" t="0" r="27305" b="19050"/>
                      <wp:wrapNone/>
                      <wp:docPr id="237" name="直線コネクタ 237"/>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4E72AD8" id="直線コネクタ 237" o:spid="_x0000_s1026" style="position:absolute;left:0;text-align:left;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" strokecolor="black [3040]"/>
                  </w:pict>
                </mc:Fallback>
              </mc:AlternateContent>
            </w:r>
            <w:r w:rsidRPr="002036B9">
              <w:rPr>
                <w:rFonts w:ascii="Arial" w:eastAsiaTheme="majorEastAsia" w:hAnsi="Arial" w:cs="Arial" w:hint="eastAsia"/>
                <w:b/>
                <w:sz w:val="16"/>
                <w:szCs w:val="16"/>
              </w:rPr>
              <w:t>実習実施者</w:t>
            </w:r>
            <w:r>
              <w:rPr>
                <w:rFonts w:ascii="Arial" w:eastAsiaTheme="majorEastAsia" w:hAnsi="Arial" w:cs="Arial" w:hint="eastAsia"/>
                <w:b/>
                <w:sz w:val="16"/>
                <w:szCs w:val="16"/>
              </w:rPr>
              <w:t xml:space="preserve">　</w:t>
            </w:r>
            <w:r w:rsidRPr="00074B65">
              <w:rPr>
                <w:rStyle w:val="hps"/>
                <w:rFonts w:ascii="Arial" w:hAnsi="Arial" w:cs="Arial"/>
                <w:b/>
                <w:color w:val="222222"/>
                <w:sz w:val="16"/>
                <w:szCs w:val="16"/>
                <w:lang w:val="en"/>
              </w:rPr>
              <w:t>Organisasyong nagbibigay ng Pagsasanay</w:t>
            </w:r>
          </w:p>
          <w:p w14:paraId="04992F69" w14:textId="77777777" w:rsidR="00F94DFF" w:rsidRPr="002036B9" w:rsidRDefault="00F94DFF" w:rsidP="00F94DFF">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技能実習指導員</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 xml:space="preserve">　</w:t>
            </w:r>
            <w:r w:rsidRPr="002036B9">
              <w:rPr>
                <w:rFonts w:ascii="Arial" w:hAnsi="Arial" w:cs="Arial"/>
                <w:color w:val="FF0000"/>
                <w:sz w:val="16"/>
                <w:szCs w:val="16"/>
                <w:lang w:eastAsia="zh-TW"/>
              </w:rPr>
              <w:tab/>
            </w:r>
          </w:p>
          <w:p w14:paraId="03BC8240" w14:textId="77777777" w:rsidR="00F94DFF" w:rsidRDefault="00F94DFF" w:rsidP="00F94DFF">
            <w:pPr>
              <w:tabs>
                <w:tab w:val="left" w:pos="2835"/>
                <w:tab w:val="left" w:pos="5387"/>
              </w:tabs>
              <w:spacing w:line="220" w:lineRule="exact"/>
              <w:ind w:leftChars="742" w:left="1558"/>
              <w:jc w:val="left"/>
              <w:rPr>
                <w:rFonts w:ascii="Arial" w:hAnsi="Arial" w:cs="Arial"/>
                <w:color w:val="000000" w:themeColor="text1"/>
                <w:sz w:val="16"/>
                <w:szCs w:val="16"/>
              </w:rPr>
            </w:pPr>
            <w:r w:rsidRPr="002036B9">
              <w:rPr>
                <w:rFonts w:ascii="Arial" w:hAnsi="Arial" w:cs="Arial"/>
                <w:color w:val="000000" w:themeColor="text1"/>
                <w:sz w:val="16"/>
                <w:szCs w:val="16"/>
              </w:rPr>
              <w:t>(</w:t>
            </w:r>
            <w:r w:rsidRPr="00074B65">
              <w:rPr>
                <w:rStyle w:val="hps"/>
                <w:rFonts w:ascii="Arial" w:hAnsi="Arial" w:cs="Arial"/>
                <w:color w:val="222222"/>
                <w:sz w:val="16"/>
                <w:szCs w:val="16"/>
                <w:lang w:val="en"/>
              </w:rPr>
              <w:t>Pangalan</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Pr="00074B65">
              <w:rPr>
                <w:rStyle w:val="hps"/>
                <w:rFonts w:ascii="Arial" w:hAnsi="Arial" w:cs="Arial"/>
                <w:color w:val="222222"/>
                <w:sz w:val="16"/>
                <w:szCs w:val="16"/>
                <w:lang w:val="en"/>
              </w:rPr>
              <w:t>Tagapagturo ng teknikal na pagsasanay</w:t>
            </w:r>
            <w:r w:rsidRPr="002036B9">
              <w:rPr>
                <w:rFonts w:ascii="Arial" w:hAnsi="Arial" w:cs="Arial"/>
                <w:color w:val="000000" w:themeColor="text1"/>
                <w:sz w:val="16"/>
                <w:szCs w:val="16"/>
              </w:rPr>
              <w:t>)</w:t>
            </w:r>
            <w:r w:rsidRPr="002036B9">
              <w:rPr>
                <w:rFonts w:ascii="Arial" w:hAnsi="Arial" w:cs="Arial"/>
                <w:color w:val="000000" w:themeColor="text1"/>
              </w:rPr>
              <w:t xml:space="preserve">　</w:t>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p>
          <w:p w14:paraId="71DD8014" w14:textId="77777777" w:rsidR="00F94DFF" w:rsidRPr="002036B9" w:rsidRDefault="00F94DFF" w:rsidP="00F94DFF">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14:paraId="59876D42" w14:textId="77777777" w:rsidR="00F94DFF" w:rsidRDefault="00F94DFF" w:rsidP="00F94DFF">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14:paraId="3B776FB1" w14:textId="77777777" w:rsidR="00F94DFF" w:rsidRPr="0059124B" w:rsidRDefault="00F94DFF" w:rsidP="00F94DFF">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704320" behindDoc="0" locked="0" layoutInCell="1" allowOverlap="1" wp14:anchorId="5872FEE3" wp14:editId="4EA942B9">
                      <wp:simplePos x="0" y="0"/>
                      <wp:positionH relativeFrom="column">
                        <wp:posOffset>959276</wp:posOffset>
                      </wp:positionH>
                      <wp:positionV relativeFrom="paragraph">
                        <wp:posOffset>18415</wp:posOffset>
                      </wp:positionV>
                      <wp:extent cx="5249570" cy="0"/>
                      <wp:effectExtent l="0" t="0" r="27305" b="19050"/>
                      <wp:wrapNone/>
                      <wp:docPr id="238" name="直線コネクタ 238"/>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CECA80E" id="直線コネクタ 238" o:spid="_x0000_s1026" style="position:absolute;left:0;text-align:left;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" strokecolor="black [3040]"/>
                  </w:pict>
                </mc:Fallback>
              </mc:AlternateContent>
            </w:r>
          </w:p>
        </w:tc>
      </w:tr>
    </w:tbl>
    <w:p w14:paraId="7FE057AB" w14:textId="4B9CCA25" w:rsidR="00F94DFF" w:rsidRDefault="00F94DFF" w:rsidP="00F94DFF">
      <w:pPr>
        <w:jc w:val="cente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法務省及び厚生労働省が定める様式</w:t>
      </w:r>
    </w:p>
    <w:p w14:paraId="5C903913" w14:textId="77777777" w:rsidR="00F94DFF" w:rsidRDefault="00F94DFF" w:rsidP="00F94DFF">
      <w:pPr>
        <w:jc w:val="center"/>
        <w:rPr>
          <w:rFonts w:ascii="HGS創英角ｺﾞｼｯｸUB" w:eastAsia="HGS創英角ｺﾞｼｯｸUB" w:hAnsi="HGS創英角ｺﾞｼｯｸUB" w:cs="メイリオ"/>
          <w:sz w:val="16"/>
          <w:szCs w:val="16"/>
        </w:rPr>
      </w:pPr>
      <w:r w:rsidRPr="006B0761">
        <w:rPr>
          <w:rStyle w:val="hps"/>
          <w:rFonts w:ascii="Arial" w:hAnsi="Arial" w:cs="Arial"/>
          <w:color w:val="222222"/>
          <w:sz w:val="16"/>
          <w:szCs w:val="21"/>
          <w:lang w:val="en"/>
        </w:rPr>
        <w:t xml:space="preserve">Porma na itinakda ng </w:t>
      </w:r>
      <w:r w:rsidRPr="006B0761">
        <w:rPr>
          <w:rStyle w:val="hps"/>
          <w:rFonts w:ascii="Arial" w:hAnsi="Arial" w:cs="Arial"/>
          <w:color w:val="222222"/>
          <w:sz w:val="16"/>
          <w:szCs w:val="16"/>
          <w:lang w:val="en"/>
        </w:rPr>
        <w:t>Ministry of Justice at Ministry of Health, Labour &amp; Welfare ng Japan</w:t>
      </w:r>
      <w:r w:rsidRPr="006B0761" w:rsidDel="00233411">
        <w:rPr>
          <w:rStyle w:val="hps"/>
          <w:rFonts w:ascii="Arial" w:hAnsi="Arial" w:cs="Arial" w:hint="eastAsia"/>
          <w:color w:val="222222"/>
          <w:sz w:val="16"/>
          <w:szCs w:val="21"/>
          <w:lang w:val="en"/>
        </w:rPr>
        <w:t xml:space="preserve"> </w:t>
      </w:r>
      <w:r>
        <w:rPr>
          <w:rFonts w:ascii="HGS創英角ｺﾞｼｯｸUB" w:eastAsia="HGS創英角ｺﾞｼｯｸUB" w:hAnsi="HGS創英角ｺﾞｼｯｸUB" w:cs="メイリオ"/>
          <w:sz w:val="16"/>
          <w:szCs w:val="16"/>
        </w:rPr>
        <w:br w:type="page"/>
      </w:r>
    </w:p>
    <w:p w14:paraId="23EA74C8" w14:textId="77777777" w:rsidR="00F94DFF" w:rsidRPr="002036B9" w:rsidRDefault="00F94DFF" w:rsidP="00F94DFF">
      <w:pPr>
        <w:pStyle w:val="ac"/>
        <w:numPr>
          <w:ilvl w:val="0"/>
          <w:numId w:val="3"/>
        </w:numPr>
        <w:ind w:leftChars="0"/>
        <w:jc w:val="left"/>
        <w:rPr>
          <w:rFonts w:asciiTheme="majorEastAsia" w:eastAsiaTheme="majorEastAsia" w:hAnsiTheme="majorEastAsia" w:cs="メイリオ"/>
          <w:b/>
          <w:sz w:val="16"/>
          <w:szCs w:val="16"/>
        </w:rPr>
      </w:pPr>
      <w:r w:rsidRPr="0059124B">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707392" behindDoc="0" locked="0" layoutInCell="1" allowOverlap="1" wp14:anchorId="4E71A180" wp14:editId="784D93B9">
                <wp:simplePos x="0" y="0"/>
                <wp:positionH relativeFrom="column">
                  <wp:posOffset>5507990</wp:posOffset>
                </wp:positionH>
                <wp:positionV relativeFrom="paragraph">
                  <wp:posOffset>-397510</wp:posOffset>
                </wp:positionV>
                <wp:extent cx="1158875" cy="438150"/>
                <wp:effectExtent l="0" t="0" r="22225" b="19050"/>
                <wp:wrapNone/>
                <wp:docPr id="23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8875" cy="438150"/>
                        </a:xfrm>
                        <a:prstGeom prst="rect">
                          <a:avLst/>
                        </a:prstGeom>
                        <a:solidFill>
                          <a:srgbClr val="FFFFFF"/>
                        </a:solidFill>
                        <a:ln w="9525">
                          <a:solidFill>
                            <a:schemeClr val="tx1"/>
                          </a:solidFill>
                          <a:miter lim="800000"/>
                          <a:headEnd/>
                          <a:tailEnd/>
                        </a:ln>
                      </wps:spPr>
                      <wps:txbx>
                        <w:txbxContent>
                          <w:p w14:paraId="00302817" w14:textId="77777777" w:rsidR="00F94DFF" w:rsidRPr="0059124B" w:rsidRDefault="00F94DFF" w:rsidP="00F94DFF">
                            <w:pPr>
                              <w:jc w:val="center"/>
                              <w:rPr>
                                <w:sz w:val="18"/>
                              </w:rPr>
                            </w:pPr>
                            <w:r w:rsidRPr="0059124B">
                              <w:rPr>
                                <w:rFonts w:hint="eastAsia"/>
                                <w:sz w:val="18"/>
                              </w:rPr>
                              <w:t>別添</w:t>
                            </w:r>
                          </w:p>
                          <w:p w14:paraId="527EB8FF" w14:textId="77777777" w:rsidR="00F94DFF" w:rsidRPr="006B0761" w:rsidRDefault="00F94DFF" w:rsidP="00F94DFF">
                            <w:pPr>
                              <w:jc w:val="center"/>
                              <w:rPr>
                                <w:sz w:val="18"/>
                              </w:rPr>
                            </w:pPr>
                            <w:r w:rsidRPr="006B0761">
                              <w:rPr>
                                <w:rStyle w:val="hps"/>
                                <w:rFonts w:ascii="Arial" w:hAnsi="Arial" w:cs="Arial"/>
                                <w:color w:val="222222"/>
                                <w:sz w:val="16"/>
                                <w:szCs w:val="16"/>
                                <w:lang w:val="en"/>
                              </w:rPr>
                              <w:t>Bukod na attachment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71A180" id="_x0000_t202" coordsize="21600,21600" o:spt="202" path="m,l,21600r21600,l21600,xe">
                <v:stroke joinstyle="miter"/>
                <v:path gradientshapeok="t" o:connecttype="rect"/>
              </v:shapetype>
              <v:shape id="テキスト ボックス 2" o:spid="_x0000_s1026" type="#_x0000_t202" style="position:absolute;left:0;text-align:left;margin-left:433.7pt;margin-top:-31.3pt;width:91.25pt;height:34.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" strokecolor="black [3213]">
                <v:textbox>
                  <w:txbxContent>
                    <w:p w14:paraId="00302817" w14:textId="77777777" w:rsidR="00F94DFF" w:rsidRPr="0059124B" w:rsidRDefault="00F94DFF" w:rsidP="00F94DFF">
                      <w:pPr>
                        <w:jc w:val="center"/>
                        <w:rPr>
                          <w:sz w:val="18"/>
                        </w:rPr>
                      </w:pPr>
                      <w:r w:rsidRPr="0059124B">
                        <w:rPr>
                          <w:rFonts w:hint="eastAsia"/>
                          <w:sz w:val="18"/>
                        </w:rPr>
                        <w:t>別添</w:t>
                      </w:r>
                    </w:p>
                    <w:p w14:paraId="527EB8FF" w14:textId="77777777" w:rsidR="00F94DFF" w:rsidRPr="006B0761" w:rsidRDefault="00F94DFF" w:rsidP="00F94DFF">
                      <w:pPr>
                        <w:jc w:val="center"/>
                        <w:rPr>
                          <w:sz w:val="18"/>
                        </w:rPr>
                      </w:pPr>
                      <w:r w:rsidRPr="006B0761">
                        <w:rPr>
                          <w:rStyle w:val="hps"/>
                          <w:rFonts w:ascii="Arial" w:hAnsi="Arial" w:cs="Arial"/>
                          <w:color w:val="222222"/>
                          <w:sz w:val="16"/>
                          <w:szCs w:val="16"/>
                          <w:lang w:val="en"/>
                        </w:rPr>
                        <w:t>Bukod na attachment</w:t>
                      </w:r>
                    </w:p>
                  </w:txbxContent>
                </v:textbox>
              </v:shape>
            </w:pict>
          </mc:Fallback>
        </mc:AlternateContent>
      </w:r>
      <w:r w:rsidRPr="002036B9">
        <w:rPr>
          <w:rFonts w:asciiTheme="majorEastAsia" w:eastAsiaTheme="majorEastAsia" w:hAnsiTheme="majorEastAsia" w:cs="メイリオ" w:hint="eastAsia"/>
          <w:b/>
          <w:sz w:val="16"/>
          <w:szCs w:val="16"/>
        </w:rPr>
        <w:t>業務(技能実習)遂行のための基本的能力</w:t>
      </w:r>
      <w:r w:rsidRPr="002036B9">
        <w:rPr>
          <w:rStyle w:val="hps"/>
          <w:rFonts w:ascii="Arial" w:hAnsi="Arial" w:cs="Arial" w:hint="eastAsia"/>
          <w:b/>
          <w:color w:val="222222"/>
          <w:sz w:val="16"/>
          <w:szCs w:val="16"/>
          <w:lang w:val="en"/>
        </w:rPr>
        <w:tab/>
      </w:r>
      <w:r w:rsidRPr="00074B65">
        <w:rPr>
          <w:rStyle w:val="hps"/>
          <w:rFonts w:ascii="Arial" w:hAnsi="Arial" w:cs="Arial"/>
          <w:b/>
          <w:color w:val="222222"/>
          <w:sz w:val="16"/>
          <w:szCs w:val="16"/>
          <w:lang w:val="en"/>
        </w:rPr>
        <w:t>Saligang kakayahan para tuparin ang trabaho(teknikal na pagsasanay)</w:t>
      </w:r>
    </w:p>
    <w:p w14:paraId="748EDF31" w14:textId="77777777" w:rsidR="00F94DFF" w:rsidRPr="002036B9" w:rsidRDefault="00F94DFF" w:rsidP="00F94DFF">
      <w:pPr>
        <w:tabs>
          <w:tab w:val="left" w:pos="2694"/>
          <w:tab w:val="left" w:pos="5387"/>
        </w:tabs>
        <w:ind w:leftChars="135" w:left="283" w:firstLineChars="200" w:firstLine="280"/>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 xml:space="preserve">Ａ：常にできている </w:t>
      </w:r>
      <w:r w:rsidRPr="00074B65">
        <w:rPr>
          <w:rFonts w:asciiTheme="majorHAnsi" w:eastAsiaTheme="majorEastAsia" w:hAnsiTheme="majorHAnsi" w:cstheme="majorHAnsi"/>
          <w:sz w:val="14"/>
          <w:szCs w:val="14"/>
        </w:rPr>
        <w:t xml:space="preserve">A: </w:t>
      </w:r>
      <w:r w:rsidRPr="00074B65">
        <w:rPr>
          <w:rFonts w:asciiTheme="majorHAnsi" w:eastAsiaTheme="majorEastAsia" w:hAnsiTheme="majorHAnsi" w:cstheme="majorHAnsi" w:hint="eastAsia"/>
          <w:sz w:val="14"/>
          <w:szCs w:val="14"/>
        </w:rPr>
        <w:t>laging nagagawa</w:t>
      </w:r>
      <w:r w:rsidRPr="002036B9">
        <w:rPr>
          <w:rFonts w:asciiTheme="majorHAnsi" w:eastAsiaTheme="majorEastAsia" w:hAnsiTheme="majorHAnsi" w:cstheme="majorHAnsi" w:hint="eastAsia"/>
          <w:sz w:val="14"/>
          <w:szCs w:val="14"/>
        </w:rPr>
        <w:t xml:space="preserve">　　</w:t>
      </w:r>
      <w:r w:rsidRPr="002036B9">
        <w:rPr>
          <w:rFonts w:asciiTheme="majorEastAsia" w:eastAsiaTheme="majorEastAsia" w:hAnsiTheme="majorEastAsia" w:cs="メイリオ" w:hint="eastAsia"/>
          <w:sz w:val="14"/>
          <w:szCs w:val="14"/>
        </w:rPr>
        <w:t xml:space="preserve">Ｂ：大体できている </w:t>
      </w:r>
      <w:r w:rsidRPr="00074B65">
        <w:rPr>
          <w:rFonts w:asciiTheme="majorHAnsi" w:eastAsiaTheme="majorEastAsia" w:hAnsiTheme="majorHAnsi" w:cstheme="majorHAnsi"/>
          <w:sz w:val="14"/>
          <w:szCs w:val="14"/>
        </w:rPr>
        <w:t>B: halos nagagawa</w:t>
      </w:r>
      <w:r w:rsidRPr="002036B9">
        <w:rPr>
          <w:rFonts w:asciiTheme="majorHAnsi" w:eastAsiaTheme="majorEastAsia" w:hAnsiTheme="majorHAnsi" w:cstheme="majorHAnsi" w:hint="eastAsia"/>
          <w:sz w:val="14"/>
          <w:szCs w:val="14"/>
        </w:rPr>
        <w:t xml:space="preserve">　　</w:t>
      </w:r>
      <w:r w:rsidRPr="002036B9">
        <w:rPr>
          <w:rFonts w:asciiTheme="majorEastAsia" w:eastAsiaTheme="majorEastAsia" w:hAnsiTheme="majorEastAsia" w:cs="メイリオ" w:hint="eastAsia"/>
          <w:sz w:val="14"/>
          <w:szCs w:val="14"/>
        </w:rPr>
        <w:t xml:space="preserve">Ｃ：評価しない </w:t>
      </w:r>
      <w:r w:rsidRPr="00074B65">
        <w:rPr>
          <w:rFonts w:asciiTheme="majorHAnsi" w:eastAsiaTheme="majorEastAsia" w:hAnsiTheme="majorHAnsi" w:cstheme="majorHAnsi"/>
          <w:sz w:val="14"/>
          <w:szCs w:val="14"/>
        </w:rPr>
        <w:t>C: hindi nagagawa</w:t>
      </w:r>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F94DFF" w:rsidRPr="002036B9" w14:paraId="3696C6A5" w14:textId="77777777" w:rsidTr="00F94DFF">
        <w:trPr>
          <w:trHeight w:val="728"/>
        </w:trPr>
        <w:tc>
          <w:tcPr>
            <w:tcW w:w="2562" w:type="dxa"/>
            <w:vMerge w:val="restart"/>
            <w:vAlign w:val="center"/>
          </w:tcPr>
          <w:p w14:paraId="28154008" w14:textId="77777777" w:rsidR="00F94DFF" w:rsidRPr="002036B9" w:rsidRDefault="00F94DFF" w:rsidP="00F94DFF">
            <w:pPr>
              <w:spacing w:line="180" w:lineRule="exact"/>
              <w:jc w:val="center"/>
              <w:rPr>
                <w:rFonts w:ascii="ＭＳ Ｐゴシック" w:eastAsia="ＭＳ Ｐゴシック" w:hAnsi="ＭＳ Ｐゴシック"/>
                <w:sz w:val="14"/>
                <w:szCs w:val="14"/>
              </w:rPr>
            </w:pPr>
            <w:r w:rsidRPr="002036B9">
              <w:rPr>
                <w:rFonts w:ascii="ＭＳ Ｐゴシック" w:eastAsia="ＭＳ Ｐゴシック" w:hAnsi="ＭＳ Ｐゴシック" w:hint="eastAsia"/>
                <w:sz w:val="14"/>
                <w:szCs w:val="14"/>
              </w:rPr>
              <w:t>能力ユニット</w:t>
            </w:r>
          </w:p>
          <w:p w14:paraId="524635AB" w14:textId="77777777" w:rsidR="00F94DFF" w:rsidRPr="002036B9" w:rsidRDefault="00F94DFF" w:rsidP="00F94DFF">
            <w:pPr>
              <w:spacing w:line="180" w:lineRule="exact"/>
              <w:jc w:val="center"/>
              <w:rPr>
                <w:sz w:val="14"/>
                <w:szCs w:val="14"/>
              </w:rPr>
            </w:pPr>
            <w:r w:rsidRPr="00074B65">
              <w:rPr>
                <w:rStyle w:val="hps"/>
                <w:rFonts w:ascii="Arial" w:hAnsi="Arial" w:cs="Arial"/>
                <w:color w:val="222222"/>
                <w:sz w:val="14"/>
                <w:szCs w:val="14"/>
                <w:lang w:val="en"/>
              </w:rPr>
              <w:t>Unit ng kakayahan</w:t>
            </w:r>
          </w:p>
        </w:tc>
        <w:tc>
          <w:tcPr>
            <w:tcW w:w="1707" w:type="dxa"/>
            <w:gridSpan w:val="3"/>
            <w:vAlign w:val="center"/>
          </w:tcPr>
          <w:p w14:paraId="6A85B4E3" w14:textId="77777777" w:rsidR="00F94DFF" w:rsidRPr="002036B9" w:rsidRDefault="00F94DFF" w:rsidP="00F94DFF">
            <w:pPr>
              <w:spacing w:beforeLines="50" w:before="145"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14:paraId="26796B84" w14:textId="77777777" w:rsidR="00F94DFF" w:rsidRPr="002036B9" w:rsidRDefault="00F94DFF" w:rsidP="00F94DFF">
            <w:pPr>
              <w:spacing w:line="180" w:lineRule="exact"/>
              <w:jc w:val="center"/>
              <w:rPr>
                <w:rFonts w:asciiTheme="majorEastAsia" w:eastAsiaTheme="majorEastAsia" w:hAnsiTheme="majorEastAsia"/>
                <w:sz w:val="14"/>
                <w:szCs w:val="14"/>
              </w:rPr>
            </w:pPr>
            <w:r w:rsidRPr="00074B65">
              <w:rPr>
                <w:rStyle w:val="hps"/>
                <w:rFonts w:ascii="Arial" w:hAnsi="Arial" w:cs="Arial"/>
                <w:color w:val="222222"/>
                <w:sz w:val="12"/>
                <w:szCs w:val="12"/>
                <w:lang w:val="en"/>
              </w:rPr>
              <w:t>Pagsusuri ng organisasyong nagbibigay ng pagsasanay</w:t>
            </w:r>
          </w:p>
        </w:tc>
        <w:tc>
          <w:tcPr>
            <w:tcW w:w="5370" w:type="dxa"/>
            <w:vMerge w:val="restart"/>
            <w:vAlign w:val="center"/>
          </w:tcPr>
          <w:p w14:paraId="1B1E74E2" w14:textId="77777777" w:rsidR="00F94DFF" w:rsidRPr="002036B9" w:rsidRDefault="00F94DFF" w:rsidP="00F94DFF">
            <w:pPr>
              <w:spacing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業務（技能実習）遂行のための基準</w:t>
            </w:r>
          </w:p>
          <w:p w14:paraId="7A76B1FA" w14:textId="77777777" w:rsidR="00F94DFF" w:rsidRPr="002036B9" w:rsidRDefault="00F94DFF" w:rsidP="00F94DFF">
            <w:pPr>
              <w:spacing w:line="180" w:lineRule="exact"/>
              <w:jc w:val="center"/>
              <w:rPr>
                <w:sz w:val="14"/>
                <w:szCs w:val="14"/>
              </w:rPr>
            </w:pPr>
            <w:r w:rsidRPr="00074B65">
              <w:rPr>
                <w:rStyle w:val="hps"/>
                <w:rFonts w:ascii="Arial" w:hAnsi="Arial" w:cs="Arial"/>
                <w:color w:val="222222"/>
                <w:sz w:val="14"/>
                <w:szCs w:val="14"/>
                <w:lang w:val="es-ES_tradnl"/>
              </w:rPr>
              <w:t>Pamantayan para tuparin ang trabaho(teknikal na pagsasanay)</w:t>
            </w:r>
          </w:p>
        </w:tc>
      </w:tr>
      <w:tr w:rsidR="00F94DFF" w:rsidRPr="002036B9" w14:paraId="71D841F0" w14:textId="77777777" w:rsidTr="00F94DFF">
        <w:trPr>
          <w:trHeight w:val="58"/>
        </w:trPr>
        <w:tc>
          <w:tcPr>
            <w:tcW w:w="2562" w:type="dxa"/>
            <w:vMerge/>
          </w:tcPr>
          <w:p w14:paraId="514F8779" w14:textId="77777777" w:rsidR="00F94DFF" w:rsidRPr="002036B9" w:rsidRDefault="00F94DFF" w:rsidP="00F94DFF">
            <w:pPr>
              <w:spacing w:line="180" w:lineRule="exact"/>
              <w:jc w:val="left"/>
              <w:rPr>
                <w:sz w:val="16"/>
                <w:szCs w:val="16"/>
              </w:rPr>
            </w:pPr>
          </w:p>
        </w:tc>
        <w:tc>
          <w:tcPr>
            <w:tcW w:w="571" w:type="dxa"/>
            <w:vAlign w:val="center"/>
          </w:tcPr>
          <w:p w14:paraId="730D1D7F" w14:textId="77777777" w:rsidR="00F94DFF" w:rsidRPr="002036B9" w:rsidRDefault="00F94DFF" w:rsidP="00F94DFF">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Ａ</w:t>
            </w:r>
          </w:p>
        </w:tc>
        <w:tc>
          <w:tcPr>
            <w:tcW w:w="572" w:type="dxa"/>
            <w:vAlign w:val="center"/>
          </w:tcPr>
          <w:p w14:paraId="59318A98" w14:textId="77777777" w:rsidR="00F94DFF" w:rsidRPr="002036B9" w:rsidRDefault="00F94DFF" w:rsidP="00F94DFF">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Ｂ</w:t>
            </w:r>
          </w:p>
        </w:tc>
        <w:tc>
          <w:tcPr>
            <w:tcW w:w="564" w:type="dxa"/>
            <w:vAlign w:val="center"/>
          </w:tcPr>
          <w:p w14:paraId="5C9ED3FD" w14:textId="77777777" w:rsidR="00F94DFF" w:rsidRPr="002036B9" w:rsidRDefault="00F94DFF" w:rsidP="00F94DFF">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Ｃ</w:t>
            </w:r>
          </w:p>
        </w:tc>
        <w:tc>
          <w:tcPr>
            <w:tcW w:w="5370" w:type="dxa"/>
            <w:vMerge/>
          </w:tcPr>
          <w:p w14:paraId="54378AE4" w14:textId="77777777" w:rsidR="00F94DFF" w:rsidRPr="002036B9" w:rsidRDefault="00F94DFF" w:rsidP="00F94DFF">
            <w:pPr>
              <w:spacing w:line="180" w:lineRule="exact"/>
              <w:jc w:val="left"/>
              <w:rPr>
                <w:sz w:val="16"/>
                <w:szCs w:val="16"/>
              </w:rPr>
            </w:pPr>
          </w:p>
        </w:tc>
      </w:tr>
      <w:tr w:rsidR="00F94DFF" w:rsidRPr="002036B9" w14:paraId="40A22A46" w14:textId="77777777" w:rsidTr="00F94DFF">
        <w:trPr>
          <w:trHeight w:val="546"/>
        </w:trPr>
        <w:tc>
          <w:tcPr>
            <w:tcW w:w="2562" w:type="dxa"/>
          </w:tcPr>
          <w:p w14:paraId="106690B9" w14:textId="77777777" w:rsidR="00F94DFF" w:rsidRPr="002036B9" w:rsidRDefault="00F94DFF" w:rsidP="00F94DFF">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業務（技能実習）への意識と取組み</w:t>
            </w:r>
          </w:p>
          <w:p w14:paraId="49CAB87D" w14:textId="77777777" w:rsidR="00F94DFF" w:rsidRPr="002036B9" w:rsidRDefault="00F94DFF" w:rsidP="00F94DFF">
            <w:pPr>
              <w:spacing w:line="180" w:lineRule="exact"/>
              <w:jc w:val="center"/>
              <w:rPr>
                <w:sz w:val="14"/>
                <w:szCs w:val="14"/>
              </w:rPr>
            </w:pPr>
            <w:r w:rsidRPr="00074B65">
              <w:rPr>
                <w:rStyle w:val="hps"/>
                <w:rFonts w:ascii="Arial" w:hAnsi="Arial" w:cs="Arial"/>
                <w:color w:val="222222"/>
                <w:sz w:val="14"/>
                <w:szCs w:val="14"/>
                <w:lang w:val="es-ES_tradnl"/>
              </w:rPr>
              <w:t>Pagpapahalaga at saloobin sa trabaho(teknikal na pagsasanay)</w:t>
            </w:r>
          </w:p>
        </w:tc>
        <w:tc>
          <w:tcPr>
            <w:tcW w:w="571" w:type="dxa"/>
            <w:tcBorders>
              <w:top w:val="single" w:sz="4" w:space="0" w:color="auto"/>
            </w:tcBorders>
            <w:vAlign w:val="center"/>
          </w:tcPr>
          <w:p w14:paraId="01145E7E" w14:textId="77777777" w:rsidR="00F94DFF" w:rsidRPr="002036B9" w:rsidRDefault="00F94DFF" w:rsidP="00F94DFF">
            <w:pPr>
              <w:spacing w:line="180" w:lineRule="exact"/>
              <w:jc w:val="center"/>
              <w:rPr>
                <w:color w:val="FF0000"/>
                <w:sz w:val="16"/>
                <w:szCs w:val="16"/>
              </w:rPr>
            </w:pPr>
          </w:p>
        </w:tc>
        <w:tc>
          <w:tcPr>
            <w:tcW w:w="572" w:type="dxa"/>
            <w:tcBorders>
              <w:top w:val="single" w:sz="4" w:space="0" w:color="auto"/>
            </w:tcBorders>
            <w:vAlign w:val="center"/>
          </w:tcPr>
          <w:p w14:paraId="0579BB67" w14:textId="77777777" w:rsidR="00F94DFF" w:rsidRPr="002036B9" w:rsidRDefault="00F94DFF" w:rsidP="00F94DFF">
            <w:pPr>
              <w:spacing w:line="180" w:lineRule="exact"/>
              <w:jc w:val="center"/>
              <w:rPr>
                <w:sz w:val="16"/>
                <w:szCs w:val="16"/>
              </w:rPr>
            </w:pPr>
          </w:p>
        </w:tc>
        <w:tc>
          <w:tcPr>
            <w:tcW w:w="564" w:type="dxa"/>
            <w:tcBorders>
              <w:top w:val="single" w:sz="4" w:space="0" w:color="auto"/>
            </w:tcBorders>
            <w:vAlign w:val="center"/>
          </w:tcPr>
          <w:p w14:paraId="2A1717AB" w14:textId="77777777" w:rsidR="00F94DFF" w:rsidRPr="002036B9" w:rsidRDefault="00F94DFF" w:rsidP="00F94DFF">
            <w:pPr>
              <w:spacing w:line="180" w:lineRule="exact"/>
              <w:jc w:val="center"/>
              <w:rPr>
                <w:sz w:val="16"/>
                <w:szCs w:val="16"/>
              </w:rPr>
            </w:pPr>
          </w:p>
        </w:tc>
        <w:tc>
          <w:tcPr>
            <w:tcW w:w="5370" w:type="dxa"/>
            <w:tcBorders>
              <w:top w:val="single" w:sz="4" w:space="0" w:color="auto"/>
            </w:tcBorders>
            <w:vAlign w:val="center"/>
          </w:tcPr>
          <w:p w14:paraId="52F3B167" w14:textId="77777777" w:rsidR="00F94DFF" w:rsidRPr="002036B9" w:rsidRDefault="00F94DFF" w:rsidP="00F94DFF">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技能実習に対する自身の目的意識や思いを持って取り組んでいる。</w:t>
            </w:r>
          </w:p>
          <w:p w14:paraId="69E99265" w14:textId="77777777" w:rsidR="00F94DFF" w:rsidRPr="002036B9" w:rsidRDefault="00F94DFF" w:rsidP="00F94DFF">
            <w:pPr>
              <w:spacing w:line="180" w:lineRule="exact"/>
              <w:rPr>
                <w:sz w:val="14"/>
                <w:szCs w:val="14"/>
              </w:rPr>
            </w:pPr>
            <w:r w:rsidRPr="00074B65">
              <w:rPr>
                <w:rFonts w:ascii="Arial" w:hAnsi="Arial" w:cs="Arial" w:hint="eastAsia"/>
                <w:color w:val="222222"/>
                <w:sz w:val="14"/>
                <w:szCs w:val="14"/>
              </w:rPr>
              <w:t>Gumagawa ng trabaho nang may layunin at sigasig sa teknikal na pagsasanay</w:t>
            </w:r>
            <w:r w:rsidRPr="00074B65">
              <w:rPr>
                <w:rFonts w:ascii="Arial" w:hAnsi="Arial" w:cs="Arial"/>
                <w:color w:val="222222"/>
                <w:sz w:val="14"/>
                <w:szCs w:val="14"/>
              </w:rPr>
              <w:t>.</w:t>
            </w:r>
          </w:p>
        </w:tc>
      </w:tr>
      <w:tr w:rsidR="00F94DFF" w:rsidRPr="002036B9" w14:paraId="6BD3CD84" w14:textId="77777777" w:rsidTr="00F94DFF">
        <w:trPr>
          <w:trHeight w:val="506"/>
        </w:trPr>
        <w:tc>
          <w:tcPr>
            <w:tcW w:w="2562" w:type="dxa"/>
            <w:vAlign w:val="center"/>
          </w:tcPr>
          <w:p w14:paraId="283C8364" w14:textId="77777777" w:rsidR="00F94DFF" w:rsidRPr="002036B9" w:rsidRDefault="00F94DFF" w:rsidP="00F94DFF">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責任感</w:t>
            </w:r>
          </w:p>
          <w:p w14:paraId="34896381" w14:textId="77777777" w:rsidR="00F94DFF" w:rsidRPr="002036B9" w:rsidRDefault="00F94DFF" w:rsidP="00F94DFF">
            <w:pPr>
              <w:spacing w:line="180" w:lineRule="exact"/>
              <w:jc w:val="center"/>
              <w:rPr>
                <w:sz w:val="14"/>
                <w:szCs w:val="14"/>
                <w:lang w:val="en"/>
              </w:rPr>
            </w:pPr>
            <w:r w:rsidRPr="00074B65">
              <w:rPr>
                <w:rStyle w:val="hps"/>
                <w:rFonts w:ascii="Arial" w:hAnsi="Arial" w:cs="Arial"/>
                <w:color w:val="222222"/>
                <w:sz w:val="14"/>
                <w:szCs w:val="14"/>
                <w:lang w:val="en"/>
              </w:rPr>
              <w:t>Pagiging responsable</w:t>
            </w:r>
          </w:p>
        </w:tc>
        <w:tc>
          <w:tcPr>
            <w:tcW w:w="571" w:type="dxa"/>
            <w:vAlign w:val="center"/>
          </w:tcPr>
          <w:p w14:paraId="15BB0CFB" w14:textId="77777777" w:rsidR="00F94DFF" w:rsidRPr="002036B9" w:rsidRDefault="00F94DFF" w:rsidP="00F94DFF">
            <w:pPr>
              <w:spacing w:line="180" w:lineRule="exact"/>
              <w:jc w:val="center"/>
              <w:rPr>
                <w:color w:val="FF0000"/>
                <w:sz w:val="16"/>
                <w:szCs w:val="16"/>
              </w:rPr>
            </w:pPr>
          </w:p>
        </w:tc>
        <w:tc>
          <w:tcPr>
            <w:tcW w:w="572" w:type="dxa"/>
            <w:vAlign w:val="center"/>
          </w:tcPr>
          <w:p w14:paraId="43EDA6BD" w14:textId="77777777" w:rsidR="00F94DFF" w:rsidRPr="002036B9" w:rsidRDefault="00F94DFF" w:rsidP="00F94DFF">
            <w:pPr>
              <w:spacing w:line="180" w:lineRule="exact"/>
              <w:jc w:val="center"/>
              <w:rPr>
                <w:sz w:val="16"/>
                <w:szCs w:val="16"/>
              </w:rPr>
            </w:pPr>
          </w:p>
        </w:tc>
        <w:tc>
          <w:tcPr>
            <w:tcW w:w="564" w:type="dxa"/>
            <w:vAlign w:val="center"/>
          </w:tcPr>
          <w:p w14:paraId="0F228B49" w14:textId="77777777" w:rsidR="00F94DFF" w:rsidRPr="002036B9" w:rsidRDefault="00F94DFF" w:rsidP="00F94DFF">
            <w:pPr>
              <w:spacing w:line="180" w:lineRule="exact"/>
              <w:jc w:val="center"/>
              <w:rPr>
                <w:sz w:val="16"/>
                <w:szCs w:val="16"/>
              </w:rPr>
            </w:pPr>
          </w:p>
        </w:tc>
        <w:tc>
          <w:tcPr>
            <w:tcW w:w="5370" w:type="dxa"/>
            <w:vAlign w:val="center"/>
          </w:tcPr>
          <w:p w14:paraId="3B463534" w14:textId="77777777" w:rsidR="00F94DFF" w:rsidRPr="002036B9" w:rsidRDefault="00F94DFF" w:rsidP="00F94DFF">
            <w:pPr>
              <w:spacing w:line="180" w:lineRule="exact"/>
              <w:rPr>
                <w:rFonts w:asciiTheme="majorEastAsia" w:eastAsiaTheme="majorEastAsia" w:hAnsiTheme="majorEastAsia" w:cs="ＭＳ Ｐゴシック"/>
                <w:sz w:val="14"/>
                <w:szCs w:val="14"/>
              </w:rPr>
            </w:pPr>
            <w:r w:rsidRPr="002036B9">
              <w:rPr>
                <w:rFonts w:asciiTheme="majorEastAsia" w:eastAsiaTheme="majorEastAsia" w:hAnsiTheme="majorEastAsia" w:hint="eastAsia"/>
                <w:sz w:val="14"/>
                <w:szCs w:val="14"/>
              </w:rPr>
              <w:t>指示を受けた技能実習を途中で投げ出さずに、最後までやり遂げている。</w:t>
            </w:r>
          </w:p>
          <w:p w14:paraId="0F73E2E3" w14:textId="77777777" w:rsidR="00F94DFF" w:rsidRPr="002036B9" w:rsidRDefault="00F94DFF" w:rsidP="00F94DFF">
            <w:pPr>
              <w:spacing w:line="180" w:lineRule="exact"/>
              <w:rPr>
                <w:sz w:val="14"/>
                <w:szCs w:val="14"/>
              </w:rPr>
            </w:pPr>
            <w:r w:rsidRPr="00074B65">
              <w:rPr>
                <w:rStyle w:val="hps"/>
                <w:rFonts w:ascii="Arial" w:hAnsi="Arial" w:cs="Arial" w:hint="eastAsia"/>
                <w:color w:val="222222"/>
                <w:sz w:val="14"/>
                <w:szCs w:val="14"/>
                <w:lang w:val="en"/>
              </w:rPr>
              <w:t xml:space="preserve">Tumutupad ng bawat teknikal na pagsasanay sa natanggap na tagubilin hanggang sa wakas, </w:t>
            </w:r>
            <w:r w:rsidRPr="00074B65">
              <w:rPr>
                <w:rStyle w:val="hps"/>
                <w:rFonts w:ascii="Arial" w:hAnsi="Arial" w:cs="Arial"/>
                <w:color w:val="222222"/>
                <w:sz w:val="14"/>
                <w:szCs w:val="14"/>
                <w:lang w:val="en"/>
              </w:rPr>
              <w:t>hindi huminto bagaman hindi pa nagtapos ng lahat.</w:t>
            </w:r>
          </w:p>
        </w:tc>
      </w:tr>
      <w:tr w:rsidR="00F94DFF" w:rsidRPr="002036B9" w14:paraId="1A187794" w14:textId="77777777" w:rsidTr="00F94DFF">
        <w:trPr>
          <w:trHeight w:val="506"/>
        </w:trPr>
        <w:tc>
          <w:tcPr>
            <w:tcW w:w="2562" w:type="dxa"/>
            <w:vMerge w:val="restart"/>
            <w:vAlign w:val="center"/>
          </w:tcPr>
          <w:p w14:paraId="378043DB" w14:textId="77777777" w:rsidR="00F94DFF" w:rsidRPr="002036B9" w:rsidRDefault="00F94DFF" w:rsidP="00F94DFF">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マナーとコミュニケーション</w:t>
            </w:r>
          </w:p>
          <w:p w14:paraId="4EB7E89F" w14:textId="77777777" w:rsidR="00F94DFF" w:rsidRPr="002036B9" w:rsidRDefault="00F94DFF" w:rsidP="00F94DFF">
            <w:pPr>
              <w:spacing w:line="180" w:lineRule="exact"/>
              <w:jc w:val="center"/>
              <w:rPr>
                <w:sz w:val="14"/>
                <w:szCs w:val="14"/>
              </w:rPr>
            </w:pPr>
            <w:r w:rsidRPr="00074B65">
              <w:rPr>
                <w:rStyle w:val="hps"/>
                <w:rFonts w:ascii="Arial" w:hAnsi="Arial" w:cs="Arial"/>
                <w:color w:val="222222"/>
                <w:sz w:val="14"/>
                <w:szCs w:val="14"/>
                <w:lang w:val="en"/>
              </w:rPr>
              <w:t>Manner at komunikasyon</w:t>
            </w:r>
          </w:p>
        </w:tc>
        <w:tc>
          <w:tcPr>
            <w:tcW w:w="571" w:type="dxa"/>
            <w:vAlign w:val="center"/>
          </w:tcPr>
          <w:p w14:paraId="00640138" w14:textId="77777777" w:rsidR="00F94DFF" w:rsidRPr="002036B9" w:rsidRDefault="00F94DFF" w:rsidP="00F94DFF">
            <w:pPr>
              <w:spacing w:line="180" w:lineRule="exact"/>
              <w:jc w:val="center"/>
              <w:rPr>
                <w:color w:val="FF0000"/>
                <w:sz w:val="16"/>
                <w:szCs w:val="16"/>
              </w:rPr>
            </w:pPr>
          </w:p>
        </w:tc>
        <w:tc>
          <w:tcPr>
            <w:tcW w:w="572" w:type="dxa"/>
            <w:vAlign w:val="center"/>
          </w:tcPr>
          <w:p w14:paraId="178F7293" w14:textId="77777777" w:rsidR="00F94DFF" w:rsidRPr="002036B9" w:rsidRDefault="00F94DFF" w:rsidP="00F94DFF">
            <w:pPr>
              <w:spacing w:line="180" w:lineRule="exact"/>
              <w:jc w:val="center"/>
              <w:rPr>
                <w:sz w:val="16"/>
                <w:szCs w:val="16"/>
              </w:rPr>
            </w:pPr>
          </w:p>
        </w:tc>
        <w:tc>
          <w:tcPr>
            <w:tcW w:w="564" w:type="dxa"/>
            <w:vAlign w:val="center"/>
          </w:tcPr>
          <w:p w14:paraId="752B31D7" w14:textId="77777777" w:rsidR="00F94DFF" w:rsidRPr="002036B9" w:rsidRDefault="00F94DFF" w:rsidP="00F94DFF">
            <w:pPr>
              <w:spacing w:line="180" w:lineRule="exact"/>
              <w:jc w:val="center"/>
              <w:rPr>
                <w:sz w:val="16"/>
                <w:szCs w:val="16"/>
              </w:rPr>
            </w:pPr>
          </w:p>
        </w:tc>
        <w:tc>
          <w:tcPr>
            <w:tcW w:w="5370" w:type="dxa"/>
            <w:vAlign w:val="center"/>
          </w:tcPr>
          <w:p w14:paraId="1523F568" w14:textId="77777777" w:rsidR="00F94DFF" w:rsidRPr="002036B9" w:rsidRDefault="00F94DFF" w:rsidP="00F94DFF">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職場において、技能実習にふさわしい身だしなみを保っている。</w:t>
            </w:r>
          </w:p>
          <w:p w14:paraId="1F8A5CD7" w14:textId="77777777" w:rsidR="00F94DFF" w:rsidRPr="002036B9" w:rsidRDefault="00F94DFF" w:rsidP="00F94DFF">
            <w:pPr>
              <w:spacing w:line="180" w:lineRule="exact"/>
              <w:rPr>
                <w:rFonts w:ascii="ＭＳ 明朝" w:eastAsia="ＭＳ 明朝" w:hAnsi="ＭＳ 明朝"/>
                <w:sz w:val="14"/>
                <w:szCs w:val="14"/>
              </w:rPr>
            </w:pPr>
            <w:r w:rsidRPr="00AC2AED">
              <w:rPr>
                <w:rStyle w:val="hps"/>
                <w:rFonts w:ascii="Arial" w:hAnsi="Arial" w:cs="Arial"/>
                <w:color w:val="222222"/>
                <w:sz w:val="14"/>
                <w:szCs w:val="14"/>
                <w:lang w:val="es-ES_tradnl"/>
              </w:rPr>
              <w:t>Sa lugar ng trabaho, pananatili ng angkop na pag-aayos sa teknikal na pagsasanay.</w:t>
            </w:r>
          </w:p>
        </w:tc>
      </w:tr>
      <w:tr w:rsidR="00F94DFF" w:rsidRPr="002036B9" w14:paraId="5EEDD5BC" w14:textId="77777777" w:rsidTr="00F94DFF">
        <w:trPr>
          <w:trHeight w:val="506"/>
        </w:trPr>
        <w:tc>
          <w:tcPr>
            <w:tcW w:w="2562" w:type="dxa"/>
            <w:vMerge/>
            <w:vAlign w:val="center"/>
          </w:tcPr>
          <w:p w14:paraId="37B02994" w14:textId="77777777" w:rsidR="00F94DFF" w:rsidRPr="002036B9" w:rsidRDefault="00F94DFF" w:rsidP="00F94DFF">
            <w:pPr>
              <w:spacing w:line="180" w:lineRule="exact"/>
              <w:jc w:val="center"/>
              <w:rPr>
                <w:rFonts w:ascii="ＭＳ ゴシック" w:eastAsia="ＭＳ ゴシック" w:hAnsi="ＭＳ ゴシック"/>
                <w:sz w:val="14"/>
                <w:szCs w:val="14"/>
              </w:rPr>
            </w:pPr>
          </w:p>
        </w:tc>
        <w:tc>
          <w:tcPr>
            <w:tcW w:w="571" w:type="dxa"/>
            <w:vAlign w:val="center"/>
          </w:tcPr>
          <w:p w14:paraId="7C37F12C" w14:textId="77777777" w:rsidR="00F94DFF" w:rsidRPr="002036B9" w:rsidRDefault="00F94DFF" w:rsidP="00F94DFF">
            <w:pPr>
              <w:spacing w:line="180" w:lineRule="exact"/>
              <w:jc w:val="center"/>
              <w:rPr>
                <w:color w:val="FF0000"/>
                <w:sz w:val="16"/>
                <w:szCs w:val="16"/>
              </w:rPr>
            </w:pPr>
          </w:p>
        </w:tc>
        <w:tc>
          <w:tcPr>
            <w:tcW w:w="572" w:type="dxa"/>
            <w:vAlign w:val="center"/>
          </w:tcPr>
          <w:p w14:paraId="092C2018" w14:textId="77777777" w:rsidR="00F94DFF" w:rsidRPr="002036B9" w:rsidRDefault="00F94DFF" w:rsidP="00F94DFF">
            <w:pPr>
              <w:spacing w:line="180" w:lineRule="exact"/>
              <w:jc w:val="center"/>
              <w:rPr>
                <w:sz w:val="16"/>
                <w:szCs w:val="16"/>
              </w:rPr>
            </w:pPr>
          </w:p>
        </w:tc>
        <w:tc>
          <w:tcPr>
            <w:tcW w:w="564" w:type="dxa"/>
            <w:vAlign w:val="center"/>
          </w:tcPr>
          <w:p w14:paraId="7CD7FCFA" w14:textId="77777777" w:rsidR="00F94DFF" w:rsidRPr="002036B9" w:rsidRDefault="00F94DFF" w:rsidP="00F94DFF">
            <w:pPr>
              <w:spacing w:line="180" w:lineRule="exact"/>
              <w:jc w:val="center"/>
              <w:rPr>
                <w:sz w:val="16"/>
                <w:szCs w:val="16"/>
              </w:rPr>
            </w:pPr>
          </w:p>
        </w:tc>
        <w:tc>
          <w:tcPr>
            <w:tcW w:w="5370" w:type="dxa"/>
            <w:vAlign w:val="center"/>
          </w:tcPr>
          <w:p w14:paraId="0510EEDF" w14:textId="77777777" w:rsidR="00F94DFF" w:rsidRDefault="00F94DFF" w:rsidP="00F94DFF">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同僚や後輩と協調して円滑な関係を築いている。</w:t>
            </w:r>
          </w:p>
          <w:p w14:paraId="75A891C9" w14:textId="77777777" w:rsidR="00F94DFF" w:rsidRPr="002036B9" w:rsidRDefault="00F94DFF" w:rsidP="00F94DFF">
            <w:pPr>
              <w:spacing w:line="180" w:lineRule="exact"/>
              <w:rPr>
                <w:rFonts w:asciiTheme="majorEastAsia" w:eastAsiaTheme="majorEastAsia" w:hAnsiTheme="majorEastAsia"/>
                <w:sz w:val="14"/>
                <w:szCs w:val="14"/>
              </w:rPr>
            </w:pPr>
            <w:r w:rsidRPr="00074B65">
              <w:rPr>
                <w:rFonts w:ascii="Arial" w:eastAsia="ＭＳ ゴシック" w:hAnsi="Arial" w:cs="Arial"/>
                <w:sz w:val="14"/>
                <w:szCs w:val="14"/>
              </w:rPr>
              <w:t>Nakikipagtulungan at may mabuting relasyon sa mga katrabaho at mga sumunod na pumasok na trainee.</w:t>
            </w:r>
          </w:p>
        </w:tc>
      </w:tr>
      <w:tr w:rsidR="00F94DFF" w:rsidRPr="002036B9" w14:paraId="75E7CE9F" w14:textId="77777777" w:rsidTr="00F94DFF">
        <w:trPr>
          <w:trHeight w:val="506"/>
        </w:trPr>
        <w:tc>
          <w:tcPr>
            <w:tcW w:w="2562" w:type="dxa"/>
            <w:vMerge/>
          </w:tcPr>
          <w:p w14:paraId="652D881A" w14:textId="77777777" w:rsidR="00F94DFF" w:rsidRPr="002036B9" w:rsidRDefault="00F94DFF" w:rsidP="00F94DFF">
            <w:pPr>
              <w:spacing w:line="180" w:lineRule="exact"/>
              <w:jc w:val="left"/>
              <w:rPr>
                <w:sz w:val="14"/>
                <w:szCs w:val="14"/>
              </w:rPr>
            </w:pPr>
          </w:p>
        </w:tc>
        <w:tc>
          <w:tcPr>
            <w:tcW w:w="571" w:type="dxa"/>
            <w:vAlign w:val="center"/>
          </w:tcPr>
          <w:p w14:paraId="1ECB427C" w14:textId="77777777" w:rsidR="00F94DFF" w:rsidRPr="002036B9" w:rsidRDefault="00F94DFF" w:rsidP="00F94DFF">
            <w:pPr>
              <w:spacing w:line="180" w:lineRule="exact"/>
              <w:jc w:val="center"/>
              <w:rPr>
                <w:color w:val="FF0000"/>
                <w:sz w:val="16"/>
                <w:szCs w:val="16"/>
              </w:rPr>
            </w:pPr>
          </w:p>
        </w:tc>
        <w:tc>
          <w:tcPr>
            <w:tcW w:w="572" w:type="dxa"/>
            <w:vAlign w:val="center"/>
          </w:tcPr>
          <w:p w14:paraId="76C25E3E" w14:textId="77777777" w:rsidR="00F94DFF" w:rsidRPr="002036B9" w:rsidRDefault="00F94DFF" w:rsidP="00F94DFF">
            <w:pPr>
              <w:spacing w:line="180" w:lineRule="exact"/>
              <w:jc w:val="center"/>
              <w:rPr>
                <w:sz w:val="16"/>
                <w:szCs w:val="16"/>
              </w:rPr>
            </w:pPr>
          </w:p>
        </w:tc>
        <w:tc>
          <w:tcPr>
            <w:tcW w:w="564" w:type="dxa"/>
            <w:vAlign w:val="center"/>
          </w:tcPr>
          <w:p w14:paraId="19A67081" w14:textId="77777777" w:rsidR="00F94DFF" w:rsidRPr="002036B9" w:rsidRDefault="00F94DFF" w:rsidP="00F94DFF">
            <w:pPr>
              <w:spacing w:line="180" w:lineRule="exact"/>
              <w:jc w:val="center"/>
              <w:rPr>
                <w:sz w:val="16"/>
                <w:szCs w:val="16"/>
              </w:rPr>
            </w:pPr>
          </w:p>
        </w:tc>
        <w:tc>
          <w:tcPr>
            <w:tcW w:w="5370" w:type="dxa"/>
            <w:vAlign w:val="center"/>
          </w:tcPr>
          <w:p w14:paraId="2136C1A2" w14:textId="77777777" w:rsidR="00F94DFF" w:rsidRPr="002036B9" w:rsidRDefault="00F94DFF" w:rsidP="00F94DFF">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技能実習指導員、生活指導員に対し、正確に報告・連絡・相談をしている。</w:t>
            </w:r>
          </w:p>
          <w:p w14:paraId="4CAF233E" w14:textId="77777777" w:rsidR="00F94DFF" w:rsidRPr="002036B9" w:rsidRDefault="00F94DFF" w:rsidP="00F94DFF">
            <w:pPr>
              <w:spacing w:line="180" w:lineRule="exact"/>
              <w:rPr>
                <w:rFonts w:ascii="ＭＳ 明朝" w:eastAsia="ＭＳ 明朝" w:hAnsi="ＭＳ 明朝"/>
                <w:sz w:val="14"/>
                <w:szCs w:val="14"/>
              </w:rPr>
            </w:pPr>
            <w:r w:rsidRPr="00074B65">
              <w:rPr>
                <w:rFonts w:ascii="Arial" w:hAnsi="Arial" w:cs="Arial"/>
                <w:color w:val="222222"/>
                <w:sz w:val="14"/>
                <w:szCs w:val="14"/>
                <w:lang w:val="en"/>
              </w:rPr>
              <w:t>Eksaktong nag-uulat, nakikipag-ugnayan, at nagtatanong sa tagapagturo ng teknikal na pagsasanay at tagapayo sa buhay.</w:t>
            </w:r>
          </w:p>
        </w:tc>
      </w:tr>
      <w:tr w:rsidR="00F94DFF" w:rsidRPr="002036B9" w14:paraId="0E997828" w14:textId="77777777" w:rsidTr="00F94DFF">
        <w:trPr>
          <w:trHeight w:val="506"/>
        </w:trPr>
        <w:tc>
          <w:tcPr>
            <w:tcW w:w="2562" w:type="dxa"/>
            <w:vMerge w:val="restart"/>
            <w:vAlign w:val="center"/>
          </w:tcPr>
          <w:p w14:paraId="58EEA671" w14:textId="77777777" w:rsidR="00F94DFF" w:rsidRPr="002036B9" w:rsidRDefault="00F94DFF" w:rsidP="00F94DFF">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チャレンジ意欲</w:t>
            </w:r>
          </w:p>
          <w:p w14:paraId="5674207B" w14:textId="77777777" w:rsidR="00F94DFF" w:rsidRPr="002036B9" w:rsidRDefault="00F94DFF" w:rsidP="00F94DFF">
            <w:pPr>
              <w:spacing w:line="180" w:lineRule="exact"/>
              <w:jc w:val="center"/>
              <w:rPr>
                <w:sz w:val="14"/>
                <w:szCs w:val="14"/>
              </w:rPr>
            </w:pPr>
            <w:r w:rsidRPr="00074B65">
              <w:rPr>
                <w:rStyle w:val="hps"/>
                <w:rFonts w:ascii="Arial" w:hAnsi="Arial" w:cs="Arial"/>
                <w:color w:val="222222"/>
                <w:sz w:val="14"/>
                <w:szCs w:val="14"/>
                <w:lang w:val="en"/>
              </w:rPr>
              <w:t>Hangarin sa challenge</w:t>
            </w:r>
          </w:p>
        </w:tc>
        <w:tc>
          <w:tcPr>
            <w:tcW w:w="571" w:type="dxa"/>
            <w:vAlign w:val="center"/>
          </w:tcPr>
          <w:p w14:paraId="400EE9F2" w14:textId="77777777" w:rsidR="00F94DFF" w:rsidRPr="002036B9" w:rsidRDefault="00F94DFF" w:rsidP="00F94DFF">
            <w:pPr>
              <w:spacing w:line="180" w:lineRule="exact"/>
              <w:jc w:val="center"/>
              <w:rPr>
                <w:color w:val="FF0000"/>
                <w:sz w:val="16"/>
                <w:szCs w:val="16"/>
              </w:rPr>
            </w:pPr>
          </w:p>
        </w:tc>
        <w:tc>
          <w:tcPr>
            <w:tcW w:w="572" w:type="dxa"/>
            <w:vAlign w:val="center"/>
          </w:tcPr>
          <w:p w14:paraId="1731CBE6" w14:textId="77777777" w:rsidR="00F94DFF" w:rsidRPr="002036B9" w:rsidRDefault="00F94DFF" w:rsidP="00F94DFF">
            <w:pPr>
              <w:spacing w:line="180" w:lineRule="exact"/>
              <w:jc w:val="center"/>
              <w:rPr>
                <w:sz w:val="16"/>
                <w:szCs w:val="16"/>
              </w:rPr>
            </w:pPr>
          </w:p>
        </w:tc>
        <w:tc>
          <w:tcPr>
            <w:tcW w:w="564" w:type="dxa"/>
            <w:vAlign w:val="center"/>
          </w:tcPr>
          <w:p w14:paraId="6C67E801" w14:textId="77777777" w:rsidR="00F94DFF" w:rsidRPr="002036B9" w:rsidRDefault="00F94DFF" w:rsidP="00F94DFF">
            <w:pPr>
              <w:spacing w:line="180" w:lineRule="exact"/>
              <w:jc w:val="center"/>
              <w:rPr>
                <w:sz w:val="16"/>
                <w:szCs w:val="16"/>
              </w:rPr>
            </w:pPr>
          </w:p>
        </w:tc>
        <w:tc>
          <w:tcPr>
            <w:tcW w:w="5370" w:type="dxa"/>
            <w:vAlign w:val="center"/>
          </w:tcPr>
          <w:p w14:paraId="693C6A11" w14:textId="77777777" w:rsidR="00F94DFF" w:rsidRPr="002036B9" w:rsidRDefault="00F94DFF" w:rsidP="00F94DFF">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仕事を効率的に進められるように、作業の工夫や改善に取り組んでいる。</w:t>
            </w:r>
          </w:p>
          <w:p w14:paraId="4DBE0A2E" w14:textId="77777777" w:rsidR="00F94DFF" w:rsidRPr="002036B9" w:rsidRDefault="00F94DFF" w:rsidP="00F94DFF">
            <w:pPr>
              <w:spacing w:line="180" w:lineRule="exact"/>
              <w:rPr>
                <w:rFonts w:ascii="ＭＳ 明朝" w:eastAsia="ＭＳ 明朝" w:hAnsi="ＭＳ 明朝"/>
                <w:sz w:val="14"/>
                <w:szCs w:val="14"/>
              </w:rPr>
            </w:pPr>
            <w:r w:rsidRPr="00074B65">
              <w:rPr>
                <w:rStyle w:val="hps"/>
                <w:rFonts w:ascii="Arial" w:hAnsi="Arial" w:cs="Arial"/>
                <w:color w:val="222222"/>
                <w:sz w:val="14"/>
                <w:szCs w:val="14"/>
                <w:lang w:val="en"/>
              </w:rPr>
              <w:t>Upang maging mabisa sa trabaho, nagsisikap para mapasulong ang gawain at maging mapamaraan rito.</w:t>
            </w:r>
          </w:p>
        </w:tc>
      </w:tr>
      <w:tr w:rsidR="00F94DFF" w:rsidRPr="002036B9" w14:paraId="191D42A0" w14:textId="77777777" w:rsidTr="00F94DFF">
        <w:trPr>
          <w:trHeight w:val="506"/>
        </w:trPr>
        <w:tc>
          <w:tcPr>
            <w:tcW w:w="2562" w:type="dxa"/>
            <w:vMerge/>
          </w:tcPr>
          <w:p w14:paraId="30A34A28" w14:textId="77777777" w:rsidR="00F94DFF" w:rsidRPr="002036B9" w:rsidRDefault="00F94DFF" w:rsidP="00F94DFF">
            <w:pPr>
              <w:spacing w:line="180" w:lineRule="exact"/>
              <w:jc w:val="left"/>
              <w:rPr>
                <w:sz w:val="14"/>
                <w:szCs w:val="14"/>
              </w:rPr>
            </w:pPr>
          </w:p>
        </w:tc>
        <w:tc>
          <w:tcPr>
            <w:tcW w:w="571" w:type="dxa"/>
            <w:vAlign w:val="center"/>
          </w:tcPr>
          <w:p w14:paraId="0360C025" w14:textId="77777777" w:rsidR="00F94DFF" w:rsidRPr="002036B9" w:rsidRDefault="00F94DFF" w:rsidP="00F94DFF">
            <w:pPr>
              <w:spacing w:line="180" w:lineRule="exact"/>
              <w:jc w:val="center"/>
              <w:rPr>
                <w:color w:val="FF0000"/>
                <w:sz w:val="16"/>
                <w:szCs w:val="16"/>
              </w:rPr>
            </w:pPr>
          </w:p>
        </w:tc>
        <w:tc>
          <w:tcPr>
            <w:tcW w:w="572" w:type="dxa"/>
            <w:vAlign w:val="center"/>
          </w:tcPr>
          <w:p w14:paraId="31B7F63A" w14:textId="77777777" w:rsidR="00F94DFF" w:rsidRPr="002036B9" w:rsidRDefault="00F94DFF" w:rsidP="00F94DFF">
            <w:pPr>
              <w:spacing w:line="180" w:lineRule="exact"/>
              <w:jc w:val="center"/>
              <w:rPr>
                <w:sz w:val="16"/>
                <w:szCs w:val="16"/>
              </w:rPr>
            </w:pPr>
          </w:p>
        </w:tc>
        <w:tc>
          <w:tcPr>
            <w:tcW w:w="564" w:type="dxa"/>
            <w:vAlign w:val="center"/>
          </w:tcPr>
          <w:p w14:paraId="796DDE0B" w14:textId="77777777" w:rsidR="00F94DFF" w:rsidRPr="002036B9" w:rsidRDefault="00F94DFF" w:rsidP="00F94DFF">
            <w:pPr>
              <w:spacing w:line="180" w:lineRule="exact"/>
              <w:jc w:val="center"/>
              <w:rPr>
                <w:sz w:val="16"/>
                <w:szCs w:val="16"/>
              </w:rPr>
            </w:pPr>
          </w:p>
        </w:tc>
        <w:tc>
          <w:tcPr>
            <w:tcW w:w="5370" w:type="dxa"/>
            <w:vAlign w:val="center"/>
          </w:tcPr>
          <w:p w14:paraId="06EC3713" w14:textId="77777777" w:rsidR="00F94DFF" w:rsidRPr="002036B9" w:rsidRDefault="00F94DFF" w:rsidP="00F94DFF">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日本語能力検定受検等、日本語能力の向上に努めている。</w:t>
            </w:r>
          </w:p>
          <w:p w14:paraId="2F0976BF" w14:textId="77777777" w:rsidR="00F94DFF" w:rsidRPr="002036B9" w:rsidRDefault="00F94DFF" w:rsidP="00F94DFF">
            <w:pPr>
              <w:spacing w:line="180" w:lineRule="exact"/>
              <w:rPr>
                <w:rFonts w:ascii="ＭＳ 明朝" w:eastAsia="ＭＳ 明朝" w:hAnsi="ＭＳ 明朝"/>
                <w:sz w:val="14"/>
                <w:szCs w:val="14"/>
              </w:rPr>
            </w:pPr>
            <w:r w:rsidRPr="00074B65">
              <w:rPr>
                <w:rStyle w:val="hps"/>
                <w:rFonts w:ascii="Arial" w:hAnsi="Arial" w:cs="Arial" w:hint="eastAsia"/>
                <w:color w:val="222222"/>
                <w:sz w:val="14"/>
                <w:szCs w:val="14"/>
                <w:lang w:val="en"/>
              </w:rPr>
              <w:t>Nagsisi</w:t>
            </w:r>
            <w:r w:rsidRPr="00074B65">
              <w:rPr>
                <w:rStyle w:val="hps"/>
                <w:rFonts w:ascii="Arial" w:hAnsi="Arial" w:cs="Arial"/>
                <w:color w:val="222222"/>
                <w:sz w:val="14"/>
                <w:szCs w:val="14"/>
                <w:lang w:val="en"/>
              </w:rPr>
              <w:t>kap upang mapasulong ang kakayahan ng wikang Japanese, gaya ng pagkuha ng eksamen ng kakayahan ng wikang Japanese.</w:t>
            </w:r>
          </w:p>
        </w:tc>
      </w:tr>
      <w:tr w:rsidR="00F94DFF" w:rsidRPr="002036B9" w14:paraId="2F178CDE" w14:textId="77777777" w:rsidTr="00F94DFF">
        <w:trPr>
          <w:trHeight w:val="506"/>
        </w:trPr>
        <w:tc>
          <w:tcPr>
            <w:tcW w:w="2562" w:type="dxa"/>
            <w:vMerge w:val="restart"/>
            <w:vAlign w:val="center"/>
          </w:tcPr>
          <w:p w14:paraId="1291A14F" w14:textId="77777777" w:rsidR="00F94DFF" w:rsidRPr="002036B9" w:rsidRDefault="00F94DFF" w:rsidP="00F94DFF">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安全衛生及び諸ルールの遵守</w:t>
            </w:r>
          </w:p>
          <w:p w14:paraId="77E61B7A" w14:textId="77777777" w:rsidR="00F94DFF" w:rsidRPr="00D54240" w:rsidRDefault="00F94DFF" w:rsidP="00F94DFF">
            <w:pPr>
              <w:spacing w:line="180" w:lineRule="exact"/>
              <w:jc w:val="center"/>
              <w:rPr>
                <w:sz w:val="14"/>
                <w:szCs w:val="14"/>
                <w:lang w:val="de-DE"/>
              </w:rPr>
            </w:pPr>
            <w:r w:rsidRPr="00AC2AED">
              <w:rPr>
                <w:rStyle w:val="hps"/>
                <w:rFonts w:ascii="Arial" w:hAnsi="Arial" w:cs="Arial"/>
                <w:color w:val="222222"/>
                <w:sz w:val="14"/>
                <w:szCs w:val="12"/>
                <w:lang w:val="de-DE"/>
              </w:rPr>
              <w:t>Pagsunod sa mga tuntunin may kinalaman sa kaligtasan, kalinisan, at iba pa</w:t>
            </w:r>
          </w:p>
        </w:tc>
        <w:tc>
          <w:tcPr>
            <w:tcW w:w="571" w:type="dxa"/>
            <w:vAlign w:val="center"/>
          </w:tcPr>
          <w:p w14:paraId="51B917F9" w14:textId="77777777" w:rsidR="00F94DFF" w:rsidRPr="00D54240" w:rsidRDefault="00F94DFF" w:rsidP="00F94DFF">
            <w:pPr>
              <w:spacing w:line="180" w:lineRule="exact"/>
              <w:jc w:val="center"/>
              <w:rPr>
                <w:color w:val="FF0000"/>
                <w:sz w:val="16"/>
                <w:szCs w:val="16"/>
                <w:lang w:val="de-DE"/>
              </w:rPr>
            </w:pPr>
          </w:p>
        </w:tc>
        <w:tc>
          <w:tcPr>
            <w:tcW w:w="572" w:type="dxa"/>
            <w:vAlign w:val="center"/>
          </w:tcPr>
          <w:p w14:paraId="44D980A7" w14:textId="77777777" w:rsidR="00F94DFF" w:rsidRPr="00D54240" w:rsidRDefault="00F94DFF" w:rsidP="00F94DFF">
            <w:pPr>
              <w:spacing w:line="180" w:lineRule="exact"/>
              <w:jc w:val="center"/>
              <w:rPr>
                <w:sz w:val="16"/>
                <w:szCs w:val="16"/>
                <w:lang w:val="de-DE"/>
              </w:rPr>
            </w:pPr>
          </w:p>
        </w:tc>
        <w:tc>
          <w:tcPr>
            <w:tcW w:w="564" w:type="dxa"/>
            <w:vAlign w:val="center"/>
          </w:tcPr>
          <w:p w14:paraId="67294E4C" w14:textId="77777777" w:rsidR="00F94DFF" w:rsidRPr="00D54240" w:rsidRDefault="00F94DFF" w:rsidP="00F94DFF">
            <w:pPr>
              <w:spacing w:line="180" w:lineRule="exact"/>
              <w:jc w:val="center"/>
              <w:rPr>
                <w:sz w:val="16"/>
                <w:szCs w:val="16"/>
                <w:lang w:val="de-DE"/>
              </w:rPr>
            </w:pPr>
          </w:p>
        </w:tc>
        <w:tc>
          <w:tcPr>
            <w:tcW w:w="5370" w:type="dxa"/>
            <w:vAlign w:val="center"/>
          </w:tcPr>
          <w:p w14:paraId="36ADAC53" w14:textId="77777777" w:rsidR="00F94DFF" w:rsidRPr="002036B9" w:rsidRDefault="00F94DFF" w:rsidP="00F94DFF">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職場の安全規程の内容を正しく理解し、技能実習を行っている。</w:t>
            </w:r>
          </w:p>
          <w:p w14:paraId="3FB8C983" w14:textId="77777777" w:rsidR="00F94DFF" w:rsidRPr="002036B9" w:rsidRDefault="00F94DFF" w:rsidP="00F94DFF">
            <w:pPr>
              <w:spacing w:line="180" w:lineRule="exact"/>
              <w:rPr>
                <w:rFonts w:ascii="ＭＳ 明朝" w:eastAsia="ＭＳ 明朝" w:hAnsi="ＭＳ 明朝"/>
                <w:sz w:val="14"/>
                <w:szCs w:val="14"/>
              </w:rPr>
            </w:pPr>
            <w:r w:rsidRPr="00074B65">
              <w:rPr>
                <w:rStyle w:val="hps"/>
                <w:rFonts w:ascii="Arial" w:hAnsi="Arial" w:cs="Arial" w:hint="eastAsia"/>
                <w:color w:val="222222"/>
                <w:sz w:val="14"/>
                <w:szCs w:val="14"/>
              </w:rPr>
              <w:t xml:space="preserve">Nakakaintindi ng mga tuntunin </w:t>
            </w:r>
            <w:r w:rsidRPr="00074B65">
              <w:rPr>
                <w:rStyle w:val="hps"/>
                <w:rFonts w:ascii="Arial" w:hAnsi="Arial" w:cs="Arial"/>
                <w:color w:val="222222"/>
                <w:sz w:val="14"/>
                <w:szCs w:val="14"/>
              </w:rPr>
              <w:t>tungkol sa kaligtasan sa lugar ng trabaho sa tamang paraan, at gumagawa ng teknikal na pagsasanay alisunod rito.</w:t>
            </w:r>
          </w:p>
        </w:tc>
      </w:tr>
      <w:tr w:rsidR="00F94DFF" w:rsidRPr="002036B9" w14:paraId="78A9C9A9" w14:textId="77777777" w:rsidTr="00F94DFF">
        <w:trPr>
          <w:trHeight w:val="506"/>
        </w:trPr>
        <w:tc>
          <w:tcPr>
            <w:tcW w:w="2562" w:type="dxa"/>
            <w:vMerge/>
          </w:tcPr>
          <w:p w14:paraId="3583F82A" w14:textId="77777777" w:rsidR="00F94DFF" w:rsidRPr="002036B9" w:rsidRDefault="00F94DFF" w:rsidP="00F94DFF">
            <w:pPr>
              <w:spacing w:line="180" w:lineRule="exact"/>
              <w:jc w:val="center"/>
              <w:rPr>
                <w:sz w:val="16"/>
                <w:szCs w:val="16"/>
              </w:rPr>
            </w:pPr>
          </w:p>
        </w:tc>
        <w:tc>
          <w:tcPr>
            <w:tcW w:w="571" w:type="dxa"/>
            <w:vAlign w:val="center"/>
          </w:tcPr>
          <w:p w14:paraId="22D44318" w14:textId="77777777" w:rsidR="00F94DFF" w:rsidRPr="002036B9" w:rsidRDefault="00F94DFF" w:rsidP="00F94DFF">
            <w:pPr>
              <w:spacing w:line="180" w:lineRule="exact"/>
              <w:jc w:val="center"/>
              <w:rPr>
                <w:color w:val="FF0000"/>
                <w:sz w:val="16"/>
                <w:szCs w:val="16"/>
              </w:rPr>
            </w:pPr>
          </w:p>
        </w:tc>
        <w:tc>
          <w:tcPr>
            <w:tcW w:w="572" w:type="dxa"/>
            <w:vAlign w:val="center"/>
          </w:tcPr>
          <w:p w14:paraId="441EAF68" w14:textId="77777777" w:rsidR="00F94DFF" w:rsidRPr="002036B9" w:rsidRDefault="00F94DFF" w:rsidP="00F94DFF">
            <w:pPr>
              <w:spacing w:line="180" w:lineRule="exact"/>
              <w:jc w:val="center"/>
              <w:rPr>
                <w:sz w:val="16"/>
                <w:szCs w:val="16"/>
              </w:rPr>
            </w:pPr>
          </w:p>
        </w:tc>
        <w:tc>
          <w:tcPr>
            <w:tcW w:w="564" w:type="dxa"/>
            <w:vAlign w:val="center"/>
          </w:tcPr>
          <w:p w14:paraId="683C11C1" w14:textId="77777777" w:rsidR="00F94DFF" w:rsidRPr="002036B9" w:rsidRDefault="00F94DFF" w:rsidP="00F94DFF">
            <w:pPr>
              <w:spacing w:line="180" w:lineRule="exact"/>
              <w:jc w:val="center"/>
              <w:rPr>
                <w:sz w:val="16"/>
                <w:szCs w:val="16"/>
              </w:rPr>
            </w:pPr>
          </w:p>
        </w:tc>
        <w:tc>
          <w:tcPr>
            <w:tcW w:w="5370" w:type="dxa"/>
            <w:vAlign w:val="center"/>
          </w:tcPr>
          <w:p w14:paraId="6382054F" w14:textId="77777777" w:rsidR="00F94DFF" w:rsidRPr="002036B9" w:rsidRDefault="00F94DFF" w:rsidP="00F94DFF">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作業場の整理整頓する等、危険を誘発する要因の除去に努めている。</w:t>
            </w:r>
          </w:p>
          <w:p w14:paraId="0E128CA2" w14:textId="77777777" w:rsidR="00F94DFF" w:rsidRPr="002036B9" w:rsidRDefault="00F94DFF" w:rsidP="00F94DFF">
            <w:pPr>
              <w:spacing w:line="180" w:lineRule="exact"/>
              <w:rPr>
                <w:rFonts w:ascii="ＭＳ 明朝" w:eastAsia="ＭＳ 明朝" w:hAnsi="ＭＳ 明朝"/>
                <w:sz w:val="14"/>
                <w:szCs w:val="14"/>
              </w:rPr>
            </w:pPr>
            <w:r w:rsidRPr="00074B65">
              <w:rPr>
                <w:rStyle w:val="hps"/>
                <w:rFonts w:ascii="Arial" w:hAnsi="Arial" w:cs="Arial"/>
                <w:color w:val="222222"/>
                <w:sz w:val="14"/>
                <w:szCs w:val="14"/>
                <w:lang w:val="en"/>
              </w:rPr>
              <w:t>Nagsisikap upang alisin ang sanhi ng panganib, gaya ng pagiging masinop at maayos sa lugar ng trabaho.</w:t>
            </w:r>
          </w:p>
        </w:tc>
      </w:tr>
    </w:tbl>
    <w:p w14:paraId="24AA5C0C" w14:textId="77777777" w:rsidR="00F94DFF" w:rsidRPr="002036B9" w:rsidRDefault="00F94DFF" w:rsidP="00F94DFF">
      <w:pPr>
        <w:rPr>
          <w:rFonts w:asciiTheme="majorEastAsia" w:eastAsiaTheme="majorEastAsia" w:hAnsiTheme="majorEastAsia" w:cs="メイリオ"/>
          <w:sz w:val="16"/>
          <w:szCs w:val="16"/>
        </w:rPr>
      </w:pPr>
    </w:p>
    <w:p w14:paraId="3699F161" w14:textId="77777777" w:rsidR="00F94DFF" w:rsidRPr="002036B9" w:rsidRDefault="00F94DFF" w:rsidP="00F94DFF">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Pr="002036B9">
        <w:rPr>
          <w:rFonts w:asciiTheme="majorEastAsia" w:eastAsiaTheme="majorEastAsia" w:hAnsiTheme="majorEastAsia" w:cs="メイリオ" w:hint="eastAsia"/>
          <w:b/>
          <w:sz w:val="16"/>
          <w:szCs w:val="16"/>
        </w:rPr>
        <w:t>．経験した業務に関する能力</w:t>
      </w:r>
      <w:r>
        <w:rPr>
          <w:rFonts w:asciiTheme="majorEastAsia" w:eastAsiaTheme="majorEastAsia" w:hAnsiTheme="majorEastAsia" w:cs="メイリオ" w:hint="eastAsia"/>
          <w:b/>
          <w:sz w:val="16"/>
          <w:szCs w:val="16"/>
        </w:rPr>
        <w:t xml:space="preserve">　</w:t>
      </w:r>
      <w:r w:rsidRPr="00074B65">
        <w:rPr>
          <w:rStyle w:val="hps"/>
          <w:rFonts w:ascii="Arial" w:hAnsi="Arial" w:cs="Arial"/>
          <w:b/>
          <w:color w:val="222222"/>
          <w:sz w:val="16"/>
          <w:szCs w:val="16"/>
          <w:lang w:val="en"/>
        </w:rPr>
        <w:t>Kakayahan sa trabaho na naranasan</w:t>
      </w:r>
    </w:p>
    <w:p w14:paraId="4ACDF8D8" w14:textId="77777777" w:rsidR="00F94DFF" w:rsidRPr="002036B9" w:rsidRDefault="00F94DFF" w:rsidP="00F94DFF">
      <w:pPr>
        <w:tabs>
          <w:tab w:val="left" w:pos="3665"/>
          <w:tab w:val="left" w:pos="6080"/>
        </w:tabs>
        <w:spacing w:line="200" w:lineRule="exact"/>
        <w:ind w:leftChars="135" w:left="283"/>
        <w:rPr>
          <w:rStyle w:val="hps"/>
          <w:rFonts w:ascii="Arial" w:hAnsi="Arial" w:cs="Arial"/>
          <w:color w:val="222222"/>
          <w:sz w:val="14"/>
          <w:szCs w:val="14"/>
          <w:lang w:val="en"/>
        </w:rPr>
      </w:pPr>
      <w:r w:rsidRPr="002036B9">
        <w:rPr>
          <w:rFonts w:asciiTheme="majorEastAsia" w:eastAsiaTheme="majorEastAsia" w:hAnsiTheme="majorEastAsia" w:cs="メイリオ" w:hint="eastAsia"/>
          <w:sz w:val="14"/>
          <w:szCs w:val="14"/>
        </w:rPr>
        <w:t>Ａ：到達水準を十分に上回った</w:t>
      </w:r>
      <w:r w:rsidRPr="002036B9">
        <w:rPr>
          <w:rFonts w:asciiTheme="majorEastAsia" w:eastAsiaTheme="majorEastAsia" w:hAnsiTheme="majorEastAsia" w:cs="メイリオ" w:hint="eastAsia"/>
          <w:sz w:val="14"/>
          <w:szCs w:val="14"/>
        </w:rPr>
        <w:tab/>
        <w:t>Ｂ：到達水準に達した</w:t>
      </w:r>
      <w:r w:rsidRPr="002036B9">
        <w:rPr>
          <w:rFonts w:asciiTheme="majorEastAsia" w:eastAsiaTheme="majorEastAsia" w:hAnsiTheme="majorEastAsia" w:cs="メイリオ" w:hint="eastAsia"/>
          <w:sz w:val="14"/>
          <w:szCs w:val="14"/>
        </w:rPr>
        <w:tab/>
        <w:t>Ｃ：到達水準に達しなかった</w:t>
      </w:r>
    </w:p>
    <w:p w14:paraId="5AD051CE" w14:textId="77777777" w:rsidR="00F94DFF" w:rsidRPr="002036B9" w:rsidRDefault="00F94DFF" w:rsidP="00F94DF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rPr>
      </w:pPr>
      <w:r w:rsidRPr="00074B65">
        <w:rPr>
          <w:rStyle w:val="hps"/>
          <w:rFonts w:ascii="Arial" w:hAnsi="Arial" w:cs="Arial"/>
          <w:color w:val="222222"/>
          <w:sz w:val="14"/>
          <w:szCs w:val="14"/>
          <w:lang w:val="en"/>
        </w:rPr>
        <w:t>A:</w:t>
      </w:r>
      <w:r w:rsidRPr="00074B65">
        <w:rPr>
          <w:rStyle w:val="shorttext"/>
          <w:rFonts w:ascii="Arial" w:hAnsi="Arial" w:cs="Arial"/>
          <w:color w:val="222222"/>
          <w:sz w:val="14"/>
          <w:szCs w:val="14"/>
          <w:lang w:val="en"/>
        </w:rPr>
        <w:t xml:space="preserve"> </w:t>
      </w:r>
      <w:r w:rsidRPr="00AC2AED">
        <w:rPr>
          <w:rStyle w:val="hps"/>
          <w:rFonts w:ascii="Arial" w:hAnsi="Arial" w:cs="Arial"/>
          <w:color w:val="222222"/>
          <w:sz w:val="14"/>
          <w:szCs w:val="12"/>
          <w:lang w:val="en"/>
        </w:rPr>
        <w:t>Nakahigit nang sapat sa tunguhing pamantayan</w:t>
      </w:r>
      <w:r w:rsidRPr="002036B9">
        <w:rPr>
          <w:rFonts w:asciiTheme="majorEastAsia" w:eastAsiaTheme="majorEastAsia" w:hAnsiTheme="majorEastAsia" w:cs="メイリオ" w:hint="eastAsia"/>
          <w:sz w:val="14"/>
          <w:szCs w:val="14"/>
        </w:rPr>
        <w:t xml:space="preserve"> </w:t>
      </w:r>
      <w:r>
        <w:rPr>
          <w:rFonts w:asciiTheme="majorEastAsia" w:eastAsiaTheme="majorEastAsia" w:hAnsiTheme="majorEastAsia" w:cs="メイリオ" w:hint="eastAsia"/>
          <w:sz w:val="14"/>
          <w:szCs w:val="14"/>
        </w:rPr>
        <w:t xml:space="preserve">　</w:t>
      </w:r>
      <w:r w:rsidRPr="00074B65">
        <w:rPr>
          <w:rStyle w:val="hps"/>
          <w:rFonts w:ascii="Arial" w:hAnsi="Arial" w:cs="Arial"/>
          <w:color w:val="222222"/>
          <w:sz w:val="14"/>
          <w:szCs w:val="14"/>
          <w:lang w:val="en"/>
        </w:rPr>
        <w:t>B:</w:t>
      </w:r>
      <w:r w:rsidRPr="00074B65">
        <w:rPr>
          <w:rStyle w:val="shorttext"/>
          <w:rFonts w:ascii="Arial" w:hAnsi="Arial" w:cs="Arial"/>
          <w:color w:val="222222"/>
          <w:sz w:val="14"/>
          <w:szCs w:val="14"/>
          <w:lang w:val="en"/>
        </w:rPr>
        <w:t xml:space="preserve"> </w:t>
      </w:r>
      <w:r w:rsidRPr="00074B65">
        <w:rPr>
          <w:rStyle w:val="hps"/>
          <w:rFonts w:ascii="Arial" w:hAnsi="Arial" w:cs="Arial"/>
          <w:color w:val="222222"/>
          <w:sz w:val="14"/>
          <w:szCs w:val="14"/>
          <w:lang w:val="en"/>
        </w:rPr>
        <w:t>Umabot sa tunguhing pamantayan</w:t>
      </w:r>
      <w:r w:rsidRPr="002036B9">
        <w:rPr>
          <w:rFonts w:asciiTheme="majorEastAsia" w:eastAsiaTheme="majorEastAsia" w:hAnsiTheme="majorEastAsia" w:cs="メイリオ" w:hint="eastAsia"/>
          <w:sz w:val="14"/>
          <w:szCs w:val="14"/>
        </w:rPr>
        <w:t xml:space="preserve"> </w:t>
      </w:r>
      <w:r w:rsidRPr="002036B9">
        <w:rPr>
          <w:rFonts w:asciiTheme="majorEastAsia" w:eastAsiaTheme="majorEastAsia" w:hAnsiTheme="majorEastAsia" w:cs="メイリオ" w:hint="eastAsia"/>
          <w:sz w:val="14"/>
          <w:szCs w:val="14"/>
        </w:rPr>
        <w:tab/>
      </w:r>
      <w:r w:rsidRPr="00074B65">
        <w:rPr>
          <w:rStyle w:val="hps"/>
          <w:rFonts w:ascii="Arial" w:hAnsi="Arial" w:cs="Arial"/>
          <w:color w:val="222222"/>
          <w:sz w:val="14"/>
          <w:szCs w:val="14"/>
          <w:lang w:val="en"/>
        </w:rPr>
        <w:t>C:</w:t>
      </w:r>
      <w:r w:rsidRPr="00074B65">
        <w:rPr>
          <w:rStyle w:val="shorttext"/>
          <w:rFonts w:ascii="Arial" w:hAnsi="Arial" w:cs="Arial"/>
          <w:color w:val="222222"/>
          <w:sz w:val="14"/>
          <w:szCs w:val="14"/>
          <w:lang w:val="en"/>
        </w:rPr>
        <w:t xml:space="preserve"> </w:t>
      </w:r>
      <w:r w:rsidRPr="00074B65">
        <w:rPr>
          <w:rStyle w:val="hps"/>
          <w:rFonts w:ascii="Arial" w:hAnsi="Arial" w:cs="Arial"/>
          <w:color w:val="222222"/>
          <w:sz w:val="14"/>
          <w:szCs w:val="14"/>
          <w:lang w:val="en"/>
        </w:rPr>
        <w:t>Hindi umabot sa tunguhing pamantayan</w:t>
      </w:r>
    </w:p>
    <w:tbl>
      <w:tblPr>
        <w:tblStyle w:val="a3"/>
        <w:tblW w:w="9922" w:type="dxa"/>
        <w:tblInd w:w="392" w:type="dxa"/>
        <w:tblLayout w:type="fixed"/>
        <w:tblLook w:val="04A0" w:firstRow="1" w:lastRow="0" w:firstColumn="1" w:lastColumn="0" w:noHBand="0" w:noVBand="1"/>
      </w:tblPr>
      <w:tblGrid>
        <w:gridCol w:w="2551"/>
        <w:gridCol w:w="609"/>
        <w:gridCol w:w="609"/>
        <w:gridCol w:w="610"/>
        <w:gridCol w:w="5543"/>
      </w:tblGrid>
      <w:tr w:rsidR="00F94DFF" w:rsidRPr="002036B9" w14:paraId="7914B32F" w14:textId="77777777" w:rsidTr="00F94DFF">
        <w:trPr>
          <w:trHeight w:val="520"/>
        </w:trPr>
        <w:tc>
          <w:tcPr>
            <w:tcW w:w="2551" w:type="dxa"/>
            <w:vMerge w:val="restart"/>
            <w:vAlign w:val="center"/>
          </w:tcPr>
          <w:p w14:paraId="04DF35CA" w14:textId="77777777" w:rsidR="00F94DFF" w:rsidRPr="002036B9" w:rsidRDefault="00F94DFF" w:rsidP="00F94DFF">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必須業務・関連業務別</w:t>
            </w:r>
          </w:p>
          <w:p w14:paraId="021F33B8" w14:textId="77777777" w:rsidR="00F94DFF" w:rsidRPr="002036B9" w:rsidRDefault="00F94DFF" w:rsidP="00F94DFF">
            <w:pPr>
              <w:spacing w:line="160" w:lineRule="exact"/>
              <w:jc w:val="center"/>
              <w:rPr>
                <w:sz w:val="14"/>
                <w:szCs w:val="14"/>
              </w:rPr>
            </w:pPr>
            <w:r w:rsidRPr="00AC2AED">
              <w:rPr>
                <w:rFonts w:ascii="Arial" w:hAnsi="Arial" w:cs="Arial" w:hint="eastAsia"/>
                <w:color w:val="222222"/>
                <w:sz w:val="14"/>
                <w:szCs w:val="14"/>
                <w:lang w:val="en"/>
              </w:rPr>
              <w:t xml:space="preserve">Hinihiling na </w:t>
            </w:r>
            <w:r w:rsidRPr="00AC2AED">
              <w:rPr>
                <w:rFonts w:ascii="Arial" w:hAnsi="Arial" w:cs="Arial"/>
                <w:color w:val="222222"/>
                <w:sz w:val="14"/>
                <w:szCs w:val="14"/>
                <w:lang w:val="en"/>
              </w:rPr>
              <w:t>trabaho at kaugnay na trabaho</w:t>
            </w:r>
          </w:p>
        </w:tc>
        <w:tc>
          <w:tcPr>
            <w:tcW w:w="1828" w:type="dxa"/>
            <w:gridSpan w:val="3"/>
            <w:vAlign w:val="center"/>
          </w:tcPr>
          <w:p w14:paraId="020FC934" w14:textId="77777777" w:rsidR="00F94DFF" w:rsidRPr="002036B9" w:rsidRDefault="00F94DFF" w:rsidP="00F94DFF">
            <w:pPr>
              <w:spacing w:beforeLines="50" w:before="145"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14:paraId="32A67B94" w14:textId="77777777" w:rsidR="00F94DFF" w:rsidRPr="002036B9" w:rsidRDefault="00F94DFF" w:rsidP="00F94DFF">
            <w:pPr>
              <w:spacing w:line="160" w:lineRule="exact"/>
              <w:jc w:val="center"/>
              <w:rPr>
                <w:rFonts w:asciiTheme="majorEastAsia" w:eastAsiaTheme="majorEastAsia" w:hAnsiTheme="majorEastAsia"/>
                <w:sz w:val="14"/>
                <w:szCs w:val="14"/>
              </w:rPr>
            </w:pPr>
            <w:r w:rsidRPr="00AC2AED">
              <w:rPr>
                <w:rFonts w:ascii="Arial" w:hAnsi="Arial" w:cs="Arial"/>
                <w:color w:val="222222"/>
                <w:sz w:val="12"/>
                <w:szCs w:val="14"/>
                <w:lang w:val="en"/>
              </w:rPr>
              <w:t>Pagsusuri ng organisasyong nagbibigay ng teknikal na pagsasanay</w:t>
            </w:r>
          </w:p>
        </w:tc>
        <w:tc>
          <w:tcPr>
            <w:tcW w:w="5543" w:type="dxa"/>
            <w:vMerge w:val="restart"/>
            <w:vAlign w:val="center"/>
          </w:tcPr>
          <w:p w14:paraId="37DFA345" w14:textId="77777777" w:rsidR="00F94DFF" w:rsidRPr="002036B9" w:rsidRDefault="00F94DFF" w:rsidP="00F94DFF">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内容</w:t>
            </w:r>
          </w:p>
          <w:p w14:paraId="19875D58" w14:textId="77777777" w:rsidR="00F94DFF" w:rsidRPr="002036B9" w:rsidRDefault="00F94DFF" w:rsidP="00F94DFF">
            <w:pPr>
              <w:spacing w:line="160" w:lineRule="exact"/>
              <w:jc w:val="center"/>
              <w:rPr>
                <w:sz w:val="14"/>
                <w:szCs w:val="14"/>
              </w:rPr>
            </w:pPr>
            <w:r w:rsidRPr="00074B65">
              <w:rPr>
                <w:rStyle w:val="hps"/>
                <w:rFonts w:ascii="Arial" w:hAnsi="Arial" w:cs="Arial"/>
                <w:color w:val="222222"/>
                <w:sz w:val="14"/>
                <w:szCs w:val="14"/>
                <w:lang w:val="en"/>
              </w:rPr>
              <w:t>Nilalaman</w:t>
            </w:r>
          </w:p>
        </w:tc>
      </w:tr>
      <w:tr w:rsidR="00F94DFF" w:rsidRPr="002036B9" w14:paraId="7F7CED26" w14:textId="77777777" w:rsidTr="00F94DFF">
        <w:trPr>
          <w:trHeight w:val="106"/>
        </w:trPr>
        <w:tc>
          <w:tcPr>
            <w:tcW w:w="2551" w:type="dxa"/>
            <w:vMerge/>
          </w:tcPr>
          <w:p w14:paraId="2A2B1773" w14:textId="77777777" w:rsidR="00F94DFF" w:rsidRPr="002036B9" w:rsidRDefault="00F94DFF" w:rsidP="00F94DFF">
            <w:pPr>
              <w:spacing w:line="160" w:lineRule="exact"/>
              <w:rPr>
                <w:sz w:val="14"/>
                <w:szCs w:val="14"/>
              </w:rPr>
            </w:pPr>
          </w:p>
        </w:tc>
        <w:tc>
          <w:tcPr>
            <w:tcW w:w="609" w:type="dxa"/>
            <w:vAlign w:val="center"/>
          </w:tcPr>
          <w:p w14:paraId="522F568A" w14:textId="77777777" w:rsidR="00F94DFF" w:rsidRPr="002036B9" w:rsidRDefault="00F94DFF" w:rsidP="00F94DFF">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609" w:type="dxa"/>
            <w:vAlign w:val="center"/>
          </w:tcPr>
          <w:p w14:paraId="7D17DC13" w14:textId="77777777" w:rsidR="00F94DFF" w:rsidRPr="002036B9" w:rsidRDefault="00F94DFF" w:rsidP="00F94DFF">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610" w:type="dxa"/>
            <w:vAlign w:val="center"/>
          </w:tcPr>
          <w:p w14:paraId="1762ACFB" w14:textId="77777777" w:rsidR="00F94DFF" w:rsidRPr="002036B9" w:rsidRDefault="00F94DFF" w:rsidP="00F94DFF">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543" w:type="dxa"/>
            <w:vMerge/>
          </w:tcPr>
          <w:p w14:paraId="3F92D833" w14:textId="77777777" w:rsidR="00F94DFF" w:rsidRPr="002036B9" w:rsidRDefault="00F94DFF" w:rsidP="00F94DFF">
            <w:pPr>
              <w:spacing w:line="160" w:lineRule="exact"/>
              <w:rPr>
                <w:sz w:val="14"/>
                <w:szCs w:val="14"/>
              </w:rPr>
            </w:pPr>
          </w:p>
        </w:tc>
      </w:tr>
      <w:tr w:rsidR="00006425" w:rsidRPr="002036B9" w14:paraId="23079F8C" w14:textId="77777777" w:rsidTr="00F94DFF">
        <w:trPr>
          <w:trHeight w:val="457"/>
        </w:trPr>
        <w:tc>
          <w:tcPr>
            <w:tcW w:w="2551" w:type="dxa"/>
            <w:vMerge w:val="restart"/>
            <w:vAlign w:val="center"/>
          </w:tcPr>
          <w:p w14:paraId="76A2B5B9" w14:textId="77777777" w:rsidR="00006425" w:rsidRPr="002036B9" w:rsidRDefault="00006425" w:rsidP="00006425">
            <w:pPr>
              <w:spacing w:line="16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必須業務</w:t>
            </w:r>
          </w:p>
          <w:p w14:paraId="5B228233" w14:textId="77777777" w:rsidR="00006425" w:rsidRPr="002036B9" w:rsidRDefault="00006425" w:rsidP="00006425">
            <w:pPr>
              <w:spacing w:line="160" w:lineRule="exact"/>
              <w:jc w:val="center"/>
              <w:rPr>
                <w:sz w:val="14"/>
                <w:szCs w:val="14"/>
              </w:rPr>
            </w:pPr>
            <w:r w:rsidRPr="00074B65">
              <w:rPr>
                <w:rStyle w:val="hps"/>
                <w:rFonts w:ascii="Arial" w:hAnsi="Arial" w:cs="Arial"/>
                <w:color w:val="222222"/>
                <w:sz w:val="14"/>
                <w:szCs w:val="14"/>
                <w:lang w:val="en"/>
              </w:rPr>
              <w:t>Hinihiling na trabaho</w:t>
            </w:r>
          </w:p>
        </w:tc>
        <w:tc>
          <w:tcPr>
            <w:tcW w:w="609" w:type="dxa"/>
            <w:vAlign w:val="center"/>
          </w:tcPr>
          <w:p w14:paraId="55E9D271" w14:textId="77777777" w:rsidR="00006425" w:rsidRPr="002036B9" w:rsidRDefault="00006425" w:rsidP="00006425">
            <w:pPr>
              <w:spacing w:line="160" w:lineRule="exact"/>
              <w:jc w:val="center"/>
              <w:rPr>
                <w:sz w:val="14"/>
                <w:szCs w:val="14"/>
              </w:rPr>
            </w:pPr>
          </w:p>
        </w:tc>
        <w:tc>
          <w:tcPr>
            <w:tcW w:w="609" w:type="dxa"/>
          </w:tcPr>
          <w:p w14:paraId="063B12D2" w14:textId="77777777" w:rsidR="00006425" w:rsidRPr="002036B9" w:rsidRDefault="00006425" w:rsidP="00006425">
            <w:pPr>
              <w:spacing w:line="160" w:lineRule="exact"/>
              <w:rPr>
                <w:sz w:val="14"/>
                <w:szCs w:val="14"/>
              </w:rPr>
            </w:pPr>
          </w:p>
        </w:tc>
        <w:tc>
          <w:tcPr>
            <w:tcW w:w="610" w:type="dxa"/>
          </w:tcPr>
          <w:p w14:paraId="234DA6A2" w14:textId="77777777" w:rsidR="00006425" w:rsidRPr="002036B9" w:rsidRDefault="00006425" w:rsidP="00006425">
            <w:pPr>
              <w:spacing w:line="160" w:lineRule="exact"/>
              <w:jc w:val="left"/>
              <w:rPr>
                <w:rFonts w:asciiTheme="majorHAnsi" w:eastAsiaTheme="majorEastAsia" w:hAnsiTheme="majorHAnsi" w:cstheme="majorHAnsi"/>
                <w:sz w:val="14"/>
                <w:szCs w:val="14"/>
              </w:rPr>
            </w:pPr>
          </w:p>
        </w:tc>
        <w:tc>
          <w:tcPr>
            <w:tcW w:w="5543" w:type="dxa"/>
            <w:vAlign w:val="center"/>
          </w:tcPr>
          <w:p w14:paraId="41D2A7EC" w14:textId="77777777" w:rsidR="00006425" w:rsidRPr="00571103" w:rsidRDefault="00006425" w:rsidP="00006425">
            <w:pPr>
              <w:spacing w:line="160" w:lineRule="exact"/>
              <w:rPr>
                <w:rFonts w:ascii="Arial" w:eastAsiaTheme="majorEastAsia" w:hAnsi="Arial" w:cs="Arial"/>
                <w:sz w:val="14"/>
                <w:szCs w:val="14"/>
                <w:lang w:val="fil-PH"/>
              </w:rPr>
            </w:pPr>
            <w:r w:rsidRPr="00571103">
              <w:rPr>
                <w:rFonts w:ascii="Arial" w:eastAsiaTheme="majorEastAsia" w:hAnsi="Arial" w:cs="Arial"/>
                <w:sz w:val="14"/>
                <w:szCs w:val="14"/>
                <w:lang w:val="fil-PH"/>
              </w:rPr>
              <w:t>ロープワーク、網地等の製作･補修作業</w:t>
            </w:r>
          </w:p>
          <w:p w14:paraId="5AB669D9" w14:textId="4980D9BB" w:rsidR="00006425" w:rsidRPr="006B0761" w:rsidRDefault="00006425" w:rsidP="00006425">
            <w:pPr>
              <w:spacing w:line="160" w:lineRule="exact"/>
              <w:rPr>
                <w:rFonts w:asciiTheme="majorHAnsi" w:hAnsiTheme="majorHAnsi" w:cstheme="majorHAnsi"/>
                <w:sz w:val="14"/>
                <w:szCs w:val="14"/>
              </w:rPr>
            </w:pPr>
            <w:r w:rsidRPr="00571103">
              <w:rPr>
                <w:rFonts w:ascii="Arial" w:eastAsiaTheme="majorEastAsia" w:hAnsi="Arial" w:cs="Arial"/>
                <w:sz w:val="14"/>
                <w:szCs w:val="14"/>
                <w:lang w:val="fil-PH"/>
              </w:rPr>
              <w:t>Paggawa ng rope work, pati produksiyon at pagkumpuni ng fishing net fabrics</w:t>
            </w:r>
          </w:p>
        </w:tc>
      </w:tr>
      <w:tr w:rsidR="00006425" w:rsidRPr="002036B9" w14:paraId="06982D48" w14:textId="77777777" w:rsidTr="00F94DFF">
        <w:trPr>
          <w:trHeight w:val="407"/>
        </w:trPr>
        <w:tc>
          <w:tcPr>
            <w:tcW w:w="2551" w:type="dxa"/>
            <w:vMerge/>
          </w:tcPr>
          <w:p w14:paraId="76807F0B" w14:textId="77777777" w:rsidR="00006425" w:rsidRPr="002036B9" w:rsidRDefault="00006425" w:rsidP="00006425">
            <w:pPr>
              <w:spacing w:line="160" w:lineRule="exact"/>
              <w:rPr>
                <w:sz w:val="14"/>
                <w:szCs w:val="14"/>
              </w:rPr>
            </w:pPr>
          </w:p>
        </w:tc>
        <w:tc>
          <w:tcPr>
            <w:tcW w:w="609" w:type="dxa"/>
            <w:tcBorders>
              <w:top w:val="single" w:sz="4" w:space="0" w:color="auto"/>
            </w:tcBorders>
            <w:vAlign w:val="center"/>
          </w:tcPr>
          <w:p w14:paraId="3A96CA40" w14:textId="77777777" w:rsidR="00006425" w:rsidRPr="002036B9" w:rsidRDefault="00006425" w:rsidP="00006425">
            <w:pPr>
              <w:spacing w:line="160" w:lineRule="exact"/>
              <w:jc w:val="center"/>
              <w:rPr>
                <w:sz w:val="14"/>
                <w:szCs w:val="14"/>
              </w:rPr>
            </w:pPr>
          </w:p>
        </w:tc>
        <w:tc>
          <w:tcPr>
            <w:tcW w:w="609" w:type="dxa"/>
            <w:tcBorders>
              <w:top w:val="single" w:sz="4" w:space="0" w:color="auto"/>
            </w:tcBorders>
          </w:tcPr>
          <w:p w14:paraId="45D9B977" w14:textId="77777777" w:rsidR="00006425" w:rsidRPr="002036B9" w:rsidRDefault="00006425" w:rsidP="00006425">
            <w:pPr>
              <w:spacing w:line="160" w:lineRule="exact"/>
              <w:rPr>
                <w:sz w:val="14"/>
                <w:szCs w:val="14"/>
              </w:rPr>
            </w:pPr>
          </w:p>
        </w:tc>
        <w:tc>
          <w:tcPr>
            <w:tcW w:w="610" w:type="dxa"/>
            <w:tcBorders>
              <w:top w:val="single" w:sz="4" w:space="0" w:color="auto"/>
            </w:tcBorders>
          </w:tcPr>
          <w:p w14:paraId="4CACD742" w14:textId="77777777" w:rsidR="00006425" w:rsidRPr="002036B9" w:rsidRDefault="00006425" w:rsidP="00006425">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14:paraId="49852A31" w14:textId="77777777" w:rsidR="00006425" w:rsidRPr="00571103" w:rsidRDefault="00006425" w:rsidP="00006425">
            <w:pPr>
              <w:spacing w:line="160" w:lineRule="exact"/>
              <w:rPr>
                <w:rFonts w:ascii="Arial" w:eastAsiaTheme="majorEastAsia" w:hAnsi="Arial" w:cs="Arial"/>
                <w:sz w:val="14"/>
                <w:szCs w:val="14"/>
                <w:lang w:val="fil-PH"/>
              </w:rPr>
            </w:pPr>
            <w:r w:rsidRPr="00571103">
              <w:rPr>
                <w:rFonts w:ascii="Arial" w:eastAsiaTheme="majorEastAsia" w:hAnsi="Arial" w:cs="Arial"/>
                <w:sz w:val="14"/>
                <w:szCs w:val="14"/>
                <w:lang w:val="fil-PH"/>
              </w:rPr>
              <w:t>網地の縮結計算作業</w:t>
            </w:r>
          </w:p>
          <w:p w14:paraId="085A2DB5" w14:textId="14B0889F" w:rsidR="00006425" w:rsidRPr="006B0761" w:rsidRDefault="00006425" w:rsidP="00006425">
            <w:pPr>
              <w:spacing w:line="160" w:lineRule="exact"/>
              <w:rPr>
                <w:rFonts w:asciiTheme="majorHAnsi" w:hAnsiTheme="majorHAnsi" w:cstheme="majorHAnsi"/>
                <w:sz w:val="14"/>
                <w:szCs w:val="14"/>
              </w:rPr>
            </w:pPr>
            <w:r w:rsidRPr="00571103">
              <w:rPr>
                <w:rFonts w:ascii="Arial" w:eastAsiaTheme="majorEastAsia" w:hAnsi="Arial" w:cs="Arial"/>
                <w:sz w:val="14"/>
                <w:szCs w:val="14"/>
                <w:lang w:val="fil-PH"/>
              </w:rPr>
              <w:t>Kalkulasyon ng net fabric shortening</w:t>
            </w:r>
          </w:p>
        </w:tc>
      </w:tr>
      <w:tr w:rsidR="00006425" w:rsidRPr="002036B9" w14:paraId="056D782C" w14:textId="77777777" w:rsidTr="00F94DFF">
        <w:trPr>
          <w:trHeight w:val="427"/>
        </w:trPr>
        <w:tc>
          <w:tcPr>
            <w:tcW w:w="2551" w:type="dxa"/>
            <w:vMerge/>
          </w:tcPr>
          <w:p w14:paraId="170DE34C" w14:textId="77777777" w:rsidR="00006425" w:rsidRPr="002036B9" w:rsidRDefault="00006425" w:rsidP="00006425">
            <w:pPr>
              <w:spacing w:line="160" w:lineRule="exact"/>
              <w:rPr>
                <w:sz w:val="14"/>
                <w:szCs w:val="14"/>
              </w:rPr>
            </w:pPr>
          </w:p>
        </w:tc>
        <w:tc>
          <w:tcPr>
            <w:tcW w:w="609" w:type="dxa"/>
            <w:tcBorders>
              <w:top w:val="single" w:sz="4" w:space="0" w:color="auto"/>
            </w:tcBorders>
            <w:vAlign w:val="center"/>
          </w:tcPr>
          <w:p w14:paraId="0AD5A0AC" w14:textId="77777777" w:rsidR="00006425" w:rsidRPr="002036B9" w:rsidRDefault="00006425" w:rsidP="00006425">
            <w:pPr>
              <w:spacing w:line="160" w:lineRule="exact"/>
              <w:jc w:val="center"/>
              <w:rPr>
                <w:sz w:val="14"/>
                <w:szCs w:val="14"/>
              </w:rPr>
            </w:pPr>
          </w:p>
        </w:tc>
        <w:tc>
          <w:tcPr>
            <w:tcW w:w="609" w:type="dxa"/>
            <w:tcBorders>
              <w:top w:val="single" w:sz="4" w:space="0" w:color="auto"/>
            </w:tcBorders>
          </w:tcPr>
          <w:p w14:paraId="40819397" w14:textId="77777777" w:rsidR="00006425" w:rsidRPr="002036B9" w:rsidRDefault="00006425" w:rsidP="00006425">
            <w:pPr>
              <w:spacing w:line="160" w:lineRule="exact"/>
              <w:rPr>
                <w:sz w:val="14"/>
                <w:szCs w:val="14"/>
              </w:rPr>
            </w:pPr>
          </w:p>
        </w:tc>
        <w:tc>
          <w:tcPr>
            <w:tcW w:w="610" w:type="dxa"/>
            <w:tcBorders>
              <w:top w:val="single" w:sz="4" w:space="0" w:color="auto"/>
            </w:tcBorders>
          </w:tcPr>
          <w:p w14:paraId="4607EF08" w14:textId="77777777" w:rsidR="00006425" w:rsidRPr="002036B9" w:rsidRDefault="00006425" w:rsidP="00006425">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14:paraId="721F3E06" w14:textId="77777777" w:rsidR="00006425" w:rsidRPr="00571103" w:rsidRDefault="00006425" w:rsidP="00006425">
            <w:pPr>
              <w:spacing w:line="160" w:lineRule="exact"/>
              <w:rPr>
                <w:rFonts w:ascii="Arial" w:eastAsiaTheme="majorEastAsia" w:hAnsi="Arial" w:cs="Arial"/>
                <w:sz w:val="14"/>
                <w:szCs w:val="14"/>
                <w:lang w:val="fil-PH"/>
              </w:rPr>
            </w:pPr>
            <w:r w:rsidRPr="00571103">
              <w:rPr>
                <w:rFonts w:ascii="Arial" w:eastAsiaTheme="majorEastAsia" w:hAnsi="Arial" w:cs="Arial"/>
                <w:sz w:val="14"/>
                <w:szCs w:val="14"/>
                <w:lang w:val="fil-PH"/>
              </w:rPr>
              <w:t>漁具・漁労機械の操作作業</w:t>
            </w:r>
          </w:p>
          <w:p w14:paraId="2E68CC2C" w14:textId="339B5694" w:rsidR="00006425" w:rsidRPr="006B0761" w:rsidRDefault="00006425" w:rsidP="00006425">
            <w:pPr>
              <w:spacing w:line="160" w:lineRule="exact"/>
              <w:rPr>
                <w:rFonts w:asciiTheme="majorHAnsi" w:hAnsiTheme="majorHAnsi" w:cstheme="majorHAnsi"/>
                <w:sz w:val="14"/>
                <w:szCs w:val="14"/>
                <w:lang w:val="es-ES_tradnl"/>
              </w:rPr>
            </w:pPr>
            <w:r w:rsidRPr="00571103">
              <w:rPr>
                <w:rFonts w:ascii="Arial" w:eastAsiaTheme="majorEastAsia" w:hAnsi="Arial" w:cs="Arial"/>
                <w:sz w:val="14"/>
                <w:szCs w:val="14"/>
                <w:lang w:val="fil-PH"/>
              </w:rPr>
              <w:t>Operasyon ng mga gamit at makina sa pangingisda</w:t>
            </w:r>
          </w:p>
        </w:tc>
      </w:tr>
      <w:tr w:rsidR="00006425" w:rsidRPr="002036B9" w14:paraId="15CB0625" w14:textId="77777777" w:rsidTr="00F94DFF">
        <w:trPr>
          <w:trHeight w:val="405"/>
        </w:trPr>
        <w:tc>
          <w:tcPr>
            <w:tcW w:w="2551" w:type="dxa"/>
            <w:vMerge/>
          </w:tcPr>
          <w:p w14:paraId="53A7EEB3" w14:textId="77777777" w:rsidR="00006425" w:rsidRPr="002036B9" w:rsidRDefault="00006425" w:rsidP="00006425">
            <w:pPr>
              <w:spacing w:line="160" w:lineRule="exact"/>
              <w:rPr>
                <w:sz w:val="14"/>
                <w:szCs w:val="14"/>
              </w:rPr>
            </w:pPr>
          </w:p>
        </w:tc>
        <w:tc>
          <w:tcPr>
            <w:tcW w:w="609" w:type="dxa"/>
            <w:tcBorders>
              <w:top w:val="single" w:sz="4" w:space="0" w:color="auto"/>
            </w:tcBorders>
            <w:vAlign w:val="center"/>
          </w:tcPr>
          <w:p w14:paraId="6C7D2423" w14:textId="77777777" w:rsidR="00006425" w:rsidRPr="002036B9" w:rsidRDefault="00006425" w:rsidP="00006425">
            <w:pPr>
              <w:spacing w:line="160" w:lineRule="exact"/>
              <w:jc w:val="center"/>
              <w:rPr>
                <w:sz w:val="14"/>
                <w:szCs w:val="14"/>
              </w:rPr>
            </w:pPr>
          </w:p>
        </w:tc>
        <w:tc>
          <w:tcPr>
            <w:tcW w:w="609" w:type="dxa"/>
            <w:tcBorders>
              <w:top w:val="single" w:sz="4" w:space="0" w:color="auto"/>
            </w:tcBorders>
          </w:tcPr>
          <w:p w14:paraId="17E04E20" w14:textId="77777777" w:rsidR="00006425" w:rsidRPr="002036B9" w:rsidRDefault="00006425" w:rsidP="00006425">
            <w:pPr>
              <w:spacing w:line="160" w:lineRule="exact"/>
              <w:rPr>
                <w:sz w:val="14"/>
                <w:szCs w:val="14"/>
              </w:rPr>
            </w:pPr>
          </w:p>
        </w:tc>
        <w:tc>
          <w:tcPr>
            <w:tcW w:w="610" w:type="dxa"/>
            <w:tcBorders>
              <w:top w:val="single" w:sz="4" w:space="0" w:color="auto"/>
            </w:tcBorders>
          </w:tcPr>
          <w:p w14:paraId="1321DB66" w14:textId="77777777" w:rsidR="00006425" w:rsidRPr="002036B9" w:rsidRDefault="00006425" w:rsidP="00006425">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14:paraId="06F4A1A4" w14:textId="77777777" w:rsidR="00006425" w:rsidRPr="00571103" w:rsidRDefault="00006425" w:rsidP="00006425">
            <w:pPr>
              <w:spacing w:line="160" w:lineRule="exact"/>
              <w:rPr>
                <w:rFonts w:ascii="Arial" w:eastAsiaTheme="majorEastAsia" w:hAnsi="Arial" w:cs="Arial"/>
                <w:sz w:val="14"/>
                <w:szCs w:val="14"/>
                <w:lang w:val="fil-PH"/>
              </w:rPr>
            </w:pPr>
            <w:r w:rsidRPr="00571103">
              <w:rPr>
                <w:rFonts w:ascii="Arial" w:eastAsiaTheme="majorEastAsia" w:hAnsi="Arial" w:cs="Arial"/>
                <w:sz w:val="14"/>
                <w:szCs w:val="14"/>
                <w:lang w:val="fil-PH"/>
              </w:rPr>
              <w:t>集魚灯（竿）に関する作業</w:t>
            </w:r>
          </w:p>
          <w:p w14:paraId="0539CF1C" w14:textId="71E9BE82" w:rsidR="00006425" w:rsidRPr="006B0761" w:rsidRDefault="00006425" w:rsidP="00006425">
            <w:pPr>
              <w:spacing w:line="160" w:lineRule="exact"/>
              <w:rPr>
                <w:rFonts w:asciiTheme="majorHAnsi" w:hAnsiTheme="majorHAnsi" w:cstheme="majorHAnsi"/>
                <w:sz w:val="12"/>
                <w:szCs w:val="12"/>
              </w:rPr>
            </w:pPr>
            <w:r w:rsidRPr="00571103">
              <w:rPr>
                <w:rFonts w:ascii="Arial" w:eastAsiaTheme="majorEastAsia" w:hAnsi="Arial" w:cs="Arial"/>
                <w:sz w:val="14"/>
                <w:szCs w:val="14"/>
                <w:lang w:val="fil-PH"/>
              </w:rPr>
              <w:t>Paggawa kaugnay sa fishing light (pole)</w:t>
            </w:r>
          </w:p>
        </w:tc>
      </w:tr>
      <w:tr w:rsidR="00006425" w:rsidRPr="002036B9" w14:paraId="4D149504" w14:textId="77777777" w:rsidTr="00F94DFF">
        <w:trPr>
          <w:trHeight w:val="424"/>
        </w:trPr>
        <w:tc>
          <w:tcPr>
            <w:tcW w:w="2551" w:type="dxa"/>
            <w:vMerge/>
          </w:tcPr>
          <w:p w14:paraId="28B769EC" w14:textId="77777777" w:rsidR="00006425" w:rsidRPr="002036B9" w:rsidRDefault="00006425" w:rsidP="00006425">
            <w:pPr>
              <w:spacing w:line="160" w:lineRule="exact"/>
              <w:rPr>
                <w:sz w:val="14"/>
                <w:szCs w:val="14"/>
              </w:rPr>
            </w:pPr>
          </w:p>
        </w:tc>
        <w:tc>
          <w:tcPr>
            <w:tcW w:w="609" w:type="dxa"/>
            <w:tcBorders>
              <w:top w:val="single" w:sz="4" w:space="0" w:color="auto"/>
            </w:tcBorders>
            <w:vAlign w:val="center"/>
          </w:tcPr>
          <w:p w14:paraId="1F674A38" w14:textId="77777777" w:rsidR="00006425" w:rsidRPr="002036B9" w:rsidRDefault="00006425" w:rsidP="00006425">
            <w:pPr>
              <w:spacing w:line="160" w:lineRule="exact"/>
              <w:jc w:val="center"/>
              <w:rPr>
                <w:sz w:val="14"/>
                <w:szCs w:val="14"/>
              </w:rPr>
            </w:pPr>
          </w:p>
        </w:tc>
        <w:tc>
          <w:tcPr>
            <w:tcW w:w="609" w:type="dxa"/>
            <w:tcBorders>
              <w:top w:val="single" w:sz="4" w:space="0" w:color="auto"/>
            </w:tcBorders>
          </w:tcPr>
          <w:p w14:paraId="589704C2" w14:textId="77777777" w:rsidR="00006425" w:rsidRPr="002036B9" w:rsidRDefault="00006425" w:rsidP="00006425">
            <w:pPr>
              <w:spacing w:line="160" w:lineRule="exact"/>
              <w:rPr>
                <w:sz w:val="14"/>
                <w:szCs w:val="14"/>
              </w:rPr>
            </w:pPr>
          </w:p>
        </w:tc>
        <w:tc>
          <w:tcPr>
            <w:tcW w:w="610" w:type="dxa"/>
            <w:tcBorders>
              <w:top w:val="single" w:sz="4" w:space="0" w:color="auto"/>
            </w:tcBorders>
          </w:tcPr>
          <w:p w14:paraId="349E6C15" w14:textId="77777777" w:rsidR="00006425" w:rsidRPr="002036B9" w:rsidRDefault="00006425" w:rsidP="00006425">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14:paraId="083535F6" w14:textId="77777777" w:rsidR="00006425" w:rsidRPr="00571103" w:rsidRDefault="00006425" w:rsidP="00006425">
            <w:pPr>
              <w:spacing w:line="160" w:lineRule="exact"/>
              <w:rPr>
                <w:rFonts w:ascii="Arial" w:eastAsiaTheme="majorEastAsia" w:hAnsi="Arial" w:cs="Arial"/>
                <w:sz w:val="14"/>
                <w:szCs w:val="14"/>
                <w:lang w:val="fil-PH"/>
              </w:rPr>
            </w:pPr>
            <w:r w:rsidRPr="00571103">
              <w:rPr>
                <w:rFonts w:ascii="Arial" w:eastAsiaTheme="majorEastAsia" w:hAnsi="Arial" w:cs="Arial"/>
                <w:sz w:val="14"/>
                <w:szCs w:val="14"/>
                <w:lang w:val="fil-PH"/>
              </w:rPr>
              <w:t>漁獲物の選別・処理・整頓作業</w:t>
            </w:r>
          </w:p>
          <w:p w14:paraId="25E7EA4F" w14:textId="7C63D0DE" w:rsidR="00006425" w:rsidRPr="006B0761" w:rsidRDefault="00006425" w:rsidP="00006425">
            <w:pPr>
              <w:spacing w:line="160" w:lineRule="exact"/>
              <w:rPr>
                <w:rFonts w:asciiTheme="majorHAnsi" w:eastAsiaTheme="majorEastAsia" w:hAnsiTheme="majorHAnsi" w:cstheme="majorHAnsi"/>
                <w:sz w:val="14"/>
                <w:szCs w:val="14"/>
              </w:rPr>
            </w:pPr>
            <w:r w:rsidRPr="00571103">
              <w:rPr>
                <w:rFonts w:ascii="Arial" w:eastAsiaTheme="majorEastAsia" w:hAnsi="Arial" w:cs="Arial"/>
                <w:sz w:val="14"/>
                <w:szCs w:val="14"/>
                <w:lang w:val="fil-PH"/>
              </w:rPr>
              <w:t>Pagbubukod, pagproseso at pagsasaayos sa mga isdang nahuli</w:t>
            </w:r>
          </w:p>
        </w:tc>
      </w:tr>
      <w:tr w:rsidR="00006425" w:rsidRPr="002036B9" w14:paraId="72828704" w14:textId="77777777" w:rsidTr="00F94DFF">
        <w:trPr>
          <w:trHeight w:val="403"/>
        </w:trPr>
        <w:tc>
          <w:tcPr>
            <w:tcW w:w="2551" w:type="dxa"/>
            <w:vMerge w:val="restart"/>
            <w:vAlign w:val="center"/>
          </w:tcPr>
          <w:p w14:paraId="29A59CC3" w14:textId="77777777" w:rsidR="00006425" w:rsidRPr="002036B9" w:rsidRDefault="00006425" w:rsidP="00006425">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関連業務</w:t>
            </w:r>
          </w:p>
          <w:p w14:paraId="517BA44E" w14:textId="77777777" w:rsidR="00006425" w:rsidRPr="002036B9" w:rsidRDefault="00006425" w:rsidP="00006425">
            <w:pPr>
              <w:spacing w:afterLines="50" w:after="145" w:line="160" w:lineRule="exact"/>
              <w:jc w:val="center"/>
              <w:rPr>
                <w:sz w:val="14"/>
                <w:szCs w:val="14"/>
              </w:rPr>
            </w:pPr>
            <w:r w:rsidRPr="00074B65">
              <w:rPr>
                <w:rStyle w:val="hps"/>
                <w:rFonts w:ascii="Arial" w:hAnsi="Arial" w:cs="Arial"/>
                <w:color w:val="222222"/>
                <w:sz w:val="14"/>
                <w:szCs w:val="14"/>
                <w:lang w:val="en"/>
              </w:rPr>
              <w:t>Kaugnay na trabaho</w:t>
            </w:r>
          </w:p>
          <w:p w14:paraId="0F5B1869" w14:textId="77777777" w:rsidR="00006425" w:rsidRPr="002036B9" w:rsidRDefault="00006425" w:rsidP="00006425">
            <w:pPr>
              <w:spacing w:line="160" w:lineRule="exact"/>
              <w:jc w:val="center"/>
              <w:rPr>
                <w:sz w:val="14"/>
                <w:szCs w:val="14"/>
              </w:rPr>
            </w:pPr>
            <w:r w:rsidRPr="002036B9">
              <w:rPr>
                <w:rFonts w:asciiTheme="majorEastAsia" w:eastAsiaTheme="majorEastAsia" w:hAnsiTheme="majorEastAsia" w:hint="eastAsia"/>
                <w:sz w:val="12"/>
                <w:szCs w:val="12"/>
              </w:rPr>
              <w:t>(注)技能実習生が経験した業務のみを評価</w:t>
            </w:r>
          </w:p>
          <w:p w14:paraId="34C41FFB" w14:textId="77777777" w:rsidR="00006425" w:rsidRPr="002036B9" w:rsidRDefault="00006425" w:rsidP="00006425">
            <w:pPr>
              <w:spacing w:line="160" w:lineRule="exact"/>
              <w:jc w:val="center"/>
              <w:rPr>
                <w:sz w:val="14"/>
                <w:szCs w:val="14"/>
                <w:lang w:val="en"/>
              </w:rPr>
            </w:pPr>
            <w:r w:rsidRPr="00074B65">
              <w:rPr>
                <w:rStyle w:val="hps"/>
                <w:rFonts w:ascii="Arial" w:hAnsi="Arial" w:cs="Arial"/>
                <w:color w:val="222222"/>
                <w:sz w:val="10"/>
                <w:szCs w:val="10"/>
                <w:lang w:val="en"/>
              </w:rPr>
              <w:t>(</w:t>
            </w:r>
            <w:r w:rsidRPr="00074B65">
              <w:rPr>
                <w:rFonts w:ascii="Arial" w:hAnsi="Arial" w:cs="Arial"/>
                <w:color w:val="222222"/>
                <w:sz w:val="10"/>
                <w:szCs w:val="10"/>
                <w:lang w:val="en"/>
              </w:rPr>
              <w:t>Paalaala)Suriin lamang ang trabaho na naranasan ng tinuturuan sa teknikal na pagsasanay</w:t>
            </w:r>
          </w:p>
        </w:tc>
        <w:tc>
          <w:tcPr>
            <w:tcW w:w="609" w:type="dxa"/>
          </w:tcPr>
          <w:p w14:paraId="630B9D9F" w14:textId="77777777" w:rsidR="00006425" w:rsidRPr="002036B9" w:rsidRDefault="00006425" w:rsidP="00006425">
            <w:pPr>
              <w:spacing w:line="160" w:lineRule="exact"/>
              <w:rPr>
                <w:sz w:val="14"/>
                <w:szCs w:val="14"/>
              </w:rPr>
            </w:pPr>
          </w:p>
        </w:tc>
        <w:tc>
          <w:tcPr>
            <w:tcW w:w="609" w:type="dxa"/>
            <w:vAlign w:val="center"/>
          </w:tcPr>
          <w:p w14:paraId="4FAADADE" w14:textId="77777777" w:rsidR="00006425" w:rsidRPr="002036B9" w:rsidRDefault="00006425" w:rsidP="00006425">
            <w:pPr>
              <w:spacing w:line="160" w:lineRule="exact"/>
              <w:jc w:val="center"/>
              <w:rPr>
                <w:sz w:val="14"/>
                <w:szCs w:val="14"/>
              </w:rPr>
            </w:pPr>
          </w:p>
        </w:tc>
        <w:tc>
          <w:tcPr>
            <w:tcW w:w="610" w:type="dxa"/>
          </w:tcPr>
          <w:p w14:paraId="689B4505" w14:textId="77777777" w:rsidR="00006425" w:rsidRPr="002036B9" w:rsidRDefault="00006425" w:rsidP="00006425">
            <w:pPr>
              <w:spacing w:line="160" w:lineRule="exact"/>
              <w:jc w:val="left"/>
              <w:rPr>
                <w:rFonts w:asciiTheme="majorHAnsi" w:eastAsiaTheme="majorEastAsia" w:hAnsiTheme="majorHAnsi" w:cstheme="majorHAnsi"/>
                <w:sz w:val="14"/>
                <w:szCs w:val="14"/>
              </w:rPr>
            </w:pPr>
          </w:p>
        </w:tc>
        <w:tc>
          <w:tcPr>
            <w:tcW w:w="5543" w:type="dxa"/>
            <w:vAlign w:val="center"/>
          </w:tcPr>
          <w:p w14:paraId="60B566F6" w14:textId="77777777" w:rsidR="00006425" w:rsidRPr="00571103" w:rsidRDefault="00006425" w:rsidP="00006425">
            <w:pPr>
              <w:spacing w:line="160" w:lineRule="exact"/>
              <w:rPr>
                <w:rFonts w:ascii="Arial" w:eastAsiaTheme="majorEastAsia" w:hAnsi="Arial" w:cs="Arial"/>
                <w:sz w:val="14"/>
                <w:szCs w:val="14"/>
                <w:lang w:val="fil-PH"/>
              </w:rPr>
            </w:pPr>
            <w:r w:rsidRPr="00571103">
              <w:rPr>
                <w:rFonts w:ascii="Arial" w:eastAsiaTheme="majorEastAsia" w:hAnsi="Arial" w:cs="Arial"/>
                <w:sz w:val="14"/>
                <w:szCs w:val="14"/>
                <w:lang w:val="fil-PH"/>
              </w:rPr>
              <w:t>水揚げ作業の準備作業</w:t>
            </w:r>
          </w:p>
          <w:p w14:paraId="3860BEBF" w14:textId="2A3BE20E" w:rsidR="00006425" w:rsidRPr="006B0761" w:rsidRDefault="00006425" w:rsidP="00006425">
            <w:pPr>
              <w:spacing w:line="160" w:lineRule="exact"/>
              <w:rPr>
                <w:rFonts w:asciiTheme="majorHAnsi" w:hAnsiTheme="majorHAnsi" w:cstheme="majorHAnsi"/>
                <w:sz w:val="14"/>
                <w:szCs w:val="14"/>
              </w:rPr>
            </w:pPr>
            <w:r w:rsidRPr="00571103">
              <w:rPr>
                <w:rFonts w:ascii="Arial" w:eastAsiaTheme="majorEastAsia" w:hAnsi="Arial" w:cs="Arial"/>
                <w:sz w:val="14"/>
                <w:szCs w:val="14"/>
                <w:lang w:val="fil-PH"/>
              </w:rPr>
              <w:t>Preparasyon para sa pag-ahon mula sa dagat</w:t>
            </w:r>
          </w:p>
        </w:tc>
      </w:tr>
      <w:tr w:rsidR="00006425" w:rsidRPr="002036B9" w14:paraId="6EF15346" w14:textId="77777777" w:rsidTr="00F94DFF">
        <w:trPr>
          <w:trHeight w:val="437"/>
        </w:trPr>
        <w:tc>
          <w:tcPr>
            <w:tcW w:w="2551" w:type="dxa"/>
            <w:vMerge/>
          </w:tcPr>
          <w:p w14:paraId="1482984C" w14:textId="77777777" w:rsidR="00006425" w:rsidRPr="002036B9" w:rsidRDefault="00006425" w:rsidP="00006425">
            <w:pPr>
              <w:spacing w:line="160" w:lineRule="exact"/>
              <w:rPr>
                <w:sz w:val="14"/>
                <w:szCs w:val="14"/>
              </w:rPr>
            </w:pPr>
          </w:p>
        </w:tc>
        <w:tc>
          <w:tcPr>
            <w:tcW w:w="609" w:type="dxa"/>
          </w:tcPr>
          <w:p w14:paraId="71194830" w14:textId="77777777" w:rsidR="00006425" w:rsidRPr="002036B9" w:rsidRDefault="00006425" w:rsidP="00006425">
            <w:pPr>
              <w:spacing w:line="160" w:lineRule="exact"/>
              <w:rPr>
                <w:sz w:val="14"/>
                <w:szCs w:val="14"/>
              </w:rPr>
            </w:pPr>
          </w:p>
        </w:tc>
        <w:tc>
          <w:tcPr>
            <w:tcW w:w="609" w:type="dxa"/>
          </w:tcPr>
          <w:p w14:paraId="71F35C8F" w14:textId="77777777" w:rsidR="00006425" w:rsidRPr="002036B9" w:rsidRDefault="00006425" w:rsidP="00006425">
            <w:pPr>
              <w:spacing w:line="160" w:lineRule="exact"/>
              <w:rPr>
                <w:sz w:val="14"/>
                <w:szCs w:val="14"/>
              </w:rPr>
            </w:pPr>
          </w:p>
        </w:tc>
        <w:tc>
          <w:tcPr>
            <w:tcW w:w="610" w:type="dxa"/>
          </w:tcPr>
          <w:p w14:paraId="2032D55C" w14:textId="77777777" w:rsidR="00006425" w:rsidRPr="002036B9" w:rsidRDefault="00006425" w:rsidP="00006425">
            <w:pPr>
              <w:spacing w:line="160" w:lineRule="exact"/>
              <w:jc w:val="left"/>
              <w:rPr>
                <w:rFonts w:asciiTheme="majorHAnsi" w:eastAsiaTheme="majorEastAsia" w:hAnsiTheme="majorHAnsi" w:cstheme="majorHAnsi"/>
                <w:sz w:val="14"/>
                <w:szCs w:val="14"/>
              </w:rPr>
            </w:pPr>
          </w:p>
        </w:tc>
        <w:tc>
          <w:tcPr>
            <w:tcW w:w="5543" w:type="dxa"/>
            <w:vAlign w:val="center"/>
          </w:tcPr>
          <w:p w14:paraId="22CAC465" w14:textId="77777777" w:rsidR="00006425" w:rsidRPr="00571103" w:rsidRDefault="00006425" w:rsidP="00006425">
            <w:pPr>
              <w:spacing w:line="160" w:lineRule="exact"/>
              <w:rPr>
                <w:rFonts w:ascii="Arial" w:eastAsiaTheme="majorEastAsia" w:hAnsi="Arial" w:cs="Arial"/>
                <w:sz w:val="14"/>
                <w:szCs w:val="14"/>
                <w:lang w:val="fil-PH"/>
              </w:rPr>
            </w:pPr>
            <w:r w:rsidRPr="00571103">
              <w:rPr>
                <w:rFonts w:ascii="Arial" w:eastAsiaTheme="majorEastAsia" w:hAnsi="Arial" w:cs="Arial"/>
                <w:sz w:val="14"/>
                <w:szCs w:val="14"/>
                <w:lang w:val="fil-PH"/>
              </w:rPr>
              <w:t>水揚げ作業（陸上選別を含む。）</w:t>
            </w:r>
          </w:p>
          <w:p w14:paraId="1D52075E" w14:textId="57DD1BB3" w:rsidR="00006425" w:rsidRPr="006B0761" w:rsidRDefault="00006425" w:rsidP="00006425">
            <w:pPr>
              <w:spacing w:line="160" w:lineRule="exact"/>
              <w:rPr>
                <w:rFonts w:asciiTheme="majorHAnsi" w:hAnsiTheme="majorHAnsi" w:cstheme="majorHAnsi"/>
                <w:sz w:val="14"/>
                <w:szCs w:val="14"/>
              </w:rPr>
            </w:pPr>
            <w:r w:rsidRPr="00571103">
              <w:rPr>
                <w:rFonts w:ascii="Arial" w:eastAsiaTheme="majorEastAsia" w:hAnsi="Arial" w:cs="Arial"/>
                <w:sz w:val="14"/>
                <w:szCs w:val="14"/>
                <w:lang w:val="fil-PH"/>
              </w:rPr>
              <w:t>Pag-ahon mula sa dagat (pati pagbubukod sa ibabaw pagkatapos ng pag-ahon)</w:t>
            </w:r>
          </w:p>
        </w:tc>
      </w:tr>
      <w:tr w:rsidR="00006425" w:rsidRPr="002036B9" w14:paraId="15BF55EB" w14:textId="77777777" w:rsidTr="00F94DFF">
        <w:trPr>
          <w:trHeight w:val="401"/>
        </w:trPr>
        <w:tc>
          <w:tcPr>
            <w:tcW w:w="2551" w:type="dxa"/>
            <w:vMerge/>
          </w:tcPr>
          <w:p w14:paraId="3B149220" w14:textId="77777777" w:rsidR="00006425" w:rsidRPr="002036B9" w:rsidRDefault="00006425" w:rsidP="00006425">
            <w:pPr>
              <w:spacing w:line="160" w:lineRule="exact"/>
              <w:rPr>
                <w:sz w:val="14"/>
                <w:szCs w:val="14"/>
              </w:rPr>
            </w:pPr>
          </w:p>
        </w:tc>
        <w:tc>
          <w:tcPr>
            <w:tcW w:w="609" w:type="dxa"/>
            <w:vAlign w:val="center"/>
          </w:tcPr>
          <w:p w14:paraId="1F36AC78" w14:textId="77777777" w:rsidR="00006425" w:rsidRPr="002036B9" w:rsidRDefault="00006425" w:rsidP="00006425">
            <w:pPr>
              <w:spacing w:line="160" w:lineRule="exact"/>
              <w:jc w:val="center"/>
              <w:rPr>
                <w:sz w:val="14"/>
                <w:szCs w:val="14"/>
              </w:rPr>
            </w:pPr>
          </w:p>
        </w:tc>
        <w:tc>
          <w:tcPr>
            <w:tcW w:w="609" w:type="dxa"/>
          </w:tcPr>
          <w:p w14:paraId="0F833F14" w14:textId="77777777" w:rsidR="00006425" w:rsidRPr="002036B9" w:rsidRDefault="00006425" w:rsidP="00006425">
            <w:pPr>
              <w:spacing w:line="160" w:lineRule="exact"/>
              <w:rPr>
                <w:sz w:val="14"/>
                <w:szCs w:val="14"/>
              </w:rPr>
            </w:pPr>
          </w:p>
        </w:tc>
        <w:tc>
          <w:tcPr>
            <w:tcW w:w="610" w:type="dxa"/>
          </w:tcPr>
          <w:p w14:paraId="3917A0AF" w14:textId="77777777" w:rsidR="00006425" w:rsidRPr="002036B9" w:rsidRDefault="00006425" w:rsidP="00006425">
            <w:pPr>
              <w:spacing w:line="160" w:lineRule="exact"/>
              <w:jc w:val="left"/>
              <w:rPr>
                <w:rFonts w:asciiTheme="majorHAnsi" w:eastAsiaTheme="majorEastAsia" w:hAnsiTheme="majorHAnsi" w:cstheme="majorHAnsi"/>
                <w:sz w:val="14"/>
                <w:szCs w:val="14"/>
              </w:rPr>
            </w:pPr>
          </w:p>
        </w:tc>
        <w:tc>
          <w:tcPr>
            <w:tcW w:w="5543" w:type="dxa"/>
            <w:vAlign w:val="center"/>
          </w:tcPr>
          <w:p w14:paraId="3C55120D" w14:textId="77777777" w:rsidR="00006425" w:rsidRPr="00571103" w:rsidRDefault="00006425" w:rsidP="00006425">
            <w:pPr>
              <w:spacing w:line="160" w:lineRule="exact"/>
              <w:rPr>
                <w:rFonts w:ascii="Arial" w:eastAsiaTheme="majorEastAsia" w:hAnsi="Arial" w:cs="Arial"/>
                <w:sz w:val="14"/>
                <w:szCs w:val="14"/>
                <w:lang w:val="fil-PH"/>
              </w:rPr>
            </w:pPr>
            <w:r w:rsidRPr="00571103">
              <w:rPr>
                <w:rFonts w:ascii="Arial" w:eastAsiaTheme="majorEastAsia" w:hAnsi="Arial" w:cs="Arial"/>
                <w:sz w:val="14"/>
                <w:szCs w:val="14"/>
                <w:lang w:val="fil-PH"/>
              </w:rPr>
              <w:t>漁労機器点検作業</w:t>
            </w:r>
          </w:p>
          <w:p w14:paraId="65D0C917" w14:textId="26A255E4" w:rsidR="00006425" w:rsidRPr="006B0761" w:rsidRDefault="00006425" w:rsidP="00006425">
            <w:pPr>
              <w:spacing w:line="160" w:lineRule="exact"/>
              <w:rPr>
                <w:rFonts w:asciiTheme="majorHAnsi" w:hAnsiTheme="majorHAnsi" w:cstheme="majorHAnsi"/>
                <w:sz w:val="14"/>
                <w:szCs w:val="14"/>
              </w:rPr>
            </w:pPr>
            <w:r w:rsidRPr="00571103">
              <w:rPr>
                <w:rFonts w:ascii="Arial" w:eastAsiaTheme="majorEastAsia" w:hAnsi="Arial" w:cs="Arial"/>
                <w:sz w:val="14"/>
                <w:szCs w:val="14"/>
                <w:lang w:val="fil-PH"/>
              </w:rPr>
              <w:t>Pagsusuri ng mga gamit sa pangingisda</w:t>
            </w:r>
          </w:p>
        </w:tc>
      </w:tr>
    </w:tbl>
    <w:p w14:paraId="684FD4B0" w14:textId="77777777" w:rsidR="00F94DFF" w:rsidRPr="002036B9" w:rsidRDefault="00F94DFF" w:rsidP="00F94DFF">
      <w:pPr>
        <w:spacing w:beforeLines="50" w:before="145" w:line="160" w:lineRule="exact"/>
        <w:rPr>
          <w:rStyle w:val="hps"/>
          <w:rFonts w:ascii="Arial" w:hAnsi="Arial" w:cs="Arial"/>
          <w:b/>
          <w:color w:val="222222"/>
          <w:sz w:val="12"/>
          <w:szCs w:val="12"/>
          <w:lang w:val="en"/>
        </w:rPr>
      </w:pPr>
      <w:r w:rsidRPr="002036B9">
        <w:rPr>
          <w:rFonts w:asciiTheme="majorEastAsia" w:eastAsiaTheme="majorEastAsia" w:hAnsiTheme="majorEastAsia" w:cs="メイリオ" w:hint="eastAsia"/>
          <w:b/>
          <w:sz w:val="12"/>
          <w:szCs w:val="12"/>
        </w:rPr>
        <w:t xml:space="preserve">用語解説 </w:t>
      </w:r>
      <w:r w:rsidRPr="00074B65">
        <w:rPr>
          <w:rStyle w:val="hps"/>
          <w:rFonts w:ascii="Arial" w:hAnsi="Arial" w:cs="Arial"/>
          <w:b/>
          <w:color w:val="222222"/>
          <w:sz w:val="12"/>
          <w:szCs w:val="12"/>
          <w:lang w:val="en"/>
        </w:rPr>
        <w:t>Pagpapaliwanag ng pananalita</w:t>
      </w:r>
    </w:p>
    <w:p w14:paraId="599F463E" w14:textId="77777777" w:rsidR="00F94DFF" w:rsidRPr="002036B9" w:rsidRDefault="00F94DFF" w:rsidP="00F94DFF">
      <w:pPr>
        <w:spacing w:beforeLines="50" w:before="145" w:line="160" w:lineRule="exact"/>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■上記</w:t>
      </w:r>
      <w:r>
        <w:rPr>
          <w:rFonts w:asciiTheme="majorEastAsia" w:eastAsiaTheme="majorEastAsia" w:hAnsiTheme="majorEastAsia" w:cs="メイリオ" w:hint="eastAsia"/>
          <w:sz w:val="12"/>
          <w:szCs w:val="12"/>
        </w:rPr>
        <w:t>２</w:t>
      </w:r>
      <w:r w:rsidRPr="002036B9">
        <w:rPr>
          <w:rFonts w:asciiTheme="majorEastAsia" w:eastAsiaTheme="majorEastAsia" w:hAnsiTheme="majorEastAsia" w:cs="メイリオ" w:hint="eastAsia"/>
          <w:sz w:val="12"/>
          <w:szCs w:val="12"/>
        </w:rPr>
        <w:t xml:space="preserve">． </w:t>
      </w:r>
      <w:r w:rsidRPr="002036B9">
        <w:rPr>
          <w:rStyle w:val="hps"/>
          <w:rFonts w:ascii="Arial" w:hAnsi="Arial" w:cs="Arial" w:hint="eastAsia"/>
          <w:color w:val="222222"/>
          <w:sz w:val="12"/>
          <w:szCs w:val="12"/>
          <w:lang w:val="en"/>
        </w:rPr>
        <w:t xml:space="preserve"> </w:t>
      </w:r>
      <w:r>
        <w:rPr>
          <w:rFonts w:asciiTheme="majorEastAsia" w:eastAsiaTheme="majorEastAsia" w:hAnsiTheme="majorEastAsia" w:cs="メイリオ" w:hint="eastAsia"/>
          <w:sz w:val="12"/>
          <w:szCs w:val="12"/>
        </w:rPr>
        <w:t>2</w:t>
      </w:r>
      <w:r w:rsidRPr="00074B65">
        <w:rPr>
          <w:rStyle w:val="hps"/>
          <w:rFonts w:ascii="Arial" w:hAnsi="Arial" w:cs="Arial"/>
          <w:color w:val="222222"/>
          <w:sz w:val="12"/>
          <w:szCs w:val="12"/>
          <w:lang w:val="es-ES_tradnl"/>
        </w:rPr>
        <w:t>. na nakatala sa itaas</w:t>
      </w:r>
    </w:p>
    <w:p w14:paraId="4E569E5A" w14:textId="77777777" w:rsidR="00F94DFF" w:rsidRPr="002036B9" w:rsidRDefault="00F94DFF" w:rsidP="00F94DFF">
      <w:pPr>
        <w:spacing w:line="160" w:lineRule="exact"/>
        <w:ind w:leftChars="67" w:left="14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 必須業務</w:t>
      </w:r>
      <w:r>
        <w:rPr>
          <w:rFonts w:asciiTheme="majorEastAsia" w:eastAsiaTheme="majorEastAsia" w:hAnsiTheme="majorEastAsia" w:cs="メイリオ" w:hint="eastAsia"/>
          <w:sz w:val="12"/>
          <w:szCs w:val="12"/>
        </w:rPr>
        <w:t xml:space="preserve">　</w:t>
      </w:r>
      <w:r w:rsidRPr="00074B65">
        <w:rPr>
          <w:rStyle w:val="hps"/>
          <w:rFonts w:ascii="Arial" w:hAnsi="Arial" w:cs="Arial"/>
          <w:color w:val="222222"/>
          <w:sz w:val="12"/>
          <w:szCs w:val="12"/>
          <w:lang w:val="es-ES_tradnl"/>
        </w:rPr>
        <w:t>Hinihiling na trabaho</w:t>
      </w:r>
    </w:p>
    <w:p w14:paraId="6C05B6C3" w14:textId="77777777" w:rsidR="00F94DFF" w:rsidRPr="002036B9" w:rsidRDefault="00F94DFF" w:rsidP="00F94DF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技能等を修得するために必ず行わなければならない業務</w:t>
      </w:r>
    </w:p>
    <w:p w14:paraId="32414F67" w14:textId="77777777" w:rsidR="00F94DFF" w:rsidRPr="002036B9" w:rsidRDefault="00F94DFF" w:rsidP="00F94DFF">
      <w:pPr>
        <w:spacing w:line="160" w:lineRule="exact"/>
        <w:ind w:leftChars="202" w:left="424" w:firstLine="1"/>
        <w:rPr>
          <w:rFonts w:asciiTheme="majorEastAsia" w:eastAsiaTheme="majorEastAsia" w:hAnsiTheme="majorEastAsia" w:cs="メイリオ"/>
          <w:sz w:val="12"/>
          <w:szCs w:val="12"/>
        </w:rPr>
      </w:pPr>
      <w:r w:rsidRPr="00074B65">
        <w:rPr>
          <w:rStyle w:val="hps"/>
          <w:rFonts w:ascii="Arial" w:hAnsi="Arial" w:cs="Arial" w:hint="eastAsia"/>
          <w:color w:val="222222"/>
          <w:sz w:val="12"/>
          <w:szCs w:val="12"/>
          <w:lang w:val="en"/>
        </w:rPr>
        <w:t xml:space="preserve">Trabaho na </w:t>
      </w:r>
      <w:r w:rsidRPr="00074B65">
        <w:rPr>
          <w:rStyle w:val="hps"/>
          <w:rFonts w:ascii="Arial" w:hAnsi="Arial" w:cs="Arial"/>
          <w:color w:val="222222"/>
          <w:sz w:val="12"/>
          <w:szCs w:val="12"/>
          <w:lang w:val="en"/>
        </w:rPr>
        <w:t>dapat gawin upang makuha ang teknikal na kakayahan.</w:t>
      </w:r>
    </w:p>
    <w:p w14:paraId="0E8FDFF0" w14:textId="77777777" w:rsidR="00F94DFF" w:rsidRPr="002036B9" w:rsidRDefault="00F94DFF" w:rsidP="00F94DFF">
      <w:pPr>
        <w:spacing w:beforeLines="50" w:before="145" w:line="160" w:lineRule="exact"/>
        <w:ind w:leftChars="67" w:left="141"/>
        <w:rPr>
          <w:rStyle w:val="hps"/>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 関連業務</w:t>
      </w:r>
      <w:r>
        <w:rPr>
          <w:rFonts w:asciiTheme="majorEastAsia" w:eastAsiaTheme="majorEastAsia" w:hAnsiTheme="majorEastAsia" w:cs="メイリオ" w:hint="eastAsia"/>
          <w:sz w:val="12"/>
          <w:szCs w:val="12"/>
        </w:rPr>
        <w:t xml:space="preserve">　</w:t>
      </w:r>
      <w:r w:rsidRPr="00074B65">
        <w:rPr>
          <w:rStyle w:val="hps"/>
          <w:rFonts w:ascii="Arial" w:hAnsi="Arial" w:cs="Arial"/>
          <w:color w:val="222222"/>
          <w:sz w:val="12"/>
          <w:szCs w:val="12"/>
          <w:lang w:val="en"/>
        </w:rPr>
        <w:t>Kaugnay na trabaho</w:t>
      </w:r>
    </w:p>
    <w:p w14:paraId="408EB289" w14:textId="77777777" w:rsidR="00F94DFF" w:rsidRPr="002036B9" w:rsidRDefault="00F94DFF" w:rsidP="00F94DF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必須業務に携わる労働者が、当該職種・作業の生産工程において行う可能性のある業務のうち、必須業務には含まれないが、その業務が必須業務の技能等の向上に直接又は間接的に寄与する業務</w:t>
      </w:r>
    </w:p>
    <w:p w14:paraId="3D63FC06" w14:textId="77777777" w:rsidR="00F94DFF" w:rsidRPr="002036B9" w:rsidRDefault="00F94DFF" w:rsidP="00F94DFF">
      <w:pPr>
        <w:spacing w:line="160" w:lineRule="exact"/>
        <w:ind w:leftChars="202" w:left="424" w:firstLine="1"/>
        <w:rPr>
          <w:rStyle w:val="hps"/>
          <w:rFonts w:ascii="Arial" w:hAnsi="Arial" w:cs="Arial"/>
          <w:color w:val="222222"/>
          <w:sz w:val="12"/>
          <w:szCs w:val="12"/>
          <w:lang w:val="en"/>
        </w:rPr>
      </w:pPr>
      <w:r w:rsidRPr="00074B65">
        <w:rPr>
          <w:rStyle w:val="hps"/>
          <w:rFonts w:ascii="Arial" w:hAnsi="Arial" w:cs="Arial"/>
          <w:color w:val="222222"/>
          <w:sz w:val="12"/>
          <w:szCs w:val="12"/>
          <w:lang w:val="en"/>
        </w:rPr>
        <w:t>Sa mga trabaho na maaaring gawin ng manggagawang makibahagi sa hinihiling na trabaho</w:t>
      </w:r>
      <w:r w:rsidRPr="00074B65">
        <w:rPr>
          <w:rStyle w:val="hps"/>
          <w:rFonts w:ascii="Arial" w:hAnsi="Arial" w:cs="Arial" w:hint="eastAsia"/>
          <w:color w:val="222222"/>
          <w:sz w:val="12"/>
          <w:szCs w:val="12"/>
          <w:lang w:val="en"/>
        </w:rPr>
        <w:t xml:space="preserve"> </w:t>
      </w:r>
      <w:r w:rsidRPr="00074B65">
        <w:rPr>
          <w:rStyle w:val="hps"/>
          <w:rFonts w:ascii="Arial" w:hAnsi="Arial" w:cs="Arial"/>
          <w:color w:val="222222"/>
          <w:sz w:val="12"/>
          <w:szCs w:val="12"/>
          <w:lang w:val="en"/>
        </w:rPr>
        <w:t xml:space="preserve">sa proseso ng bawat uri ng trabaho o gawain, ang </w:t>
      </w:r>
      <w:r w:rsidRPr="00074B65">
        <w:rPr>
          <w:rStyle w:val="hps"/>
          <w:rFonts w:ascii="Arial" w:hAnsi="Arial" w:cs="Arial" w:hint="eastAsia"/>
          <w:color w:val="222222"/>
          <w:sz w:val="12"/>
          <w:szCs w:val="12"/>
          <w:lang w:val="en"/>
        </w:rPr>
        <w:t xml:space="preserve">trabaho na </w:t>
      </w:r>
      <w:r w:rsidRPr="00074B65">
        <w:rPr>
          <w:rStyle w:val="hps"/>
          <w:rFonts w:ascii="Arial" w:hAnsi="Arial" w:cs="Arial"/>
          <w:color w:val="222222"/>
          <w:sz w:val="12"/>
          <w:szCs w:val="12"/>
          <w:lang w:val="en"/>
        </w:rPr>
        <w:t>tuwiran o di-tuwirang tumulong upang pasulungin ang kakayahan sa hinihiling na trabaho bagaman hindi iyon nasasangkot sa hinihiling na trabaho.</w:t>
      </w:r>
    </w:p>
    <w:p w14:paraId="4AFA5EEC" w14:textId="4D9B8F84" w:rsidR="00F94DFF" w:rsidRDefault="00F94DFF">
      <w:pPr>
        <w:widowControl/>
        <w:jc w:val="left"/>
        <w:rPr>
          <w:rStyle w:val="hps"/>
          <w:rFonts w:asciiTheme="minorEastAsia" w:hAnsiTheme="minorEastAsia" w:cs="Arial"/>
          <w:color w:val="222222"/>
          <w:sz w:val="24"/>
          <w:szCs w:val="24"/>
          <w:lang w:val="en"/>
        </w:rPr>
      </w:pPr>
    </w:p>
    <w:sectPr w:rsidR="00F94DFF" w:rsidSect="002F5A2F">
      <w:footerReference w:type="default" r:id="rId8"/>
      <w:type w:val="continuous"/>
      <w:pgSz w:w="11906" w:h="16838" w:code="9"/>
      <w:pgMar w:top="851" w:right="851" w:bottom="851" w:left="851" w:header="454"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C1C6D3" w14:textId="77777777" w:rsidR="005918A1" w:rsidRDefault="005918A1" w:rsidP="006A5F3B">
      <w:r>
        <w:separator/>
      </w:r>
    </w:p>
  </w:endnote>
  <w:endnote w:type="continuationSeparator" w:id="0">
    <w:p w14:paraId="7E254713" w14:textId="77777777" w:rsidR="005918A1" w:rsidRDefault="005918A1"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Microsoft YaHei">
    <w:panose1 w:val="020B0503020204020204"/>
    <w:charset w:val="86"/>
    <w:family w:val="swiss"/>
    <w:pitch w:val="variable"/>
    <w:sig w:usb0="80000287" w:usb1="2ACF3C50" w:usb2="00000016" w:usb3="00000000" w:csb0="0004001F" w:csb1="00000000"/>
  </w:font>
  <w:font w:name="メイリオ">
    <w:altName w:val="Meiryo"/>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9595143"/>
      <w:docPartObj>
        <w:docPartGallery w:val="Page Numbers (Bottom of Page)"/>
        <w:docPartUnique/>
      </w:docPartObj>
    </w:sdtPr>
    <w:sdtEndPr/>
    <w:sdtContent>
      <w:sdt>
        <w:sdtPr>
          <w:id w:val="1749996398"/>
          <w:docPartObj>
            <w:docPartGallery w:val="Page Numbers (Top of Page)"/>
            <w:docPartUnique/>
          </w:docPartObj>
        </w:sdtPr>
        <w:sdtEndPr/>
        <w:sdtContent>
          <w:p w14:paraId="3EB0154D" w14:textId="77777777" w:rsidR="00F94DFF" w:rsidRDefault="00F94DFF"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F67D61" w14:textId="77777777" w:rsidR="005918A1" w:rsidRDefault="005918A1" w:rsidP="006A5F3B">
      <w:r>
        <w:separator/>
      </w:r>
    </w:p>
  </w:footnote>
  <w:footnote w:type="continuationSeparator" w:id="0">
    <w:p w14:paraId="1A57410B" w14:textId="77777777" w:rsidR="005918A1" w:rsidRDefault="005918A1"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16cid:durableId="1172723160">
    <w:abstractNumId w:val="1"/>
  </w:num>
  <w:num w:numId="2" w16cid:durableId="1958179303">
    <w:abstractNumId w:val="2"/>
  </w:num>
  <w:num w:numId="3" w16cid:durableId="11006409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210"/>
  <w:drawingGridHorizontalSpacing w:val="105"/>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7E8F"/>
    <w:rsid w:val="000045E8"/>
    <w:rsid w:val="00005AA4"/>
    <w:rsid w:val="00006425"/>
    <w:rsid w:val="0001161B"/>
    <w:rsid w:val="00023E66"/>
    <w:rsid w:val="0002558E"/>
    <w:rsid w:val="000333D2"/>
    <w:rsid w:val="0005518E"/>
    <w:rsid w:val="00060CDA"/>
    <w:rsid w:val="00066640"/>
    <w:rsid w:val="000717D2"/>
    <w:rsid w:val="000757FB"/>
    <w:rsid w:val="000849D4"/>
    <w:rsid w:val="00094980"/>
    <w:rsid w:val="000A3717"/>
    <w:rsid w:val="000C3A36"/>
    <w:rsid w:val="000D6BBC"/>
    <w:rsid w:val="000F0E32"/>
    <w:rsid w:val="000F4550"/>
    <w:rsid w:val="00105E81"/>
    <w:rsid w:val="001117D5"/>
    <w:rsid w:val="0011296D"/>
    <w:rsid w:val="00113693"/>
    <w:rsid w:val="00121AEF"/>
    <w:rsid w:val="00126B12"/>
    <w:rsid w:val="00132CEF"/>
    <w:rsid w:val="00153942"/>
    <w:rsid w:val="001633B5"/>
    <w:rsid w:val="00167B4A"/>
    <w:rsid w:val="00174704"/>
    <w:rsid w:val="00185B1A"/>
    <w:rsid w:val="001B78EE"/>
    <w:rsid w:val="001D2DAE"/>
    <w:rsid w:val="001D6EC0"/>
    <w:rsid w:val="001D7BB9"/>
    <w:rsid w:val="001F0CC1"/>
    <w:rsid w:val="001F5474"/>
    <w:rsid w:val="002030E8"/>
    <w:rsid w:val="002036B9"/>
    <w:rsid w:val="00203FB8"/>
    <w:rsid w:val="0020712D"/>
    <w:rsid w:val="002164E8"/>
    <w:rsid w:val="002217A6"/>
    <w:rsid w:val="00221C6D"/>
    <w:rsid w:val="00261DB3"/>
    <w:rsid w:val="00283810"/>
    <w:rsid w:val="00284D67"/>
    <w:rsid w:val="0029109B"/>
    <w:rsid w:val="002939DC"/>
    <w:rsid w:val="002B1278"/>
    <w:rsid w:val="002C6233"/>
    <w:rsid w:val="002C6588"/>
    <w:rsid w:val="002D5C07"/>
    <w:rsid w:val="002D7287"/>
    <w:rsid w:val="002E01D3"/>
    <w:rsid w:val="002E1406"/>
    <w:rsid w:val="002F3C3F"/>
    <w:rsid w:val="002F5A2F"/>
    <w:rsid w:val="002F5DEC"/>
    <w:rsid w:val="00305A30"/>
    <w:rsid w:val="0030799A"/>
    <w:rsid w:val="00332B35"/>
    <w:rsid w:val="00341EE1"/>
    <w:rsid w:val="00353899"/>
    <w:rsid w:val="00361D82"/>
    <w:rsid w:val="00364B84"/>
    <w:rsid w:val="003652AB"/>
    <w:rsid w:val="003711E3"/>
    <w:rsid w:val="003719CF"/>
    <w:rsid w:val="003748B0"/>
    <w:rsid w:val="00392287"/>
    <w:rsid w:val="00397658"/>
    <w:rsid w:val="003A1E73"/>
    <w:rsid w:val="003A70F2"/>
    <w:rsid w:val="003A7205"/>
    <w:rsid w:val="003B3D69"/>
    <w:rsid w:val="003B5FF3"/>
    <w:rsid w:val="003B78ED"/>
    <w:rsid w:val="003D74FA"/>
    <w:rsid w:val="003E3768"/>
    <w:rsid w:val="003E4221"/>
    <w:rsid w:val="003E5EC2"/>
    <w:rsid w:val="003E62B4"/>
    <w:rsid w:val="004038AE"/>
    <w:rsid w:val="00404BB6"/>
    <w:rsid w:val="00404D92"/>
    <w:rsid w:val="00416106"/>
    <w:rsid w:val="00440E13"/>
    <w:rsid w:val="00443373"/>
    <w:rsid w:val="00447FBA"/>
    <w:rsid w:val="004535D6"/>
    <w:rsid w:val="00456258"/>
    <w:rsid w:val="00485FBE"/>
    <w:rsid w:val="00493340"/>
    <w:rsid w:val="004A0B52"/>
    <w:rsid w:val="004C3DDF"/>
    <w:rsid w:val="004C5E36"/>
    <w:rsid w:val="004D0D8B"/>
    <w:rsid w:val="004E2C73"/>
    <w:rsid w:val="004E6822"/>
    <w:rsid w:val="004F0ECB"/>
    <w:rsid w:val="0050097E"/>
    <w:rsid w:val="00502834"/>
    <w:rsid w:val="005129D6"/>
    <w:rsid w:val="0053238F"/>
    <w:rsid w:val="0054294C"/>
    <w:rsid w:val="00543194"/>
    <w:rsid w:val="0055050B"/>
    <w:rsid w:val="00556318"/>
    <w:rsid w:val="005570BB"/>
    <w:rsid w:val="00563D50"/>
    <w:rsid w:val="0056512C"/>
    <w:rsid w:val="005651C7"/>
    <w:rsid w:val="005739FD"/>
    <w:rsid w:val="00577CEB"/>
    <w:rsid w:val="00586CA5"/>
    <w:rsid w:val="0059124B"/>
    <w:rsid w:val="005918A1"/>
    <w:rsid w:val="005947F2"/>
    <w:rsid w:val="005C244C"/>
    <w:rsid w:val="005D3E13"/>
    <w:rsid w:val="005E0487"/>
    <w:rsid w:val="005E0609"/>
    <w:rsid w:val="005E2740"/>
    <w:rsid w:val="005F2AC6"/>
    <w:rsid w:val="00613018"/>
    <w:rsid w:val="00615499"/>
    <w:rsid w:val="00622133"/>
    <w:rsid w:val="00625A5E"/>
    <w:rsid w:val="00630168"/>
    <w:rsid w:val="00635E43"/>
    <w:rsid w:val="00650D54"/>
    <w:rsid w:val="006600FB"/>
    <w:rsid w:val="00673E65"/>
    <w:rsid w:val="0067428A"/>
    <w:rsid w:val="00676698"/>
    <w:rsid w:val="0067715B"/>
    <w:rsid w:val="00690EF7"/>
    <w:rsid w:val="006A5F3B"/>
    <w:rsid w:val="006C4F7E"/>
    <w:rsid w:val="006E2FAF"/>
    <w:rsid w:val="006E3081"/>
    <w:rsid w:val="006F2EB5"/>
    <w:rsid w:val="006F4100"/>
    <w:rsid w:val="00720D8E"/>
    <w:rsid w:val="007248C1"/>
    <w:rsid w:val="00730421"/>
    <w:rsid w:val="00745C3F"/>
    <w:rsid w:val="00746657"/>
    <w:rsid w:val="00747992"/>
    <w:rsid w:val="00751063"/>
    <w:rsid w:val="007531F3"/>
    <w:rsid w:val="00760C60"/>
    <w:rsid w:val="00761AA4"/>
    <w:rsid w:val="00762847"/>
    <w:rsid w:val="00765EFE"/>
    <w:rsid w:val="007727C6"/>
    <w:rsid w:val="007800DF"/>
    <w:rsid w:val="0078566F"/>
    <w:rsid w:val="00785A04"/>
    <w:rsid w:val="007D0A0D"/>
    <w:rsid w:val="007F4DE9"/>
    <w:rsid w:val="007F5F79"/>
    <w:rsid w:val="00800178"/>
    <w:rsid w:val="00817FF8"/>
    <w:rsid w:val="008236FA"/>
    <w:rsid w:val="00824BD7"/>
    <w:rsid w:val="00835662"/>
    <w:rsid w:val="008426B4"/>
    <w:rsid w:val="0084329F"/>
    <w:rsid w:val="0087134B"/>
    <w:rsid w:val="008755B5"/>
    <w:rsid w:val="00876AA0"/>
    <w:rsid w:val="00881B73"/>
    <w:rsid w:val="00885685"/>
    <w:rsid w:val="008901AF"/>
    <w:rsid w:val="008963BF"/>
    <w:rsid w:val="008B1E56"/>
    <w:rsid w:val="008B2E63"/>
    <w:rsid w:val="008D65DA"/>
    <w:rsid w:val="008E2E7B"/>
    <w:rsid w:val="00901AFD"/>
    <w:rsid w:val="00904E71"/>
    <w:rsid w:val="00911D74"/>
    <w:rsid w:val="00912B8C"/>
    <w:rsid w:val="00935CA7"/>
    <w:rsid w:val="00945155"/>
    <w:rsid w:val="00977E8F"/>
    <w:rsid w:val="00982D3B"/>
    <w:rsid w:val="009900B5"/>
    <w:rsid w:val="00996328"/>
    <w:rsid w:val="009C2FB8"/>
    <w:rsid w:val="009C4DA4"/>
    <w:rsid w:val="009D03F0"/>
    <w:rsid w:val="009E1173"/>
    <w:rsid w:val="009E5273"/>
    <w:rsid w:val="009E5E26"/>
    <w:rsid w:val="009F07A7"/>
    <w:rsid w:val="00A13F85"/>
    <w:rsid w:val="00A33619"/>
    <w:rsid w:val="00A37319"/>
    <w:rsid w:val="00A41070"/>
    <w:rsid w:val="00A43BE5"/>
    <w:rsid w:val="00A52697"/>
    <w:rsid w:val="00A71568"/>
    <w:rsid w:val="00A81A5F"/>
    <w:rsid w:val="00A82C19"/>
    <w:rsid w:val="00A83A66"/>
    <w:rsid w:val="00A85076"/>
    <w:rsid w:val="00A85522"/>
    <w:rsid w:val="00AA5ECE"/>
    <w:rsid w:val="00AC1340"/>
    <w:rsid w:val="00AC6D38"/>
    <w:rsid w:val="00AD3BED"/>
    <w:rsid w:val="00AD431C"/>
    <w:rsid w:val="00AD4E9C"/>
    <w:rsid w:val="00AF5743"/>
    <w:rsid w:val="00B01CBB"/>
    <w:rsid w:val="00B10F0F"/>
    <w:rsid w:val="00B20020"/>
    <w:rsid w:val="00B31D9B"/>
    <w:rsid w:val="00B35C17"/>
    <w:rsid w:val="00B46162"/>
    <w:rsid w:val="00B52439"/>
    <w:rsid w:val="00B52E65"/>
    <w:rsid w:val="00B53AF1"/>
    <w:rsid w:val="00B674F3"/>
    <w:rsid w:val="00B71F69"/>
    <w:rsid w:val="00B77232"/>
    <w:rsid w:val="00B805AB"/>
    <w:rsid w:val="00B80A6C"/>
    <w:rsid w:val="00B81428"/>
    <w:rsid w:val="00B93C22"/>
    <w:rsid w:val="00BA0819"/>
    <w:rsid w:val="00BB7AF0"/>
    <w:rsid w:val="00BD43A5"/>
    <w:rsid w:val="00BD515F"/>
    <w:rsid w:val="00BD6D49"/>
    <w:rsid w:val="00BD7B43"/>
    <w:rsid w:val="00BF7623"/>
    <w:rsid w:val="00BF7CB8"/>
    <w:rsid w:val="00C127E5"/>
    <w:rsid w:val="00C132F2"/>
    <w:rsid w:val="00C37B95"/>
    <w:rsid w:val="00C37B99"/>
    <w:rsid w:val="00C46D5B"/>
    <w:rsid w:val="00C51438"/>
    <w:rsid w:val="00C56899"/>
    <w:rsid w:val="00C76963"/>
    <w:rsid w:val="00C81D53"/>
    <w:rsid w:val="00CA53FC"/>
    <w:rsid w:val="00CA6A4E"/>
    <w:rsid w:val="00CA79BE"/>
    <w:rsid w:val="00CC20A0"/>
    <w:rsid w:val="00CC29A1"/>
    <w:rsid w:val="00CE4CCF"/>
    <w:rsid w:val="00CF0FD7"/>
    <w:rsid w:val="00CF2E29"/>
    <w:rsid w:val="00CF66D3"/>
    <w:rsid w:val="00D03906"/>
    <w:rsid w:val="00D047A0"/>
    <w:rsid w:val="00D05698"/>
    <w:rsid w:val="00D06150"/>
    <w:rsid w:val="00D15328"/>
    <w:rsid w:val="00D330F1"/>
    <w:rsid w:val="00D36FEB"/>
    <w:rsid w:val="00D420C5"/>
    <w:rsid w:val="00D444BF"/>
    <w:rsid w:val="00D50ECE"/>
    <w:rsid w:val="00D5368F"/>
    <w:rsid w:val="00D62369"/>
    <w:rsid w:val="00D630F1"/>
    <w:rsid w:val="00D94B6E"/>
    <w:rsid w:val="00D973EC"/>
    <w:rsid w:val="00DA00A1"/>
    <w:rsid w:val="00DA0EC5"/>
    <w:rsid w:val="00DA504C"/>
    <w:rsid w:val="00DB750D"/>
    <w:rsid w:val="00DC344B"/>
    <w:rsid w:val="00DD1478"/>
    <w:rsid w:val="00DD5258"/>
    <w:rsid w:val="00E028BE"/>
    <w:rsid w:val="00E036B6"/>
    <w:rsid w:val="00E12A05"/>
    <w:rsid w:val="00E133DD"/>
    <w:rsid w:val="00E30313"/>
    <w:rsid w:val="00E43CB8"/>
    <w:rsid w:val="00E45D43"/>
    <w:rsid w:val="00E61FB9"/>
    <w:rsid w:val="00E67407"/>
    <w:rsid w:val="00E7086C"/>
    <w:rsid w:val="00E76E09"/>
    <w:rsid w:val="00E84BF5"/>
    <w:rsid w:val="00E94ACE"/>
    <w:rsid w:val="00EA04C0"/>
    <w:rsid w:val="00EB4086"/>
    <w:rsid w:val="00EC1ADE"/>
    <w:rsid w:val="00EE7C92"/>
    <w:rsid w:val="00EF04D8"/>
    <w:rsid w:val="00EF08B6"/>
    <w:rsid w:val="00EF67FB"/>
    <w:rsid w:val="00F0156C"/>
    <w:rsid w:val="00F02F2C"/>
    <w:rsid w:val="00F0344F"/>
    <w:rsid w:val="00F217F3"/>
    <w:rsid w:val="00F260A8"/>
    <w:rsid w:val="00F4725E"/>
    <w:rsid w:val="00F51DBE"/>
    <w:rsid w:val="00F60625"/>
    <w:rsid w:val="00F6327A"/>
    <w:rsid w:val="00F77080"/>
    <w:rsid w:val="00F90A39"/>
    <w:rsid w:val="00F94DFF"/>
    <w:rsid w:val="00F96143"/>
    <w:rsid w:val="00FA204D"/>
    <w:rsid w:val="00FA228D"/>
    <w:rsid w:val="00FA6ABC"/>
    <w:rsid w:val="00FB1C3D"/>
    <w:rsid w:val="00FB6D71"/>
    <w:rsid w:val="00FB73DD"/>
    <w:rsid w:val="00FB79A0"/>
    <w:rsid w:val="00FC2E0B"/>
    <w:rsid w:val="00FC67E9"/>
    <w:rsid w:val="00FD5DE5"/>
    <w:rsid w:val="00FE0E4E"/>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CEC5A62"/>
  <w15:docId w15:val="{4DE461F0-CD36-4852-AE67-505703C15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customStyle="1" w:styleId="Chinese">
    <w:name w:val="Chinese"/>
    <w:uiPriority w:val="1"/>
    <w:qFormat/>
    <w:rsid w:val="002F5A2F"/>
    <w:rPr>
      <w:rFonts w:ascii="Microsoft YaHei" w:eastAsia="Microsoft YaHei" w:hAnsi="Microsoft YaHei"/>
      <w:color w:val="auto"/>
      <w:sz w:val="16"/>
      <w:lang w:eastAsia="zh-CN"/>
    </w:rPr>
  </w:style>
  <w:style w:type="paragraph" w:customStyle="1" w:styleId="Chinese7pt">
    <w:name w:val="Chinese 7pt"/>
    <w:basedOn w:val="a"/>
    <w:qFormat/>
    <w:rsid w:val="002F5A2F"/>
    <w:pPr>
      <w:spacing w:line="160" w:lineRule="exact"/>
    </w:pPr>
    <w:rPr>
      <w:rFonts w:ascii="Microsoft YaHei" w:eastAsia="Microsoft YaHei"/>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498965-1194-4F5D-A434-7C22A3B82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2</Pages>
  <Words>871</Words>
  <Characters>4969</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ylchi</dc:creator>
  <cp:lastModifiedBy>柴田 隆起</cp:lastModifiedBy>
  <cp:revision>13</cp:revision>
  <cp:lastPrinted>2018-05-10T09:19:00Z</cp:lastPrinted>
  <dcterms:created xsi:type="dcterms:W3CDTF">2018-07-25T05:36:00Z</dcterms:created>
  <dcterms:modified xsi:type="dcterms:W3CDTF">2023-08-21T07:08:00Z</dcterms:modified>
</cp:coreProperties>
</file>