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625"/>
              <w:gridCol w:w="2910"/>
              <w:gridCol w:w="1358"/>
              <w:gridCol w:w="3544"/>
            </w:tblGrid>
            <w:tr w:rsidR="001D0611" w:rsidRPr="001D0611" w14:paraId="23B31D7C" w14:textId="77777777" w:rsidTr="00690EF7">
              <w:trPr>
                <w:trHeight w:val="467"/>
              </w:trPr>
              <w:tc>
                <w:tcPr>
                  <w:tcW w:w="1553" w:type="dxa"/>
                  <w:vAlign w:val="center"/>
                </w:tcPr>
                <w:p w14:paraId="20A45DFF" w14:textId="77777777" w:rsidR="005739FD" w:rsidRPr="006E57E6" w:rsidRDefault="005739FD" w:rsidP="005F34AA">
                  <w:pPr>
                    <w:spacing w:line="220" w:lineRule="exact"/>
                    <w:jc w:val="left"/>
                    <w:rPr>
                      <w:rFonts w:asciiTheme="majorEastAsia" w:eastAsiaTheme="majorEastAsia" w:hAnsiTheme="majorEastAsia" w:cs="メイリオ"/>
                      <w:color w:val="000000" w:themeColor="text1"/>
                      <w:sz w:val="14"/>
                      <w:szCs w:val="14"/>
                    </w:rPr>
                  </w:pPr>
                  <w:r w:rsidRPr="006E57E6">
                    <w:rPr>
                      <w:rFonts w:asciiTheme="majorEastAsia" w:eastAsiaTheme="majorEastAsia" w:hAnsiTheme="majorEastAsia" w:cs="メイリオ" w:hint="eastAsia"/>
                      <w:color w:val="000000" w:themeColor="text1"/>
                      <w:sz w:val="14"/>
                      <w:szCs w:val="14"/>
                    </w:rPr>
                    <w:t>職種</w:t>
                  </w:r>
                </w:p>
                <w:p w14:paraId="5CB6BE20" w14:textId="624DFD5C" w:rsidR="005739FD" w:rsidRPr="006E57E6" w:rsidRDefault="00E4313A" w:rsidP="005F34AA">
                  <w:pPr>
                    <w:spacing w:line="220" w:lineRule="exact"/>
                    <w:jc w:val="left"/>
                    <w:rPr>
                      <w:rFonts w:asciiTheme="majorEastAsia" w:eastAsiaTheme="majorEastAsia" w:hAnsiTheme="majorEastAsia" w:cs="メイリオ"/>
                      <w:color w:val="000000" w:themeColor="text1"/>
                      <w:sz w:val="14"/>
                      <w:szCs w:val="14"/>
                    </w:rPr>
                  </w:pPr>
                  <w:r w:rsidRPr="006E57E6">
                    <w:rPr>
                      <w:rStyle w:val="hps"/>
                      <w:rFonts w:ascii="Arial" w:hAnsi="Arial" w:cs="Myanmar Text" w:hint="cs"/>
                      <w:color w:val="000000" w:themeColor="text1"/>
                      <w:sz w:val="14"/>
                      <w:szCs w:val="14"/>
                      <w:cs/>
                      <w:lang w:val="en" w:bidi="my-MM"/>
                    </w:rPr>
                    <w:t>အလုပ်အကိုင်အမျိုးအစား</w:t>
                  </w:r>
                </w:p>
              </w:tc>
              <w:tc>
                <w:tcPr>
                  <w:tcW w:w="2910" w:type="dxa"/>
                </w:tcPr>
                <w:p w14:paraId="027E1C43" w14:textId="77777777" w:rsidR="006E57E6" w:rsidRPr="006E57E6" w:rsidRDefault="006E57E6" w:rsidP="006E57E6">
                  <w:pPr>
                    <w:spacing w:line="220" w:lineRule="exact"/>
                    <w:jc w:val="left"/>
                    <w:rPr>
                      <w:rFonts w:asciiTheme="majorEastAsia" w:eastAsiaTheme="majorEastAsia" w:hAnsiTheme="majorEastAsia" w:cs="メイリオ"/>
                      <w:sz w:val="14"/>
                      <w:szCs w:val="14"/>
                    </w:rPr>
                  </w:pPr>
                  <w:r w:rsidRPr="006E57E6">
                    <w:rPr>
                      <w:rFonts w:asciiTheme="majorEastAsia" w:eastAsiaTheme="majorEastAsia" w:hAnsiTheme="majorEastAsia" w:cs="メイリオ" w:hint="eastAsia"/>
                      <w:sz w:val="14"/>
                      <w:szCs w:val="14"/>
                    </w:rPr>
                    <w:t>食鳥処理加工業</w:t>
                  </w:r>
                </w:p>
                <w:p w14:paraId="09956593" w14:textId="3B0EF07C" w:rsidR="005739FD" w:rsidRPr="006E57E6" w:rsidRDefault="006E57E6" w:rsidP="006E57E6">
                  <w:pPr>
                    <w:spacing w:line="220" w:lineRule="exact"/>
                    <w:jc w:val="left"/>
                    <w:rPr>
                      <w:rFonts w:asciiTheme="majorEastAsia" w:eastAsiaTheme="majorEastAsia" w:hAnsiTheme="majorEastAsia" w:cs="メイリオ"/>
                      <w:color w:val="000000" w:themeColor="text1"/>
                      <w:sz w:val="14"/>
                      <w:szCs w:val="14"/>
                    </w:rPr>
                  </w:pPr>
                  <w:r w:rsidRPr="006E57E6">
                    <w:rPr>
                      <w:rFonts w:asciiTheme="majorEastAsia" w:eastAsiaTheme="majorEastAsia" w:hAnsiTheme="majorEastAsia" w:cs="Myanmar Text" w:hint="cs"/>
                      <w:sz w:val="14"/>
                      <w:szCs w:val="14"/>
                      <w:cs/>
                      <w:lang w:bidi="my-MM"/>
                    </w:rPr>
                    <w:t>မွေးမြူရေးကြက် လုပ်ဆောင်ခြင်းအဆင့်ဆင့်</w:t>
                  </w:r>
                </w:p>
              </w:tc>
              <w:tc>
                <w:tcPr>
                  <w:tcW w:w="1348" w:type="dxa"/>
                </w:tcPr>
                <w:p w14:paraId="436670F9" w14:textId="77777777" w:rsidR="005739FD" w:rsidRPr="006E57E6" w:rsidRDefault="005739FD" w:rsidP="005F34AA">
                  <w:pPr>
                    <w:spacing w:line="220" w:lineRule="exact"/>
                    <w:jc w:val="left"/>
                    <w:rPr>
                      <w:rFonts w:asciiTheme="majorEastAsia" w:eastAsiaTheme="majorEastAsia" w:hAnsiTheme="majorEastAsia" w:cs="メイリオ"/>
                      <w:color w:val="000000" w:themeColor="text1"/>
                      <w:sz w:val="14"/>
                      <w:szCs w:val="14"/>
                    </w:rPr>
                  </w:pPr>
                  <w:r w:rsidRPr="006E57E6">
                    <w:rPr>
                      <w:rFonts w:asciiTheme="majorEastAsia" w:eastAsiaTheme="majorEastAsia" w:hAnsiTheme="majorEastAsia" w:cs="メイリオ" w:hint="eastAsia"/>
                      <w:color w:val="000000" w:themeColor="text1"/>
                      <w:sz w:val="14"/>
                      <w:szCs w:val="14"/>
                    </w:rPr>
                    <w:t>作業</w:t>
                  </w:r>
                </w:p>
                <w:p w14:paraId="4C08DF9E" w14:textId="6CDDE162" w:rsidR="005739FD" w:rsidRPr="006E57E6"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6E57E6">
                    <w:rPr>
                      <w:rStyle w:val="hps"/>
                      <w:rFonts w:ascii="Arial" w:hAnsi="Arial" w:cs="Myanmar Text" w:hint="cs"/>
                      <w:color w:val="000000" w:themeColor="text1"/>
                      <w:sz w:val="14"/>
                      <w:szCs w:val="14"/>
                      <w:cs/>
                      <w:lang w:val="en" w:bidi="my-MM"/>
                    </w:rPr>
                    <w:t>ရွေးချယ်သည့်အလုပ်</w:t>
                  </w:r>
                </w:p>
              </w:tc>
              <w:tc>
                <w:tcPr>
                  <w:tcW w:w="3544" w:type="dxa"/>
                </w:tcPr>
                <w:p w14:paraId="7F68F093" w14:textId="77777777" w:rsidR="006E57E6" w:rsidRPr="006E57E6" w:rsidRDefault="006E57E6" w:rsidP="006E57E6">
                  <w:pPr>
                    <w:spacing w:line="220" w:lineRule="exact"/>
                    <w:rPr>
                      <w:rFonts w:asciiTheme="majorHAnsi" w:eastAsiaTheme="majorEastAsia" w:hAnsiTheme="majorHAnsi" w:cstheme="majorHAnsi"/>
                      <w:sz w:val="14"/>
                      <w:szCs w:val="14"/>
                    </w:rPr>
                  </w:pPr>
                  <w:r w:rsidRPr="006E57E6">
                    <w:rPr>
                      <w:rFonts w:asciiTheme="majorHAnsi" w:eastAsiaTheme="majorEastAsia" w:hAnsiTheme="majorHAnsi" w:cstheme="majorHAnsi" w:hint="eastAsia"/>
                      <w:sz w:val="14"/>
                      <w:szCs w:val="14"/>
                    </w:rPr>
                    <w:t>食鳥処理加工作業</w:t>
                  </w:r>
                </w:p>
                <w:p w14:paraId="022D6CC9" w14:textId="77E2326E" w:rsidR="005739FD" w:rsidRPr="006E57E6" w:rsidRDefault="006E57E6" w:rsidP="006E57E6">
                  <w:pPr>
                    <w:spacing w:line="220" w:lineRule="exact"/>
                    <w:rPr>
                      <w:rFonts w:asciiTheme="majorHAnsi" w:eastAsiaTheme="majorEastAsia" w:hAnsiTheme="majorHAnsi" w:cstheme="majorHAnsi"/>
                      <w:color w:val="000000" w:themeColor="text1"/>
                      <w:sz w:val="14"/>
                      <w:szCs w:val="14"/>
                    </w:rPr>
                  </w:pPr>
                  <w:r w:rsidRPr="006E57E6">
                    <w:rPr>
                      <w:rFonts w:asciiTheme="majorEastAsia" w:eastAsiaTheme="majorEastAsia" w:hAnsiTheme="majorEastAsia" w:cs="Myanmar Text" w:hint="cs"/>
                      <w:sz w:val="14"/>
                      <w:szCs w:val="14"/>
                      <w:cs/>
                      <w:lang w:bidi="my-MM"/>
                    </w:rPr>
                    <w:t>မွေးမြူရေးကြက် လုပ်ဆောင်ခြင်းအဆင့်ဆင့်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1B842C"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BA70659"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4932C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6E57E6" w:rsidRPr="001D0611" w14:paraId="79CD79CB" w14:textId="77777777" w:rsidTr="001237FE">
        <w:trPr>
          <w:trHeight w:val="457"/>
        </w:trPr>
        <w:tc>
          <w:tcPr>
            <w:tcW w:w="2551" w:type="dxa"/>
            <w:vMerge w:val="restart"/>
            <w:vAlign w:val="center"/>
          </w:tcPr>
          <w:p w14:paraId="3B85B508" w14:textId="77777777" w:rsidR="006E57E6" w:rsidRPr="001D0611" w:rsidRDefault="006E57E6" w:rsidP="006E57E6">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6E57E6" w:rsidRPr="001D0611" w:rsidRDefault="006E57E6" w:rsidP="006E57E6">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6E57E6" w:rsidRPr="001D0611" w:rsidRDefault="006E57E6" w:rsidP="006E57E6">
            <w:pPr>
              <w:spacing w:line="160" w:lineRule="exact"/>
              <w:jc w:val="center"/>
              <w:rPr>
                <w:color w:val="000000" w:themeColor="text1"/>
                <w:sz w:val="14"/>
                <w:szCs w:val="14"/>
              </w:rPr>
            </w:pPr>
          </w:p>
        </w:tc>
        <w:tc>
          <w:tcPr>
            <w:tcW w:w="609" w:type="dxa"/>
          </w:tcPr>
          <w:p w14:paraId="2A9485F5" w14:textId="77777777" w:rsidR="006E57E6" w:rsidRPr="001D0611" w:rsidRDefault="006E57E6" w:rsidP="006E57E6">
            <w:pPr>
              <w:spacing w:line="160" w:lineRule="exact"/>
              <w:rPr>
                <w:color w:val="000000" w:themeColor="text1"/>
                <w:sz w:val="14"/>
                <w:szCs w:val="14"/>
              </w:rPr>
            </w:pPr>
          </w:p>
        </w:tc>
        <w:tc>
          <w:tcPr>
            <w:tcW w:w="610" w:type="dxa"/>
          </w:tcPr>
          <w:p w14:paraId="1EE3C61F"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9F6A4AF"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湯漬、脱羽、と体洗浄確認作業</w:t>
            </w:r>
          </w:p>
          <w:p w14:paraId="2AE04BEC" w14:textId="1618992E" w:rsidR="006E57E6" w:rsidRPr="001D0611" w:rsidRDefault="006E57E6" w:rsidP="006E57E6">
            <w:pPr>
              <w:spacing w:line="160" w:lineRule="exact"/>
              <w:rPr>
                <w:rFonts w:asciiTheme="majorHAnsi" w:eastAsiaTheme="majorEastAsia" w:hAnsiTheme="majorHAnsi" w:cstheme="majorHAnsi"/>
                <w:color w:val="000000" w:themeColor="text1"/>
                <w:sz w:val="14"/>
                <w:szCs w:val="14"/>
                <w:highlight w:val="yellow"/>
              </w:rPr>
            </w:pPr>
            <w:r w:rsidRPr="00DB1F6A">
              <w:rPr>
                <w:rFonts w:asciiTheme="majorHAnsi" w:eastAsiaTheme="majorEastAsia" w:hAnsiTheme="majorHAnsi" w:cs="Myanmar Text" w:hint="cs"/>
                <w:sz w:val="12"/>
                <w:szCs w:val="12"/>
                <w:cs/>
                <w:lang w:bidi="my-MM"/>
              </w:rPr>
              <w:t>ရေနွေးဖျောခြင်း၊</w:t>
            </w:r>
            <w:r w:rsidRPr="00DB1F6A">
              <w:rPr>
                <w:rFonts w:asciiTheme="majorHAnsi" w:eastAsiaTheme="majorEastAsia" w:hAnsiTheme="majorHAnsi" w:cs="Myanmar Text"/>
                <w:sz w:val="12"/>
                <w:szCs w:val="12"/>
                <w:cs/>
                <w:lang w:bidi="my-MM"/>
              </w:rPr>
              <w:t xml:space="preserve"> </w:t>
            </w:r>
            <w:r w:rsidRPr="00DB1F6A">
              <w:rPr>
                <w:rFonts w:asciiTheme="majorHAnsi" w:eastAsiaTheme="majorEastAsia" w:hAnsiTheme="majorHAnsi" w:cs="Myanmar Text" w:hint="cs"/>
                <w:sz w:val="12"/>
                <w:szCs w:val="12"/>
                <w:cs/>
                <w:lang w:bidi="my-MM"/>
              </w:rPr>
              <w:t>အမွေးဖယ်ရှားခြင်းနှင့်</w:t>
            </w:r>
            <w:r w:rsidRPr="00DB1F6A">
              <w:rPr>
                <w:rFonts w:asciiTheme="majorHAnsi" w:eastAsiaTheme="majorEastAsia" w:hAnsiTheme="majorHAnsi" w:cs="Myanmar Text"/>
                <w:sz w:val="12"/>
                <w:szCs w:val="12"/>
                <w:cs/>
                <w:lang w:bidi="my-MM"/>
              </w:rPr>
              <w:t xml:space="preserve"> </w:t>
            </w:r>
            <w:r w:rsidRPr="00DB1F6A">
              <w:rPr>
                <w:rFonts w:asciiTheme="majorHAnsi" w:eastAsiaTheme="majorEastAsia" w:hAnsiTheme="majorHAnsi" w:cs="Myanmar Text" w:hint="cs"/>
                <w:sz w:val="12"/>
                <w:szCs w:val="12"/>
                <w:cs/>
                <w:lang w:bidi="my-MM"/>
              </w:rPr>
              <w:t>ခန္ဓာကိုယ်</w:t>
            </w:r>
            <w:r>
              <w:rPr>
                <w:rFonts w:asciiTheme="majorHAnsi" w:eastAsiaTheme="majorEastAsia" w:hAnsiTheme="majorHAnsi" w:cs="Myanmar Text" w:hint="cs"/>
                <w:sz w:val="12"/>
                <w:szCs w:val="12"/>
                <w:cs/>
                <w:lang w:bidi="my-MM"/>
              </w:rPr>
              <w:t>သန့်ရှင်းရေး</w:t>
            </w:r>
            <w:r w:rsidRPr="00DB1F6A">
              <w:rPr>
                <w:rFonts w:asciiTheme="majorHAnsi" w:eastAsiaTheme="majorEastAsia" w:hAnsiTheme="majorHAnsi" w:cs="Myanmar Text" w:hint="cs"/>
                <w:sz w:val="12"/>
                <w:szCs w:val="12"/>
                <w:cs/>
                <w:lang w:bidi="my-MM"/>
              </w:rPr>
              <w:t>လုပ်ငန်း</w:t>
            </w:r>
          </w:p>
        </w:tc>
      </w:tr>
      <w:tr w:rsidR="006E57E6" w:rsidRPr="001D0611" w14:paraId="77EA9310" w14:textId="77777777" w:rsidTr="001237FE">
        <w:trPr>
          <w:trHeight w:val="407"/>
        </w:trPr>
        <w:tc>
          <w:tcPr>
            <w:tcW w:w="2551" w:type="dxa"/>
            <w:vMerge/>
          </w:tcPr>
          <w:p w14:paraId="5AC65183" w14:textId="77777777" w:rsidR="006E57E6" w:rsidRPr="001D0611" w:rsidRDefault="006E57E6" w:rsidP="006E57E6">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6E57E6" w:rsidRPr="001D0611" w:rsidRDefault="006E57E6" w:rsidP="006E57E6">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6E57E6" w:rsidRPr="001D0611" w:rsidRDefault="006E57E6" w:rsidP="006E57E6">
            <w:pPr>
              <w:spacing w:line="160" w:lineRule="exact"/>
              <w:rPr>
                <w:color w:val="000000" w:themeColor="text1"/>
                <w:sz w:val="14"/>
                <w:szCs w:val="14"/>
              </w:rPr>
            </w:pPr>
          </w:p>
        </w:tc>
        <w:tc>
          <w:tcPr>
            <w:tcW w:w="610" w:type="dxa"/>
            <w:tcBorders>
              <w:top w:val="single" w:sz="4" w:space="0" w:color="auto"/>
            </w:tcBorders>
          </w:tcPr>
          <w:p w14:paraId="2AF1D878"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49CA9E1"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中抜き</w:t>
            </w:r>
            <w:r w:rsidRPr="00A300B4">
              <w:rPr>
                <w:rFonts w:asciiTheme="majorHAnsi" w:eastAsiaTheme="majorEastAsia" w:hAnsiTheme="majorHAnsi" w:cstheme="majorHAnsi" w:hint="eastAsia"/>
                <w:sz w:val="14"/>
                <w:szCs w:val="14"/>
              </w:rPr>
              <w:t>(</w:t>
            </w:r>
            <w:r w:rsidRPr="00A300B4">
              <w:rPr>
                <w:rFonts w:asciiTheme="majorHAnsi" w:eastAsiaTheme="majorEastAsia" w:hAnsiTheme="majorHAnsi" w:cstheme="majorHAnsi" w:hint="eastAsia"/>
                <w:sz w:val="14"/>
                <w:szCs w:val="14"/>
              </w:rPr>
              <w:t>内臓摘出</w:t>
            </w:r>
            <w:r w:rsidRPr="00A300B4">
              <w:rPr>
                <w:rFonts w:asciiTheme="majorHAnsi" w:eastAsiaTheme="majorEastAsia" w:hAnsiTheme="majorHAnsi" w:cstheme="majorHAnsi" w:hint="eastAsia"/>
                <w:sz w:val="14"/>
                <w:szCs w:val="14"/>
              </w:rPr>
              <w:t>)</w:t>
            </w:r>
            <w:r w:rsidRPr="00A300B4">
              <w:rPr>
                <w:rFonts w:asciiTheme="majorHAnsi" w:eastAsiaTheme="majorEastAsia" w:hAnsiTheme="majorHAnsi" w:cstheme="majorHAnsi" w:hint="eastAsia"/>
                <w:sz w:val="14"/>
                <w:szCs w:val="14"/>
              </w:rPr>
              <w:t>作業</w:t>
            </w:r>
          </w:p>
          <w:p w14:paraId="72B72A9C" w14:textId="092DCA26" w:rsidR="006E57E6" w:rsidRPr="001D0611" w:rsidRDefault="006E57E6" w:rsidP="006E57E6">
            <w:pPr>
              <w:spacing w:line="160" w:lineRule="exact"/>
              <w:rPr>
                <w:rFonts w:asciiTheme="majorHAnsi" w:eastAsiaTheme="majorEastAsia" w:hAnsiTheme="majorHAnsi" w:cs="Myanmar Text"/>
                <w:color w:val="000000" w:themeColor="text1"/>
                <w:sz w:val="14"/>
                <w:szCs w:val="14"/>
                <w:highlight w:val="yellow"/>
                <w:cs/>
                <w:lang w:bidi="my-MM"/>
              </w:rPr>
            </w:pPr>
            <w:r w:rsidRPr="00DB1F6A">
              <w:rPr>
                <w:rFonts w:asciiTheme="majorHAnsi" w:eastAsiaTheme="majorEastAsia" w:hAnsiTheme="majorHAnsi" w:cs="Myanmar Text" w:hint="cs"/>
                <w:sz w:val="12"/>
                <w:szCs w:val="12"/>
                <w:cs/>
                <w:lang w:bidi="my-MM"/>
              </w:rPr>
              <w:t>ကလီစာ</w:t>
            </w:r>
            <w:r w:rsidRPr="00DB1F6A">
              <w:rPr>
                <w:rFonts w:asciiTheme="majorHAnsi" w:eastAsiaTheme="majorEastAsia" w:hAnsiTheme="majorHAnsi" w:cs="Myanmar Text"/>
                <w:sz w:val="12"/>
                <w:szCs w:val="12"/>
                <w:cs/>
                <w:lang w:bidi="my-MM"/>
              </w:rPr>
              <w:t xml:space="preserve"> </w:t>
            </w:r>
            <w:r w:rsidRPr="00DB1F6A">
              <w:rPr>
                <w:rFonts w:asciiTheme="majorHAnsi" w:eastAsiaTheme="majorEastAsia" w:hAnsiTheme="majorHAnsi" w:cs="Myanmar Text" w:hint="cs"/>
                <w:sz w:val="12"/>
                <w:szCs w:val="12"/>
                <w:cs/>
                <w:lang w:bidi="my-MM"/>
              </w:rPr>
              <w:t>ထုတ်ခြင်း</w:t>
            </w:r>
          </w:p>
        </w:tc>
      </w:tr>
      <w:tr w:rsidR="006E57E6" w:rsidRPr="001D0611" w14:paraId="598E3D48" w14:textId="77777777" w:rsidTr="001237FE">
        <w:trPr>
          <w:trHeight w:val="427"/>
        </w:trPr>
        <w:tc>
          <w:tcPr>
            <w:tcW w:w="2551" w:type="dxa"/>
            <w:vMerge/>
          </w:tcPr>
          <w:p w14:paraId="7D18B855" w14:textId="77777777" w:rsidR="006E57E6" w:rsidRPr="001D0611" w:rsidRDefault="006E57E6" w:rsidP="006E57E6">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6E57E6" w:rsidRPr="001D0611" w:rsidRDefault="006E57E6" w:rsidP="006E57E6">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6E57E6" w:rsidRPr="001D0611" w:rsidRDefault="006E57E6" w:rsidP="006E57E6">
            <w:pPr>
              <w:spacing w:line="160" w:lineRule="exact"/>
              <w:rPr>
                <w:color w:val="000000" w:themeColor="text1"/>
                <w:sz w:val="14"/>
                <w:szCs w:val="14"/>
              </w:rPr>
            </w:pPr>
          </w:p>
        </w:tc>
        <w:tc>
          <w:tcPr>
            <w:tcW w:w="610" w:type="dxa"/>
            <w:tcBorders>
              <w:top w:val="single" w:sz="4" w:space="0" w:color="auto"/>
            </w:tcBorders>
          </w:tcPr>
          <w:p w14:paraId="32232E7A"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54721E9" w14:textId="77777777" w:rsidR="006E57E6" w:rsidRPr="00A300B4" w:rsidRDefault="006E57E6" w:rsidP="006E57E6">
            <w:pPr>
              <w:spacing w:line="160" w:lineRule="exact"/>
              <w:rPr>
                <w:rFonts w:asciiTheme="majorHAnsi" w:eastAsiaTheme="majorEastAsia" w:hAnsiTheme="majorHAnsi" w:cstheme="majorHAnsi"/>
                <w:sz w:val="14"/>
                <w:szCs w:val="14"/>
                <w:lang w:val="de-DE"/>
              </w:rPr>
            </w:pPr>
            <w:r w:rsidRPr="00A300B4">
              <w:rPr>
                <w:rFonts w:asciiTheme="majorHAnsi" w:eastAsiaTheme="majorEastAsia" w:hAnsiTheme="majorHAnsi" w:cstheme="majorHAnsi" w:hint="eastAsia"/>
                <w:sz w:val="14"/>
                <w:szCs w:val="14"/>
              </w:rPr>
              <w:t>食鳥解体作業</w:t>
            </w:r>
          </w:p>
          <w:p w14:paraId="3C45B71A" w14:textId="74ECE43F" w:rsidR="006E57E6" w:rsidRPr="001D0611" w:rsidRDefault="006E57E6" w:rsidP="006E57E6">
            <w:pPr>
              <w:spacing w:line="160" w:lineRule="exact"/>
              <w:rPr>
                <w:rFonts w:asciiTheme="majorHAnsi" w:eastAsiaTheme="majorEastAsia" w:hAnsiTheme="majorHAnsi" w:cstheme="majorHAnsi"/>
                <w:color w:val="000000" w:themeColor="text1"/>
                <w:sz w:val="14"/>
                <w:szCs w:val="14"/>
                <w:highlight w:val="yellow"/>
              </w:rPr>
            </w:pPr>
            <w:r w:rsidRPr="00DB1F6A">
              <w:rPr>
                <w:rFonts w:asciiTheme="majorHAnsi" w:eastAsiaTheme="majorEastAsia" w:hAnsiTheme="majorHAnsi" w:cs="Myanmar Text" w:hint="cs"/>
                <w:sz w:val="12"/>
                <w:szCs w:val="12"/>
                <w:cs/>
                <w:lang w:val="de-DE" w:bidi="my-MM"/>
              </w:rPr>
              <w:t>ကြက်သားသတ်လုပ်ငန်း</w:t>
            </w:r>
          </w:p>
        </w:tc>
      </w:tr>
      <w:tr w:rsidR="006E57E6" w:rsidRPr="001D0611" w14:paraId="293D0F8E" w14:textId="77777777" w:rsidTr="001237FE">
        <w:trPr>
          <w:trHeight w:val="405"/>
        </w:trPr>
        <w:tc>
          <w:tcPr>
            <w:tcW w:w="2551" w:type="dxa"/>
            <w:vMerge/>
          </w:tcPr>
          <w:p w14:paraId="40D1CF05" w14:textId="77777777" w:rsidR="006E57E6" w:rsidRPr="001D0611" w:rsidRDefault="006E57E6" w:rsidP="006E57E6">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6E57E6" w:rsidRPr="001D0611" w:rsidRDefault="006E57E6" w:rsidP="006E57E6">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6E57E6" w:rsidRPr="001D0611" w:rsidRDefault="006E57E6" w:rsidP="006E57E6">
            <w:pPr>
              <w:spacing w:line="160" w:lineRule="exact"/>
              <w:rPr>
                <w:color w:val="000000" w:themeColor="text1"/>
                <w:sz w:val="14"/>
                <w:szCs w:val="14"/>
              </w:rPr>
            </w:pPr>
          </w:p>
        </w:tc>
        <w:tc>
          <w:tcPr>
            <w:tcW w:w="610" w:type="dxa"/>
            <w:tcBorders>
              <w:top w:val="single" w:sz="4" w:space="0" w:color="auto"/>
            </w:tcBorders>
          </w:tcPr>
          <w:p w14:paraId="45A6EA0E"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5B4F0A7"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生鮮肉管理作業</w:t>
            </w:r>
          </w:p>
          <w:p w14:paraId="2F6DFAD8" w14:textId="598100D9" w:rsidR="006E57E6" w:rsidRPr="001D0611" w:rsidRDefault="006E57E6" w:rsidP="006E57E6">
            <w:pPr>
              <w:spacing w:line="160" w:lineRule="exact"/>
              <w:rPr>
                <w:rFonts w:asciiTheme="majorHAnsi" w:eastAsiaTheme="majorEastAsia" w:hAnsiTheme="majorHAnsi" w:cstheme="majorHAnsi"/>
                <w:color w:val="000000" w:themeColor="text1"/>
                <w:sz w:val="14"/>
                <w:szCs w:val="14"/>
                <w:highlight w:val="yellow"/>
              </w:rPr>
            </w:pPr>
            <w:r w:rsidRPr="00DB1F6A">
              <w:rPr>
                <w:rFonts w:asciiTheme="majorHAnsi" w:eastAsiaTheme="majorEastAsia" w:hAnsiTheme="majorHAnsi" w:cs="Myanmar Text" w:hint="cs"/>
                <w:sz w:val="12"/>
                <w:szCs w:val="12"/>
                <w:cs/>
                <w:lang w:bidi="my-MM"/>
              </w:rPr>
              <w:t>လတ်ဆတ်သော</w:t>
            </w:r>
            <w:r w:rsidRPr="00DB1F6A">
              <w:rPr>
                <w:rFonts w:asciiTheme="majorHAnsi" w:eastAsiaTheme="majorEastAsia" w:hAnsiTheme="majorHAnsi" w:cs="Myanmar Text"/>
                <w:sz w:val="12"/>
                <w:szCs w:val="12"/>
                <w:cs/>
                <w:lang w:bidi="my-MM"/>
              </w:rPr>
              <w:t xml:space="preserve"> </w:t>
            </w:r>
            <w:r w:rsidRPr="00DB1F6A">
              <w:rPr>
                <w:rFonts w:asciiTheme="majorHAnsi" w:eastAsiaTheme="majorEastAsia" w:hAnsiTheme="majorHAnsi" w:cs="Myanmar Text" w:hint="cs"/>
                <w:sz w:val="12"/>
                <w:szCs w:val="12"/>
                <w:cs/>
                <w:lang w:bidi="my-MM"/>
              </w:rPr>
              <w:t>အသားများကို</w:t>
            </w:r>
            <w:r w:rsidRPr="00DB1F6A">
              <w:rPr>
                <w:rFonts w:asciiTheme="majorHAnsi" w:eastAsiaTheme="majorEastAsia" w:hAnsiTheme="majorHAnsi" w:cs="Myanmar Text"/>
                <w:sz w:val="12"/>
                <w:szCs w:val="12"/>
                <w:cs/>
                <w:lang w:bidi="my-MM"/>
              </w:rPr>
              <w:t xml:space="preserve"> </w:t>
            </w:r>
            <w:r w:rsidRPr="00DB1F6A">
              <w:rPr>
                <w:rFonts w:asciiTheme="majorHAnsi" w:eastAsiaTheme="majorEastAsia" w:hAnsiTheme="majorHAnsi" w:cs="Myanmar Text" w:hint="cs"/>
                <w:sz w:val="12"/>
                <w:szCs w:val="12"/>
                <w:cs/>
                <w:lang w:bidi="my-MM"/>
              </w:rPr>
              <w:t>စီမံခန့်ခွဲခြင်း</w:t>
            </w:r>
          </w:p>
        </w:tc>
      </w:tr>
      <w:tr w:rsidR="006E57E6" w:rsidRPr="001D0611" w14:paraId="41E3A4A5" w14:textId="77777777" w:rsidTr="001237FE">
        <w:trPr>
          <w:trHeight w:val="424"/>
        </w:trPr>
        <w:tc>
          <w:tcPr>
            <w:tcW w:w="2551" w:type="dxa"/>
            <w:vMerge/>
          </w:tcPr>
          <w:p w14:paraId="268A8152" w14:textId="77777777" w:rsidR="006E57E6" w:rsidRPr="001D0611" w:rsidRDefault="006E57E6" w:rsidP="006E57E6">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6E57E6" w:rsidRPr="001D0611" w:rsidRDefault="006E57E6" w:rsidP="006E57E6">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6E57E6" w:rsidRPr="001D0611" w:rsidRDefault="006E57E6" w:rsidP="006E57E6">
            <w:pPr>
              <w:spacing w:line="160" w:lineRule="exact"/>
              <w:rPr>
                <w:color w:val="000000" w:themeColor="text1"/>
                <w:sz w:val="14"/>
                <w:szCs w:val="14"/>
              </w:rPr>
            </w:pPr>
          </w:p>
        </w:tc>
        <w:tc>
          <w:tcPr>
            <w:tcW w:w="610" w:type="dxa"/>
            <w:tcBorders>
              <w:top w:val="single" w:sz="4" w:space="0" w:color="auto"/>
            </w:tcBorders>
          </w:tcPr>
          <w:p w14:paraId="03AA6607"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8DC09CC"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付着物点検、使用具等の消毒作業</w:t>
            </w:r>
          </w:p>
          <w:p w14:paraId="3B18CFAB" w14:textId="6C70A3C2" w:rsidR="006E57E6" w:rsidRPr="001D0611" w:rsidRDefault="006E57E6" w:rsidP="006E57E6">
            <w:pPr>
              <w:spacing w:line="160" w:lineRule="exact"/>
              <w:rPr>
                <w:rFonts w:asciiTheme="majorHAnsi" w:eastAsiaTheme="majorEastAsia" w:hAnsiTheme="majorHAnsi" w:cstheme="majorHAnsi"/>
                <w:color w:val="000000" w:themeColor="text1"/>
                <w:sz w:val="14"/>
                <w:szCs w:val="14"/>
                <w:highlight w:val="yellow"/>
              </w:rPr>
            </w:pPr>
            <w:r w:rsidRPr="00A167C6">
              <w:rPr>
                <w:rFonts w:asciiTheme="majorHAnsi" w:eastAsiaTheme="majorEastAsia" w:hAnsiTheme="majorHAnsi" w:cs="Myanmar Text" w:hint="cs"/>
                <w:sz w:val="12"/>
                <w:szCs w:val="12"/>
                <w:cs/>
                <w:lang w:bidi="my-MM"/>
              </w:rPr>
              <w:t>ပူးတွဲစစ်ဆေးခြင်းနှင့်</w:t>
            </w:r>
            <w:r w:rsidRPr="00A167C6">
              <w:rPr>
                <w:rFonts w:asciiTheme="majorHAnsi" w:eastAsiaTheme="majorEastAsia" w:hAnsiTheme="majorHAnsi" w:cs="Myanmar Text"/>
                <w:sz w:val="12"/>
                <w:szCs w:val="12"/>
                <w:cs/>
                <w:lang w:bidi="my-MM"/>
              </w:rPr>
              <w:t xml:space="preserve"> </w:t>
            </w:r>
            <w:r w:rsidRPr="00A167C6">
              <w:rPr>
                <w:rFonts w:asciiTheme="majorHAnsi" w:eastAsiaTheme="majorEastAsia" w:hAnsiTheme="majorHAnsi" w:cs="Myanmar Text" w:hint="cs"/>
                <w:sz w:val="12"/>
                <w:szCs w:val="12"/>
                <w:cs/>
                <w:lang w:bidi="my-MM"/>
              </w:rPr>
              <w:t>ပိုးသတ်ကိရိယာများကို</w:t>
            </w:r>
            <w:r w:rsidRPr="00A167C6">
              <w:rPr>
                <w:rFonts w:asciiTheme="majorHAnsi" w:eastAsiaTheme="majorEastAsia" w:hAnsiTheme="majorHAnsi" w:cs="Myanmar Text"/>
                <w:sz w:val="12"/>
                <w:szCs w:val="12"/>
                <w:cs/>
                <w:lang w:bidi="my-MM"/>
              </w:rPr>
              <w:t xml:space="preserve"> </w:t>
            </w:r>
            <w:r w:rsidRPr="00A167C6">
              <w:rPr>
                <w:rFonts w:asciiTheme="majorHAnsi" w:eastAsiaTheme="majorEastAsia" w:hAnsiTheme="majorHAnsi" w:cs="Myanmar Text" w:hint="cs"/>
                <w:sz w:val="12"/>
                <w:szCs w:val="12"/>
                <w:cs/>
                <w:lang w:bidi="my-MM"/>
              </w:rPr>
              <w:t>စစ်ဆေးခြင်း</w:t>
            </w:r>
          </w:p>
        </w:tc>
      </w:tr>
      <w:tr w:rsidR="006E57E6" w:rsidRPr="001D0611" w14:paraId="0CFF260F" w14:textId="77777777" w:rsidTr="00381477">
        <w:trPr>
          <w:trHeight w:val="403"/>
        </w:trPr>
        <w:tc>
          <w:tcPr>
            <w:tcW w:w="2551" w:type="dxa"/>
            <w:vMerge w:val="restart"/>
            <w:vAlign w:val="center"/>
          </w:tcPr>
          <w:p w14:paraId="55301965" w14:textId="77777777" w:rsidR="006E57E6" w:rsidRPr="001D0611" w:rsidRDefault="006E57E6" w:rsidP="006E57E6">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6E57E6" w:rsidRPr="001D0611" w:rsidRDefault="006E57E6" w:rsidP="006E57E6">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6E57E6" w:rsidRPr="001D0611" w:rsidRDefault="006E57E6" w:rsidP="006E57E6">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6E57E6" w:rsidRPr="001D0611" w:rsidRDefault="006E57E6" w:rsidP="006E57E6">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6E57E6" w:rsidRPr="001D0611" w:rsidRDefault="006E57E6" w:rsidP="006E57E6">
            <w:pPr>
              <w:spacing w:line="160" w:lineRule="exact"/>
              <w:rPr>
                <w:color w:val="000000" w:themeColor="text1"/>
                <w:sz w:val="14"/>
                <w:szCs w:val="14"/>
              </w:rPr>
            </w:pPr>
          </w:p>
        </w:tc>
        <w:tc>
          <w:tcPr>
            <w:tcW w:w="609" w:type="dxa"/>
            <w:vAlign w:val="center"/>
          </w:tcPr>
          <w:p w14:paraId="1D657B20" w14:textId="77777777" w:rsidR="006E57E6" w:rsidRPr="001D0611" w:rsidRDefault="006E57E6" w:rsidP="006E57E6">
            <w:pPr>
              <w:spacing w:line="160" w:lineRule="exact"/>
              <w:jc w:val="center"/>
              <w:rPr>
                <w:color w:val="000000" w:themeColor="text1"/>
                <w:sz w:val="14"/>
                <w:szCs w:val="14"/>
              </w:rPr>
            </w:pPr>
          </w:p>
        </w:tc>
        <w:tc>
          <w:tcPr>
            <w:tcW w:w="610" w:type="dxa"/>
          </w:tcPr>
          <w:p w14:paraId="59314D1F"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0D71610"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中抜き洗浄・冷却作業</w:t>
            </w:r>
          </w:p>
          <w:p w14:paraId="69C03005" w14:textId="76762466" w:rsidR="006E57E6" w:rsidRPr="001D0611" w:rsidRDefault="006E57E6" w:rsidP="006E57E6">
            <w:pPr>
              <w:spacing w:line="160" w:lineRule="exact"/>
              <w:rPr>
                <w:rFonts w:asciiTheme="majorHAnsi" w:eastAsiaTheme="majorEastAsia" w:hAnsiTheme="majorHAnsi" w:cstheme="majorHAnsi"/>
                <w:color w:val="000000" w:themeColor="text1"/>
                <w:sz w:val="14"/>
                <w:szCs w:val="14"/>
              </w:rPr>
            </w:pPr>
            <w:r w:rsidRPr="00DB1F6A">
              <w:rPr>
                <w:rFonts w:asciiTheme="majorHAnsi" w:eastAsiaTheme="majorEastAsia" w:hAnsiTheme="majorHAnsi" w:cs="Myanmar Text" w:hint="cs"/>
                <w:sz w:val="12"/>
                <w:szCs w:val="12"/>
                <w:cs/>
                <w:lang w:bidi="my-MM"/>
              </w:rPr>
              <w:t>ကလီစာ</w:t>
            </w:r>
            <w:r w:rsidRPr="00DB1F6A">
              <w:rPr>
                <w:rFonts w:asciiTheme="majorHAnsi" w:eastAsiaTheme="majorEastAsia" w:hAnsiTheme="majorHAnsi" w:cs="Myanmar Text"/>
                <w:sz w:val="12"/>
                <w:szCs w:val="12"/>
                <w:cs/>
                <w:lang w:bidi="my-MM"/>
              </w:rPr>
              <w:t xml:space="preserve"> </w:t>
            </w:r>
            <w:r w:rsidRPr="00DB1F6A">
              <w:rPr>
                <w:rFonts w:asciiTheme="majorHAnsi" w:eastAsiaTheme="majorEastAsia" w:hAnsiTheme="majorHAnsi" w:cs="Myanmar Text" w:hint="cs"/>
                <w:sz w:val="12"/>
                <w:szCs w:val="12"/>
                <w:cs/>
                <w:lang w:bidi="my-MM"/>
              </w:rPr>
              <w:t>ထုတ်</w:t>
            </w:r>
            <w:r>
              <w:rPr>
                <w:rFonts w:asciiTheme="majorHAnsi" w:eastAsiaTheme="majorEastAsia" w:hAnsiTheme="majorHAnsi" w:cs="Myanmar Text" w:hint="cs"/>
                <w:sz w:val="12"/>
                <w:szCs w:val="12"/>
                <w:cs/>
                <w:lang w:bidi="my-MM"/>
              </w:rPr>
              <w:t>ပြီး အအေးခံပြီးနောက် သန့်ရှင်းခြင်း</w:t>
            </w:r>
          </w:p>
        </w:tc>
      </w:tr>
      <w:tr w:rsidR="006E57E6" w:rsidRPr="001D0611" w14:paraId="7B0EB1E9" w14:textId="77777777" w:rsidTr="00381477">
        <w:trPr>
          <w:trHeight w:val="437"/>
        </w:trPr>
        <w:tc>
          <w:tcPr>
            <w:tcW w:w="2551" w:type="dxa"/>
            <w:vMerge/>
          </w:tcPr>
          <w:p w14:paraId="3363B2B1" w14:textId="77777777" w:rsidR="006E57E6" w:rsidRPr="001D0611" w:rsidRDefault="006E57E6" w:rsidP="006E57E6">
            <w:pPr>
              <w:spacing w:line="160" w:lineRule="exact"/>
              <w:rPr>
                <w:color w:val="000000" w:themeColor="text1"/>
                <w:sz w:val="14"/>
                <w:szCs w:val="14"/>
              </w:rPr>
            </w:pPr>
          </w:p>
        </w:tc>
        <w:tc>
          <w:tcPr>
            <w:tcW w:w="609" w:type="dxa"/>
          </w:tcPr>
          <w:p w14:paraId="12CAEE58" w14:textId="77777777" w:rsidR="006E57E6" w:rsidRPr="001D0611" w:rsidRDefault="006E57E6" w:rsidP="006E57E6">
            <w:pPr>
              <w:spacing w:line="160" w:lineRule="exact"/>
              <w:rPr>
                <w:color w:val="000000" w:themeColor="text1"/>
                <w:sz w:val="14"/>
                <w:szCs w:val="14"/>
              </w:rPr>
            </w:pPr>
          </w:p>
        </w:tc>
        <w:tc>
          <w:tcPr>
            <w:tcW w:w="609" w:type="dxa"/>
          </w:tcPr>
          <w:p w14:paraId="0E2668BC" w14:textId="77777777" w:rsidR="006E57E6" w:rsidRPr="001D0611" w:rsidRDefault="006E57E6" w:rsidP="006E57E6">
            <w:pPr>
              <w:spacing w:line="160" w:lineRule="exact"/>
              <w:rPr>
                <w:color w:val="000000" w:themeColor="text1"/>
                <w:sz w:val="14"/>
                <w:szCs w:val="14"/>
              </w:rPr>
            </w:pPr>
          </w:p>
        </w:tc>
        <w:tc>
          <w:tcPr>
            <w:tcW w:w="610" w:type="dxa"/>
          </w:tcPr>
          <w:p w14:paraId="728CA1B3"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C16DAEB"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食鳥処理加工場内の洗浄、消毒作業</w:t>
            </w:r>
          </w:p>
          <w:p w14:paraId="4493F444" w14:textId="53D93366" w:rsidR="006E57E6" w:rsidRPr="001D0611" w:rsidRDefault="006E57E6" w:rsidP="006E57E6">
            <w:pPr>
              <w:spacing w:line="160" w:lineRule="exact"/>
              <w:rPr>
                <w:rFonts w:asciiTheme="majorHAnsi" w:eastAsiaTheme="majorEastAsia" w:hAnsiTheme="majorHAnsi" w:cstheme="majorHAnsi"/>
                <w:color w:val="000000" w:themeColor="text1"/>
                <w:sz w:val="14"/>
                <w:szCs w:val="14"/>
                <w:highlight w:val="yellow"/>
              </w:rPr>
            </w:pPr>
            <w:r w:rsidRPr="009872DF">
              <w:rPr>
                <w:rFonts w:asciiTheme="majorHAnsi" w:eastAsiaTheme="majorEastAsia" w:hAnsiTheme="majorHAnsi" w:cs="Myanmar Text" w:hint="cs"/>
                <w:sz w:val="12"/>
                <w:szCs w:val="12"/>
                <w:cs/>
                <w:lang w:bidi="my-MM"/>
              </w:rPr>
              <w:t>ကြက်သား</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ပြုပြင်ထုတ်လုပ်ရေး</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စက်ရုံကို သန့်စင်ခြင်း</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နှင့်</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ပိုးသတ်ခြင်းလုပ်ငန်</w:t>
            </w:r>
          </w:p>
        </w:tc>
      </w:tr>
      <w:tr w:rsidR="006E57E6" w:rsidRPr="001D0611" w14:paraId="0349E3A1" w14:textId="77777777" w:rsidTr="00381477">
        <w:trPr>
          <w:trHeight w:val="401"/>
        </w:trPr>
        <w:tc>
          <w:tcPr>
            <w:tcW w:w="2551" w:type="dxa"/>
            <w:vMerge/>
          </w:tcPr>
          <w:p w14:paraId="7DCC3658" w14:textId="77777777" w:rsidR="006E57E6" w:rsidRPr="001D0611" w:rsidRDefault="006E57E6" w:rsidP="006E57E6">
            <w:pPr>
              <w:spacing w:line="160" w:lineRule="exact"/>
              <w:rPr>
                <w:color w:val="000000" w:themeColor="text1"/>
                <w:sz w:val="14"/>
                <w:szCs w:val="14"/>
              </w:rPr>
            </w:pPr>
          </w:p>
        </w:tc>
        <w:tc>
          <w:tcPr>
            <w:tcW w:w="609" w:type="dxa"/>
            <w:vAlign w:val="center"/>
          </w:tcPr>
          <w:p w14:paraId="1E4DD42B" w14:textId="77777777" w:rsidR="006E57E6" w:rsidRPr="001D0611" w:rsidRDefault="006E57E6" w:rsidP="006E57E6">
            <w:pPr>
              <w:spacing w:line="160" w:lineRule="exact"/>
              <w:jc w:val="center"/>
              <w:rPr>
                <w:color w:val="000000" w:themeColor="text1"/>
                <w:sz w:val="14"/>
                <w:szCs w:val="14"/>
              </w:rPr>
            </w:pPr>
          </w:p>
        </w:tc>
        <w:tc>
          <w:tcPr>
            <w:tcW w:w="609" w:type="dxa"/>
          </w:tcPr>
          <w:p w14:paraId="2AD13563" w14:textId="77777777" w:rsidR="006E57E6" w:rsidRPr="001D0611" w:rsidRDefault="006E57E6" w:rsidP="006E57E6">
            <w:pPr>
              <w:spacing w:line="160" w:lineRule="exact"/>
              <w:rPr>
                <w:color w:val="000000" w:themeColor="text1"/>
                <w:sz w:val="14"/>
                <w:szCs w:val="14"/>
              </w:rPr>
            </w:pPr>
          </w:p>
        </w:tc>
        <w:tc>
          <w:tcPr>
            <w:tcW w:w="610" w:type="dxa"/>
          </w:tcPr>
          <w:p w14:paraId="36F9E08C" w14:textId="77777777" w:rsidR="006E57E6" w:rsidRPr="001D0611" w:rsidRDefault="006E57E6" w:rsidP="006E57E6">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149E957" w14:textId="77777777" w:rsidR="006E57E6" w:rsidRPr="00A300B4" w:rsidRDefault="006E57E6" w:rsidP="006E57E6">
            <w:pPr>
              <w:spacing w:line="160" w:lineRule="exact"/>
              <w:rPr>
                <w:rFonts w:asciiTheme="majorHAnsi" w:eastAsiaTheme="majorEastAsia" w:hAnsiTheme="majorHAnsi" w:cstheme="majorHAnsi"/>
                <w:sz w:val="14"/>
                <w:szCs w:val="14"/>
              </w:rPr>
            </w:pPr>
            <w:r w:rsidRPr="00A300B4">
              <w:rPr>
                <w:rFonts w:asciiTheme="majorHAnsi" w:eastAsiaTheme="majorEastAsia" w:hAnsiTheme="majorHAnsi" w:cstheme="majorHAnsi" w:hint="eastAsia"/>
                <w:sz w:val="14"/>
                <w:szCs w:val="14"/>
              </w:rPr>
              <w:t>食鳥処理加工設備機械の洗浄、消毒作業</w:t>
            </w:r>
          </w:p>
          <w:p w14:paraId="3CDCF258" w14:textId="6B89A0DE" w:rsidR="006E57E6" w:rsidRPr="001D0611" w:rsidRDefault="006E57E6" w:rsidP="006E57E6">
            <w:pPr>
              <w:spacing w:line="160" w:lineRule="exact"/>
              <w:rPr>
                <w:rFonts w:asciiTheme="majorHAnsi" w:eastAsiaTheme="majorEastAsia" w:hAnsiTheme="majorHAnsi" w:cstheme="majorHAnsi"/>
                <w:color w:val="000000" w:themeColor="text1"/>
                <w:sz w:val="14"/>
                <w:szCs w:val="14"/>
                <w:highlight w:val="yellow"/>
                <w:lang w:eastAsia="zh-CN"/>
              </w:rPr>
            </w:pPr>
            <w:r w:rsidRPr="009872DF">
              <w:rPr>
                <w:rFonts w:asciiTheme="majorHAnsi" w:eastAsiaTheme="majorEastAsia" w:hAnsiTheme="majorHAnsi" w:cs="Myanmar Text" w:hint="cs"/>
                <w:sz w:val="12"/>
                <w:szCs w:val="12"/>
                <w:cs/>
                <w:lang w:bidi="my-MM"/>
              </w:rPr>
              <w:t>ကြက်သား</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ပြုပြင်ထုတ်လုပ်ရေး</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စက်</w:t>
            </w:r>
            <w:r>
              <w:rPr>
                <w:rFonts w:asciiTheme="majorHAnsi" w:eastAsiaTheme="majorEastAsia" w:hAnsiTheme="majorHAnsi" w:cs="Myanmar Text" w:hint="cs"/>
                <w:sz w:val="12"/>
                <w:szCs w:val="12"/>
                <w:cs/>
                <w:lang w:bidi="my-MM"/>
              </w:rPr>
              <w:t>တွေ</w:t>
            </w:r>
            <w:r w:rsidRPr="009872DF">
              <w:rPr>
                <w:rFonts w:asciiTheme="majorHAnsi" w:eastAsiaTheme="majorEastAsia" w:hAnsiTheme="majorHAnsi" w:cs="Myanmar Text" w:hint="cs"/>
                <w:sz w:val="12"/>
                <w:szCs w:val="12"/>
                <w:cs/>
                <w:lang w:bidi="my-MM"/>
              </w:rPr>
              <w:t>ကို သန့်စင်ခြင်း</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နှင့်</w:t>
            </w:r>
            <w:r w:rsidRPr="009872DF">
              <w:rPr>
                <w:rFonts w:asciiTheme="majorHAnsi" w:eastAsiaTheme="majorEastAsia" w:hAnsiTheme="majorHAnsi" w:cs="Myanmar Text"/>
                <w:sz w:val="12"/>
                <w:szCs w:val="12"/>
                <w:cs/>
                <w:lang w:bidi="my-MM"/>
              </w:rPr>
              <w:t xml:space="preserve"> </w:t>
            </w:r>
            <w:r w:rsidRPr="009872DF">
              <w:rPr>
                <w:rFonts w:asciiTheme="majorHAnsi" w:eastAsiaTheme="majorEastAsia" w:hAnsiTheme="majorHAnsi" w:cs="Myanmar Text" w:hint="cs"/>
                <w:sz w:val="12"/>
                <w:szCs w:val="12"/>
                <w:cs/>
                <w:lang w:bidi="my-MM"/>
              </w:rPr>
              <w:t>ပိုးသတ်ခြင်းလုပ်ငန်</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swiss"/>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E57E6"/>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802</Words>
  <Characters>4578</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2023-07-20T06:27:00Z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