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625"/>
              <w:gridCol w:w="2910"/>
              <w:gridCol w:w="1358"/>
              <w:gridCol w:w="3544"/>
            </w:tblGrid>
            <w:tr w:rsidR="001D0611" w:rsidRPr="001D0611" w14:paraId="23B31D7C" w14:textId="77777777" w:rsidTr="00690EF7">
              <w:trPr>
                <w:trHeight w:val="467"/>
              </w:trPr>
              <w:tc>
                <w:tcPr>
                  <w:tcW w:w="1553" w:type="dxa"/>
                  <w:vAlign w:val="center"/>
                </w:tcPr>
                <w:p w14:paraId="20A45DFF" w14:textId="77777777" w:rsidR="005739FD" w:rsidRPr="00A12DCA" w:rsidRDefault="005739FD" w:rsidP="005F34AA">
                  <w:pPr>
                    <w:spacing w:line="220" w:lineRule="exact"/>
                    <w:jc w:val="left"/>
                    <w:rPr>
                      <w:rFonts w:asciiTheme="majorEastAsia" w:eastAsiaTheme="majorEastAsia" w:hAnsiTheme="majorEastAsia" w:cs="メイリオ"/>
                      <w:color w:val="000000" w:themeColor="text1"/>
                      <w:sz w:val="14"/>
                      <w:szCs w:val="14"/>
                    </w:rPr>
                  </w:pPr>
                  <w:r w:rsidRPr="00A12DCA">
                    <w:rPr>
                      <w:rFonts w:asciiTheme="majorEastAsia" w:eastAsiaTheme="majorEastAsia" w:hAnsiTheme="majorEastAsia" w:cs="メイリオ" w:hint="eastAsia"/>
                      <w:color w:val="000000" w:themeColor="text1"/>
                      <w:sz w:val="14"/>
                      <w:szCs w:val="14"/>
                    </w:rPr>
                    <w:t>職種</w:t>
                  </w:r>
                </w:p>
                <w:p w14:paraId="5CB6BE20" w14:textId="624DFD5C" w:rsidR="005739FD" w:rsidRPr="00A12DCA" w:rsidRDefault="00E4313A" w:rsidP="005F34AA">
                  <w:pPr>
                    <w:spacing w:line="220" w:lineRule="exact"/>
                    <w:jc w:val="left"/>
                    <w:rPr>
                      <w:rFonts w:asciiTheme="majorEastAsia" w:eastAsiaTheme="majorEastAsia" w:hAnsiTheme="majorEastAsia" w:cs="メイリオ"/>
                      <w:color w:val="000000" w:themeColor="text1"/>
                      <w:sz w:val="14"/>
                      <w:szCs w:val="14"/>
                    </w:rPr>
                  </w:pPr>
                  <w:r w:rsidRPr="00A12DCA">
                    <w:rPr>
                      <w:rStyle w:val="hps"/>
                      <w:rFonts w:ascii="Arial" w:hAnsi="Arial" w:cs="Myanmar Text" w:hint="cs"/>
                      <w:color w:val="000000" w:themeColor="text1"/>
                      <w:sz w:val="14"/>
                      <w:szCs w:val="14"/>
                      <w:cs/>
                      <w:lang w:val="en" w:bidi="my-MM"/>
                    </w:rPr>
                    <w:t>အလုပ်အကိုင်အမျိုးအစား</w:t>
                  </w:r>
                </w:p>
              </w:tc>
              <w:tc>
                <w:tcPr>
                  <w:tcW w:w="2910" w:type="dxa"/>
                </w:tcPr>
                <w:p w14:paraId="71BBF0DC" w14:textId="77777777" w:rsidR="00A12DCA" w:rsidRPr="00A12DCA" w:rsidRDefault="00A12DCA" w:rsidP="00A12DCA">
                  <w:pPr>
                    <w:spacing w:line="220" w:lineRule="exact"/>
                    <w:jc w:val="left"/>
                    <w:rPr>
                      <w:rFonts w:asciiTheme="majorEastAsia" w:eastAsiaTheme="majorEastAsia" w:hAnsiTheme="majorEastAsia" w:cs="メイリオ"/>
                      <w:sz w:val="14"/>
                      <w:szCs w:val="14"/>
                    </w:rPr>
                  </w:pPr>
                  <w:r w:rsidRPr="00A12DCA">
                    <w:rPr>
                      <w:rFonts w:asciiTheme="majorEastAsia" w:eastAsiaTheme="majorEastAsia" w:hAnsiTheme="majorEastAsia" w:cs="メイリオ" w:hint="eastAsia"/>
                      <w:sz w:val="14"/>
                      <w:szCs w:val="14"/>
                    </w:rPr>
                    <w:t>内装仕上げ施工</w:t>
                  </w:r>
                </w:p>
                <w:p w14:paraId="09956593" w14:textId="52140D99" w:rsidR="005739FD" w:rsidRPr="00A12DCA" w:rsidRDefault="00A12DCA" w:rsidP="00A12DCA">
                  <w:pPr>
                    <w:spacing w:line="220" w:lineRule="exact"/>
                    <w:jc w:val="left"/>
                    <w:rPr>
                      <w:rFonts w:asciiTheme="majorEastAsia" w:eastAsiaTheme="majorEastAsia" w:hAnsiTheme="majorEastAsia" w:cs="メイリオ"/>
                      <w:color w:val="000000" w:themeColor="text1"/>
                      <w:sz w:val="14"/>
                      <w:szCs w:val="14"/>
                    </w:rPr>
                  </w:pPr>
                  <w:r w:rsidRPr="00A12DCA">
                    <w:rPr>
                      <w:rFonts w:asciiTheme="majorEastAsia" w:eastAsiaTheme="majorEastAsia" w:hAnsiTheme="majorEastAsia" w:cs="Myanmar Text" w:hint="cs"/>
                      <w:sz w:val="14"/>
                      <w:szCs w:val="14"/>
                      <w:cs/>
                      <w:lang w:bidi="my-MM"/>
                    </w:rPr>
                    <w:t>အတွင်းပိုင်း အချောကိုင်ခြင်း</w:t>
                  </w:r>
                </w:p>
              </w:tc>
              <w:tc>
                <w:tcPr>
                  <w:tcW w:w="1348" w:type="dxa"/>
                </w:tcPr>
                <w:p w14:paraId="436670F9" w14:textId="77777777" w:rsidR="005739FD" w:rsidRPr="00A12DCA" w:rsidRDefault="005739FD" w:rsidP="005F34AA">
                  <w:pPr>
                    <w:spacing w:line="220" w:lineRule="exact"/>
                    <w:jc w:val="left"/>
                    <w:rPr>
                      <w:rFonts w:asciiTheme="majorEastAsia" w:eastAsiaTheme="majorEastAsia" w:hAnsiTheme="majorEastAsia" w:cs="メイリオ"/>
                      <w:color w:val="000000" w:themeColor="text1"/>
                      <w:sz w:val="14"/>
                      <w:szCs w:val="14"/>
                    </w:rPr>
                  </w:pPr>
                  <w:r w:rsidRPr="00A12DCA">
                    <w:rPr>
                      <w:rFonts w:asciiTheme="majorEastAsia" w:eastAsiaTheme="majorEastAsia" w:hAnsiTheme="majorEastAsia" w:cs="メイリオ" w:hint="eastAsia"/>
                      <w:color w:val="000000" w:themeColor="text1"/>
                      <w:sz w:val="14"/>
                      <w:szCs w:val="14"/>
                    </w:rPr>
                    <w:t>作業</w:t>
                  </w:r>
                </w:p>
                <w:p w14:paraId="4C08DF9E" w14:textId="6CDDE162" w:rsidR="005739FD" w:rsidRPr="00A12DCA"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A12DCA">
                    <w:rPr>
                      <w:rStyle w:val="hps"/>
                      <w:rFonts w:ascii="Arial" w:hAnsi="Arial" w:cs="Myanmar Text" w:hint="cs"/>
                      <w:color w:val="000000" w:themeColor="text1"/>
                      <w:sz w:val="14"/>
                      <w:szCs w:val="14"/>
                      <w:cs/>
                      <w:lang w:val="en" w:bidi="my-MM"/>
                    </w:rPr>
                    <w:t>ရွေးချယ်သည့်အလုပ်</w:t>
                  </w:r>
                </w:p>
              </w:tc>
              <w:tc>
                <w:tcPr>
                  <w:tcW w:w="3544" w:type="dxa"/>
                </w:tcPr>
                <w:p w14:paraId="2926BA67" w14:textId="77777777" w:rsidR="00A12DCA" w:rsidRPr="00A12DCA" w:rsidRDefault="00A12DCA" w:rsidP="00A12DCA">
                  <w:pPr>
                    <w:spacing w:line="220" w:lineRule="exact"/>
                    <w:rPr>
                      <w:rFonts w:asciiTheme="majorHAnsi" w:eastAsiaTheme="majorEastAsia" w:hAnsiTheme="majorHAnsi" w:cstheme="majorHAnsi"/>
                      <w:sz w:val="14"/>
                      <w:szCs w:val="14"/>
                    </w:rPr>
                  </w:pPr>
                  <w:r w:rsidRPr="00A12DCA">
                    <w:rPr>
                      <w:rFonts w:asciiTheme="majorHAnsi" w:eastAsiaTheme="majorEastAsia" w:hAnsiTheme="majorHAnsi" w:cstheme="majorHAnsi" w:hint="eastAsia"/>
                      <w:sz w:val="14"/>
                      <w:szCs w:val="14"/>
                    </w:rPr>
                    <w:t>ボード仕上げ工事作業</w:t>
                  </w:r>
                </w:p>
                <w:p w14:paraId="022D6CC9" w14:textId="4DC9C54D" w:rsidR="005739FD" w:rsidRPr="00A12DCA" w:rsidRDefault="00A12DCA" w:rsidP="00A12DCA">
                  <w:pPr>
                    <w:spacing w:line="220" w:lineRule="exact"/>
                    <w:rPr>
                      <w:rFonts w:asciiTheme="majorHAnsi" w:eastAsiaTheme="majorEastAsia" w:hAnsiTheme="majorHAnsi" w:cstheme="majorHAnsi"/>
                      <w:color w:val="000000" w:themeColor="text1"/>
                      <w:sz w:val="14"/>
                      <w:szCs w:val="14"/>
                    </w:rPr>
                  </w:pPr>
                  <w:r w:rsidRPr="00A12DCA">
                    <w:rPr>
                      <w:rFonts w:asciiTheme="majorHAnsi" w:eastAsiaTheme="majorEastAsia" w:hAnsiTheme="majorHAnsi" w:cs="Myanmar Text" w:hint="cs"/>
                      <w:sz w:val="14"/>
                      <w:szCs w:val="14"/>
                      <w:cs/>
                      <w:lang w:bidi="my-MM"/>
                    </w:rPr>
                    <w:t>ပျဉ်ပြားကပ်ခြင်း/ခင်းခြင်းအလုပ်</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48E73DC"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4367E12"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77AA6C4"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A12DCA" w:rsidRPr="001D0611" w14:paraId="79CD79CB" w14:textId="77777777" w:rsidTr="001237FE">
        <w:trPr>
          <w:trHeight w:val="457"/>
        </w:trPr>
        <w:tc>
          <w:tcPr>
            <w:tcW w:w="2551" w:type="dxa"/>
            <w:vMerge w:val="restart"/>
            <w:vAlign w:val="center"/>
          </w:tcPr>
          <w:p w14:paraId="3B85B508" w14:textId="77777777" w:rsidR="00A12DCA" w:rsidRPr="001D0611" w:rsidRDefault="00A12DCA" w:rsidP="00A12DCA">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A12DCA" w:rsidRPr="001D0611" w:rsidRDefault="00A12DCA" w:rsidP="00A12DCA">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A12DCA" w:rsidRPr="001D0611" w:rsidRDefault="00A12DCA" w:rsidP="00A12DCA">
            <w:pPr>
              <w:spacing w:line="160" w:lineRule="exact"/>
              <w:jc w:val="center"/>
              <w:rPr>
                <w:color w:val="000000" w:themeColor="text1"/>
                <w:sz w:val="14"/>
                <w:szCs w:val="14"/>
              </w:rPr>
            </w:pPr>
          </w:p>
        </w:tc>
        <w:tc>
          <w:tcPr>
            <w:tcW w:w="609" w:type="dxa"/>
          </w:tcPr>
          <w:p w14:paraId="2A9485F5" w14:textId="77777777" w:rsidR="00A12DCA" w:rsidRPr="001D0611" w:rsidRDefault="00A12DCA" w:rsidP="00A12DCA">
            <w:pPr>
              <w:spacing w:line="160" w:lineRule="exact"/>
              <w:rPr>
                <w:color w:val="000000" w:themeColor="text1"/>
                <w:sz w:val="14"/>
                <w:szCs w:val="14"/>
              </w:rPr>
            </w:pPr>
          </w:p>
        </w:tc>
        <w:tc>
          <w:tcPr>
            <w:tcW w:w="610" w:type="dxa"/>
          </w:tcPr>
          <w:p w14:paraId="1EE3C61F" w14:textId="77777777" w:rsidR="00A12DCA" w:rsidRPr="001D0611" w:rsidRDefault="00A12DCA" w:rsidP="00A12DCA">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8A24923" w14:textId="77777777" w:rsidR="00A12DCA" w:rsidRPr="00E46DC4" w:rsidRDefault="00A12DCA" w:rsidP="00A12DCA">
            <w:pPr>
              <w:spacing w:line="160" w:lineRule="exact"/>
              <w:rPr>
                <w:rFonts w:asciiTheme="majorHAnsi" w:eastAsiaTheme="majorEastAsia" w:hAnsiTheme="majorHAnsi" w:cstheme="majorHAnsi"/>
                <w:sz w:val="14"/>
                <w:szCs w:val="14"/>
              </w:rPr>
            </w:pPr>
            <w:r w:rsidRPr="00E46DC4">
              <w:rPr>
                <w:rFonts w:asciiTheme="majorHAnsi" w:eastAsiaTheme="majorEastAsia" w:hAnsiTheme="majorHAnsi" w:cstheme="majorHAnsi" w:hint="eastAsia"/>
                <w:sz w:val="14"/>
                <w:szCs w:val="14"/>
              </w:rPr>
              <w:t>取付け下地の点検及び補修作業</w:t>
            </w:r>
          </w:p>
          <w:p w14:paraId="2AE04BEC" w14:textId="04DCC87E" w:rsidR="00A12DCA" w:rsidRPr="001D0611" w:rsidRDefault="00A12DCA" w:rsidP="00A12DCA">
            <w:pPr>
              <w:spacing w:line="160" w:lineRule="exact"/>
              <w:rPr>
                <w:rFonts w:asciiTheme="majorHAnsi" w:eastAsiaTheme="majorEastAsia" w:hAnsiTheme="majorHAnsi" w:cstheme="majorHAnsi"/>
                <w:color w:val="000000" w:themeColor="text1"/>
                <w:sz w:val="14"/>
                <w:szCs w:val="14"/>
                <w:highlight w:val="yellow"/>
              </w:rPr>
            </w:pPr>
            <w:r w:rsidRPr="001B5793">
              <w:rPr>
                <w:rFonts w:asciiTheme="majorHAnsi" w:eastAsiaTheme="majorEastAsia" w:hAnsiTheme="majorHAnsi" w:cs="Myanmar Text" w:hint="cs"/>
                <w:sz w:val="12"/>
                <w:szCs w:val="12"/>
                <w:cs/>
                <w:lang w:bidi="my-MM"/>
              </w:rPr>
              <w:t>ဖောင်ဒေးရှင်း</w:t>
            </w:r>
            <w:r w:rsidRPr="001B5793">
              <w:rPr>
                <w:rFonts w:asciiTheme="majorHAnsi" w:eastAsiaTheme="majorEastAsia" w:hAnsiTheme="majorHAnsi" w:cs="Myanmar Text"/>
                <w:sz w:val="12"/>
                <w:szCs w:val="12"/>
                <w:cs/>
                <w:lang w:bidi="my-MM"/>
              </w:rPr>
              <w:t xml:space="preserve"> </w:t>
            </w:r>
            <w:r w:rsidRPr="001B5793">
              <w:rPr>
                <w:rFonts w:asciiTheme="majorHAnsi" w:eastAsiaTheme="majorEastAsia" w:hAnsiTheme="majorHAnsi" w:cs="Myanmar Text" w:hint="cs"/>
                <w:sz w:val="12"/>
                <w:szCs w:val="12"/>
                <w:cs/>
                <w:lang w:bidi="my-MM"/>
              </w:rPr>
              <w:t>ချဖို့အတွက်</w:t>
            </w:r>
            <w:r w:rsidRPr="001B5793">
              <w:rPr>
                <w:rFonts w:asciiTheme="majorHAnsi" w:eastAsiaTheme="majorEastAsia" w:hAnsiTheme="majorHAnsi" w:cs="Myanmar Text"/>
                <w:sz w:val="12"/>
                <w:szCs w:val="12"/>
                <w:cs/>
                <w:lang w:bidi="my-MM"/>
              </w:rPr>
              <w:t xml:space="preserve"> </w:t>
            </w:r>
            <w:r w:rsidRPr="001B5793">
              <w:rPr>
                <w:rFonts w:asciiTheme="majorHAnsi" w:eastAsiaTheme="majorEastAsia" w:hAnsiTheme="majorHAnsi" w:cs="Myanmar Text" w:hint="cs"/>
                <w:sz w:val="12"/>
                <w:szCs w:val="12"/>
                <w:cs/>
                <w:lang w:bidi="my-MM"/>
              </w:rPr>
              <w:t>စစ်ဆေးခြင်းနှင့်</w:t>
            </w:r>
            <w:r w:rsidRPr="001B5793">
              <w:rPr>
                <w:rFonts w:asciiTheme="majorHAnsi" w:eastAsiaTheme="majorEastAsia" w:hAnsiTheme="majorHAnsi" w:cs="Myanmar Text"/>
                <w:sz w:val="12"/>
                <w:szCs w:val="12"/>
                <w:cs/>
                <w:lang w:bidi="my-MM"/>
              </w:rPr>
              <w:t xml:space="preserve"> </w:t>
            </w:r>
            <w:r w:rsidRPr="001B5793">
              <w:rPr>
                <w:rFonts w:asciiTheme="majorHAnsi" w:eastAsiaTheme="majorEastAsia" w:hAnsiTheme="majorHAnsi" w:cs="Myanmar Text" w:hint="cs"/>
                <w:sz w:val="12"/>
                <w:szCs w:val="12"/>
                <w:cs/>
                <w:lang w:bidi="my-MM"/>
              </w:rPr>
              <w:t>ပြုပြင်ခြင်း</w:t>
            </w:r>
          </w:p>
        </w:tc>
      </w:tr>
      <w:tr w:rsidR="00A12DCA" w:rsidRPr="001D0611" w14:paraId="77EA9310" w14:textId="77777777" w:rsidTr="001237FE">
        <w:trPr>
          <w:trHeight w:val="407"/>
        </w:trPr>
        <w:tc>
          <w:tcPr>
            <w:tcW w:w="2551" w:type="dxa"/>
            <w:vMerge/>
          </w:tcPr>
          <w:p w14:paraId="5AC65183" w14:textId="77777777" w:rsidR="00A12DCA" w:rsidRPr="001D0611" w:rsidRDefault="00A12DCA" w:rsidP="00A12DCA">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A12DCA" w:rsidRPr="001D0611" w:rsidRDefault="00A12DCA" w:rsidP="00A12DCA">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A12DCA" w:rsidRPr="001D0611" w:rsidRDefault="00A12DCA" w:rsidP="00A12DCA">
            <w:pPr>
              <w:spacing w:line="160" w:lineRule="exact"/>
              <w:rPr>
                <w:color w:val="000000" w:themeColor="text1"/>
                <w:sz w:val="14"/>
                <w:szCs w:val="14"/>
              </w:rPr>
            </w:pPr>
          </w:p>
        </w:tc>
        <w:tc>
          <w:tcPr>
            <w:tcW w:w="610" w:type="dxa"/>
            <w:tcBorders>
              <w:top w:val="single" w:sz="4" w:space="0" w:color="auto"/>
            </w:tcBorders>
          </w:tcPr>
          <w:p w14:paraId="2AF1D878" w14:textId="77777777" w:rsidR="00A12DCA" w:rsidRPr="001D0611" w:rsidRDefault="00A12DCA" w:rsidP="00A12DCA">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2DEB1AB8" w14:textId="77777777" w:rsidR="00A12DCA" w:rsidRPr="00E46DC4" w:rsidRDefault="00A12DCA" w:rsidP="00A12DCA">
            <w:pPr>
              <w:spacing w:line="160" w:lineRule="exact"/>
              <w:rPr>
                <w:rFonts w:asciiTheme="majorHAnsi" w:eastAsiaTheme="majorEastAsia" w:hAnsiTheme="majorHAnsi" w:cstheme="majorHAnsi"/>
                <w:sz w:val="14"/>
                <w:szCs w:val="14"/>
              </w:rPr>
            </w:pPr>
            <w:r w:rsidRPr="00E46DC4">
              <w:rPr>
                <w:rFonts w:asciiTheme="majorHAnsi" w:eastAsiaTheme="majorEastAsia" w:hAnsiTheme="majorHAnsi" w:cstheme="majorHAnsi" w:hint="eastAsia"/>
                <w:sz w:val="14"/>
                <w:szCs w:val="14"/>
              </w:rPr>
              <w:t>ボード類の選定作業</w:t>
            </w:r>
          </w:p>
          <w:p w14:paraId="72B72A9C" w14:textId="2F6CC38F" w:rsidR="00A12DCA" w:rsidRPr="001D0611" w:rsidRDefault="00A12DCA" w:rsidP="00A12DCA">
            <w:pPr>
              <w:spacing w:line="160" w:lineRule="exact"/>
              <w:rPr>
                <w:rFonts w:asciiTheme="majorHAnsi" w:eastAsiaTheme="majorEastAsia" w:hAnsiTheme="majorHAnsi" w:cs="Myanmar Text"/>
                <w:color w:val="000000" w:themeColor="text1"/>
                <w:sz w:val="14"/>
                <w:szCs w:val="14"/>
                <w:highlight w:val="yellow"/>
                <w:cs/>
                <w:lang w:bidi="my-MM"/>
              </w:rPr>
            </w:pPr>
            <w:r w:rsidRPr="004C4DD2">
              <w:rPr>
                <w:rFonts w:asciiTheme="majorHAnsi" w:eastAsiaTheme="majorEastAsia" w:hAnsiTheme="majorHAnsi" w:cs="Myanmar Text" w:hint="cs"/>
                <w:sz w:val="12"/>
                <w:szCs w:val="12"/>
                <w:cs/>
                <w:lang w:bidi="my-MM"/>
              </w:rPr>
              <w:t>ပျဉ်ပြား/ဘုတ်ပြားများ ရွေးချယ်ခြင်း</w:t>
            </w:r>
          </w:p>
        </w:tc>
      </w:tr>
      <w:tr w:rsidR="00A12DCA" w:rsidRPr="001D0611" w14:paraId="598E3D48" w14:textId="77777777" w:rsidTr="001237FE">
        <w:trPr>
          <w:trHeight w:val="427"/>
        </w:trPr>
        <w:tc>
          <w:tcPr>
            <w:tcW w:w="2551" w:type="dxa"/>
            <w:vMerge/>
          </w:tcPr>
          <w:p w14:paraId="7D18B855" w14:textId="77777777" w:rsidR="00A12DCA" w:rsidRPr="001D0611" w:rsidRDefault="00A12DCA" w:rsidP="00A12DCA">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A12DCA" w:rsidRPr="001D0611" w:rsidRDefault="00A12DCA" w:rsidP="00A12DCA">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A12DCA" w:rsidRPr="001D0611" w:rsidRDefault="00A12DCA" w:rsidP="00A12DCA">
            <w:pPr>
              <w:spacing w:line="160" w:lineRule="exact"/>
              <w:rPr>
                <w:color w:val="000000" w:themeColor="text1"/>
                <w:sz w:val="14"/>
                <w:szCs w:val="14"/>
              </w:rPr>
            </w:pPr>
          </w:p>
        </w:tc>
        <w:tc>
          <w:tcPr>
            <w:tcW w:w="610" w:type="dxa"/>
            <w:tcBorders>
              <w:top w:val="single" w:sz="4" w:space="0" w:color="auto"/>
            </w:tcBorders>
          </w:tcPr>
          <w:p w14:paraId="32232E7A" w14:textId="77777777" w:rsidR="00A12DCA" w:rsidRPr="001D0611" w:rsidRDefault="00A12DCA" w:rsidP="00A12DCA">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2B5DADC" w14:textId="77777777" w:rsidR="00A12DCA" w:rsidRPr="00E46DC4" w:rsidRDefault="00A12DCA" w:rsidP="00A12DCA">
            <w:pPr>
              <w:spacing w:line="160" w:lineRule="exact"/>
              <w:rPr>
                <w:rFonts w:asciiTheme="majorHAnsi" w:eastAsiaTheme="majorEastAsia" w:hAnsiTheme="majorHAnsi" w:cstheme="majorHAnsi"/>
                <w:sz w:val="14"/>
                <w:szCs w:val="14"/>
              </w:rPr>
            </w:pPr>
            <w:r w:rsidRPr="00E46DC4">
              <w:rPr>
                <w:rFonts w:asciiTheme="majorHAnsi" w:eastAsiaTheme="majorEastAsia" w:hAnsiTheme="majorHAnsi" w:cstheme="majorHAnsi" w:hint="eastAsia"/>
                <w:sz w:val="14"/>
                <w:szCs w:val="14"/>
              </w:rPr>
              <w:t>割付け及び墨出し作業</w:t>
            </w:r>
          </w:p>
          <w:p w14:paraId="3C45B71A" w14:textId="6599E3B1" w:rsidR="00A12DCA" w:rsidRPr="001D0611" w:rsidRDefault="00A12DCA" w:rsidP="00A12DCA">
            <w:pPr>
              <w:spacing w:line="160" w:lineRule="exact"/>
              <w:rPr>
                <w:rFonts w:asciiTheme="majorHAnsi" w:eastAsiaTheme="majorEastAsia" w:hAnsiTheme="majorHAnsi" w:cstheme="majorHAnsi"/>
                <w:color w:val="000000" w:themeColor="text1"/>
                <w:sz w:val="14"/>
                <w:szCs w:val="14"/>
                <w:highlight w:val="yellow"/>
              </w:rPr>
            </w:pPr>
            <w:r w:rsidRPr="00867226">
              <w:rPr>
                <w:rFonts w:asciiTheme="majorHAnsi" w:eastAsiaTheme="majorEastAsia" w:hAnsiTheme="majorHAnsi" w:cs="Myanmar Text" w:hint="cs"/>
                <w:sz w:val="12"/>
                <w:szCs w:val="12"/>
                <w:cs/>
                <w:lang w:bidi="my-MM"/>
              </w:rPr>
              <w:t>တာဝန်</w:t>
            </w:r>
            <w:r w:rsidRPr="00867226">
              <w:rPr>
                <w:rFonts w:asciiTheme="majorHAnsi" w:eastAsiaTheme="majorEastAsia" w:hAnsiTheme="majorHAnsi" w:cs="Myanmar Text"/>
                <w:sz w:val="12"/>
                <w:szCs w:val="12"/>
                <w:cs/>
                <w:lang w:bidi="my-MM"/>
              </w:rPr>
              <w:t xml:space="preserve"> </w:t>
            </w:r>
            <w:r w:rsidRPr="00867226">
              <w:rPr>
                <w:rFonts w:asciiTheme="majorHAnsi" w:eastAsiaTheme="majorEastAsia" w:hAnsiTheme="majorHAnsi" w:cs="Myanmar Text" w:hint="cs"/>
                <w:sz w:val="12"/>
                <w:szCs w:val="12"/>
                <w:cs/>
                <w:lang w:bidi="my-MM"/>
              </w:rPr>
              <w:t>သတ်မှတ်ချက်နှင့်</w:t>
            </w:r>
            <w:r w:rsidRPr="00867226">
              <w:rPr>
                <w:rFonts w:asciiTheme="majorHAnsi" w:eastAsiaTheme="majorEastAsia" w:hAnsiTheme="majorHAnsi" w:cs="Myanmar Text"/>
                <w:sz w:val="12"/>
                <w:szCs w:val="12"/>
                <w:cs/>
                <w:lang w:bidi="my-MM"/>
              </w:rPr>
              <w:t xml:space="preserve"> </w:t>
            </w:r>
            <w:r w:rsidRPr="00867226">
              <w:rPr>
                <w:rFonts w:asciiTheme="majorHAnsi" w:eastAsiaTheme="majorEastAsia" w:hAnsiTheme="majorHAnsi" w:cs="Myanmar Text" w:hint="cs"/>
                <w:sz w:val="12"/>
                <w:szCs w:val="12"/>
                <w:cs/>
                <w:lang w:bidi="my-MM"/>
              </w:rPr>
              <w:t>အမှတ်အသားလုပ်ခြင်</w:t>
            </w:r>
            <w:r>
              <w:rPr>
                <w:rFonts w:asciiTheme="majorHAnsi" w:eastAsiaTheme="majorEastAsia" w:hAnsiTheme="majorHAnsi" w:cs="Myanmar Text" w:hint="cs"/>
                <w:sz w:val="12"/>
                <w:szCs w:val="12"/>
                <w:cs/>
                <w:lang w:bidi="my-MM"/>
              </w:rPr>
              <w:t>း</w:t>
            </w:r>
          </w:p>
        </w:tc>
      </w:tr>
      <w:tr w:rsidR="00A12DCA" w:rsidRPr="001D0611" w14:paraId="293D0F8E" w14:textId="77777777" w:rsidTr="001237FE">
        <w:trPr>
          <w:trHeight w:val="405"/>
        </w:trPr>
        <w:tc>
          <w:tcPr>
            <w:tcW w:w="2551" w:type="dxa"/>
            <w:vMerge/>
          </w:tcPr>
          <w:p w14:paraId="40D1CF05" w14:textId="77777777" w:rsidR="00A12DCA" w:rsidRPr="001D0611" w:rsidRDefault="00A12DCA" w:rsidP="00A12DCA">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A12DCA" w:rsidRPr="001D0611" w:rsidRDefault="00A12DCA" w:rsidP="00A12DCA">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A12DCA" w:rsidRPr="001D0611" w:rsidRDefault="00A12DCA" w:rsidP="00A12DCA">
            <w:pPr>
              <w:spacing w:line="160" w:lineRule="exact"/>
              <w:rPr>
                <w:color w:val="000000" w:themeColor="text1"/>
                <w:sz w:val="14"/>
                <w:szCs w:val="14"/>
              </w:rPr>
            </w:pPr>
          </w:p>
        </w:tc>
        <w:tc>
          <w:tcPr>
            <w:tcW w:w="610" w:type="dxa"/>
            <w:tcBorders>
              <w:top w:val="single" w:sz="4" w:space="0" w:color="auto"/>
            </w:tcBorders>
          </w:tcPr>
          <w:p w14:paraId="45A6EA0E" w14:textId="77777777" w:rsidR="00A12DCA" w:rsidRPr="001D0611" w:rsidRDefault="00A12DCA" w:rsidP="00A12DCA">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04C6EC7" w14:textId="77777777" w:rsidR="00A12DCA" w:rsidRPr="00E46DC4" w:rsidRDefault="00A12DCA" w:rsidP="00A12DCA">
            <w:pPr>
              <w:spacing w:line="160" w:lineRule="exact"/>
              <w:rPr>
                <w:rFonts w:asciiTheme="majorHAnsi" w:eastAsiaTheme="majorEastAsia" w:hAnsiTheme="majorHAnsi" w:cstheme="majorHAnsi"/>
                <w:sz w:val="14"/>
                <w:szCs w:val="14"/>
              </w:rPr>
            </w:pPr>
            <w:r w:rsidRPr="00E46DC4">
              <w:rPr>
                <w:rFonts w:asciiTheme="majorHAnsi" w:eastAsiaTheme="majorEastAsia" w:hAnsiTheme="majorHAnsi" w:cstheme="majorHAnsi" w:hint="eastAsia"/>
                <w:sz w:val="14"/>
                <w:szCs w:val="14"/>
              </w:rPr>
              <w:t>天井ボード及び壁ボード仕上げの施工作業</w:t>
            </w:r>
          </w:p>
          <w:p w14:paraId="2F6DFAD8" w14:textId="5F428FA0" w:rsidR="00A12DCA" w:rsidRPr="001D0611" w:rsidRDefault="00A12DCA" w:rsidP="00A12DCA">
            <w:pPr>
              <w:spacing w:line="160" w:lineRule="exact"/>
              <w:rPr>
                <w:rFonts w:asciiTheme="majorHAnsi" w:eastAsiaTheme="majorEastAsia" w:hAnsiTheme="majorHAnsi" w:cstheme="majorHAnsi"/>
                <w:color w:val="000000" w:themeColor="text1"/>
                <w:sz w:val="14"/>
                <w:szCs w:val="14"/>
                <w:highlight w:val="yellow"/>
              </w:rPr>
            </w:pPr>
            <w:r w:rsidRPr="004C4DD2">
              <w:rPr>
                <w:rFonts w:asciiTheme="majorHAnsi" w:eastAsiaTheme="majorEastAsia" w:hAnsiTheme="majorHAnsi" w:cs="Myanmar Text" w:hint="cs"/>
                <w:sz w:val="12"/>
                <w:szCs w:val="12"/>
                <w:cs/>
                <w:lang w:bidi="my-MM"/>
              </w:rPr>
              <w:t>မျက်နှာကျက်</w:t>
            </w:r>
            <w:r w:rsidRPr="004C4DD2">
              <w:rPr>
                <w:rFonts w:asciiTheme="majorHAnsi" w:eastAsiaTheme="majorEastAsia" w:hAnsiTheme="majorHAnsi" w:cs="Myanmar Text"/>
                <w:sz w:val="12"/>
                <w:szCs w:val="12"/>
                <w:cs/>
                <w:lang w:bidi="my-MM"/>
              </w:rPr>
              <w:t>/</w:t>
            </w:r>
            <w:r w:rsidRPr="004C4DD2">
              <w:rPr>
                <w:rFonts w:asciiTheme="majorHAnsi" w:eastAsiaTheme="majorEastAsia" w:hAnsiTheme="majorHAnsi" w:cs="Myanmar Text" w:hint="cs"/>
                <w:sz w:val="12"/>
                <w:szCs w:val="12"/>
                <w:cs/>
                <w:lang w:bidi="my-MM"/>
              </w:rPr>
              <w:t>နံရံကပ်ဘုတ်များ</w:t>
            </w:r>
            <w:r w:rsidRPr="004C4DD2">
              <w:rPr>
                <w:rFonts w:asciiTheme="majorHAnsi" w:eastAsiaTheme="majorEastAsia" w:hAnsiTheme="majorHAnsi" w:cs="Myanmar Text"/>
                <w:sz w:val="12"/>
                <w:szCs w:val="12"/>
                <w:cs/>
                <w:lang w:bidi="my-MM"/>
              </w:rPr>
              <w:t xml:space="preserve"> </w:t>
            </w:r>
            <w:r w:rsidRPr="004C4DD2">
              <w:rPr>
                <w:rFonts w:asciiTheme="majorHAnsi" w:eastAsiaTheme="majorEastAsia" w:hAnsiTheme="majorHAnsi" w:cs="Myanmar Text" w:hint="cs"/>
                <w:sz w:val="12"/>
                <w:szCs w:val="12"/>
                <w:cs/>
                <w:lang w:bidi="my-MM"/>
              </w:rPr>
              <w:t>အပြီးသတ်ခြင်း</w:t>
            </w:r>
          </w:p>
        </w:tc>
      </w:tr>
      <w:tr w:rsidR="00A12DCA" w:rsidRPr="001D0611" w14:paraId="41E3A4A5" w14:textId="77777777" w:rsidTr="001237FE">
        <w:trPr>
          <w:trHeight w:val="424"/>
        </w:trPr>
        <w:tc>
          <w:tcPr>
            <w:tcW w:w="2551" w:type="dxa"/>
            <w:vMerge/>
          </w:tcPr>
          <w:p w14:paraId="268A8152" w14:textId="77777777" w:rsidR="00A12DCA" w:rsidRPr="001D0611" w:rsidRDefault="00A12DCA" w:rsidP="00A12DCA">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A12DCA" w:rsidRPr="001D0611" w:rsidRDefault="00A12DCA" w:rsidP="00A12DCA">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A12DCA" w:rsidRPr="001D0611" w:rsidRDefault="00A12DCA" w:rsidP="00A12DCA">
            <w:pPr>
              <w:spacing w:line="160" w:lineRule="exact"/>
              <w:rPr>
                <w:color w:val="000000" w:themeColor="text1"/>
                <w:sz w:val="14"/>
                <w:szCs w:val="14"/>
              </w:rPr>
            </w:pPr>
          </w:p>
        </w:tc>
        <w:tc>
          <w:tcPr>
            <w:tcW w:w="610" w:type="dxa"/>
            <w:tcBorders>
              <w:top w:val="single" w:sz="4" w:space="0" w:color="auto"/>
            </w:tcBorders>
          </w:tcPr>
          <w:p w14:paraId="03AA6607" w14:textId="77777777" w:rsidR="00A12DCA" w:rsidRPr="001D0611" w:rsidRDefault="00A12DCA" w:rsidP="00A12DCA">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B18CFAB" w14:textId="178CC3F8" w:rsidR="00A12DCA" w:rsidRPr="001D0611" w:rsidRDefault="00A12DCA" w:rsidP="00A12DCA">
            <w:pPr>
              <w:spacing w:line="160" w:lineRule="exact"/>
              <w:rPr>
                <w:rFonts w:asciiTheme="majorHAnsi" w:eastAsiaTheme="majorEastAsia" w:hAnsiTheme="majorHAnsi" w:cstheme="majorHAnsi"/>
                <w:color w:val="000000" w:themeColor="text1"/>
                <w:sz w:val="14"/>
                <w:szCs w:val="14"/>
                <w:highlight w:val="yellow"/>
              </w:rPr>
            </w:pPr>
          </w:p>
        </w:tc>
      </w:tr>
      <w:tr w:rsidR="00A12DCA" w:rsidRPr="001D0611" w14:paraId="0CFF260F" w14:textId="77777777" w:rsidTr="00381477">
        <w:trPr>
          <w:trHeight w:val="403"/>
        </w:trPr>
        <w:tc>
          <w:tcPr>
            <w:tcW w:w="2551" w:type="dxa"/>
            <w:vMerge w:val="restart"/>
            <w:vAlign w:val="center"/>
          </w:tcPr>
          <w:p w14:paraId="55301965" w14:textId="77777777" w:rsidR="00A12DCA" w:rsidRPr="001D0611" w:rsidRDefault="00A12DCA" w:rsidP="00A12DCA">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A12DCA" w:rsidRPr="001D0611" w:rsidRDefault="00A12DCA" w:rsidP="00A12DCA">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A12DCA" w:rsidRPr="001D0611" w:rsidRDefault="00A12DCA" w:rsidP="00A12DCA">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A12DCA" w:rsidRPr="001D0611" w:rsidRDefault="00A12DCA" w:rsidP="00A12DCA">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A12DCA" w:rsidRPr="001D0611" w:rsidRDefault="00A12DCA" w:rsidP="00A12DCA">
            <w:pPr>
              <w:spacing w:line="160" w:lineRule="exact"/>
              <w:rPr>
                <w:color w:val="000000" w:themeColor="text1"/>
                <w:sz w:val="14"/>
                <w:szCs w:val="14"/>
              </w:rPr>
            </w:pPr>
          </w:p>
        </w:tc>
        <w:tc>
          <w:tcPr>
            <w:tcW w:w="609" w:type="dxa"/>
            <w:vAlign w:val="center"/>
          </w:tcPr>
          <w:p w14:paraId="1D657B20" w14:textId="77777777" w:rsidR="00A12DCA" w:rsidRPr="001D0611" w:rsidRDefault="00A12DCA" w:rsidP="00A12DCA">
            <w:pPr>
              <w:spacing w:line="160" w:lineRule="exact"/>
              <w:jc w:val="center"/>
              <w:rPr>
                <w:color w:val="000000" w:themeColor="text1"/>
                <w:sz w:val="14"/>
                <w:szCs w:val="14"/>
              </w:rPr>
            </w:pPr>
          </w:p>
        </w:tc>
        <w:tc>
          <w:tcPr>
            <w:tcW w:w="610" w:type="dxa"/>
          </w:tcPr>
          <w:p w14:paraId="59314D1F" w14:textId="77777777" w:rsidR="00A12DCA" w:rsidRPr="001D0611" w:rsidRDefault="00A12DCA" w:rsidP="00A12DCA">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C89942E" w14:textId="77777777" w:rsidR="00A12DCA" w:rsidRPr="00E46DC4" w:rsidRDefault="00A12DCA" w:rsidP="00A12DCA">
            <w:pPr>
              <w:spacing w:line="160" w:lineRule="exact"/>
              <w:rPr>
                <w:rFonts w:asciiTheme="majorHAnsi" w:eastAsiaTheme="majorEastAsia" w:hAnsiTheme="majorHAnsi" w:cstheme="majorHAnsi"/>
                <w:sz w:val="14"/>
                <w:szCs w:val="14"/>
              </w:rPr>
            </w:pPr>
            <w:r w:rsidRPr="00E46DC4">
              <w:rPr>
                <w:rFonts w:asciiTheme="majorHAnsi" w:eastAsiaTheme="majorEastAsia" w:hAnsiTheme="majorHAnsi" w:cstheme="majorHAnsi" w:hint="eastAsia"/>
                <w:sz w:val="14"/>
                <w:szCs w:val="14"/>
              </w:rPr>
              <w:t>揚重・運搬作業</w:t>
            </w:r>
          </w:p>
          <w:p w14:paraId="69C03005" w14:textId="55068E50" w:rsidR="00A12DCA" w:rsidRPr="001D0611" w:rsidRDefault="00A12DCA" w:rsidP="00A12DCA">
            <w:pPr>
              <w:spacing w:line="160" w:lineRule="exact"/>
              <w:rPr>
                <w:rFonts w:asciiTheme="majorHAnsi" w:eastAsiaTheme="majorEastAsia" w:hAnsiTheme="majorHAnsi" w:cstheme="majorHAnsi"/>
                <w:color w:val="000000" w:themeColor="text1"/>
                <w:sz w:val="14"/>
                <w:szCs w:val="14"/>
              </w:rPr>
            </w:pPr>
            <w:r w:rsidRPr="003F56BE">
              <w:rPr>
                <w:rFonts w:asciiTheme="majorHAnsi" w:eastAsiaTheme="majorEastAsia" w:hAnsiTheme="majorHAnsi" w:cs="Myanmar Text" w:hint="cs"/>
                <w:sz w:val="12"/>
                <w:szCs w:val="12"/>
                <w:cs/>
                <w:lang w:bidi="my-MM"/>
              </w:rPr>
              <w:t>မတင်ခြင်းနှင့်</w:t>
            </w:r>
            <w:r w:rsidRPr="003F56BE">
              <w:rPr>
                <w:rFonts w:asciiTheme="majorHAnsi" w:eastAsiaTheme="majorEastAsia" w:hAnsiTheme="majorHAnsi" w:cs="Myanmar Text"/>
                <w:sz w:val="12"/>
                <w:szCs w:val="12"/>
                <w:cs/>
                <w:lang w:bidi="my-MM"/>
              </w:rPr>
              <w:t xml:space="preserve"> </w:t>
            </w:r>
            <w:r w:rsidRPr="003F56BE">
              <w:rPr>
                <w:rFonts w:asciiTheme="majorHAnsi" w:eastAsiaTheme="majorEastAsia" w:hAnsiTheme="majorHAnsi" w:cs="Myanmar Text" w:hint="cs"/>
                <w:sz w:val="12"/>
                <w:szCs w:val="12"/>
                <w:cs/>
                <w:lang w:bidi="my-MM"/>
              </w:rPr>
              <w:t>သယ်ယူပို့ဆောင်ခြင်း</w:t>
            </w:r>
          </w:p>
        </w:tc>
      </w:tr>
      <w:tr w:rsidR="00A12DCA" w:rsidRPr="001D0611" w14:paraId="7B0EB1E9" w14:textId="77777777" w:rsidTr="00381477">
        <w:trPr>
          <w:trHeight w:val="437"/>
        </w:trPr>
        <w:tc>
          <w:tcPr>
            <w:tcW w:w="2551" w:type="dxa"/>
            <w:vMerge/>
          </w:tcPr>
          <w:p w14:paraId="3363B2B1" w14:textId="77777777" w:rsidR="00A12DCA" w:rsidRPr="001D0611" w:rsidRDefault="00A12DCA" w:rsidP="00A12DCA">
            <w:pPr>
              <w:spacing w:line="160" w:lineRule="exact"/>
              <w:rPr>
                <w:color w:val="000000" w:themeColor="text1"/>
                <w:sz w:val="14"/>
                <w:szCs w:val="14"/>
              </w:rPr>
            </w:pPr>
          </w:p>
        </w:tc>
        <w:tc>
          <w:tcPr>
            <w:tcW w:w="609" w:type="dxa"/>
          </w:tcPr>
          <w:p w14:paraId="12CAEE58" w14:textId="77777777" w:rsidR="00A12DCA" w:rsidRPr="001D0611" w:rsidRDefault="00A12DCA" w:rsidP="00A12DCA">
            <w:pPr>
              <w:spacing w:line="160" w:lineRule="exact"/>
              <w:rPr>
                <w:color w:val="000000" w:themeColor="text1"/>
                <w:sz w:val="14"/>
                <w:szCs w:val="14"/>
              </w:rPr>
            </w:pPr>
          </w:p>
        </w:tc>
        <w:tc>
          <w:tcPr>
            <w:tcW w:w="609" w:type="dxa"/>
          </w:tcPr>
          <w:p w14:paraId="0E2668BC" w14:textId="77777777" w:rsidR="00A12DCA" w:rsidRPr="001D0611" w:rsidRDefault="00A12DCA" w:rsidP="00A12DCA">
            <w:pPr>
              <w:spacing w:line="160" w:lineRule="exact"/>
              <w:rPr>
                <w:color w:val="000000" w:themeColor="text1"/>
                <w:sz w:val="14"/>
                <w:szCs w:val="14"/>
              </w:rPr>
            </w:pPr>
          </w:p>
        </w:tc>
        <w:tc>
          <w:tcPr>
            <w:tcW w:w="610" w:type="dxa"/>
          </w:tcPr>
          <w:p w14:paraId="728CA1B3" w14:textId="77777777" w:rsidR="00A12DCA" w:rsidRPr="001D0611" w:rsidRDefault="00A12DCA" w:rsidP="00A12DCA">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2FB5176B" w14:textId="77777777" w:rsidR="00A12DCA" w:rsidRPr="00E46DC4" w:rsidRDefault="00A12DCA" w:rsidP="00A12DCA">
            <w:pPr>
              <w:spacing w:line="160" w:lineRule="exact"/>
              <w:rPr>
                <w:rFonts w:asciiTheme="majorHAnsi" w:eastAsiaTheme="majorEastAsia" w:hAnsiTheme="majorHAnsi" w:cstheme="majorHAnsi"/>
                <w:sz w:val="14"/>
                <w:szCs w:val="14"/>
              </w:rPr>
            </w:pPr>
            <w:r w:rsidRPr="00E46DC4">
              <w:rPr>
                <w:rFonts w:asciiTheme="majorHAnsi" w:eastAsiaTheme="majorEastAsia" w:hAnsiTheme="majorHAnsi" w:cstheme="majorHAnsi" w:hint="eastAsia"/>
                <w:sz w:val="14"/>
                <w:szCs w:val="14"/>
              </w:rPr>
              <w:t>足場・構台・桟橋等の架設作業</w:t>
            </w:r>
          </w:p>
          <w:p w14:paraId="4493F444" w14:textId="51502056" w:rsidR="00A12DCA" w:rsidRPr="001D0611" w:rsidRDefault="00A12DCA" w:rsidP="00A12DCA">
            <w:pPr>
              <w:spacing w:line="160" w:lineRule="exact"/>
              <w:rPr>
                <w:rFonts w:asciiTheme="majorHAnsi" w:eastAsiaTheme="majorEastAsia" w:hAnsiTheme="majorHAnsi" w:cstheme="majorHAnsi"/>
                <w:color w:val="000000" w:themeColor="text1"/>
                <w:sz w:val="14"/>
                <w:szCs w:val="14"/>
                <w:highlight w:val="yellow"/>
              </w:rPr>
            </w:pPr>
            <w:r w:rsidRPr="000218DD">
              <w:rPr>
                <w:rFonts w:asciiTheme="majorHAnsi" w:eastAsiaTheme="majorEastAsia" w:hAnsiTheme="majorHAnsi" w:cs="Myanmar Text" w:hint="cs"/>
                <w:sz w:val="12"/>
                <w:szCs w:val="12"/>
                <w:cs/>
                <w:lang w:bidi="my-MM"/>
              </w:rPr>
              <w:t>ငြမ်း၊</w:t>
            </w:r>
            <w:r w:rsidRPr="000218DD">
              <w:rPr>
                <w:rFonts w:asciiTheme="majorHAnsi" w:eastAsiaTheme="majorEastAsia" w:hAnsiTheme="majorHAnsi" w:cs="Myanmar Text"/>
                <w:sz w:val="12"/>
                <w:szCs w:val="12"/>
                <w:cs/>
                <w:lang w:bidi="my-MM"/>
              </w:rPr>
              <w:t xml:space="preserve"> </w:t>
            </w:r>
            <w:r w:rsidRPr="000218DD">
              <w:rPr>
                <w:rFonts w:asciiTheme="majorHAnsi" w:eastAsiaTheme="majorEastAsia" w:hAnsiTheme="majorHAnsi" w:cs="Myanmar Text" w:hint="cs"/>
                <w:sz w:val="12"/>
                <w:szCs w:val="12"/>
                <w:cs/>
                <w:lang w:bidi="my-MM"/>
              </w:rPr>
              <w:t>ပလပ်ဖောင်းနှင့်</w:t>
            </w:r>
            <w:r w:rsidRPr="000218DD">
              <w:rPr>
                <w:rFonts w:asciiTheme="majorHAnsi" w:eastAsiaTheme="majorEastAsia" w:hAnsiTheme="majorHAnsi" w:cs="Myanmar Text"/>
                <w:sz w:val="12"/>
                <w:szCs w:val="12"/>
                <w:cs/>
                <w:lang w:bidi="my-MM"/>
              </w:rPr>
              <w:t xml:space="preserve"> </w:t>
            </w:r>
            <w:r w:rsidRPr="000218DD">
              <w:rPr>
                <w:rFonts w:asciiTheme="majorHAnsi" w:eastAsiaTheme="majorEastAsia" w:hAnsiTheme="majorHAnsi" w:cs="Myanmar Text" w:hint="cs"/>
                <w:sz w:val="12"/>
                <w:szCs w:val="12"/>
                <w:cs/>
                <w:lang w:bidi="my-MM"/>
              </w:rPr>
              <w:t>အထိုင်များ တပ်ဆင်ခြင်း</w:t>
            </w:r>
          </w:p>
        </w:tc>
      </w:tr>
      <w:tr w:rsidR="00A12DCA" w:rsidRPr="001D0611" w14:paraId="0349E3A1" w14:textId="77777777" w:rsidTr="00381477">
        <w:trPr>
          <w:trHeight w:val="401"/>
        </w:trPr>
        <w:tc>
          <w:tcPr>
            <w:tcW w:w="2551" w:type="dxa"/>
            <w:vMerge/>
          </w:tcPr>
          <w:p w14:paraId="7DCC3658" w14:textId="77777777" w:rsidR="00A12DCA" w:rsidRPr="001D0611" w:rsidRDefault="00A12DCA" w:rsidP="00A12DCA">
            <w:pPr>
              <w:spacing w:line="160" w:lineRule="exact"/>
              <w:rPr>
                <w:color w:val="000000" w:themeColor="text1"/>
                <w:sz w:val="14"/>
                <w:szCs w:val="14"/>
              </w:rPr>
            </w:pPr>
          </w:p>
        </w:tc>
        <w:tc>
          <w:tcPr>
            <w:tcW w:w="609" w:type="dxa"/>
            <w:vAlign w:val="center"/>
          </w:tcPr>
          <w:p w14:paraId="1E4DD42B" w14:textId="77777777" w:rsidR="00A12DCA" w:rsidRPr="001D0611" w:rsidRDefault="00A12DCA" w:rsidP="00A12DCA">
            <w:pPr>
              <w:spacing w:line="160" w:lineRule="exact"/>
              <w:jc w:val="center"/>
              <w:rPr>
                <w:color w:val="000000" w:themeColor="text1"/>
                <w:sz w:val="14"/>
                <w:szCs w:val="14"/>
              </w:rPr>
            </w:pPr>
          </w:p>
        </w:tc>
        <w:tc>
          <w:tcPr>
            <w:tcW w:w="609" w:type="dxa"/>
          </w:tcPr>
          <w:p w14:paraId="2AD13563" w14:textId="77777777" w:rsidR="00A12DCA" w:rsidRPr="001D0611" w:rsidRDefault="00A12DCA" w:rsidP="00A12DCA">
            <w:pPr>
              <w:spacing w:line="160" w:lineRule="exact"/>
              <w:rPr>
                <w:color w:val="000000" w:themeColor="text1"/>
                <w:sz w:val="14"/>
                <w:szCs w:val="14"/>
              </w:rPr>
            </w:pPr>
          </w:p>
        </w:tc>
        <w:tc>
          <w:tcPr>
            <w:tcW w:w="610" w:type="dxa"/>
          </w:tcPr>
          <w:p w14:paraId="36F9E08C" w14:textId="77777777" w:rsidR="00A12DCA" w:rsidRPr="001D0611" w:rsidRDefault="00A12DCA" w:rsidP="00A12DCA">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285C39A2" w14:textId="77777777" w:rsidR="00A12DCA" w:rsidRPr="00E46DC4" w:rsidRDefault="00A12DCA" w:rsidP="00A12DCA">
            <w:pPr>
              <w:spacing w:line="160" w:lineRule="exact"/>
              <w:rPr>
                <w:rFonts w:asciiTheme="majorHAnsi" w:eastAsiaTheme="majorEastAsia" w:hAnsiTheme="majorHAnsi" w:cstheme="majorHAnsi"/>
                <w:sz w:val="14"/>
                <w:szCs w:val="14"/>
              </w:rPr>
            </w:pPr>
            <w:r w:rsidRPr="00E46DC4">
              <w:rPr>
                <w:rFonts w:asciiTheme="majorHAnsi" w:eastAsiaTheme="majorEastAsia" w:hAnsiTheme="majorHAnsi" w:cstheme="majorHAnsi" w:hint="eastAsia"/>
                <w:sz w:val="14"/>
                <w:szCs w:val="14"/>
              </w:rPr>
              <w:t>玉掛作業</w:t>
            </w:r>
          </w:p>
          <w:p w14:paraId="3CDCF258" w14:textId="751BD0AB" w:rsidR="00A12DCA" w:rsidRPr="001D0611" w:rsidRDefault="00A12DCA" w:rsidP="00A12DCA">
            <w:pPr>
              <w:spacing w:line="160" w:lineRule="exact"/>
              <w:rPr>
                <w:rFonts w:asciiTheme="majorHAnsi" w:eastAsiaTheme="majorEastAsia" w:hAnsiTheme="majorHAnsi" w:cstheme="majorHAnsi"/>
                <w:color w:val="000000" w:themeColor="text1"/>
                <w:sz w:val="14"/>
                <w:szCs w:val="14"/>
                <w:highlight w:val="yellow"/>
                <w:lang w:eastAsia="zh-CN"/>
              </w:rPr>
            </w:pPr>
            <w:r w:rsidRPr="00852128">
              <w:rPr>
                <w:rFonts w:asciiTheme="majorHAnsi" w:eastAsiaTheme="majorEastAsia" w:hAnsiTheme="majorHAnsi" w:cs="Myanmar Text" w:hint="cs"/>
                <w:sz w:val="12"/>
                <w:szCs w:val="12"/>
                <w:cs/>
                <w:lang w:bidi="my-MM"/>
              </w:rPr>
              <w:t>ဝန်ချီစက်(ကရိန်း) ဖြင့်လုပ်ဆောင်ခြင်း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2DCA"/>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782</Words>
  <Characters>4459</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