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EDAC472" w14:textId="77777777" w:rsidR="00B9608E" w:rsidRDefault="00B9608E" w:rsidP="00B9608E">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電気機器組立て</w:t>
                  </w:r>
                </w:p>
                <w:p w14:paraId="6E7FF388" w14:textId="59AF3FB9" w:rsidR="005739FD" w:rsidRPr="00B9608E" w:rsidRDefault="00B9608E" w:rsidP="00B9608E">
                  <w:pPr>
                    <w:spacing w:line="220" w:lineRule="exact"/>
                    <w:jc w:val="left"/>
                    <w:rPr>
                      <w:rStyle w:val="Chinese"/>
                      <w:lang w:eastAsia="ja-JP"/>
                    </w:rPr>
                  </w:pPr>
                  <w:r w:rsidRPr="00B9608E">
                    <w:rPr>
                      <w:rStyle w:val="Chinese"/>
                      <w:rFonts w:hint="eastAsia"/>
                    </w:rPr>
                    <w:t>电力设备组装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4961A7" w14:textId="60CCEC19" w:rsidR="00B9608E" w:rsidRDefault="006351F9" w:rsidP="00B9608E">
                  <w:pPr>
                    <w:spacing w:line="220" w:lineRule="exact"/>
                    <w:rPr>
                      <w:rFonts w:asciiTheme="majorEastAsia" w:eastAsiaTheme="majorEastAsia" w:hAnsiTheme="majorEastAsia" w:cs="メイリオ"/>
                      <w:sz w:val="16"/>
                      <w:szCs w:val="16"/>
                    </w:rPr>
                  </w:pPr>
                  <w:r w:rsidRPr="006351F9">
                    <w:rPr>
                      <w:rFonts w:asciiTheme="majorEastAsia" w:eastAsiaTheme="majorEastAsia" w:hAnsiTheme="majorEastAsia" w:cs="メイリオ" w:hint="eastAsia"/>
                      <w:sz w:val="16"/>
                      <w:szCs w:val="16"/>
                    </w:rPr>
                    <w:t>開閉制御器具組立て作業</w:t>
                  </w:r>
                </w:p>
                <w:p w14:paraId="798FCABF" w14:textId="5A54EA59" w:rsidR="005739FD" w:rsidRPr="00B9608E" w:rsidRDefault="006351F9" w:rsidP="00B9608E">
                  <w:pPr>
                    <w:spacing w:line="220" w:lineRule="exact"/>
                    <w:rPr>
                      <w:rStyle w:val="Chinese"/>
                    </w:rPr>
                  </w:pPr>
                  <w:r w:rsidRPr="006351F9">
                    <w:rPr>
                      <w:rStyle w:val="Chinese"/>
                      <w:rFonts w:hint="eastAsia"/>
                    </w:rPr>
                    <w:t>开关控制器具组装业务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w:t>
            </w:r>
            <w:bookmarkStart w:id="0" w:name="_GoBack"/>
            <w:bookmarkEnd w:id="0"/>
            <w:r w:rsidRPr="002036B9">
              <w:rPr>
                <w:rFonts w:ascii="Arial" w:eastAsiaTheme="majorEastAsia" w:hAnsi="Arial" w:cs="Arial"/>
                <w:b/>
                <w:sz w:val="16"/>
                <w:szCs w:val="16"/>
                <w:lang w:eastAsia="zh-CN"/>
              </w:rPr>
              <w:t>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455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14554">
              <w:rPr>
                <w:rFonts w:ascii="Arial" w:hAnsi="Arial" w:cs="Arial"/>
                <w:color w:val="000000" w:themeColor="text1"/>
                <w:sz w:val="16"/>
                <w:szCs w:val="16"/>
              </w:rPr>
              <w:t>(</w:t>
            </w:r>
            <w:r w:rsidRPr="00214554">
              <w:rPr>
                <w:rFonts w:ascii="Arial" w:hAnsi="Arial" w:cs="Arial" w:hint="eastAsia"/>
                <w:color w:val="000000" w:themeColor="text1"/>
                <w:sz w:val="16"/>
                <w:szCs w:val="16"/>
              </w:rPr>
              <w:t>法務省・厚生労働省許可番号</w:t>
            </w:r>
            <w:r w:rsidRPr="0021455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7B7BE"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B62EF2"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9C1AA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E1E3AFB">
                <wp:simplePos x="0" y="0"/>
                <wp:positionH relativeFrom="column">
                  <wp:posOffset>5573395</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jPEzCeAAAAALAQAADwAAAGRycy9kb3ducmV2LnhtbEyPQUvDQBCF74L/YRnBW7uxQbeNmRSp&#10;pJ4UGoXibZsdk2B2NmS3bfz3bk96HN7He9/k68n24kSj7xwj3M0TEMS1Mx03CB/v5WwJwgfNRveO&#10;CeGHPKyL66tcZ8adeUenKjQilrDPNEIbwpBJ6euWrPZzNxDH7MuNVod4jo00oz7HctvLRZI8SKs7&#10;jgutHmjTUv1dHS3Cy7Z+rrz0utzuXofPzd6U5s0g3t5MT48gAk3hD4aLflSHIjod3JGNFz3CUikV&#10;UYRZqlYgLkSyUCmIA0J6r0AWufz/Q/ELAAD//wMAUEsBAi0AFAAGAAgAAAAhALaDOJL+AAAA4QEA&#10;ABMAAAAAAAAAAAAAAAAAAAAAAFtDb250ZW50X1R5cGVzXS54bWxQSwECLQAUAAYACAAAACEAOP0h&#10;/9YAAACUAQAACwAAAAAAAAAAAAAAAAAvAQAAX3JlbHMvLnJlbHNQSwECLQAUAAYACAAAACEAcz0r&#10;KkgCAABVBAAADgAAAAAAAAAAAAAAAAAuAgAAZHJzL2Uyb0RvYy54bWxQSwECLQAUAAYACAAAACEA&#10;jPEzC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14554">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14554">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14554">
        <w:trPr>
          <w:trHeight w:val="546"/>
        </w:trPr>
        <w:tc>
          <w:tcPr>
            <w:tcW w:w="2816" w:type="dxa"/>
            <w:vAlign w:val="center"/>
          </w:tcPr>
          <w:p w14:paraId="15D14FC3" w14:textId="77777777" w:rsidR="00E133DD" w:rsidRPr="00D05221" w:rsidRDefault="00E133DD" w:rsidP="0021455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14554">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14554">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14554">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14554">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14554">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14554">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14554">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14554">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6351F9" w:rsidRPr="002036B9" w14:paraId="39D48E60" w14:textId="77777777" w:rsidTr="00985956">
        <w:trPr>
          <w:trHeight w:val="420"/>
        </w:trPr>
        <w:tc>
          <w:tcPr>
            <w:tcW w:w="2551" w:type="dxa"/>
            <w:vMerge w:val="restart"/>
            <w:vAlign w:val="center"/>
          </w:tcPr>
          <w:p w14:paraId="242FF386" w14:textId="77777777" w:rsidR="006351F9" w:rsidRPr="00D05221" w:rsidRDefault="006351F9" w:rsidP="006351F9">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6351F9" w:rsidRPr="00D05221" w:rsidRDefault="006351F9" w:rsidP="006351F9">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6351F9" w:rsidRPr="00D05221" w:rsidRDefault="006351F9" w:rsidP="006351F9">
            <w:pPr>
              <w:spacing w:line="160" w:lineRule="exact"/>
              <w:jc w:val="center"/>
              <w:rPr>
                <w:sz w:val="14"/>
                <w:szCs w:val="14"/>
              </w:rPr>
            </w:pPr>
          </w:p>
        </w:tc>
        <w:tc>
          <w:tcPr>
            <w:tcW w:w="609" w:type="dxa"/>
            <w:vAlign w:val="center"/>
          </w:tcPr>
          <w:p w14:paraId="2FEA6C09" w14:textId="77777777" w:rsidR="006351F9" w:rsidRPr="00D05221" w:rsidRDefault="006351F9" w:rsidP="006351F9">
            <w:pPr>
              <w:spacing w:line="160" w:lineRule="exact"/>
              <w:jc w:val="center"/>
              <w:rPr>
                <w:sz w:val="14"/>
                <w:szCs w:val="14"/>
              </w:rPr>
            </w:pPr>
          </w:p>
        </w:tc>
        <w:tc>
          <w:tcPr>
            <w:tcW w:w="610" w:type="dxa"/>
            <w:vAlign w:val="center"/>
          </w:tcPr>
          <w:p w14:paraId="4F3F5A21" w14:textId="77777777" w:rsidR="006351F9" w:rsidRPr="00D05221" w:rsidRDefault="006351F9" w:rsidP="006351F9">
            <w:pPr>
              <w:spacing w:line="160" w:lineRule="exact"/>
              <w:jc w:val="center"/>
              <w:rPr>
                <w:rFonts w:asciiTheme="majorHAnsi" w:eastAsiaTheme="majorEastAsia" w:hAnsiTheme="majorHAnsi" w:cstheme="majorHAnsi"/>
                <w:sz w:val="14"/>
                <w:szCs w:val="14"/>
              </w:rPr>
            </w:pPr>
          </w:p>
        </w:tc>
        <w:tc>
          <w:tcPr>
            <w:tcW w:w="5543" w:type="dxa"/>
            <w:vAlign w:val="center"/>
          </w:tcPr>
          <w:p w14:paraId="05A343E9" w14:textId="77777777" w:rsidR="006351F9" w:rsidRDefault="006351F9" w:rsidP="006351F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部品加工及び組立て作業</w:t>
            </w:r>
          </w:p>
          <w:p w14:paraId="388AA479" w14:textId="4D9A252C" w:rsidR="006351F9" w:rsidRPr="00195778" w:rsidRDefault="006351F9" w:rsidP="006351F9">
            <w:pPr>
              <w:pStyle w:val="Chinese7pt"/>
              <w:rPr>
                <w:lang w:eastAsia="zh-CN"/>
              </w:rPr>
            </w:pPr>
            <w:r>
              <w:rPr>
                <w:rFonts w:hint="eastAsia"/>
                <w:lang w:val="en"/>
              </w:rPr>
              <w:t>零件加工及组装</w:t>
            </w:r>
            <w:r w:rsidR="002571AB">
              <w:rPr>
                <w:rFonts w:hint="eastAsia"/>
                <w:lang w:val="en"/>
              </w:rPr>
              <w:t>业务</w:t>
            </w:r>
          </w:p>
        </w:tc>
      </w:tr>
      <w:tr w:rsidR="006351F9" w:rsidRPr="002036B9" w14:paraId="3096179A" w14:textId="77777777" w:rsidTr="00985956">
        <w:trPr>
          <w:trHeight w:val="420"/>
        </w:trPr>
        <w:tc>
          <w:tcPr>
            <w:tcW w:w="2551" w:type="dxa"/>
            <w:vMerge/>
          </w:tcPr>
          <w:p w14:paraId="2A66B93D" w14:textId="77777777" w:rsidR="006351F9" w:rsidRPr="00D05221" w:rsidRDefault="006351F9" w:rsidP="006351F9">
            <w:pPr>
              <w:spacing w:line="160" w:lineRule="exact"/>
              <w:rPr>
                <w:sz w:val="14"/>
                <w:szCs w:val="14"/>
                <w:lang w:eastAsia="zh-CN"/>
              </w:rPr>
            </w:pPr>
          </w:p>
        </w:tc>
        <w:tc>
          <w:tcPr>
            <w:tcW w:w="609" w:type="dxa"/>
            <w:tcBorders>
              <w:top w:val="single" w:sz="4" w:space="0" w:color="auto"/>
            </w:tcBorders>
            <w:vAlign w:val="center"/>
          </w:tcPr>
          <w:p w14:paraId="41DD3420" w14:textId="77777777" w:rsidR="006351F9" w:rsidRPr="00D05221" w:rsidRDefault="006351F9" w:rsidP="006351F9">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6351F9" w:rsidRPr="00D05221" w:rsidRDefault="006351F9" w:rsidP="006351F9">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B07CA82" w14:textId="77777777" w:rsidR="006351F9" w:rsidRDefault="006351F9" w:rsidP="006351F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組立図による配管作業</w:t>
            </w:r>
          </w:p>
          <w:p w14:paraId="28DC903C" w14:textId="42B59C7D" w:rsidR="006351F9" w:rsidRPr="00195778" w:rsidRDefault="002571AB" w:rsidP="006351F9">
            <w:pPr>
              <w:pStyle w:val="Chinese7pt"/>
              <w:rPr>
                <w:lang w:eastAsia="zh-CN"/>
              </w:rPr>
            </w:pPr>
            <w:r w:rsidRPr="002571AB">
              <w:rPr>
                <w:rFonts w:hint="eastAsia"/>
                <w:lang w:val="en" w:eastAsia="zh-CN"/>
              </w:rPr>
              <w:t>按照组装图的配管业务</w:t>
            </w:r>
          </w:p>
        </w:tc>
      </w:tr>
      <w:tr w:rsidR="006351F9" w:rsidRPr="002036B9" w14:paraId="59E22D4E" w14:textId="77777777" w:rsidTr="00985956">
        <w:trPr>
          <w:trHeight w:val="420"/>
        </w:trPr>
        <w:tc>
          <w:tcPr>
            <w:tcW w:w="2551" w:type="dxa"/>
            <w:vMerge/>
          </w:tcPr>
          <w:p w14:paraId="09144591" w14:textId="77777777" w:rsidR="006351F9" w:rsidRPr="00D05221" w:rsidRDefault="006351F9" w:rsidP="006351F9">
            <w:pPr>
              <w:spacing w:line="160" w:lineRule="exact"/>
              <w:rPr>
                <w:sz w:val="14"/>
                <w:szCs w:val="14"/>
                <w:lang w:eastAsia="zh-CN"/>
              </w:rPr>
            </w:pPr>
          </w:p>
        </w:tc>
        <w:tc>
          <w:tcPr>
            <w:tcW w:w="609" w:type="dxa"/>
            <w:tcBorders>
              <w:top w:val="single" w:sz="4" w:space="0" w:color="auto"/>
            </w:tcBorders>
            <w:vAlign w:val="center"/>
          </w:tcPr>
          <w:p w14:paraId="69BD7E40" w14:textId="77777777" w:rsidR="006351F9" w:rsidRPr="00D05221" w:rsidRDefault="006351F9" w:rsidP="006351F9">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6351F9" w:rsidRPr="00D05221" w:rsidRDefault="006351F9" w:rsidP="006351F9">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DEDFBA2" w14:textId="77777777" w:rsidR="006351F9" w:rsidRDefault="006351F9" w:rsidP="006351F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接続図による配線・接続作業</w:t>
            </w:r>
          </w:p>
          <w:p w14:paraId="0307B61D" w14:textId="2988B3C4" w:rsidR="006351F9" w:rsidRPr="00195778" w:rsidRDefault="006351F9" w:rsidP="006351F9">
            <w:pPr>
              <w:pStyle w:val="Chinese7pt"/>
              <w:rPr>
                <w:lang w:eastAsia="zh-CN"/>
              </w:rPr>
            </w:pPr>
            <w:r>
              <w:rPr>
                <w:rFonts w:hint="eastAsia"/>
                <w:lang w:val="en" w:eastAsia="zh-CN"/>
              </w:rPr>
              <w:t>根据连接图的布线、连接</w:t>
            </w:r>
            <w:r w:rsidR="002571AB">
              <w:rPr>
                <w:rFonts w:hint="eastAsia"/>
                <w:lang w:val="en" w:eastAsia="zh-CN"/>
              </w:rPr>
              <w:t>业务</w:t>
            </w:r>
          </w:p>
        </w:tc>
      </w:tr>
      <w:tr w:rsidR="006351F9" w:rsidRPr="002036B9" w14:paraId="3A4B616B" w14:textId="77777777" w:rsidTr="00985956">
        <w:trPr>
          <w:trHeight w:val="420"/>
        </w:trPr>
        <w:tc>
          <w:tcPr>
            <w:tcW w:w="2551" w:type="dxa"/>
            <w:vMerge/>
          </w:tcPr>
          <w:p w14:paraId="54F10113" w14:textId="77777777" w:rsidR="006351F9" w:rsidRPr="00D05221" w:rsidRDefault="006351F9" w:rsidP="006351F9">
            <w:pPr>
              <w:spacing w:line="160" w:lineRule="exact"/>
              <w:rPr>
                <w:sz w:val="14"/>
                <w:szCs w:val="14"/>
                <w:lang w:eastAsia="zh-CN"/>
              </w:rPr>
            </w:pPr>
          </w:p>
        </w:tc>
        <w:tc>
          <w:tcPr>
            <w:tcW w:w="609" w:type="dxa"/>
            <w:tcBorders>
              <w:top w:val="single" w:sz="4" w:space="0" w:color="auto"/>
            </w:tcBorders>
            <w:vAlign w:val="center"/>
          </w:tcPr>
          <w:p w14:paraId="3CC30A6C" w14:textId="77777777" w:rsidR="006351F9" w:rsidRPr="00D05221" w:rsidRDefault="006351F9" w:rsidP="006351F9">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6351F9" w:rsidRPr="00D05221" w:rsidRDefault="006351F9" w:rsidP="006351F9">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A62E1FB" w14:textId="77777777" w:rsidR="006351F9" w:rsidRDefault="006351F9" w:rsidP="006351F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器具配線の点検作業</w:t>
            </w:r>
          </w:p>
          <w:p w14:paraId="070DDFB2" w14:textId="4B92BD00" w:rsidR="006351F9" w:rsidRPr="00195778" w:rsidRDefault="002571AB" w:rsidP="006351F9">
            <w:pPr>
              <w:pStyle w:val="Chinese7pt"/>
              <w:rPr>
                <w:rStyle w:val="Chinese"/>
                <w:rFonts w:hAnsiTheme="minorHAnsi"/>
                <w:sz w:val="14"/>
                <w:lang w:eastAsia="ja-JP"/>
              </w:rPr>
            </w:pPr>
            <w:r w:rsidRPr="002571AB">
              <w:rPr>
                <w:rFonts w:hint="eastAsia"/>
                <w:lang w:val="en"/>
              </w:rPr>
              <w:t>器具布线检查业务</w:t>
            </w:r>
          </w:p>
        </w:tc>
      </w:tr>
      <w:tr w:rsidR="006351F9" w:rsidRPr="002036B9" w14:paraId="4732135B" w14:textId="77777777" w:rsidTr="00985956">
        <w:trPr>
          <w:trHeight w:val="420"/>
        </w:trPr>
        <w:tc>
          <w:tcPr>
            <w:tcW w:w="2551" w:type="dxa"/>
            <w:vMerge/>
          </w:tcPr>
          <w:p w14:paraId="78E510B9" w14:textId="77777777" w:rsidR="006351F9" w:rsidRPr="00D05221" w:rsidRDefault="006351F9" w:rsidP="006351F9">
            <w:pPr>
              <w:spacing w:line="160" w:lineRule="exact"/>
              <w:rPr>
                <w:sz w:val="14"/>
                <w:szCs w:val="14"/>
              </w:rPr>
            </w:pPr>
          </w:p>
        </w:tc>
        <w:tc>
          <w:tcPr>
            <w:tcW w:w="609" w:type="dxa"/>
            <w:tcBorders>
              <w:top w:val="single" w:sz="4" w:space="0" w:color="auto"/>
            </w:tcBorders>
            <w:vAlign w:val="center"/>
          </w:tcPr>
          <w:p w14:paraId="06BF74A8" w14:textId="77777777" w:rsidR="006351F9" w:rsidRPr="00D05221" w:rsidRDefault="006351F9" w:rsidP="006351F9">
            <w:pPr>
              <w:spacing w:line="160" w:lineRule="exact"/>
              <w:jc w:val="center"/>
              <w:rPr>
                <w:sz w:val="14"/>
                <w:szCs w:val="14"/>
              </w:rPr>
            </w:pPr>
          </w:p>
        </w:tc>
        <w:tc>
          <w:tcPr>
            <w:tcW w:w="609" w:type="dxa"/>
            <w:tcBorders>
              <w:top w:val="single" w:sz="4" w:space="0" w:color="auto"/>
            </w:tcBorders>
            <w:vAlign w:val="center"/>
          </w:tcPr>
          <w:p w14:paraId="79EB16C9" w14:textId="77777777" w:rsidR="006351F9" w:rsidRPr="00D05221" w:rsidRDefault="006351F9" w:rsidP="006351F9">
            <w:pPr>
              <w:spacing w:line="160" w:lineRule="exact"/>
              <w:jc w:val="center"/>
              <w:rPr>
                <w:sz w:val="14"/>
                <w:szCs w:val="14"/>
              </w:rPr>
            </w:pPr>
          </w:p>
        </w:tc>
        <w:tc>
          <w:tcPr>
            <w:tcW w:w="610" w:type="dxa"/>
            <w:tcBorders>
              <w:top w:val="single" w:sz="4" w:space="0" w:color="auto"/>
            </w:tcBorders>
            <w:vAlign w:val="center"/>
          </w:tcPr>
          <w:p w14:paraId="4AD62158" w14:textId="77777777" w:rsidR="006351F9" w:rsidRPr="00D05221" w:rsidRDefault="006351F9" w:rsidP="006351F9">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458F30E" w14:textId="77777777" w:rsidR="006351F9" w:rsidRDefault="006351F9" w:rsidP="006351F9">
            <w:pPr>
              <w:spacing w:line="160" w:lineRule="exact"/>
              <w:rPr>
                <w:rFonts w:asciiTheme="majorEastAsia" w:eastAsiaTheme="majorEastAsia" w:hAnsiTheme="majorEastAsia"/>
                <w:sz w:val="14"/>
                <w:szCs w:val="14"/>
              </w:rPr>
            </w:pPr>
          </w:p>
          <w:p w14:paraId="13C9FE6B" w14:textId="31BA7318" w:rsidR="006351F9" w:rsidRPr="00195778" w:rsidRDefault="006351F9" w:rsidP="006351F9">
            <w:pPr>
              <w:pStyle w:val="Chinese7pt"/>
            </w:pPr>
          </w:p>
        </w:tc>
      </w:tr>
      <w:tr w:rsidR="006351F9" w:rsidRPr="002036B9" w14:paraId="49D568E4" w14:textId="77777777" w:rsidTr="00985956">
        <w:trPr>
          <w:trHeight w:val="420"/>
        </w:trPr>
        <w:tc>
          <w:tcPr>
            <w:tcW w:w="2551" w:type="dxa"/>
            <w:vMerge w:val="restart"/>
            <w:vAlign w:val="center"/>
          </w:tcPr>
          <w:p w14:paraId="671D64A5" w14:textId="77777777" w:rsidR="006351F9" w:rsidRPr="00D05221" w:rsidRDefault="006351F9" w:rsidP="006351F9">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6351F9" w:rsidRPr="00D05221" w:rsidRDefault="006351F9" w:rsidP="006351F9">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6351F9" w:rsidRPr="00D05221" w:rsidRDefault="006351F9" w:rsidP="006351F9">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6351F9" w:rsidRPr="00D05221" w:rsidRDefault="006351F9" w:rsidP="006351F9">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6351F9" w:rsidRPr="00D05221" w:rsidRDefault="006351F9" w:rsidP="006351F9">
            <w:pPr>
              <w:spacing w:line="160" w:lineRule="exact"/>
              <w:jc w:val="center"/>
              <w:rPr>
                <w:sz w:val="14"/>
                <w:szCs w:val="14"/>
                <w:lang w:eastAsia="zh-CN"/>
              </w:rPr>
            </w:pPr>
          </w:p>
        </w:tc>
        <w:tc>
          <w:tcPr>
            <w:tcW w:w="609" w:type="dxa"/>
            <w:vAlign w:val="center"/>
          </w:tcPr>
          <w:p w14:paraId="77875FE3" w14:textId="77777777" w:rsidR="006351F9" w:rsidRPr="00D05221" w:rsidRDefault="006351F9" w:rsidP="006351F9">
            <w:pPr>
              <w:spacing w:line="160" w:lineRule="exact"/>
              <w:jc w:val="center"/>
              <w:rPr>
                <w:sz w:val="14"/>
                <w:szCs w:val="14"/>
                <w:lang w:eastAsia="zh-CN"/>
              </w:rPr>
            </w:pPr>
          </w:p>
        </w:tc>
        <w:tc>
          <w:tcPr>
            <w:tcW w:w="610" w:type="dxa"/>
            <w:vAlign w:val="center"/>
          </w:tcPr>
          <w:p w14:paraId="1F767B75"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0D259D6" w14:textId="77777777" w:rsidR="006351F9" w:rsidRDefault="006351F9" w:rsidP="006351F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けがき、やすりがけ、電線接続等作業</w:t>
            </w:r>
          </w:p>
          <w:p w14:paraId="64CDE4F5" w14:textId="525CA2EB" w:rsidR="006351F9" w:rsidRPr="00195778" w:rsidRDefault="006351F9" w:rsidP="006351F9">
            <w:pPr>
              <w:pStyle w:val="Chinese7pt"/>
              <w:rPr>
                <w:lang w:eastAsia="zh-CN"/>
              </w:rPr>
            </w:pPr>
            <w:r>
              <w:rPr>
                <w:rFonts w:hint="eastAsia"/>
                <w:lang w:val="en" w:eastAsia="zh-CN"/>
              </w:rPr>
              <w:t>做记号、锉磨、电线连接等</w:t>
            </w:r>
            <w:r w:rsidR="002571AB">
              <w:rPr>
                <w:rFonts w:hint="eastAsia"/>
                <w:lang w:val="en" w:eastAsia="zh-CN"/>
              </w:rPr>
              <w:t>业务</w:t>
            </w:r>
          </w:p>
        </w:tc>
      </w:tr>
      <w:tr w:rsidR="006351F9" w:rsidRPr="002036B9" w14:paraId="0A27DEBD" w14:textId="77777777" w:rsidTr="00985956">
        <w:trPr>
          <w:trHeight w:val="420"/>
        </w:trPr>
        <w:tc>
          <w:tcPr>
            <w:tcW w:w="2551" w:type="dxa"/>
            <w:vMerge/>
          </w:tcPr>
          <w:p w14:paraId="1B25BD29" w14:textId="77777777" w:rsidR="006351F9" w:rsidRPr="00D05221" w:rsidRDefault="006351F9" w:rsidP="006351F9">
            <w:pPr>
              <w:spacing w:line="160" w:lineRule="exact"/>
              <w:rPr>
                <w:sz w:val="14"/>
                <w:szCs w:val="14"/>
                <w:lang w:eastAsia="zh-CN"/>
              </w:rPr>
            </w:pPr>
          </w:p>
        </w:tc>
        <w:tc>
          <w:tcPr>
            <w:tcW w:w="609" w:type="dxa"/>
            <w:vAlign w:val="center"/>
          </w:tcPr>
          <w:p w14:paraId="11D68891" w14:textId="77777777" w:rsidR="006351F9" w:rsidRPr="00D05221" w:rsidRDefault="006351F9" w:rsidP="006351F9">
            <w:pPr>
              <w:spacing w:line="160" w:lineRule="exact"/>
              <w:jc w:val="center"/>
              <w:rPr>
                <w:sz w:val="14"/>
                <w:szCs w:val="14"/>
                <w:lang w:eastAsia="zh-CN"/>
              </w:rPr>
            </w:pPr>
          </w:p>
        </w:tc>
        <w:tc>
          <w:tcPr>
            <w:tcW w:w="609" w:type="dxa"/>
            <w:vAlign w:val="center"/>
          </w:tcPr>
          <w:p w14:paraId="6E41DEC4" w14:textId="77777777" w:rsidR="006351F9" w:rsidRPr="00D05221" w:rsidRDefault="006351F9" w:rsidP="006351F9">
            <w:pPr>
              <w:spacing w:line="160" w:lineRule="exact"/>
              <w:jc w:val="center"/>
              <w:rPr>
                <w:sz w:val="14"/>
                <w:szCs w:val="14"/>
                <w:lang w:eastAsia="zh-CN"/>
              </w:rPr>
            </w:pPr>
          </w:p>
        </w:tc>
        <w:tc>
          <w:tcPr>
            <w:tcW w:w="610" w:type="dxa"/>
            <w:vAlign w:val="center"/>
          </w:tcPr>
          <w:p w14:paraId="700BF8F7"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CBB1C74" w14:textId="77777777" w:rsidR="006351F9" w:rsidRDefault="006351F9" w:rsidP="006351F9">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3E34C9A0" w14:textId="7D3C6ADB" w:rsidR="006351F9" w:rsidRPr="00195778" w:rsidRDefault="002571AB" w:rsidP="006351F9">
            <w:pPr>
              <w:pStyle w:val="Chinese7pt"/>
              <w:rPr>
                <w:lang w:eastAsia="zh-CN"/>
              </w:rPr>
            </w:pPr>
            <w:r w:rsidRPr="002571AB">
              <w:rPr>
                <w:rFonts w:hint="eastAsia"/>
                <w:lang w:val="en"/>
              </w:rPr>
              <w:t>测量业务</w:t>
            </w:r>
          </w:p>
        </w:tc>
      </w:tr>
      <w:tr w:rsidR="006351F9" w:rsidRPr="002036B9" w14:paraId="196035E6" w14:textId="77777777" w:rsidTr="00985956">
        <w:trPr>
          <w:trHeight w:val="420"/>
        </w:trPr>
        <w:tc>
          <w:tcPr>
            <w:tcW w:w="2551" w:type="dxa"/>
            <w:vMerge/>
          </w:tcPr>
          <w:p w14:paraId="3698A372" w14:textId="77777777" w:rsidR="006351F9" w:rsidRPr="00D05221" w:rsidRDefault="006351F9" w:rsidP="006351F9">
            <w:pPr>
              <w:spacing w:line="160" w:lineRule="exact"/>
              <w:rPr>
                <w:sz w:val="14"/>
                <w:szCs w:val="14"/>
                <w:lang w:eastAsia="zh-CN"/>
              </w:rPr>
            </w:pPr>
          </w:p>
        </w:tc>
        <w:tc>
          <w:tcPr>
            <w:tcW w:w="609" w:type="dxa"/>
            <w:vAlign w:val="center"/>
          </w:tcPr>
          <w:p w14:paraId="18C31B64" w14:textId="77777777" w:rsidR="006351F9" w:rsidRPr="00D05221" w:rsidRDefault="006351F9" w:rsidP="006351F9">
            <w:pPr>
              <w:spacing w:line="160" w:lineRule="exact"/>
              <w:jc w:val="center"/>
              <w:rPr>
                <w:sz w:val="14"/>
                <w:szCs w:val="14"/>
                <w:lang w:eastAsia="zh-CN"/>
              </w:rPr>
            </w:pPr>
          </w:p>
        </w:tc>
        <w:tc>
          <w:tcPr>
            <w:tcW w:w="609" w:type="dxa"/>
            <w:vAlign w:val="center"/>
          </w:tcPr>
          <w:p w14:paraId="0FFE900A" w14:textId="77777777" w:rsidR="006351F9" w:rsidRPr="00D05221" w:rsidRDefault="006351F9" w:rsidP="006351F9">
            <w:pPr>
              <w:spacing w:line="160" w:lineRule="exact"/>
              <w:jc w:val="center"/>
              <w:rPr>
                <w:sz w:val="14"/>
                <w:szCs w:val="14"/>
                <w:lang w:eastAsia="zh-CN"/>
              </w:rPr>
            </w:pPr>
          </w:p>
        </w:tc>
        <w:tc>
          <w:tcPr>
            <w:tcW w:w="610" w:type="dxa"/>
            <w:vAlign w:val="center"/>
          </w:tcPr>
          <w:p w14:paraId="33E898C4" w14:textId="77777777" w:rsidR="006351F9" w:rsidRPr="00D05221" w:rsidRDefault="006351F9" w:rsidP="006351F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D8D642A" w14:textId="77777777" w:rsidR="006351F9" w:rsidRDefault="006351F9" w:rsidP="006351F9">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据付作業</w:t>
            </w:r>
          </w:p>
          <w:p w14:paraId="1B90B443" w14:textId="0C54B20C" w:rsidR="006351F9" w:rsidRPr="00195778" w:rsidRDefault="006351F9" w:rsidP="006351F9">
            <w:pPr>
              <w:pStyle w:val="Chinese7pt"/>
              <w:rPr>
                <w:rStyle w:val="Chinese"/>
                <w:rFonts w:hAnsiTheme="minorHAnsi"/>
                <w:sz w:val="14"/>
                <w:lang w:val="en"/>
              </w:rPr>
            </w:pPr>
            <w:r>
              <w:rPr>
                <w:rFonts w:hint="eastAsia"/>
                <w:lang w:val="en" w:eastAsia="zh-TW"/>
              </w:rPr>
              <w:t>安装</w:t>
            </w:r>
            <w:r w:rsidR="002571AB">
              <w:rPr>
                <w:rFonts w:hint="eastAsia"/>
                <w:lang w:val="en" w:eastAsia="zh-TW"/>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10FEC" w14:textId="77777777" w:rsidR="009A4C48" w:rsidRDefault="009A4C48" w:rsidP="006A5F3B">
      <w:r>
        <w:separator/>
      </w:r>
    </w:p>
  </w:endnote>
  <w:endnote w:type="continuationSeparator" w:id="0">
    <w:p w14:paraId="10FD0B0A" w14:textId="77777777" w:rsidR="009A4C48" w:rsidRDefault="009A4C4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E8E4B1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21455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1455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B8569" w14:textId="77777777" w:rsidR="009A4C48" w:rsidRDefault="009A4C48" w:rsidP="006A5F3B">
      <w:r>
        <w:separator/>
      </w:r>
    </w:p>
  </w:footnote>
  <w:footnote w:type="continuationSeparator" w:id="0">
    <w:p w14:paraId="5B702C87" w14:textId="77777777" w:rsidR="009A4C48" w:rsidRDefault="009A4C4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4554"/>
    <w:rsid w:val="002164E8"/>
    <w:rsid w:val="002217A6"/>
    <w:rsid w:val="00221AB9"/>
    <w:rsid w:val="00221C6D"/>
    <w:rsid w:val="00222081"/>
    <w:rsid w:val="00226A1B"/>
    <w:rsid w:val="00230E3D"/>
    <w:rsid w:val="0023427F"/>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4C4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0407-6B6C-4E06-B5FA-C4F59897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2018-12-06T04:22:00Z</dcterms:created>
  <dcterms:modified xsi:type="dcterms:W3CDTF">2020-03-18T07:47:00Z</dcterms:modified>
</cp:coreProperties>
</file>