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324B90F5" w14:textId="77777777" w:rsidR="00B535B7" w:rsidRDefault="00B535B7" w:rsidP="00B535B7">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機械加工</w:t>
                  </w:r>
                </w:p>
                <w:p w14:paraId="6E7FF388" w14:textId="1804CC51" w:rsidR="005739FD" w:rsidRPr="00B535B7" w:rsidRDefault="00B535B7" w:rsidP="00B535B7">
                  <w:pPr>
                    <w:spacing w:line="220" w:lineRule="exact"/>
                    <w:jc w:val="left"/>
                    <w:rPr>
                      <w:rStyle w:val="Chinese"/>
                      <w:lang w:eastAsia="ja-JP"/>
                    </w:rPr>
                  </w:pPr>
                  <w:r w:rsidRPr="00B535B7">
                    <w:rPr>
                      <w:rStyle w:val="Chinese"/>
                      <w:rFonts w:hint="eastAsia"/>
                    </w:rPr>
                    <w:t>机械加工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00783E2" w14:textId="77777777" w:rsidR="00B535B7" w:rsidRDefault="00B535B7" w:rsidP="00B535B7">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フライス盤作業</w:t>
                  </w:r>
                </w:p>
                <w:p w14:paraId="798FCABF" w14:textId="64D6E425" w:rsidR="005739FD" w:rsidRPr="00B535B7" w:rsidRDefault="00B535B7" w:rsidP="00B535B7">
                  <w:pPr>
                    <w:spacing w:line="220" w:lineRule="exact"/>
                    <w:rPr>
                      <w:rStyle w:val="Chinese"/>
                      <w:lang w:eastAsia="ja-JP"/>
                    </w:rPr>
                  </w:pPr>
                  <w:r w:rsidRPr="00B535B7">
                    <w:rPr>
                      <w:rStyle w:val="Chinese"/>
                      <w:rFonts w:hint="eastAsia"/>
                      <w:lang w:eastAsia="ja-JP"/>
                    </w:rPr>
                    <w:t>铣床</w:t>
                  </w:r>
                  <w:r w:rsidR="003A6444"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E1369F">
              <w:rPr>
                <w:rFonts w:ascii="Arial" w:hAnsi="Arial" w:cs="Arial"/>
                <w:color w:val="000000" w:themeColor="text1"/>
                <w:sz w:val="16"/>
                <w:szCs w:val="16"/>
              </w:rPr>
              <w:t>(</w:t>
            </w:r>
            <w:r w:rsidRPr="00E1369F">
              <w:rPr>
                <w:rFonts w:ascii="Arial" w:hAnsi="Arial" w:cs="Arial" w:hint="eastAsia"/>
                <w:color w:val="000000" w:themeColor="text1"/>
                <w:sz w:val="16"/>
                <w:szCs w:val="16"/>
              </w:rPr>
              <w:t>法務省・厚生労働省許可番号</w:t>
            </w:r>
            <w:r w:rsidRPr="00E1369F">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AF414A7"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E41EC48"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64E658C"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07A0A4E">
                <wp:simplePos x="0" y="0"/>
                <wp:positionH relativeFrom="column">
                  <wp:posOffset>5573395</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SXYg/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E1369F">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E1369F">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E1369F">
        <w:trPr>
          <w:trHeight w:val="546"/>
        </w:trPr>
        <w:tc>
          <w:tcPr>
            <w:tcW w:w="2816" w:type="dxa"/>
            <w:vAlign w:val="center"/>
          </w:tcPr>
          <w:p w14:paraId="15D14FC3" w14:textId="77777777" w:rsidR="00E133DD" w:rsidRPr="00D05221" w:rsidRDefault="00E133DD" w:rsidP="00540545">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bookmarkStart w:id="0" w:name="_GoBack"/>
            <w:bookmarkEnd w:id="0"/>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E1369F">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E1369F">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E1369F">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E1369F">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E1369F">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E1369F">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E1369F">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E1369F">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924E7A" w:rsidRPr="002036B9" w14:paraId="39D48E60" w14:textId="77777777" w:rsidTr="00985956">
        <w:trPr>
          <w:trHeight w:val="420"/>
        </w:trPr>
        <w:tc>
          <w:tcPr>
            <w:tcW w:w="2551" w:type="dxa"/>
            <w:vMerge w:val="restart"/>
            <w:vAlign w:val="center"/>
          </w:tcPr>
          <w:p w14:paraId="242FF386" w14:textId="77777777" w:rsidR="00924E7A" w:rsidRPr="00D05221" w:rsidRDefault="00924E7A" w:rsidP="00924E7A">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924E7A" w:rsidRPr="00D05221" w:rsidRDefault="00924E7A" w:rsidP="00924E7A">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924E7A" w:rsidRPr="00D05221" w:rsidRDefault="00924E7A" w:rsidP="00924E7A">
            <w:pPr>
              <w:spacing w:line="160" w:lineRule="exact"/>
              <w:jc w:val="center"/>
              <w:rPr>
                <w:sz w:val="14"/>
                <w:szCs w:val="14"/>
              </w:rPr>
            </w:pPr>
          </w:p>
        </w:tc>
        <w:tc>
          <w:tcPr>
            <w:tcW w:w="609" w:type="dxa"/>
            <w:vAlign w:val="center"/>
          </w:tcPr>
          <w:p w14:paraId="2FEA6C09" w14:textId="77777777" w:rsidR="00924E7A" w:rsidRPr="00D05221" w:rsidRDefault="00924E7A" w:rsidP="00924E7A">
            <w:pPr>
              <w:spacing w:line="160" w:lineRule="exact"/>
              <w:jc w:val="center"/>
              <w:rPr>
                <w:sz w:val="14"/>
                <w:szCs w:val="14"/>
              </w:rPr>
            </w:pPr>
          </w:p>
        </w:tc>
        <w:tc>
          <w:tcPr>
            <w:tcW w:w="610" w:type="dxa"/>
            <w:vAlign w:val="center"/>
          </w:tcPr>
          <w:p w14:paraId="4F3F5A21" w14:textId="77777777" w:rsidR="00924E7A" w:rsidRPr="00D05221" w:rsidRDefault="00924E7A" w:rsidP="00924E7A">
            <w:pPr>
              <w:spacing w:line="160" w:lineRule="exact"/>
              <w:jc w:val="center"/>
              <w:rPr>
                <w:rFonts w:asciiTheme="majorHAnsi" w:eastAsiaTheme="majorEastAsia" w:hAnsiTheme="majorHAnsi" w:cstheme="majorHAnsi"/>
                <w:sz w:val="14"/>
                <w:szCs w:val="14"/>
              </w:rPr>
            </w:pPr>
          </w:p>
        </w:tc>
        <w:tc>
          <w:tcPr>
            <w:tcW w:w="5543" w:type="dxa"/>
            <w:vAlign w:val="center"/>
          </w:tcPr>
          <w:p w14:paraId="0C0601C5" w14:textId="77777777" w:rsidR="00924E7A" w:rsidRDefault="00924E7A" w:rsidP="00924E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各種切削工具の取付、加工段取り作業</w:t>
            </w:r>
          </w:p>
          <w:p w14:paraId="388AA479" w14:textId="7EB8A00E" w:rsidR="00924E7A" w:rsidRPr="00195778" w:rsidRDefault="00047875" w:rsidP="00924E7A">
            <w:pPr>
              <w:pStyle w:val="Chinese7pt"/>
              <w:rPr>
                <w:lang w:eastAsia="zh-CN"/>
              </w:rPr>
            </w:pPr>
            <w:r w:rsidRPr="00047875">
              <w:rPr>
                <w:rFonts w:hint="eastAsia"/>
                <w:lang w:val="en" w:eastAsia="zh-CN"/>
              </w:rPr>
              <w:t>各种切削工具的安装、加工准备业务</w:t>
            </w:r>
          </w:p>
        </w:tc>
      </w:tr>
      <w:tr w:rsidR="00924E7A" w:rsidRPr="002036B9" w14:paraId="3096179A" w14:textId="77777777" w:rsidTr="00985956">
        <w:trPr>
          <w:trHeight w:val="420"/>
        </w:trPr>
        <w:tc>
          <w:tcPr>
            <w:tcW w:w="2551" w:type="dxa"/>
            <w:vMerge/>
          </w:tcPr>
          <w:p w14:paraId="2A66B93D" w14:textId="77777777" w:rsidR="00924E7A" w:rsidRPr="00D05221" w:rsidRDefault="00924E7A" w:rsidP="00924E7A">
            <w:pPr>
              <w:spacing w:line="160" w:lineRule="exact"/>
              <w:rPr>
                <w:sz w:val="14"/>
                <w:szCs w:val="14"/>
                <w:lang w:eastAsia="zh-CN"/>
              </w:rPr>
            </w:pPr>
          </w:p>
        </w:tc>
        <w:tc>
          <w:tcPr>
            <w:tcW w:w="609" w:type="dxa"/>
            <w:tcBorders>
              <w:top w:val="single" w:sz="4" w:space="0" w:color="auto"/>
            </w:tcBorders>
            <w:vAlign w:val="center"/>
          </w:tcPr>
          <w:p w14:paraId="41DD3420" w14:textId="77777777" w:rsidR="00924E7A" w:rsidRPr="00D05221" w:rsidRDefault="00924E7A" w:rsidP="00924E7A">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924E7A" w:rsidRPr="00D05221" w:rsidRDefault="00924E7A" w:rsidP="00924E7A">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924E7A" w:rsidRPr="00D05221" w:rsidRDefault="00924E7A" w:rsidP="00924E7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BA8D53C" w14:textId="77777777" w:rsidR="00924E7A" w:rsidRDefault="00924E7A" w:rsidP="00924E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六面体加工、平面等の切削作業</w:t>
            </w:r>
          </w:p>
          <w:p w14:paraId="28DC903C" w14:textId="68095E90" w:rsidR="00924E7A" w:rsidRPr="00195778" w:rsidRDefault="00924E7A" w:rsidP="00924E7A">
            <w:pPr>
              <w:pStyle w:val="Chinese7pt"/>
              <w:rPr>
                <w:lang w:eastAsia="zh-CN"/>
              </w:rPr>
            </w:pPr>
            <w:r>
              <w:rPr>
                <w:rFonts w:hint="eastAsia"/>
                <w:lang w:val="en" w:eastAsia="zh-CN"/>
              </w:rPr>
              <w:t>六面体加工、平面等的切削业务</w:t>
            </w:r>
          </w:p>
        </w:tc>
      </w:tr>
      <w:tr w:rsidR="00924E7A" w:rsidRPr="002036B9" w14:paraId="59E22D4E" w14:textId="77777777" w:rsidTr="00985956">
        <w:trPr>
          <w:trHeight w:val="420"/>
        </w:trPr>
        <w:tc>
          <w:tcPr>
            <w:tcW w:w="2551" w:type="dxa"/>
            <w:vMerge/>
          </w:tcPr>
          <w:p w14:paraId="09144591" w14:textId="77777777" w:rsidR="00924E7A" w:rsidRPr="00D05221" w:rsidRDefault="00924E7A" w:rsidP="00924E7A">
            <w:pPr>
              <w:spacing w:line="160" w:lineRule="exact"/>
              <w:rPr>
                <w:sz w:val="14"/>
                <w:szCs w:val="14"/>
                <w:lang w:eastAsia="zh-CN"/>
              </w:rPr>
            </w:pPr>
          </w:p>
        </w:tc>
        <w:tc>
          <w:tcPr>
            <w:tcW w:w="609" w:type="dxa"/>
            <w:tcBorders>
              <w:top w:val="single" w:sz="4" w:space="0" w:color="auto"/>
            </w:tcBorders>
            <w:vAlign w:val="center"/>
          </w:tcPr>
          <w:p w14:paraId="69BD7E40" w14:textId="77777777" w:rsidR="00924E7A" w:rsidRPr="00D05221" w:rsidRDefault="00924E7A" w:rsidP="00924E7A">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924E7A" w:rsidRPr="00D05221" w:rsidRDefault="00924E7A" w:rsidP="00924E7A">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924E7A" w:rsidRPr="00D05221" w:rsidRDefault="00924E7A" w:rsidP="00924E7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759FC25" w14:textId="77777777" w:rsidR="00924E7A" w:rsidRDefault="00924E7A" w:rsidP="00924E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切削条件の決定作業</w:t>
            </w:r>
          </w:p>
          <w:p w14:paraId="0307B61D" w14:textId="0C22F3DC" w:rsidR="00924E7A" w:rsidRPr="00195778" w:rsidRDefault="002E22BE" w:rsidP="00924E7A">
            <w:pPr>
              <w:pStyle w:val="Chinese7pt"/>
            </w:pPr>
            <w:r w:rsidRPr="002E22BE">
              <w:rPr>
                <w:rFonts w:hint="eastAsia"/>
                <w:lang w:val="en"/>
              </w:rPr>
              <w:t>决定切削条件的业务</w:t>
            </w:r>
          </w:p>
        </w:tc>
      </w:tr>
      <w:tr w:rsidR="00924E7A" w:rsidRPr="002036B9" w14:paraId="3A4B616B" w14:textId="77777777" w:rsidTr="00985956">
        <w:trPr>
          <w:trHeight w:val="420"/>
        </w:trPr>
        <w:tc>
          <w:tcPr>
            <w:tcW w:w="2551" w:type="dxa"/>
            <w:vMerge/>
          </w:tcPr>
          <w:p w14:paraId="54F10113" w14:textId="77777777" w:rsidR="00924E7A" w:rsidRPr="00D05221" w:rsidRDefault="00924E7A" w:rsidP="00924E7A">
            <w:pPr>
              <w:spacing w:line="160" w:lineRule="exact"/>
              <w:rPr>
                <w:sz w:val="14"/>
                <w:szCs w:val="14"/>
              </w:rPr>
            </w:pPr>
          </w:p>
        </w:tc>
        <w:tc>
          <w:tcPr>
            <w:tcW w:w="609" w:type="dxa"/>
            <w:tcBorders>
              <w:top w:val="single" w:sz="4" w:space="0" w:color="auto"/>
            </w:tcBorders>
            <w:vAlign w:val="center"/>
          </w:tcPr>
          <w:p w14:paraId="3CC30A6C" w14:textId="77777777" w:rsidR="00924E7A" w:rsidRPr="00D05221" w:rsidRDefault="00924E7A" w:rsidP="00924E7A">
            <w:pPr>
              <w:spacing w:line="160" w:lineRule="exact"/>
              <w:jc w:val="center"/>
              <w:rPr>
                <w:sz w:val="14"/>
                <w:szCs w:val="14"/>
              </w:rPr>
            </w:pPr>
          </w:p>
        </w:tc>
        <w:tc>
          <w:tcPr>
            <w:tcW w:w="609" w:type="dxa"/>
            <w:tcBorders>
              <w:top w:val="single" w:sz="4" w:space="0" w:color="auto"/>
            </w:tcBorders>
            <w:vAlign w:val="center"/>
          </w:tcPr>
          <w:p w14:paraId="2173A6E1" w14:textId="77777777" w:rsidR="00924E7A" w:rsidRPr="00D05221" w:rsidRDefault="00924E7A" w:rsidP="00924E7A">
            <w:pPr>
              <w:spacing w:line="160" w:lineRule="exact"/>
              <w:jc w:val="center"/>
              <w:rPr>
                <w:sz w:val="14"/>
                <w:szCs w:val="14"/>
              </w:rPr>
            </w:pPr>
          </w:p>
        </w:tc>
        <w:tc>
          <w:tcPr>
            <w:tcW w:w="610" w:type="dxa"/>
            <w:tcBorders>
              <w:top w:val="single" w:sz="4" w:space="0" w:color="auto"/>
            </w:tcBorders>
            <w:vAlign w:val="center"/>
          </w:tcPr>
          <w:p w14:paraId="6CD5D0D0" w14:textId="77777777" w:rsidR="00924E7A" w:rsidRPr="00D05221" w:rsidRDefault="00924E7A" w:rsidP="00924E7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EAAEC24" w14:textId="77777777" w:rsidR="00924E7A" w:rsidRDefault="00924E7A" w:rsidP="00924E7A">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読図作業</w:t>
            </w:r>
          </w:p>
          <w:p w14:paraId="070DDFB2" w14:textId="5DBD70AC" w:rsidR="00924E7A" w:rsidRPr="00195778" w:rsidRDefault="00924E7A" w:rsidP="00924E7A">
            <w:pPr>
              <w:pStyle w:val="Chinese7pt"/>
              <w:rPr>
                <w:rStyle w:val="Chinese"/>
                <w:rFonts w:hAnsiTheme="minorHAnsi"/>
                <w:sz w:val="14"/>
                <w:lang w:eastAsia="ja-JP"/>
              </w:rPr>
            </w:pPr>
            <w:r>
              <w:rPr>
                <w:rFonts w:hint="eastAsia"/>
                <w:lang w:val="en" w:eastAsia="zh-TW"/>
              </w:rPr>
              <w:t>读图业务</w:t>
            </w:r>
          </w:p>
        </w:tc>
      </w:tr>
      <w:tr w:rsidR="00924E7A" w:rsidRPr="002036B9" w14:paraId="4732135B" w14:textId="77777777" w:rsidTr="00985956">
        <w:trPr>
          <w:trHeight w:val="420"/>
        </w:trPr>
        <w:tc>
          <w:tcPr>
            <w:tcW w:w="2551" w:type="dxa"/>
            <w:vMerge/>
          </w:tcPr>
          <w:p w14:paraId="78E510B9" w14:textId="77777777" w:rsidR="00924E7A" w:rsidRPr="00D05221" w:rsidRDefault="00924E7A" w:rsidP="00924E7A">
            <w:pPr>
              <w:spacing w:line="160" w:lineRule="exact"/>
              <w:rPr>
                <w:sz w:val="14"/>
                <w:szCs w:val="14"/>
              </w:rPr>
            </w:pPr>
          </w:p>
        </w:tc>
        <w:tc>
          <w:tcPr>
            <w:tcW w:w="609" w:type="dxa"/>
            <w:tcBorders>
              <w:top w:val="single" w:sz="4" w:space="0" w:color="auto"/>
            </w:tcBorders>
            <w:vAlign w:val="center"/>
          </w:tcPr>
          <w:p w14:paraId="06BF74A8" w14:textId="77777777" w:rsidR="00924E7A" w:rsidRPr="00D05221" w:rsidRDefault="00924E7A" w:rsidP="00924E7A">
            <w:pPr>
              <w:spacing w:line="160" w:lineRule="exact"/>
              <w:jc w:val="center"/>
              <w:rPr>
                <w:sz w:val="14"/>
                <w:szCs w:val="14"/>
              </w:rPr>
            </w:pPr>
          </w:p>
        </w:tc>
        <w:tc>
          <w:tcPr>
            <w:tcW w:w="609" w:type="dxa"/>
            <w:tcBorders>
              <w:top w:val="single" w:sz="4" w:space="0" w:color="auto"/>
            </w:tcBorders>
            <w:vAlign w:val="center"/>
          </w:tcPr>
          <w:p w14:paraId="79EB16C9" w14:textId="77777777" w:rsidR="00924E7A" w:rsidRPr="00D05221" w:rsidRDefault="00924E7A" w:rsidP="00924E7A">
            <w:pPr>
              <w:spacing w:line="160" w:lineRule="exact"/>
              <w:jc w:val="center"/>
              <w:rPr>
                <w:sz w:val="14"/>
                <w:szCs w:val="14"/>
              </w:rPr>
            </w:pPr>
          </w:p>
        </w:tc>
        <w:tc>
          <w:tcPr>
            <w:tcW w:w="610" w:type="dxa"/>
            <w:tcBorders>
              <w:top w:val="single" w:sz="4" w:space="0" w:color="auto"/>
            </w:tcBorders>
            <w:vAlign w:val="center"/>
          </w:tcPr>
          <w:p w14:paraId="4AD62158" w14:textId="77777777" w:rsidR="00924E7A" w:rsidRPr="00D05221" w:rsidRDefault="00924E7A" w:rsidP="00924E7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95DB5A0" w14:textId="77777777" w:rsidR="00924E7A" w:rsidRDefault="00924E7A" w:rsidP="00924E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ノギス、マイクロメータ等による測定作業</w:t>
            </w:r>
          </w:p>
          <w:p w14:paraId="13C9FE6B" w14:textId="1CD8F223" w:rsidR="00924E7A" w:rsidRPr="00195778" w:rsidRDefault="002E22BE" w:rsidP="00924E7A">
            <w:pPr>
              <w:pStyle w:val="Chinese7pt"/>
              <w:rPr>
                <w:lang w:eastAsia="zh-CN"/>
              </w:rPr>
            </w:pPr>
            <w:r w:rsidRPr="002E22BE">
              <w:rPr>
                <w:rFonts w:hint="eastAsia"/>
                <w:lang w:val="en" w:eastAsia="zh-CN"/>
              </w:rPr>
              <w:t>使用游标卡尺、测微计等的测量业务</w:t>
            </w:r>
          </w:p>
        </w:tc>
      </w:tr>
      <w:tr w:rsidR="00924E7A" w:rsidRPr="002036B9" w14:paraId="49D568E4" w14:textId="77777777" w:rsidTr="00985956">
        <w:trPr>
          <w:trHeight w:val="420"/>
        </w:trPr>
        <w:tc>
          <w:tcPr>
            <w:tcW w:w="2551" w:type="dxa"/>
            <w:vMerge w:val="restart"/>
            <w:vAlign w:val="center"/>
          </w:tcPr>
          <w:p w14:paraId="671D64A5" w14:textId="77777777" w:rsidR="00924E7A" w:rsidRPr="00D05221" w:rsidRDefault="00924E7A" w:rsidP="00924E7A">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924E7A" w:rsidRPr="00D05221" w:rsidRDefault="00924E7A" w:rsidP="00924E7A">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924E7A" w:rsidRPr="00D05221" w:rsidRDefault="00924E7A" w:rsidP="00924E7A">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924E7A" w:rsidRPr="00D05221" w:rsidRDefault="00924E7A" w:rsidP="00924E7A">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924E7A" w:rsidRPr="00D05221" w:rsidRDefault="00924E7A" w:rsidP="00924E7A">
            <w:pPr>
              <w:spacing w:line="160" w:lineRule="exact"/>
              <w:jc w:val="center"/>
              <w:rPr>
                <w:sz w:val="14"/>
                <w:szCs w:val="14"/>
                <w:lang w:eastAsia="zh-CN"/>
              </w:rPr>
            </w:pPr>
          </w:p>
        </w:tc>
        <w:tc>
          <w:tcPr>
            <w:tcW w:w="609" w:type="dxa"/>
            <w:vAlign w:val="center"/>
          </w:tcPr>
          <w:p w14:paraId="77875FE3" w14:textId="77777777" w:rsidR="00924E7A" w:rsidRPr="00D05221" w:rsidRDefault="00924E7A" w:rsidP="00924E7A">
            <w:pPr>
              <w:spacing w:line="160" w:lineRule="exact"/>
              <w:jc w:val="center"/>
              <w:rPr>
                <w:sz w:val="14"/>
                <w:szCs w:val="14"/>
                <w:lang w:eastAsia="zh-CN"/>
              </w:rPr>
            </w:pPr>
          </w:p>
        </w:tc>
        <w:tc>
          <w:tcPr>
            <w:tcW w:w="610" w:type="dxa"/>
            <w:vAlign w:val="center"/>
          </w:tcPr>
          <w:p w14:paraId="1F767B75" w14:textId="77777777" w:rsidR="00924E7A" w:rsidRPr="00D05221" w:rsidRDefault="00924E7A" w:rsidP="00924E7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3599B67" w14:textId="77777777" w:rsidR="00924E7A" w:rsidRDefault="00924E7A" w:rsidP="00924E7A">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研削盤作業</w:t>
            </w:r>
          </w:p>
          <w:p w14:paraId="64CDE4F5" w14:textId="12445FA8" w:rsidR="00924E7A" w:rsidRPr="00195778" w:rsidRDefault="00924E7A" w:rsidP="00924E7A">
            <w:pPr>
              <w:pStyle w:val="Chinese7pt"/>
              <w:rPr>
                <w:lang w:eastAsia="zh-CN"/>
              </w:rPr>
            </w:pPr>
            <w:r>
              <w:rPr>
                <w:rFonts w:hint="eastAsia"/>
                <w:lang w:val="en" w:eastAsia="zh-CN"/>
              </w:rPr>
              <w:t>研削盘业务</w:t>
            </w:r>
          </w:p>
        </w:tc>
      </w:tr>
      <w:tr w:rsidR="00924E7A" w:rsidRPr="002036B9" w14:paraId="0A27DEBD" w14:textId="77777777" w:rsidTr="00985956">
        <w:trPr>
          <w:trHeight w:val="420"/>
        </w:trPr>
        <w:tc>
          <w:tcPr>
            <w:tcW w:w="2551" w:type="dxa"/>
            <w:vMerge/>
          </w:tcPr>
          <w:p w14:paraId="1B25BD29" w14:textId="77777777" w:rsidR="00924E7A" w:rsidRPr="00D05221" w:rsidRDefault="00924E7A" w:rsidP="00924E7A">
            <w:pPr>
              <w:spacing w:line="160" w:lineRule="exact"/>
              <w:rPr>
                <w:sz w:val="14"/>
                <w:szCs w:val="14"/>
                <w:lang w:eastAsia="zh-CN"/>
              </w:rPr>
            </w:pPr>
          </w:p>
        </w:tc>
        <w:tc>
          <w:tcPr>
            <w:tcW w:w="609" w:type="dxa"/>
            <w:vAlign w:val="center"/>
          </w:tcPr>
          <w:p w14:paraId="11D68891" w14:textId="77777777" w:rsidR="00924E7A" w:rsidRPr="00D05221" w:rsidRDefault="00924E7A" w:rsidP="00924E7A">
            <w:pPr>
              <w:spacing w:line="160" w:lineRule="exact"/>
              <w:jc w:val="center"/>
              <w:rPr>
                <w:sz w:val="14"/>
                <w:szCs w:val="14"/>
                <w:lang w:eastAsia="zh-CN"/>
              </w:rPr>
            </w:pPr>
          </w:p>
        </w:tc>
        <w:tc>
          <w:tcPr>
            <w:tcW w:w="609" w:type="dxa"/>
            <w:vAlign w:val="center"/>
          </w:tcPr>
          <w:p w14:paraId="6E41DEC4" w14:textId="77777777" w:rsidR="00924E7A" w:rsidRPr="00D05221" w:rsidRDefault="00924E7A" w:rsidP="00924E7A">
            <w:pPr>
              <w:spacing w:line="160" w:lineRule="exact"/>
              <w:jc w:val="center"/>
              <w:rPr>
                <w:sz w:val="14"/>
                <w:szCs w:val="14"/>
                <w:lang w:eastAsia="zh-CN"/>
              </w:rPr>
            </w:pPr>
          </w:p>
        </w:tc>
        <w:tc>
          <w:tcPr>
            <w:tcW w:w="610" w:type="dxa"/>
            <w:vAlign w:val="center"/>
          </w:tcPr>
          <w:p w14:paraId="700BF8F7" w14:textId="77777777" w:rsidR="00924E7A" w:rsidRPr="00D05221" w:rsidRDefault="00924E7A" w:rsidP="00924E7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2C81D4C" w14:textId="77777777" w:rsidR="00924E7A" w:rsidRDefault="00924E7A" w:rsidP="00924E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マシニングセンタ作業</w:t>
            </w:r>
          </w:p>
          <w:p w14:paraId="3E34C9A0" w14:textId="4DEDD61E" w:rsidR="00924E7A" w:rsidRPr="00195778" w:rsidRDefault="00924E7A" w:rsidP="00924E7A">
            <w:pPr>
              <w:pStyle w:val="Chinese7pt"/>
            </w:pPr>
            <w:r>
              <w:rPr>
                <w:rFonts w:hint="eastAsia"/>
                <w:lang w:val="en"/>
              </w:rPr>
              <w:t>数控机床业务</w:t>
            </w:r>
          </w:p>
        </w:tc>
      </w:tr>
      <w:tr w:rsidR="00924E7A" w:rsidRPr="002036B9" w14:paraId="196035E6" w14:textId="77777777" w:rsidTr="00985956">
        <w:trPr>
          <w:trHeight w:val="420"/>
        </w:trPr>
        <w:tc>
          <w:tcPr>
            <w:tcW w:w="2551" w:type="dxa"/>
            <w:vMerge/>
          </w:tcPr>
          <w:p w14:paraId="3698A372" w14:textId="77777777" w:rsidR="00924E7A" w:rsidRPr="00D05221" w:rsidRDefault="00924E7A" w:rsidP="00924E7A">
            <w:pPr>
              <w:spacing w:line="160" w:lineRule="exact"/>
              <w:rPr>
                <w:sz w:val="14"/>
                <w:szCs w:val="14"/>
              </w:rPr>
            </w:pPr>
          </w:p>
        </w:tc>
        <w:tc>
          <w:tcPr>
            <w:tcW w:w="609" w:type="dxa"/>
            <w:vAlign w:val="center"/>
          </w:tcPr>
          <w:p w14:paraId="18C31B64" w14:textId="77777777" w:rsidR="00924E7A" w:rsidRPr="00D05221" w:rsidRDefault="00924E7A" w:rsidP="00924E7A">
            <w:pPr>
              <w:spacing w:line="160" w:lineRule="exact"/>
              <w:jc w:val="center"/>
              <w:rPr>
                <w:sz w:val="14"/>
                <w:szCs w:val="14"/>
              </w:rPr>
            </w:pPr>
          </w:p>
        </w:tc>
        <w:tc>
          <w:tcPr>
            <w:tcW w:w="609" w:type="dxa"/>
            <w:vAlign w:val="center"/>
          </w:tcPr>
          <w:p w14:paraId="0FFE900A" w14:textId="77777777" w:rsidR="00924E7A" w:rsidRPr="00D05221" w:rsidRDefault="00924E7A" w:rsidP="00924E7A">
            <w:pPr>
              <w:spacing w:line="160" w:lineRule="exact"/>
              <w:jc w:val="center"/>
              <w:rPr>
                <w:sz w:val="14"/>
                <w:szCs w:val="14"/>
              </w:rPr>
            </w:pPr>
          </w:p>
        </w:tc>
        <w:tc>
          <w:tcPr>
            <w:tcW w:w="610" w:type="dxa"/>
            <w:vAlign w:val="center"/>
          </w:tcPr>
          <w:p w14:paraId="33E898C4" w14:textId="77777777" w:rsidR="00924E7A" w:rsidRPr="00D05221" w:rsidRDefault="00924E7A" w:rsidP="00924E7A">
            <w:pPr>
              <w:spacing w:line="160" w:lineRule="exact"/>
              <w:jc w:val="center"/>
              <w:rPr>
                <w:rFonts w:asciiTheme="majorHAnsi" w:eastAsiaTheme="majorEastAsia" w:hAnsiTheme="majorHAnsi" w:cstheme="majorHAnsi"/>
                <w:sz w:val="14"/>
                <w:szCs w:val="14"/>
              </w:rPr>
            </w:pPr>
          </w:p>
        </w:tc>
        <w:tc>
          <w:tcPr>
            <w:tcW w:w="5543" w:type="dxa"/>
            <w:vAlign w:val="center"/>
          </w:tcPr>
          <w:p w14:paraId="7E2B3CCC" w14:textId="77777777" w:rsidR="00924E7A" w:rsidRDefault="00924E7A" w:rsidP="00924E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その他の機械加工作業</w:t>
            </w:r>
          </w:p>
          <w:p w14:paraId="1B90B443" w14:textId="7407A4EA" w:rsidR="00924E7A" w:rsidRPr="00195778" w:rsidRDefault="00924E7A" w:rsidP="00924E7A">
            <w:pPr>
              <w:pStyle w:val="Chinese7pt"/>
              <w:rPr>
                <w:rStyle w:val="Chinese"/>
                <w:rFonts w:hAnsiTheme="minorHAnsi"/>
                <w:sz w:val="14"/>
                <w:lang w:val="en" w:eastAsia="ja-JP"/>
              </w:rPr>
            </w:pPr>
            <w:r>
              <w:rPr>
                <w:rFonts w:hint="eastAsia"/>
                <w:lang w:val="en"/>
              </w:rPr>
              <w:t>其他的机械加工业务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2B1B2" w14:textId="77777777" w:rsidR="00DC2547" w:rsidRDefault="00DC2547" w:rsidP="006A5F3B">
      <w:r>
        <w:separator/>
      </w:r>
    </w:p>
  </w:endnote>
  <w:endnote w:type="continuationSeparator" w:id="0">
    <w:p w14:paraId="2813715F" w14:textId="77777777" w:rsidR="00DC2547" w:rsidRDefault="00DC254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3C0FCDBD"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54054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4054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C3680" w14:textId="77777777" w:rsidR="00DC2547" w:rsidRDefault="00DC2547" w:rsidP="006A5F3B">
      <w:r>
        <w:separator/>
      </w:r>
    </w:p>
  </w:footnote>
  <w:footnote w:type="continuationSeparator" w:id="0">
    <w:p w14:paraId="778D4018" w14:textId="77777777" w:rsidR="00DC2547" w:rsidRDefault="00DC254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73A0"/>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6444"/>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53BB"/>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0545"/>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60C60"/>
    <w:rsid w:val="00761AA4"/>
    <w:rsid w:val="00762847"/>
    <w:rsid w:val="00765953"/>
    <w:rsid w:val="00765E7B"/>
    <w:rsid w:val="00765EFE"/>
    <w:rsid w:val="007669C0"/>
    <w:rsid w:val="007727C6"/>
    <w:rsid w:val="00773DF9"/>
    <w:rsid w:val="007800DF"/>
    <w:rsid w:val="0078566F"/>
    <w:rsid w:val="00785A04"/>
    <w:rsid w:val="0079612C"/>
    <w:rsid w:val="007C2A97"/>
    <w:rsid w:val="007D07F7"/>
    <w:rsid w:val="007D0A0D"/>
    <w:rsid w:val="007E2512"/>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60A98"/>
    <w:rsid w:val="009730DC"/>
    <w:rsid w:val="00976FFE"/>
    <w:rsid w:val="00977E8F"/>
    <w:rsid w:val="0098198C"/>
    <w:rsid w:val="00982D3B"/>
    <w:rsid w:val="00985843"/>
    <w:rsid w:val="00985956"/>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45310"/>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577E"/>
    <w:rsid w:val="00B35C17"/>
    <w:rsid w:val="00B46162"/>
    <w:rsid w:val="00B52439"/>
    <w:rsid w:val="00B52E65"/>
    <w:rsid w:val="00B535B7"/>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A57"/>
    <w:rsid w:val="00BD6D49"/>
    <w:rsid w:val="00BD7B43"/>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2547"/>
    <w:rsid w:val="00DC344B"/>
    <w:rsid w:val="00DD1478"/>
    <w:rsid w:val="00DD5258"/>
    <w:rsid w:val="00DD708D"/>
    <w:rsid w:val="00DE33E2"/>
    <w:rsid w:val="00DF3A1B"/>
    <w:rsid w:val="00E028BE"/>
    <w:rsid w:val="00E036B6"/>
    <w:rsid w:val="00E12A05"/>
    <w:rsid w:val="00E133DD"/>
    <w:rsid w:val="00E1369F"/>
    <w:rsid w:val="00E13975"/>
    <w:rsid w:val="00E246AE"/>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0B6A9-9984-45F5-8E30-13710615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2018-12-06T01:31:00Z</dcterms:created>
  <dcterms:modified xsi:type="dcterms:W3CDTF">2020-03-18T07:20:00Z</dcterms:modified>
</cp:coreProperties>
</file>