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1F9D88E4" w14:textId="77777777" w:rsidR="00201E55" w:rsidRDefault="00201E55" w:rsidP="00201E55">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ニット製品製造</w:t>
                  </w:r>
                </w:p>
                <w:p w14:paraId="6E7FF388" w14:textId="79996505" w:rsidR="005739FD" w:rsidRPr="00201E55" w:rsidRDefault="00201E55" w:rsidP="00201E55">
                  <w:pPr>
                    <w:spacing w:line="220" w:lineRule="exact"/>
                    <w:jc w:val="left"/>
                    <w:rPr>
                      <w:rStyle w:val="Chinese"/>
                    </w:rPr>
                  </w:pPr>
                  <w:r w:rsidRPr="00201E55">
                    <w:rPr>
                      <w:rStyle w:val="Chinese"/>
                      <w:rFonts w:hint="eastAsia"/>
                    </w:rPr>
                    <w:t>针织品制造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B9373C2" w14:textId="77777777" w:rsidR="00201E55" w:rsidRDefault="00201E55" w:rsidP="00201E55">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丸編みニット製造作業</w:t>
                  </w:r>
                </w:p>
                <w:p w14:paraId="798FCABF" w14:textId="482FCA8A" w:rsidR="005739FD" w:rsidRPr="00201E55" w:rsidRDefault="00201E55" w:rsidP="00201E55">
                  <w:pPr>
                    <w:spacing w:line="220" w:lineRule="exact"/>
                    <w:rPr>
                      <w:rStyle w:val="Chinese"/>
                      <w:lang w:eastAsia="ja-JP"/>
                    </w:rPr>
                  </w:pPr>
                  <w:r w:rsidRPr="00201E55">
                    <w:rPr>
                      <w:rStyle w:val="Chinese"/>
                      <w:rFonts w:hint="eastAsia"/>
                    </w:rPr>
                    <w:t>圆形针织物制造</w:t>
                  </w:r>
                  <w:r w:rsidR="00C77E08" w:rsidRPr="00C77E08">
                    <w:rPr>
                      <w:rStyle w:val="Chinese"/>
                      <w:rFonts w:hint="eastAsia"/>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405BB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405BB2">
              <w:rPr>
                <w:rFonts w:ascii="Arial" w:hAnsi="Arial" w:cs="Arial"/>
                <w:color w:val="000000" w:themeColor="text1"/>
                <w:sz w:val="16"/>
                <w:szCs w:val="16"/>
              </w:rPr>
              <w:t>(</w:t>
            </w:r>
            <w:r w:rsidRPr="00405BB2">
              <w:rPr>
                <w:rFonts w:ascii="Arial" w:hAnsi="Arial" w:cs="Arial" w:hint="eastAsia"/>
                <w:color w:val="000000" w:themeColor="text1"/>
                <w:sz w:val="16"/>
                <w:szCs w:val="16"/>
              </w:rPr>
              <w:t>法務省・厚生労働省許可番号</w:t>
            </w:r>
            <w:r w:rsidRPr="00405BB2">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CE4106C">
                <wp:simplePos x="0" y="0"/>
                <wp:positionH relativeFrom="column">
                  <wp:posOffset>5592445</wp:posOffset>
                </wp:positionH>
                <wp:positionV relativeFrom="paragraph">
                  <wp:posOffset>-250190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9.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405BB2">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405BB2">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405BB2">
        <w:trPr>
          <w:trHeight w:val="546"/>
        </w:trPr>
        <w:tc>
          <w:tcPr>
            <w:tcW w:w="2816" w:type="dxa"/>
            <w:vAlign w:val="center"/>
          </w:tcPr>
          <w:p w14:paraId="15D14FC3" w14:textId="77777777" w:rsidR="00E133DD" w:rsidRPr="00D05221" w:rsidRDefault="00E133DD" w:rsidP="00C3735A">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405BB2">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405BB2">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405BB2">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405BB2">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405BB2">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405BB2">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405BB2">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405BB2">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0B4CF6" w:rsidRPr="002036B9" w14:paraId="39D48E60" w14:textId="77777777" w:rsidTr="00E9488A">
        <w:trPr>
          <w:trHeight w:val="457"/>
        </w:trPr>
        <w:tc>
          <w:tcPr>
            <w:tcW w:w="2551" w:type="dxa"/>
            <w:vMerge w:val="restart"/>
            <w:vAlign w:val="center"/>
          </w:tcPr>
          <w:p w14:paraId="242FF386" w14:textId="77777777" w:rsidR="000B4CF6" w:rsidRPr="00D05221" w:rsidRDefault="000B4CF6" w:rsidP="000B4CF6">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0B4CF6" w:rsidRPr="00D05221" w:rsidRDefault="000B4CF6" w:rsidP="000B4CF6">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0B4CF6" w:rsidRPr="00D05221" w:rsidRDefault="000B4CF6" w:rsidP="000B4CF6">
            <w:pPr>
              <w:spacing w:line="160" w:lineRule="exact"/>
              <w:jc w:val="center"/>
              <w:rPr>
                <w:sz w:val="14"/>
                <w:szCs w:val="14"/>
              </w:rPr>
            </w:pPr>
          </w:p>
        </w:tc>
        <w:tc>
          <w:tcPr>
            <w:tcW w:w="609" w:type="dxa"/>
            <w:vAlign w:val="center"/>
          </w:tcPr>
          <w:p w14:paraId="2FEA6C09" w14:textId="77777777" w:rsidR="000B4CF6" w:rsidRPr="00D05221" w:rsidRDefault="000B4CF6" w:rsidP="000B4CF6">
            <w:pPr>
              <w:spacing w:line="160" w:lineRule="exact"/>
              <w:jc w:val="center"/>
              <w:rPr>
                <w:sz w:val="14"/>
                <w:szCs w:val="14"/>
              </w:rPr>
            </w:pPr>
          </w:p>
        </w:tc>
        <w:tc>
          <w:tcPr>
            <w:tcW w:w="610" w:type="dxa"/>
            <w:vAlign w:val="center"/>
          </w:tcPr>
          <w:p w14:paraId="4F3F5A21" w14:textId="77777777" w:rsidR="000B4CF6" w:rsidRPr="00D05221" w:rsidRDefault="000B4CF6" w:rsidP="000B4CF6">
            <w:pPr>
              <w:spacing w:line="160" w:lineRule="exact"/>
              <w:jc w:val="center"/>
              <w:rPr>
                <w:rFonts w:asciiTheme="majorHAnsi" w:eastAsiaTheme="majorEastAsia" w:hAnsiTheme="majorHAnsi" w:cstheme="majorHAnsi"/>
                <w:sz w:val="14"/>
                <w:szCs w:val="14"/>
              </w:rPr>
            </w:pPr>
          </w:p>
        </w:tc>
        <w:tc>
          <w:tcPr>
            <w:tcW w:w="5543" w:type="dxa"/>
            <w:vAlign w:val="center"/>
          </w:tcPr>
          <w:p w14:paraId="5BCC6C87" w14:textId="77777777" w:rsidR="000B4CF6" w:rsidRDefault="000B4CF6" w:rsidP="000B4CF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編立て仕様書の読み取り作業</w:t>
            </w:r>
          </w:p>
          <w:p w14:paraId="388AA479" w14:textId="28C6FEC0" w:rsidR="000B4CF6" w:rsidRPr="000B4CF6" w:rsidRDefault="000B4CF6" w:rsidP="000B4CF6">
            <w:pPr>
              <w:pStyle w:val="Chinese7pt"/>
              <w:rPr>
                <w:lang w:eastAsia="zh-CN"/>
              </w:rPr>
            </w:pPr>
            <w:r w:rsidRPr="000B4CF6">
              <w:rPr>
                <w:rFonts w:hint="eastAsia"/>
                <w:lang w:eastAsia="zh-CN"/>
              </w:rPr>
              <w:t>编制规格书的读取业务</w:t>
            </w:r>
          </w:p>
        </w:tc>
      </w:tr>
      <w:tr w:rsidR="000B4CF6" w:rsidRPr="002036B9" w14:paraId="3096179A" w14:textId="77777777" w:rsidTr="00E9488A">
        <w:trPr>
          <w:trHeight w:val="407"/>
        </w:trPr>
        <w:tc>
          <w:tcPr>
            <w:tcW w:w="2551" w:type="dxa"/>
            <w:vMerge/>
          </w:tcPr>
          <w:p w14:paraId="2A66B93D" w14:textId="77777777" w:rsidR="000B4CF6" w:rsidRPr="00D05221" w:rsidRDefault="000B4CF6" w:rsidP="000B4CF6">
            <w:pPr>
              <w:spacing w:line="160" w:lineRule="exact"/>
              <w:rPr>
                <w:sz w:val="14"/>
                <w:szCs w:val="14"/>
                <w:lang w:eastAsia="zh-CN"/>
              </w:rPr>
            </w:pPr>
          </w:p>
        </w:tc>
        <w:tc>
          <w:tcPr>
            <w:tcW w:w="609" w:type="dxa"/>
            <w:tcBorders>
              <w:top w:val="single" w:sz="4" w:space="0" w:color="auto"/>
            </w:tcBorders>
            <w:vAlign w:val="center"/>
          </w:tcPr>
          <w:p w14:paraId="41DD3420" w14:textId="77777777" w:rsidR="000B4CF6" w:rsidRPr="00D05221" w:rsidRDefault="000B4CF6" w:rsidP="000B4CF6">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0B4CF6" w:rsidRPr="00D05221" w:rsidRDefault="000B4CF6" w:rsidP="000B4CF6">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0B4CF6" w:rsidRPr="00D05221" w:rsidRDefault="000B4CF6" w:rsidP="000B4CF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4010D91" w14:textId="77777777" w:rsidR="000B4CF6" w:rsidRDefault="000B4CF6" w:rsidP="000B4CF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丸編機の点検・調整作業</w:t>
            </w:r>
          </w:p>
          <w:p w14:paraId="28DC903C" w14:textId="5CC8316D" w:rsidR="000B4CF6" w:rsidRPr="003E12DD" w:rsidRDefault="00FF55A5" w:rsidP="000B4CF6">
            <w:pPr>
              <w:pStyle w:val="Chinese7pt"/>
              <w:rPr>
                <w:lang w:eastAsia="zh-CN"/>
              </w:rPr>
            </w:pPr>
            <w:r w:rsidRPr="00FF55A5">
              <w:rPr>
                <w:rFonts w:hint="eastAsia"/>
                <w:lang w:val="en" w:eastAsia="zh-CN"/>
              </w:rPr>
              <w:t>圆纬机的检查、调整业务</w:t>
            </w:r>
          </w:p>
        </w:tc>
      </w:tr>
      <w:tr w:rsidR="000B4CF6" w:rsidRPr="002036B9" w14:paraId="59E22D4E" w14:textId="77777777" w:rsidTr="00E9488A">
        <w:trPr>
          <w:trHeight w:val="427"/>
        </w:trPr>
        <w:tc>
          <w:tcPr>
            <w:tcW w:w="2551" w:type="dxa"/>
            <w:vMerge/>
          </w:tcPr>
          <w:p w14:paraId="09144591" w14:textId="77777777" w:rsidR="000B4CF6" w:rsidRPr="00D05221" w:rsidRDefault="000B4CF6" w:rsidP="000B4CF6">
            <w:pPr>
              <w:spacing w:line="160" w:lineRule="exact"/>
              <w:rPr>
                <w:sz w:val="14"/>
                <w:szCs w:val="14"/>
                <w:lang w:eastAsia="zh-CN"/>
              </w:rPr>
            </w:pPr>
          </w:p>
        </w:tc>
        <w:tc>
          <w:tcPr>
            <w:tcW w:w="609" w:type="dxa"/>
            <w:tcBorders>
              <w:top w:val="single" w:sz="4" w:space="0" w:color="auto"/>
            </w:tcBorders>
            <w:vAlign w:val="center"/>
          </w:tcPr>
          <w:p w14:paraId="69BD7E40" w14:textId="77777777" w:rsidR="000B4CF6" w:rsidRPr="00D05221" w:rsidRDefault="000B4CF6" w:rsidP="000B4CF6">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0B4CF6" w:rsidRPr="00D05221" w:rsidRDefault="000B4CF6" w:rsidP="000B4CF6">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0B4CF6" w:rsidRPr="00D05221" w:rsidRDefault="000B4CF6" w:rsidP="000B4CF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FBEAC9C" w14:textId="77777777" w:rsidR="000B4CF6" w:rsidRDefault="000B4CF6" w:rsidP="000B4CF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丸編機による編立て作業</w:t>
            </w:r>
          </w:p>
          <w:p w14:paraId="0307B61D" w14:textId="156DC3D2" w:rsidR="000B4CF6" w:rsidRPr="003E12DD" w:rsidRDefault="00FF55A5" w:rsidP="000B4CF6">
            <w:pPr>
              <w:pStyle w:val="Chinese7pt"/>
              <w:rPr>
                <w:lang w:eastAsia="zh-CN"/>
              </w:rPr>
            </w:pPr>
            <w:r w:rsidRPr="00FF55A5">
              <w:rPr>
                <w:rFonts w:hint="eastAsia"/>
                <w:lang w:val="en"/>
              </w:rPr>
              <w:t>圆纬机的编制业务</w:t>
            </w:r>
          </w:p>
        </w:tc>
      </w:tr>
      <w:tr w:rsidR="000B4CF6" w:rsidRPr="002036B9" w14:paraId="3A4B616B" w14:textId="77777777" w:rsidTr="00E9488A">
        <w:trPr>
          <w:trHeight w:val="405"/>
        </w:trPr>
        <w:tc>
          <w:tcPr>
            <w:tcW w:w="2551" w:type="dxa"/>
            <w:vMerge/>
          </w:tcPr>
          <w:p w14:paraId="54F10113" w14:textId="77777777" w:rsidR="000B4CF6" w:rsidRPr="00D05221" w:rsidRDefault="000B4CF6" w:rsidP="000B4CF6">
            <w:pPr>
              <w:spacing w:line="160" w:lineRule="exact"/>
              <w:rPr>
                <w:sz w:val="14"/>
                <w:szCs w:val="14"/>
                <w:lang w:eastAsia="zh-CN"/>
              </w:rPr>
            </w:pPr>
          </w:p>
        </w:tc>
        <w:tc>
          <w:tcPr>
            <w:tcW w:w="609" w:type="dxa"/>
            <w:tcBorders>
              <w:top w:val="single" w:sz="4" w:space="0" w:color="auto"/>
            </w:tcBorders>
            <w:vAlign w:val="center"/>
          </w:tcPr>
          <w:p w14:paraId="3CC30A6C" w14:textId="77777777" w:rsidR="000B4CF6" w:rsidRPr="00D05221" w:rsidRDefault="000B4CF6" w:rsidP="000B4CF6">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0B4CF6" w:rsidRPr="00D05221" w:rsidRDefault="000B4CF6" w:rsidP="000B4CF6">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0B4CF6" w:rsidRPr="00D05221" w:rsidRDefault="000B4CF6" w:rsidP="000B4CF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5F57F2C" w14:textId="77777777" w:rsidR="000B4CF6" w:rsidRDefault="000B4CF6" w:rsidP="000B4CF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丸編ニットの検査作業</w:t>
            </w:r>
          </w:p>
          <w:p w14:paraId="070DDFB2" w14:textId="39995ACB" w:rsidR="000B4CF6" w:rsidRPr="003E12DD" w:rsidRDefault="00EE6E0C" w:rsidP="000B4CF6">
            <w:pPr>
              <w:pStyle w:val="Chinese7pt"/>
              <w:rPr>
                <w:rStyle w:val="Chinese"/>
                <w:rFonts w:hAnsiTheme="minorHAnsi"/>
                <w:sz w:val="14"/>
              </w:rPr>
            </w:pPr>
            <w:r w:rsidRPr="00EE6E0C">
              <w:rPr>
                <w:rFonts w:hint="eastAsia"/>
                <w:lang w:val="en" w:eastAsia="zh-CN"/>
              </w:rPr>
              <w:t>圆形针织物的检查业务</w:t>
            </w:r>
          </w:p>
        </w:tc>
      </w:tr>
      <w:tr w:rsidR="000B4CF6" w:rsidRPr="002036B9" w14:paraId="4732135B" w14:textId="77777777" w:rsidTr="00E9488A">
        <w:trPr>
          <w:trHeight w:val="424"/>
        </w:trPr>
        <w:tc>
          <w:tcPr>
            <w:tcW w:w="2551" w:type="dxa"/>
            <w:vMerge/>
          </w:tcPr>
          <w:p w14:paraId="78E510B9" w14:textId="77777777" w:rsidR="000B4CF6" w:rsidRPr="00D05221" w:rsidRDefault="000B4CF6" w:rsidP="000B4CF6">
            <w:pPr>
              <w:spacing w:line="160" w:lineRule="exact"/>
              <w:rPr>
                <w:sz w:val="14"/>
                <w:szCs w:val="14"/>
                <w:lang w:eastAsia="zh-CN"/>
              </w:rPr>
            </w:pPr>
          </w:p>
        </w:tc>
        <w:tc>
          <w:tcPr>
            <w:tcW w:w="609" w:type="dxa"/>
            <w:tcBorders>
              <w:top w:val="single" w:sz="4" w:space="0" w:color="auto"/>
            </w:tcBorders>
            <w:vAlign w:val="center"/>
          </w:tcPr>
          <w:p w14:paraId="06BF74A8" w14:textId="77777777" w:rsidR="000B4CF6" w:rsidRPr="00D05221" w:rsidRDefault="000B4CF6" w:rsidP="000B4CF6">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0B4CF6" w:rsidRPr="00D05221" w:rsidRDefault="000B4CF6" w:rsidP="000B4CF6">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0B4CF6" w:rsidRPr="00D05221" w:rsidRDefault="000B4CF6" w:rsidP="000B4CF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B75FA2A" w14:textId="77777777" w:rsidR="000B4CF6" w:rsidRDefault="000B4CF6" w:rsidP="000B4CF6">
            <w:pPr>
              <w:spacing w:line="160" w:lineRule="exact"/>
              <w:rPr>
                <w:rFonts w:asciiTheme="majorEastAsia" w:eastAsiaTheme="majorEastAsia" w:hAnsiTheme="majorEastAsia"/>
                <w:sz w:val="14"/>
                <w:szCs w:val="14"/>
                <w:lang w:eastAsia="zh-CN"/>
              </w:rPr>
            </w:pPr>
          </w:p>
          <w:p w14:paraId="13C9FE6B" w14:textId="5939C045" w:rsidR="000B4CF6" w:rsidRPr="003E12DD" w:rsidRDefault="000B4CF6" w:rsidP="000B4CF6">
            <w:pPr>
              <w:spacing w:line="160" w:lineRule="exact"/>
              <w:rPr>
                <w:rFonts w:asciiTheme="majorHAnsi" w:eastAsiaTheme="majorEastAsia" w:hAnsiTheme="majorHAnsi" w:cstheme="majorHAnsi"/>
                <w:sz w:val="14"/>
                <w:szCs w:val="14"/>
                <w:lang w:eastAsia="zh-CN"/>
              </w:rPr>
            </w:pPr>
          </w:p>
        </w:tc>
      </w:tr>
      <w:tr w:rsidR="000B4CF6" w:rsidRPr="002036B9" w14:paraId="49D568E4" w14:textId="77777777" w:rsidTr="00E9488A">
        <w:trPr>
          <w:trHeight w:val="403"/>
        </w:trPr>
        <w:tc>
          <w:tcPr>
            <w:tcW w:w="2551" w:type="dxa"/>
            <w:vMerge w:val="restart"/>
            <w:vAlign w:val="center"/>
          </w:tcPr>
          <w:p w14:paraId="671D64A5" w14:textId="77777777" w:rsidR="000B4CF6" w:rsidRPr="00D05221" w:rsidRDefault="000B4CF6" w:rsidP="000B4CF6">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0B4CF6" w:rsidRPr="00D05221" w:rsidRDefault="000B4CF6" w:rsidP="000B4CF6">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0B4CF6" w:rsidRPr="00D05221" w:rsidRDefault="000B4CF6" w:rsidP="000B4CF6">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0B4CF6" w:rsidRPr="00D05221" w:rsidRDefault="000B4CF6" w:rsidP="000B4CF6">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0B4CF6" w:rsidRPr="00D05221" w:rsidRDefault="000B4CF6" w:rsidP="000B4CF6">
            <w:pPr>
              <w:spacing w:line="160" w:lineRule="exact"/>
              <w:jc w:val="center"/>
              <w:rPr>
                <w:sz w:val="14"/>
                <w:szCs w:val="14"/>
                <w:lang w:eastAsia="zh-CN"/>
              </w:rPr>
            </w:pPr>
          </w:p>
        </w:tc>
        <w:tc>
          <w:tcPr>
            <w:tcW w:w="609" w:type="dxa"/>
            <w:vAlign w:val="center"/>
          </w:tcPr>
          <w:p w14:paraId="77875FE3" w14:textId="77777777" w:rsidR="000B4CF6" w:rsidRPr="00D05221" w:rsidRDefault="000B4CF6" w:rsidP="000B4CF6">
            <w:pPr>
              <w:spacing w:line="160" w:lineRule="exact"/>
              <w:jc w:val="center"/>
              <w:rPr>
                <w:sz w:val="14"/>
                <w:szCs w:val="14"/>
                <w:lang w:eastAsia="zh-CN"/>
              </w:rPr>
            </w:pPr>
          </w:p>
        </w:tc>
        <w:tc>
          <w:tcPr>
            <w:tcW w:w="610" w:type="dxa"/>
            <w:vAlign w:val="center"/>
          </w:tcPr>
          <w:p w14:paraId="1F767B75" w14:textId="77777777" w:rsidR="000B4CF6" w:rsidRPr="00D05221" w:rsidRDefault="000B4CF6" w:rsidP="000B4CF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1F0CE3A" w14:textId="77777777" w:rsidR="000B4CF6" w:rsidRDefault="000B4CF6" w:rsidP="000B4CF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編機準備・調整作業</w:t>
            </w:r>
          </w:p>
          <w:p w14:paraId="64CDE4F5" w14:textId="5F24102F" w:rsidR="000B4CF6" w:rsidRPr="003E12DD" w:rsidRDefault="00EE6E0C" w:rsidP="000B4CF6">
            <w:pPr>
              <w:pStyle w:val="Chinese7pt"/>
              <w:rPr>
                <w:lang w:eastAsia="zh-CN"/>
              </w:rPr>
            </w:pPr>
            <w:r w:rsidRPr="00EE6E0C">
              <w:rPr>
                <w:rFonts w:hint="eastAsia"/>
                <w:lang w:val="en" w:eastAsia="zh-CN"/>
              </w:rPr>
              <w:t>编织机准备、调整业务</w:t>
            </w:r>
          </w:p>
        </w:tc>
      </w:tr>
      <w:tr w:rsidR="000B4CF6" w:rsidRPr="002036B9" w14:paraId="0A27DEBD" w14:textId="77777777" w:rsidTr="00E9488A">
        <w:trPr>
          <w:trHeight w:val="437"/>
        </w:trPr>
        <w:tc>
          <w:tcPr>
            <w:tcW w:w="2551" w:type="dxa"/>
            <w:vMerge/>
          </w:tcPr>
          <w:p w14:paraId="1B25BD29" w14:textId="77777777" w:rsidR="000B4CF6" w:rsidRPr="00D05221" w:rsidRDefault="000B4CF6" w:rsidP="000B4CF6">
            <w:pPr>
              <w:spacing w:line="160" w:lineRule="exact"/>
              <w:rPr>
                <w:sz w:val="14"/>
                <w:szCs w:val="14"/>
                <w:lang w:eastAsia="zh-CN"/>
              </w:rPr>
            </w:pPr>
          </w:p>
        </w:tc>
        <w:tc>
          <w:tcPr>
            <w:tcW w:w="609" w:type="dxa"/>
            <w:vAlign w:val="center"/>
          </w:tcPr>
          <w:p w14:paraId="11D68891" w14:textId="77777777" w:rsidR="000B4CF6" w:rsidRPr="00D05221" w:rsidRDefault="000B4CF6" w:rsidP="000B4CF6">
            <w:pPr>
              <w:spacing w:line="160" w:lineRule="exact"/>
              <w:jc w:val="center"/>
              <w:rPr>
                <w:sz w:val="14"/>
                <w:szCs w:val="14"/>
                <w:lang w:eastAsia="zh-CN"/>
              </w:rPr>
            </w:pPr>
          </w:p>
        </w:tc>
        <w:tc>
          <w:tcPr>
            <w:tcW w:w="609" w:type="dxa"/>
            <w:vAlign w:val="center"/>
          </w:tcPr>
          <w:p w14:paraId="6E41DEC4" w14:textId="77777777" w:rsidR="000B4CF6" w:rsidRPr="00D05221" w:rsidRDefault="000B4CF6" w:rsidP="000B4CF6">
            <w:pPr>
              <w:spacing w:line="160" w:lineRule="exact"/>
              <w:jc w:val="center"/>
              <w:rPr>
                <w:sz w:val="14"/>
                <w:szCs w:val="14"/>
                <w:lang w:eastAsia="zh-CN"/>
              </w:rPr>
            </w:pPr>
          </w:p>
        </w:tc>
        <w:tc>
          <w:tcPr>
            <w:tcW w:w="610" w:type="dxa"/>
            <w:vAlign w:val="center"/>
          </w:tcPr>
          <w:p w14:paraId="700BF8F7" w14:textId="77777777" w:rsidR="000B4CF6" w:rsidRPr="00D05221" w:rsidRDefault="000B4CF6" w:rsidP="000B4CF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362AD98" w14:textId="77777777" w:rsidR="000B4CF6" w:rsidRDefault="000B4CF6" w:rsidP="000B4CF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機械・器工具及び材料の取扱い作業</w:t>
            </w:r>
          </w:p>
          <w:p w14:paraId="3E34C9A0" w14:textId="5DD2719C" w:rsidR="000B4CF6" w:rsidRPr="003E12DD" w:rsidRDefault="000B4CF6" w:rsidP="000B4CF6">
            <w:pPr>
              <w:pStyle w:val="Chinese7pt"/>
              <w:rPr>
                <w:lang w:eastAsia="zh-CN"/>
              </w:rPr>
            </w:pPr>
            <w:r>
              <w:rPr>
                <w:rFonts w:hint="eastAsia"/>
                <w:lang w:val="en" w:eastAsia="zh-CN"/>
              </w:rPr>
              <w:t>机械、器具、工具及材料的使用</w:t>
            </w:r>
            <w:r w:rsidRPr="000B4CF6">
              <w:rPr>
                <w:rFonts w:hint="eastAsia"/>
                <w:lang w:val="en" w:eastAsia="zh-CN"/>
              </w:rPr>
              <w:t>业务</w:t>
            </w:r>
          </w:p>
        </w:tc>
      </w:tr>
      <w:tr w:rsidR="000B4CF6" w:rsidRPr="002036B9" w14:paraId="196035E6" w14:textId="77777777" w:rsidTr="00E9488A">
        <w:trPr>
          <w:trHeight w:val="401"/>
        </w:trPr>
        <w:tc>
          <w:tcPr>
            <w:tcW w:w="2551" w:type="dxa"/>
            <w:vMerge/>
          </w:tcPr>
          <w:p w14:paraId="3698A372" w14:textId="77777777" w:rsidR="000B4CF6" w:rsidRPr="00D05221" w:rsidRDefault="000B4CF6" w:rsidP="000B4CF6">
            <w:pPr>
              <w:spacing w:line="160" w:lineRule="exact"/>
              <w:rPr>
                <w:sz w:val="14"/>
                <w:szCs w:val="14"/>
                <w:lang w:eastAsia="zh-CN"/>
              </w:rPr>
            </w:pPr>
          </w:p>
        </w:tc>
        <w:tc>
          <w:tcPr>
            <w:tcW w:w="609" w:type="dxa"/>
            <w:vAlign w:val="center"/>
          </w:tcPr>
          <w:p w14:paraId="18C31B64" w14:textId="77777777" w:rsidR="000B4CF6" w:rsidRPr="00D05221" w:rsidRDefault="000B4CF6" w:rsidP="000B4CF6">
            <w:pPr>
              <w:spacing w:line="160" w:lineRule="exact"/>
              <w:jc w:val="center"/>
              <w:rPr>
                <w:sz w:val="14"/>
                <w:szCs w:val="14"/>
                <w:lang w:eastAsia="zh-CN"/>
              </w:rPr>
            </w:pPr>
          </w:p>
        </w:tc>
        <w:tc>
          <w:tcPr>
            <w:tcW w:w="609" w:type="dxa"/>
            <w:vAlign w:val="center"/>
          </w:tcPr>
          <w:p w14:paraId="0FFE900A" w14:textId="77777777" w:rsidR="000B4CF6" w:rsidRPr="00D05221" w:rsidRDefault="000B4CF6" w:rsidP="000B4CF6">
            <w:pPr>
              <w:spacing w:line="160" w:lineRule="exact"/>
              <w:jc w:val="center"/>
              <w:rPr>
                <w:sz w:val="14"/>
                <w:szCs w:val="14"/>
                <w:lang w:eastAsia="zh-CN"/>
              </w:rPr>
            </w:pPr>
          </w:p>
        </w:tc>
        <w:tc>
          <w:tcPr>
            <w:tcW w:w="610" w:type="dxa"/>
            <w:vAlign w:val="center"/>
          </w:tcPr>
          <w:p w14:paraId="33E898C4" w14:textId="77777777" w:rsidR="000B4CF6" w:rsidRPr="00D05221" w:rsidRDefault="000B4CF6" w:rsidP="000B4CF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3B69764" w14:textId="77777777" w:rsidR="000B4CF6" w:rsidRDefault="000B4CF6" w:rsidP="000B4CF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各種編み作業</w:t>
            </w:r>
          </w:p>
          <w:p w14:paraId="1B90B443" w14:textId="625E0747" w:rsidR="000B4CF6" w:rsidRPr="003E12DD" w:rsidRDefault="000B4CF6" w:rsidP="000B4CF6">
            <w:pPr>
              <w:pStyle w:val="Chinese7pt"/>
              <w:rPr>
                <w:rStyle w:val="Chinese"/>
                <w:rFonts w:hAnsiTheme="minorHAnsi"/>
                <w:sz w:val="14"/>
                <w:lang w:eastAsia="ja-JP"/>
              </w:rPr>
            </w:pPr>
            <w:r>
              <w:rPr>
                <w:rFonts w:hint="eastAsia"/>
                <w:lang w:val="en"/>
              </w:rPr>
              <w:t>各种编织</w:t>
            </w:r>
            <w:r w:rsidRPr="000B4CF6">
              <w:rPr>
                <w:rFonts w:hint="eastAsia"/>
                <w:lang w:val="e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6FFA4" w14:textId="77777777" w:rsidR="00481A29" w:rsidRDefault="00481A29" w:rsidP="006A5F3B">
      <w:r>
        <w:separator/>
      </w:r>
    </w:p>
  </w:endnote>
  <w:endnote w:type="continuationSeparator" w:id="0">
    <w:p w14:paraId="1573EC07" w14:textId="77777777" w:rsidR="00481A29" w:rsidRDefault="00481A2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7F795A9"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C3735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3735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CFC23" w14:textId="77777777" w:rsidR="00481A29" w:rsidRDefault="00481A29" w:rsidP="006A5F3B">
      <w:r>
        <w:separator/>
      </w:r>
    </w:p>
  </w:footnote>
  <w:footnote w:type="continuationSeparator" w:id="0">
    <w:p w14:paraId="31934ABF" w14:textId="77777777" w:rsidR="00481A29" w:rsidRDefault="00481A2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05BB2"/>
    <w:rsid w:val="00416106"/>
    <w:rsid w:val="00440E13"/>
    <w:rsid w:val="00442252"/>
    <w:rsid w:val="00443373"/>
    <w:rsid w:val="00444781"/>
    <w:rsid w:val="00447FBA"/>
    <w:rsid w:val="004535D6"/>
    <w:rsid w:val="00456258"/>
    <w:rsid w:val="004575B3"/>
    <w:rsid w:val="00471358"/>
    <w:rsid w:val="00475822"/>
    <w:rsid w:val="00481A29"/>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0284C"/>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7D8F"/>
    <w:rsid w:val="00AC1340"/>
    <w:rsid w:val="00AC6D38"/>
    <w:rsid w:val="00AD431C"/>
    <w:rsid w:val="00AD4E9C"/>
    <w:rsid w:val="00AD6FCE"/>
    <w:rsid w:val="00AE3F31"/>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35A"/>
    <w:rsid w:val="00C37B95"/>
    <w:rsid w:val="00C37B99"/>
    <w:rsid w:val="00C4684F"/>
    <w:rsid w:val="00C46D5B"/>
    <w:rsid w:val="00C51438"/>
    <w:rsid w:val="00C56899"/>
    <w:rsid w:val="00C751B8"/>
    <w:rsid w:val="00C76963"/>
    <w:rsid w:val="00C77E08"/>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90A39"/>
    <w:rsid w:val="00F96143"/>
    <w:rsid w:val="00FA204D"/>
    <w:rsid w:val="00FA228D"/>
    <w:rsid w:val="00FA6ABC"/>
    <w:rsid w:val="00FA6F9D"/>
    <w:rsid w:val="00FB1C3D"/>
    <w:rsid w:val="00FB640A"/>
    <w:rsid w:val="00FB6D71"/>
    <w:rsid w:val="00FB73DD"/>
    <w:rsid w:val="00FB79A0"/>
    <w:rsid w:val="00FC2E0B"/>
    <w:rsid w:val="00FC67E9"/>
    <w:rsid w:val="00FD407B"/>
    <w:rsid w:val="00FD5DE5"/>
    <w:rsid w:val="00FE0E4E"/>
    <w:rsid w:val="00FE64DA"/>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4070F-0E25-4FAD-84DD-F7178AD1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2020-03-18T07:55:00Z</dcterms:modified>
</cp:coreProperties>
</file>