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C42F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3D6CF1" w:rsidRPr="00F91D10" w:rsidRDefault="003D6CF1" w:rsidP="003D6CF1">
                  <w:pPr>
                    <w:spacing w:line="220" w:lineRule="exact"/>
                    <w:rPr>
                      <w:rFonts w:asciiTheme="majorHAnsi" w:eastAsiaTheme="majorEastAsia" w:hAnsiTheme="majorHAnsi" w:cstheme="majorHAnsi"/>
                      <w:sz w:val="16"/>
                      <w:szCs w:val="16"/>
                    </w:rPr>
                  </w:pPr>
                  <w:r w:rsidRPr="00F91D10">
                    <w:rPr>
                      <w:rFonts w:asciiTheme="majorHAnsi" w:eastAsiaTheme="majorEastAsia" w:hAnsiTheme="majorHAnsi" w:cstheme="majorHAnsi" w:hint="eastAsia"/>
                      <w:sz w:val="16"/>
                      <w:szCs w:val="16"/>
                    </w:rPr>
                    <w:t>パン製造</w:t>
                  </w:r>
                </w:p>
                <w:p w:rsidR="005739FD" w:rsidRPr="00D73DBD" w:rsidRDefault="003D6CF1" w:rsidP="003D6CF1">
                  <w:pPr>
                    <w:spacing w:line="220" w:lineRule="exact"/>
                    <w:jc w:val="left"/>
                    <w:rPr>
                      <w:rFonts w:asciiTheme="majorEastAsia" w:eastAsiaTheme="majorEastAsia" w:hAnsiTheme="majorEastAsia" w:cs="メイリオ"/>
                      <w:sz w:val="16"/>
                      <w:szCs w:val="16"/>
                      <w:highlight w:val="green"/>
                    </w:rPr>
                  </w:pPr>
                  <w:r w:rsidRPr="00F91D10">
                    <w:rPr>
                      <w:rFonts w:asciiTheme="majorHAnsi" w:eastAsiaTheme="majorEastAsia" w:hAnsiTheme="majorHAnsi" w:cstheme="majorHAnsi"/>
                      <w:sz w:val="16"/>
                      <w:szCs w:val="16"/>
                    </w:rPr>
                    <w:t>Paggawa ng tinapay</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3D6CF1" w:rsidRPr="00F91D10" w:rsidRDefault="003D6CF1" w:rsidP="003D6CF1">
                  <w:pPr>
                    <w:spacing w:line="220" w:lineRule="exact"/>
                    <w:rPr>
                      <w:rFonts w:asciiTheme="majorHAnsi" w:eastAsiaTheme="majorEastAsia" w:hAnsiTheme="majorHAnsi" w:cstheme="majorHAnsi"/>
                      <w:sz w:val="16"/>
                      <w:szCs w:val="16"/>
                    </w:rPr>
                  </w:pPr>
                  <w:r w:rsidRPr="00F91D10">
                    <w:rPr>
                      <w:rFonts w:asciiTheme="majorHAnsi" w:eastAsiaTheme="majorEastAsia" w:hAnsiTheme="majorHAnsi" w:cstheme="majorHAnsi" w:hint="eastAsia"/>
                      <w:sz w:val="16"/>
                      <w:szCs w:val="16"/>
                    </w:rPr>
                    <w:t>パン製造作業</w:t>
                  </w:r>
                </w:p>
                <w:p w:rsidR="005739FD" w:rsidRPr="00D73DBD" w:rsidRDefault="003D6CF1" w:rsidP="003D6CF1">
                  <w:pPr>
                    <w:spacing w:line="220" w:lineRule="exact"/>
                    <w:rPr>
                      <w:rFonts w:asciiTheme="majorHAnsi" w:eastAsiaTheme="majorEastAsia" w:hAnsiTheme="majorHAnsi" w:cstheme="majorHAnsi"/>
                      <w:sz w:val="16"/>
                      <w:szCs w:val="16"/>
                      <w:highlight w:val="green"/>
                    </w:rPr>
                  </w:pPr>
                  <w:r w:rsidRPr="00F91D10">
                    <w:rPr>
                      <w:rFonts w:asciiTheme="majorHAnsi" w:eastAsiaTheme="majorEastAsia" w:hAnsiTheme="majorHAnsi" w:cstheme="majorHAnsi"/>
                      <w:sz w:val="16"/>
                      <w:szCs w:val="16"/>
                    </w:rPr>
                    <w:t>T</w:t>
                  </w:r>
                  <w:r w:rsidR="00237633">
                    <w:rPr>
                      <w:rFonts w:asciiTheme="majorHAnsi" w:eastAsiaTheme="majorEastAsia" w:hAnsiTheme="majorHAnsi" w:cstheme="majorHAnsi"/>
                      <w:sz w:val="16"/>
                      <w:szCs w:val="16"/>
                    </w:rPr>
                    <w:t>rabaho sa</w:t>
                  </w:r>
                  <w:r w:rsidRPr="00F91D10">
                    <w:rPr>
                      <w:rFonts w:asciiTheme="majorHAnsi" w:eastAsiaTheme="majorEastAsia" w:hAnsiTheme="majorHAnsi" w:cstheme="majorHAnsi"/>
                      <w:sz w:val="16"/>
                      <w:szCs w:val="16"/>
                    </w:rPr>
                    <w:t xml:space="preserve"> paggawa ng tinapay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EC42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C42FD">
              <w:rPr>
                <w:rFonts w:ascii="Arial" w:hAnsi="Arial" w:cs="Arial"/>
                <w:color w:val="000000" w:themeColor="text1"/>
                <w:sz w:val="16"/>
                <w:szCs w:val="16"/>
              </w:rPr>
              <w:t>(</w:t>
            </w:r>
            <w:r w:rsidR="0077118B" w:rsidRPr="00EC42FD">
              <w:rPr>
                <w:rStyle w:val="hps"/>
                <w:rFonts w:ascii="Arial" w:hAnsi="Arial" w:cs="Arial"/>
                <w:color w:val="222222"/>
                <w:sz w:val="16"/>
                <w:szCs w:val="16"/>
                <w:lang w:val="en"/>
              </w:rPr>
              <w:t>Numero ng permiso mula sa</w:t>
            </w:r>
            <w:r w:rsidRPr="00EC42FD">
              <w:rPr>
                <w:rStyle w:val="hps"/>
                <w:rFonts w:ascii="Arial" w:hAnsi="Arial" w:cs="Arial" w:hint="eastAsia"/>
                <w:color w:val="222222"/>
                <w:sz w:val="16"/>
                <w:szCs w:val="16"/>
                <w:lang w:val="en"/>
              </w:rPr>
              <w:t xml:space="preserve"> </w:t>
            </w:r>
            <w:r w:rsidRPr="00EC42FD">
              <w:rPr>
                <w:rStyle w:val="hps"/>
                <w:rFonts w:ascii="Arial" w:hAnsi="Arial" w:cs="Arial"/>
                <w:color w:val="222222"/>
                <w:sz w:val="16"/>
                <w:szCs w:val="16"/>
                <w:lang w:val="en"/>
              </w:rPr>
              <w:t xml:space="preserve">Ministry of Justice </w:t>
            </w:r>
            <w:r w:rsidR="0077118B" w:rsidRPr="00EC42FD">
              <w:rPr>
                <w:rStyle w:val="hps"/>
                <w:rFonts w:ascii="Arial" w:hAnsi="Arial" w:cs="Arial"/>
                <w:color w:val="222222"/>
                <w:sz w:val="16"/>
                <w:szCs w:val="16"/>
                <w:lang w:val="en"/>
              </w:rPr>
              <w:t xml:space="preserve">at </w:t>
            </w:r>
            <w:r w:rsidRPr="00EC42FD">
              <w:rPr>
                <w:rStyle w:val="hps"/>
                <w:rFonts w:ascii="Arial" w:hAnsi="Arial" w:cs="Arial"/>
                <w:color w:val="222222"/>
                <w:sz w:val="16"/>
                <w:szCs w:val="16"/>
                <w:lang w:val="en"/>
              </w:rPr>
              <w:t xml:space="preserve">Ministry of Health, Labour </w:t>
            </w:r>
            <w:r w:rsidR="00431EA1" w:rsidRPr="00EC42FD">
              <w:rPr>
                <w:rStyle w:val="hps"/>
                <w:rFonts w:ascii="Arial" w:hAnsi="Arial" w:cs="Arial"/>
                <w:color w:val="222222"/>
                <w:sz w:val="16"/>
                <w:szCs w:val="16"/>
                <w:lang w:val="en"/>
              </w:rPr>
              <w:t>&amp;</w:t>
            </w:r>
            <w:r w:rsidRPr="00EC42FD">
              <w:rPr>
                <w:rStyle w:val="hps"/>
                <w:rFonts w:ascii="Arial" w:hAnsi="Arial" w:cs="Arial"/>
                <w:color w:val="222222"/>
                <w:sz w:val="16"/>
                <w:szCs w:val="16"/>
                <w:lang w:val="en"/>
              </w:rPr>
              <w:t xml:space="preserve"> Welfare </w:t>
            </w:r>
            <w:r w:rsidR="0077118B" w:rsidRPr="00EC42FD">
              <w:rPr>
                <w:rStyle w:val="hps"/>
                <w:rFonts w:ascii="Arial" w:hAnsi="Arial" w:cs="Arial"/>
                <w:color w:val="222222"/>
                <w:sz w:val="16"/>
                <w:szCs w:val="16"/>
                <w:lang w:val="en"/>
              </w:rPr>
              <w:t xml:space="preserve">ng </w:t>
            </w:r>
            <w:r w:rsidRPr="00EC42FD">
              <w:rPr>
                <w:rStyle w:val="hps"/>
                <w:rFonts w:ascii="Arial" w:hAnsi="Arial" w:cs="Arial"/>
                <w:color w:val="222222"/>
                <w:sz w:val="16"/>
                <w:szCs w:val="16"/>
                <w:lang w:val="en"/>
              </w:rPr>
              <w:t>Japan</w:t>
            </w:r>
            <w:r w:rsidRPr="00EC42FD">
              <w:rPr>
                <w:rFonts w:ascii="Arial" w:hAnsi="Arial" w:cs="Arial"/>
                <w:color w:val="000000" w:themeColor="text1"/>
                <w:sz w:val="16"/>
                <w:szCs w:val="16"/>
              </w:rPr>
              <w:t>)</w:t>
            </w:r>
            <w:r w:rsidRPr="00EC42FD">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C42FD">
        <w:rPr>
          <w:rStyle w:val="hps"/>
          <w:rFonts w:ascii="Arial" w:hAnsi="Arial" w:cs="Arial"/>
          <w:color w:val="222222"/>
          <w:sz w:val="16"/>
          <w:szCs w:val="21"/>
          <w:lang w:val="en"/>
        </w:rPr>
        <w:t xml:space="preserve">Porma na itinakda ng </w:t>
      </w:r>
      <w:r w:rsidRPr="00EC42FD">
        <w:rPr>
          <w:rStyle w:val="hps"/>
          <w:rFonts w:ascii="Arial" w:hAnsi="Arial" w:cs="Arial"/>
          <w:color w:val="222222"/>
          <w:sz w:val="16"/>
          <w:szCs w:val="16"/>
          <w:lang w:val="en"/>
        </w:rPr>
        <w:t>Ministry of Justice at Ministry of Health, Labour &amp; Welfare ng Japan</w:t>
      </w:r>
      <w:r w:rsidRPr="00EC42FD"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-407035</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EC42FD" w:rsidRDefault="00DB5688" w:rsidP="0059124B">
                            <w:pPr>
                              <w:jc w:val="center"/>
                              <w:rPr>
                                <w:sz w:val="18"/>
                              </w:rPr>
                            </w:pPr>
                            <w:r w:rsidRPr="00EC42FD">
                              <w:rPr>
                                <w:rStyle w:val="hps"/>
                                <w:rFonts w:ascii="Arial" w:hAnsi="Arial" w:cs="Arial"/>
                                <w:color w:val="222222"/>
                                <w:sz w:val="16"/>
                                <w:szCs w:val="16"/>
                                <w:lang w:val="en"/>
                              </w:rPr>
                              <w:t xml:space="preserve">Bukod na </w:t>
                            </w:r>
                            <w:r w:rsidR="00FD4090" w:rsidRPr="00EC42FD">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2.05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EC42FD" w:rsidRDefault="00DB5688" w:rsidP="0059124B">
                      <w:pPr>
                        <w:jc w:val="center"/>
                        <w:rPr>
                          <w:sz w:val="18"/>
                        </w:rPr>
                      </w:pPr>
                      <w:proofErr w:type="spellStart"/>
                      <w:r w:rsidRPr="00EC42FD">
                        <w:rPr>
                          <w:rStyle w:val="hps"/>
                          <w:rFonts w:ascii="Arial" w:hAnsi="Arial" w:cs="Arial"/>
                          <w:color w:val="222222"/>
                          <w:sz w:val="16"/>
                          <w:szCs w:val="16"/>
                          <w:lang w:val="en"/>
                        </w:rPr>
                        <w:t>Bukod</w:t>
                      </w:r>
                      <w:proofErr w:type="spellEnd"/>
                      <w:r w:rsidRPr="00EC42FD">
                        <w:rPr>
                          <w:rStyle w:val="hps"/>
                          <w:rFonts w:ascii="Arial" w:hAnsi="Arial" w:cs="Arial"/>
                          <w:color w:val="222222"/>
                          <w:sz w:val="16"/>
                          <w:szCs w:val="16"/>
                          <w:lang w:val="en"/>
                        </w:rPr>
                        <w:t xml:space="preserve"> </w:t>
                      </w:r>
                      <w:proofErr w:type="spellStart"/>
                      <w:r w:rsidRPr="00EC42FD">
                        <w:rPr>
                          <w:rStyle w:val="hps"/>
                          <w:rFonts w:ascii="Arial" w:hAnsi="Arial" w:cs="Arial"/>
                          <w:color w:val="222222"/>
                          <w:sz w:val="16"/>
                          <w:szCs w:val="16"/>
                          <w:lang w:val="en"/>
                        </w:rPr>
                        <w:t>na</w:t>
                      </w:r>
                      <w:proofErr w:type="spellEnd"/>
                      <w:r w:rsidRPr="00EC42FD">
                        <w:rPr>
                          <w:rStyle w:val="hps"/>
                          <w:rFonts w:ascii="Arial" w:hAnsi="Arial" w:cs="Arial"/>
                          <w:color w:val="222222"/>
                          <w:sz w:val="16"/>
                          <w:szCs w:val="16"/>
                          <w:lang w:val="en"/>
                        </w:rPr>
                        <w:t xml:space="preserve"> </w:t>
                      </w:r>
                      <w:r w:rsidR="00FD4090" w:rsidRPr="00EC42FD">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EC42FD">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EC42FD">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C42FD">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EC42FD">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EC42F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EC42FD">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EC42F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EC42F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EC42F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EC42F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EC42FD">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49139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49139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3D6CF1" w:rsidRPr="00D73DBD" w:rsidTr="00EC42FD">
        <w:trPr>
          <w:trHeight w:val="457"/>
        </w:trPr>
        <w:tc>
          <w:tcPr>
            <w:tcW w:w="2864" w:type="dxa"/>
            <w:vMerge w:val="restart"/>
            <w:vAlign w:val="center"/>
          </w:tcPr>
          <w:p w:rsidR="003D6CF1" w:rsidRPr="002036B9" w:rsidRDefault="003D6CF1" w:rsidP="003D6CF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D6CF1" w:rsidRPr="002036B9" w:rsidRDefault="003D6CF1" w:rsidP="003D6CF1">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3D6CF1" w:rsidRPr="002036B9" w:rsidRDefault="003D6CF1" w:rsidP="003D6CF1">
            <w:pPr>
              <w:spacing w:line="160" w:lineRule="exact"/>
              <w:jc w:val="center"/>
              <w:rPr>
                <w:sz w:val="14"/>
                <w:szCs w:val="14"/>
              </w:rPr>
            </w:pPr>
          </w:p>
        </w:tc>
        <w:tc>
          <w:tcPr>
            <w:tcW w:w="567" w:type="dxa"/>
          </w:tcPr>
          <w:p w:rsidR="003D6CF1" w:rsidRPr="002036B9" w:rsidRDefault="003D6CF1" w:rsidP="003D6CF1">
            <w:pPr>
              <w:spacing w:line="160" w:lineRule="exact"/>
              <w:rPr>
                <w:sz w:val="14"/>
                <w:szCs w:val="14"/>
              </w:rPr>
            </w:pPr>
          </w:p>
        </w:tc>
        <w:tc>
          <w:tcPr>
            <w:tcW w:w="575" w:type="dxa"/>
            <w:gridSpan w:val="2"/>
          </w:tcPr>
          <w:p w:rsidR="003D6CF1" w:rsidRPr="002036B9" w:rsidRDefault="003D6CF1" w:rsidP="003D6CF1">
            <w:pPr>
              <w:spacing w:line="160" w:lineRule="exact"/>
              <w:jc w:val="left"/>
              <w:rPr>
                <w:rFonts w:asciiTheme="majorHAnsi" w:eastAsiaTheme="majorEastAsia" w:hAnsiTheme="majorHAnsi" w:cstheme="majorHAnsi"/>
                <w:sz w:val="14"/>
                <w:szCs w:val="14"/>
              </w:rPr>
            </w:pPr>
          </w:p>
        </w:tc>
        <w:tc>
          <w:tcPr>
            <w:tcW w:w="5378" w:type="dxa"/>
            <w:vAlign w:val="center"/>
          </w:tcPr>
          <w:p w:rsidR="003D6CF1" w:rsidRPr="00F91D10" w:rsidRDefault="003D6CF1" w:rsidP="003D6CF1">
            <w:pPr>
              <w:spacing w:line="160" w:lineRule="exact"/>
              <w:rPr>
                <w:rFonts w:asciiTheme="majorEastAsia" w:eastAsiaTheme="majorEastAsia" w:hAnsiTheme="majorEastAsia" w:cstheme="majorHAnsi"/>
                <w:sz w:val="14"/>
                <w:szCs w:val="14"/>
              </w:rPr>
            </w:pPr>
            <w:r w:rsidRPr="00F91D10">
              <w:rPr>
                <w:rFonts w:asciiTheme="majorEastAsia" w:eastAsiaTheme="majorEastAsia" w:hAnsiTheme="majorEastAsia" w:cstheme="majorHAnsi" w:hint="eastAsia"/>
                <w:sz w:val="14"/>
                <w:szCs w:val="14"/>
              </w:rPr>
              <w:t>生地の加工及び熱加工作業</w:t>
            </w:r>
          </w:p>
          <w:p w:rsidR="003D6CF1" w:rsidRPr="00F91D10" w:rsidRDefault="003D6CF1" w:rsidP="0070271E">
            <w:pPr>
              <w:spacing w:line="160" w:lineRule="exact"/>
              <w:rPr>
                <w:rFonts w:asciiTheme="majorHAnsi" w:eastAsiaTheme="majorEastAsia" w:hAnsiTheme="majorHAnsi" w:cstheme="majorHAnsi"/>
                <w:sz w:val="14"/>
                <w:szCs w:val="14"/>
                <w:lang w:val="es-ES_tradnl"/>
              </w:rPr>
            </w:pPr>
            <w:r w:rsidRPr="00F91D10">
              <w:rPr>
                <w:rFonts w:asciiTheme="majorHAnsi" w:eastAsiaTheme="majorEastAsia" w:hAnsiTheme="majorHAnsi" w:cstheme="majorHAnsi"/>
                <w:sz w:val="14"/>
                <w:szCs w:val="14"/>
                <w:lang w:val="es-ES_tradnl"/>
              </w:rPr>
              <w:t>Pag</w:t>
            </w:r>
            <w:r w:rsidR="00E94492">
              <w:rPr>
                <w:rFonts w:asciiTheme="majorHAnsi" w:eastAsiaTheme="majorEastAsia" w:hAnsiTheme="majorHAnsi" w:cstheme="majorHAnsi"/>
                <w:sz w:val="14"/>
                <w:szCs w:val="14"/>
                <w:lang w:val="es-ES_tradnl"/>
              </w:rPr>
              <w:t xml:space="preserve">proseso </w:t>
            </w:r>
            <w:r w:rsidR="0070271E">
              <w:rPr>
                <w:rFonts w:asciiTheme="majorHAnsi" w:eastAsiaTheme="majorEastAsia" w:hAnsiTheme="majorHAnsi" w:cstheme="majorHAnsi"/>
                <w:sz w:val="14"/>
                <w:szCs w:val="14"/>
                <w:lang w:val="es-ES_tradnl"/>
              </w:rPr>
              <w:t>sa bread dough o masa</w:t>
            </w:r>
            <w:r w:rsidR="0070271E">
              <w:rPr>
                <w:rFonts w:asciiTheme="majorHAnsi" w:eastAsiaTheme="majorEastAsia" w:hAnsiTheme="majorHAnsi" w:cstheme="majorHAnsi" w:hint="eastAsia"/>
                <w:sz w:val="14"/>
                <w:szCs w:val="14"/>
                <w:lang w:val="es-ES_tradnl"/>
              </w:rPr>
              <w:t xml:space="preserve"> </w:t>
            </w:r>
            <w:r w:rsidR="00E94492">
              <w:rPr>
                <w:rFonts w:asciiTheme="majorHAnsi" w:eastAsiaTheme="majorEastAsia" w:hAnsiTheme="majorHAnsi" w:cstheme="majorHAnsi"/>
                <w:sz w:val="14"/>
                <w:szCs w:val="14"/>
                <w:lang w:val="es-ES_tradnl"/>
              </w:rPr>
              <w:t xml:space="preserve">at pagawa ng thermal processing </w:t>
            </w:r>
          </w:p>
        </w:tc>
      </w:tr>
      <w:tr w:rsidR="003D6CF1" w:rsidRPr="002036B9" w:rsidTr="00EC42FD">
        <w:trPr>
          <w:trHeight w:val="407"/>
        </w:trPr>
        <w:tc>
          <w:tcPr>
            <w:tcW w:w="2864" w:type="dxa"/>
            <w:vMerge/>
          </w:tcPr>
          <w:p w:rsidR="003D6CF1" w:rsidRPr="00D73DBD" w:rsidRDefault="003D6CF1" w:rsidP="003D6CF1">
            <w:pPr>
              <w:spacing w:line="160" w:lineRule="exact"/>
              <w:rPr>
                <w:sz w:val="14"/>
                <w:szCs w:val="14"/>
                <w:lang w:val="fr-FR"/>
              </w:rPr>
            </w:pPr>
          </w:p>
        </w:tc>
        <w:tc>
          <w:tcPr>
            <w:tcW w:w="567" w:type="dxa"/>
            <w:tcBorders>
              <w:top w:val="single" w:sz="4" w:space="0" w:color="auto"/>
            </w:tcBorders>
            <w:vAlign w:val="center"/>
          </w:tcPr>
          <w:p w:rsidR="003D6CF1" w:rsidRPr="00D73DBD" w:rsidRDefault="003D6CF1" w:rsidP="003D6CF1">
            <w:pPr>
              <w:spacing w:line="160" w:lineRule="exact"/>
              <w:jc w:val="center"/>
              <w:rPr>
                <w:sz w:val="14"/>
                <w:szCs w:val="14"/>
                <w:lang w:val="fr-FR"/>
              </w:rPr>
            </w:pPr>
          </w:p>
        </w:tc>
        <w:tc>
          <w:tcPr>
            <w:tcW w:w="567" w:type="dxa"/>
            <w:tcBorders>
              <w:top w:val="single" w:sz="4" w:space="0" w:color="auto"/>
            </w:tcBorders>
          </w:tcPr>
          <w:p w:rsidR="003D6CF1" w:rsidRPr="00D73DBD" w:rsidRDefault="003D6CF1" w:rsidP="003D6CF1">
            <w:pPr>
              <w:spacing w:line="160" w:lineRule="exact"/>
              <w:rPr>
                <w:sz w:val="14"/>
                <w:szCs w:val="14"/>
                <w:lang w:val="fr-FR"/>
              </w:rPr>
            </w:pPr>
          </w:p>
        </w:tc>
        <w:tc>
          <w:tcPr>
            <w:tcW w:w="575" w:type="dxa"/>
            <w:gridSpan w:val="2"/>
            <w:tcBorders>
              <w:top w:val="single" w:sz="4" w:space="0" w:color="auto"/>
            </w:tcBorders>
          </w:tcPr>
          <w:p w:rsidR="003D6CF1" w:rsidRPr="00D73DBD" w:rsidRDefault="003D6CF1" w:rsidP="003D6CF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D6CF1" w:rsidRPr="00F91D10" w:rsidRDefault="003D6CF1" w:rsidP="003D6CF1">
            <w:pPr>
              <w:spacing w:line="160" w:lineRule="exact"/>
              <w:rPr>
                <w:rFonts w:asciiTheme="majorEastAsia" w:eastAsiaTheme="majorEastAsia" w:hAnsiTheme="majorEastAsia" w:cstheme="majorHAnsi"/>
                <w:sz w:val="14"/>
                <w:szCs w:val="14"/>
              </w:rPr>
            </w:pPr>
            <w:r w:rsidRPr="00F91D10">
              <w:rPr>
                <w:rFonts w:asciiTheme="majorEastAsia" w:eastAsiaTheme="majorEastAsia" w:hAnsiTheme="majorEastAsia" w:cstheme="majorHAnsi" w:hint="eastAsia"/>
                <w:sz w:val="14"/>
                <w:szCs w:val="14"/>
              </w:rPr>
              <w:t>生地の調整作業</w:t>
            </w:r>
          </w:p>
          <w:p w:rsidR="003D6CF1" w:rsidRPr="00F91D10" w:rsidRDefault="005A56B1" w:rsidP="003D6CF1">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Pagsasaayos sa</w:t>
            </w:r>
            <w:r w:rsidR="003D6CF1" w:rsidRPr="00F91D10">
              <w:rPr>
                <w:rFonts w:asciiTheme="majorHAnsi" w:eastAsiaTheme="majorEastAsia" w:hAnsiTheme="majorHAnsi" w:cstheme="majorHAnsi"/>
                <w:sz w:val="14"/>
                <w:szCs w:val="14"/>
              </w:rPr>
              <w:t xml:space="preserve"> masa</w:t>
            </w:r>
          </w:p>
        </w:tc>
      </w:tr>
      <w:tr w:rsidR="003D6CF1" w:rsidRPr="00D73DBD" w:rsidTr="00EC42FD">
        <w:trPr>
          <w:trHeight w:val="427"/>
        </w:trPr>
        <w:tc>
          <w:tcPr>
            <w:tcW w:w="2864" w:type="dxa"/>
            <w:vMerge/>
          </w:tcPr>
          <w:p w:rsidR="003D6CF1" w:rsidRPr="002036B9" w:rsidRDefault="003D6CF1" w:rsidP="003D6CF1">
            <w:pPr>
              <w:spacing w:line="160" w:lineRule="exact"/>
              <w:rPr>
                <w:sz w:val="14"/>
                <w:szCs w:val="14"/>
              </w:rPr>
            </w:pPr>
          </w:p>
        </w:tc>
        <w:tc>
          <w:tcPr>
            <w:tcW w:w="567" w:type="dxa"/>
            <w:tcBorders>
              <w:top w:val="single" w:sz="4" w:space="0" w:color="auto"/>
            </w:tcBorders>
            <w:vAlign w:val="center"/>
          </w:tcPr>
          <w:p w:rsidR="003D6CF1" w:rsidRPr="002036B9" w:rsidRDefault="003D6CF1" w:rsidP="003D6CF1">
            <w:pPr>
              <w:spacing w:line="160" w:lineRule="exact"/>
              <w:jc w:val="center"/>
              <w:rPr>
                <w:sz w:val="14"/>
                <w:szCs w:val="14"/>
              </w:rPr>
            </w:pPr>
          </w:p>
        </w:tc>
        <w:tc>
          <w:tcPr>
            <w:tcW w:w="567" w:type="dxa"/>
            <w:tcBorders>
              <w:top w:val="single" w:sz="4" w:space="0" w:color="auto"/>
            </w:tcBorders>
          </w:tcPr>
          <w:p w:rsidR="003D6CF1" w:rsidRPr="002036B9" w:rsidRDefault="003D6CF1" w:rsidP="003D6CF1">
            <w:pPr>
              <w:spacing w:line="160" w:lineRule="exact"/>
              <w:rPr>
                <w:sz w:val="14"/>
                <w:szCs w:val="14"/>
              </w:rPr>
            </w:pPr>
          </w:p>
        </w:tc>
        <w:tc>
          <w:tcPr>
            <w:tcW w:w="575" w:type="dxa"/>
            <w:gridSpan w:val="2"/>
            <w:tcBorders>
              <w:top w:val="single" w:sz="4" w:space="0" w:color="auto"/>
            </w:tcBorders>
          </w:tcPr>
          <w:p w:rsidR="003D6CF1" w:rsidRPr="002036B9" w:rsidRDefault="003D6CF1" w:rsidP="003D6CF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D6CF1" w:rsidRPr="00F91D10" w:rsidRDefault="003D6CF1" w:rsidP="003D6CF1">
            <w:pPr>
              <w:spacing w:line="160" w:lineRule="exact"/>
              <w:rPr>
                <w:rFonts w:asciiTheme="majorEastAsia" w:eastAsiaTheme="majorEastAsia" w:hAnsiTheme="majorEastAsia"/>
                <w:sz w:val="14"/>
                <w:szCs w:val="14"/>
              </w:rPr>
            </w:pPr>
            <w:r w:rsidRPr="00F91D10">
              <w:rPr>
                <w:rFonts w:asciiTheme="majorEastAsia" w:eastAsiaTheme="majorEastAsia" w:hAnsiTheme="majorEastAsia" w:hint="eastAsia"/>
                <w:sz w:val="14"/>
                <w:szCs w:val="14"/>
              </w:rPr>
              <w:t>生地の発酵作業</w:t>
            </w:r>
          </w:p>
          <w:p w:rsidR="003D6CF1" w:rsidRPr="00F91D10" w:rsidRDefault="003D6CF1" w:rsidP="00BF2683">
            <w:pPr>
              <w:spacing w:line="160" w:lineRule="exact"/>
              <w:rPr>
                <w:rFonts w:asciiTheme="majorHAnsi" w:eastAsiaTheme="majorEastAsia" w:hAnsiTheme="majorHAnsi" w:cstheme="majorHAnsi"/>
                <w:sz w:val="14"/>
                <w:szCs w:val="14"/>
              </w:rPr>
            </w:pPr>
            <w:r w:rsidRPr="00F91D10">
              <w:rPr>
                <w:rFonts w:asciiTheme="majorHAnsi" w:eastAsiaTheme="majorEastAsia" w:hAnsiTheme="majorHAnsi" w:cstheme="majorHAnsi"/>
                <w:sz w:val="14"/>
                <w:szCs w:val="14"/>
              </w:rPr>
              <w:t>Pag</w:t>
            </w:r>
            <w:r w:rsidR="005809AF">
              <w:rPr>
                <w:rFonts w:asciiTheme="majorHAnsi" w:eastAsiaTheme="majorEastAsia" w:hAnsiTheme="majorHAnsi" w:cstheme="majorHAnsi"/>
                <w:sz w:val="14"/>
                <w:szCs w:val="14"/>
              </w:rPr>
              <w:t xml:space="preserve">gawa ng fermentation work sa </w:t>
            </w:r>
            <w:r w:rsidRPr="00F91D10">
              <w:rPr>
                <w:rFonts w:asciiTheme="majorHAnsi" w:eastAsiaTheme="majorEastAsia" w:hAnsiTheme="majorHAnsi" w:cstheme="majorHAnsi"/>
                <w:sz w:val="14"/>
                <w:szCs w:val="14"/>
              </w:rPr>
              <w:t>masa</w:t>
            </w:r>
          </w:p>
        </w:tc>
      </w:tr>
      <w:tr w:rsidR="003D6CF1" w:rsidRPr="002036B9" w:rsidTr="00EC42FD">
        <w:trPr>
          <w:trHeight w:val="405"/>
        </w:trPr>
        <w:tc>
          <w:tcPr>
            <w:tcW w:w="2864" w:type="dxa"/>
            <w:vMerge/>
          </w:tcPr>
          <w:p w:rsidR="003D6CF1" w:rsidRPr="00D73DBD" w:rsidRDefault="003D6CF1" w:rsidP="003D6CF1">
            <w:pPr>
              <w:spacing w:line="160" w:lineRule="exact"/>
              <w:rPr>
                <w:sz w:val="14"/>
                <w:szCs w:val="14"/>
                <w:lang w:val="fr-FR"/>
              </w:rPr>
            </w:pPr>
          </w:p>
        </w:tc>
        <w:tc>
          <w:tcPr>
            <w:tcW w:w="567" w:type="dxa"/>
            <w:tcBorders>
              <w:top w:val="single" w:sz="4" w:space="0" w:color="auto"/>
            </w:tcBorders>
            <w:vAlign w:val="center"/>
          </w:tcPr>
          <w:p w:rsidR="003D6CF1" w:rsidRPr="00D73DBD" w:rsidRDefault="003D6CF1" w:rsidP="003D6CF1">
            <w:pPr>
              <w:spacing w:line="160" w:lineRule="exact"/>
              <w:jc w:val="center"/>
              <w:rPr>
                <w:sz w:val="14"/>
                <w:szCs w:val="14"/>
                <w:lang w:val="fr-FR"/>
              </w:rPr>
            </w:pPr>
          </w:p>
        </w:tc>
        <w:tc>
          <w:tcPr>
            <w:tcW w:w="567" w:type="dxa"/>
            <w:tcBorders>
              <w:top w:val="single" w:sz="4" w:space="0" w:color="auto"/>
            </w:tcBorders>
          </w:tcPr>
          <w:p w:rsidR="003D6CF1" w:rsidRPr="00D73DBD" w:rsidRDefault="003D6CF1" w:rsidP="003D6CF1">
            <w:pPr>
              <w:spacing w:line="160" w:lineRule="exact"/>
              <w:rPr>
                <w:sz w:val="14"/>
                <w:szCs w:val="14"/>
                <w:lang w:val="fr-FR"/>
              </w:rPr>
            </w:pPr>
          </w:p>
        </w:tc>
        <w:tc>
          <w:tcPr>
            <w:tcW w:w="575" w:type="dxa"/>
            <w:gridSpan w:val="2"/>
            <w:tcBorders>
              <w:top w:val="single" w:sz="4" w:space="0" w:color="auto"/>
            </w:tcBorders>
          </w:tcPr>
          <w:p w:rsidR="003D6CF1" w:rsidRPr="00D73DBD" w:rsidRDefault="003D6CF1" w:rsidP="003D6CF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D6CF1" w:rsidRPr="00F91D10" w:rsidRDefault="003D6CF1" w:rsidP="003D6CF1">
            <w:pPr>
              <w:spacing w:line="160" w:lineRule="exact"/>
              <w:rPr>
                <w:rFonts w:asciiTheme="majorEastAsia" w:eastAsiaTheme="majorEastAsia" w:hAnsiTheme="majorEastAsia"/>
                <w:sz w:val="14"/>
                <w:szCs w:val="14"/>
              </w:rPr>
            </w:pPr>
            <w:r w:rsidRPr="00F91D10">
              <w:rPr>
                <w:rFonts w:asciiTheme="majorEastAsia" w:eastAsiaTheme="majorEastAsia" w:hAnsiTheme="majorEastAsia" w:hint="eastAsia"/>
                <w:sz w:val="14"/>
                <w:szCs w:val="14"/>
              </w:rPr>
              <w:t>生地の仕上げ作業</w:t>
            </w:r>
          </w:p>
          <w:p w:rsidR="003D6CF1" w:rsidRPr="00F91D10" w:rsidRDefault="005809AF" w:rsidP="00011272">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3D6CF1" w:rsidRPr="00F91D10">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 masa</w:t>
            </w:r>
          </w:p>
        </w:tc>
      </w:tr>
      <w:tr w:rsidR="003D6CF1" w:rsidRPr="002036B9" w:rsidTr="00EC42FD">
        <w:trPr>
          <w:trHeight w:val="424"/>
        </w:trPr>
        <w:tc>
          <w:tcPr>
            <w:tcW w:w="2864" w:type="dxa"/>
            <w:vMerge/>
          </w:tcPr>
          <w:p w:rsidR="003D6CF1" w:rsidRPr="002036B9" w:rsidRDefault="003D6CF1" w:rsidP="003D6CF1">
            <w:pPr>
              <w:spacing w:line="160" w:lineRule="exact"/>
              <w:rPr>
                <w:sz w:val="14"/>
                <w:szCs w:val="14"/>
              </w:rPr>
            </w:pPr>
          </w:p>
        </w:tc>
        <w:tc>
          <w:tcPr>
            <w:tcW w:w="567" w:type="dxa"/>
            <w:tcBorders>
              <w:top w:val="single" w:sz="4" w:space="0" w:color="auto"/>
            </w:tcBorders>
            <w:vAlign w:val="center"/>
          </w:tcPr>
          <w:p w:rsidR="003D6CF1" w:rsidRPr="002036B9" w:rsidRDefault="003D6CF1" w:rsidP="003D6CF1">
            <w:pPr>
              <w:spacing w:line="160" w:lineRule="exact"/>
              <w:jc w:val="center"/>
              <w:rPr>
                <w:sz w:val="14"/>
                <w:szCs w:val="14"/>
              </w:rPr>
            </w:pPr>
          </w:p>
        </w:tc>
        <w:tc>
          <w:tcPr>
            <w:tcW w:w="567" w:type="dxa"/>
            <w:tcBorders>
              <w:top w:val="single" w:sz="4" w:space="0" w:color="auto"/>
            </w:tcBorders>
          </w:tcPr>
          <w:p w:rsidR="003D6CF1" w:rsidRPr="002036B9" w:rsidRDefault="003D6CF1" w:rsidP="003D6CF1">
            <w:pPr>
              <w:spacing w:line="160" w:lineRule="exact"/>
              <w:rPr>
                <w:sz w:val="14"/>
                <w:szCs w:val="14"/>
              </w:rPr>
            </w:pPr>
          </w:p>
        </w:tc>
        <w:tc>
          <w:tcPr>
            <w:tcW w:w="575" w:type="dxa"/>
            <w:gridSpan w:val="2"/>
            <w:tcBorders>
              <w:top w:val="single" w:sz="4" w:space="0" w:color="auto"/>
            </w:tcBorders>
          </w:tcPr>
          <w:p w:rsidR="003D6CF1" w:rsidRPr="002036B9" w:rsidRDefault="003D6CF1" w:rsidP="003D6CF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D6CF1" w:rsidRPr="00F91D10" w:rsidRDefault="003D6CF1" w:rsidP="003D6CF1">
            <w:pPr>
              <w:spacing w:line="160" w:lineRule="exact"/>
              <w:rPr>
                <w:rFonts w:asciiTheme="majorEastAsia" w:eastAsiaTheme="majorEastAsia" w:hAnsiTheme="majorEastAsia"/>
                <w:sz w:val="14"/>
                <w:szCs w:val="14"/>
              </w:rPr>
            </w:pPr>
            <w:r w:rsidRPr="00F91D10">
              <w:rPr>
                <w:rFonts w:asciiTheme="majorEastAsia" w:eastAsiaTheme="majorEastAsia" w:hAnsiTheme="majorEastAsia" w:hint="eastAsia"/>
                <w:sz w:val="14"/>
                <w:szCs w:val="14"/>
              </w:rPr>
              <w:t>製品の検査作業</w:t>
            </w:r>
          </w:p>
          <w:p w:rsidR="003D6CF1" w:rsidRPr="00F91D10" w:rsidRDefault="003D6CF1" w:rsidP="003D6CF1">
            <w:pPr>
              <w:spacing w:line="160" w:lineRule="exact"/>
              <w:rPr>
                <w:rFonts w:asciiTheme="majorHAnsi" w:eastAsiaTheme="majorEastAsia" w:hAnsiTheme="majorHAnsi" w:cstheme="majorHAnsi"/>
                <w:sz w:val="14"/>
                <w:szCs w:val="14"/>
              </w:rPr>
            </w:pPr>
            <w:r w:rsidRPr="00F91D10">
              <w:rPr>
                <w:rFonts w:asciiTheme="majorHAnsi" w:eastAsiaTheme="majorEastAsia" w:hAnsiTheme="majorHAnsi" w:cstheme="majorHAnsi"/>
                <w:sz w:val="14"/>
                <w:szCs w:val="14"/>
              </w:rPr>
              <w:t>Pagsusuri sa mga produkto</w:t>
            </w:r>
          </w:p>
        </w:tc>
      </w:tr>
      <w:tr w:rsidR="003D6CF1" w:rsidRPr="002036B9" w:rsidTr="00EC42FD">
        <w:trPr>
          <w:trHeight w:val="403"/>
        </w:trPr>
        <w:tc>
          <w:tcPr>
            <w:tcW w:w="2864" w:type="dxa"/>
            <w:vMerge w:val="restart"/>
            <w:vAlign w:val="center"/>
          </w:tcPr>
          <w:p w:rsidR="003D6CF1" w:rsidRPr="002036B9" w:rsidRDefault="003D6CF1" w:rsidP="003D6CF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D6CF1" w:rsidRPr="002036B9" w:rsidRDefault="003D6CF1" w:rsidP="003D6CF1">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3D6CF1" w:rsidRPr="002036B9" w:rsidRDefault="003D6CF1" w:rsidP="003D6CF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D6CF1" w:rsidRPr="002036B9" w:rsidRDefault="003D6CF1" w:rsidP="003D6CF1">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3D6CF1" w:rsidRPr="002036B9" w:rsidRDefault="003D6CF1" w:rsidP="003D6CF1">
            <w:pPr>
              <w:spacing w:line="160" w:lineRule="exact"/>
              <w:rPr>
                <w:sz w:val="14"/>
                <w:szCs w:val="14"/>
              </w:rPr>
            </w:pPr>
          </w:p>
        </w:tc>
        <w:tc>
          <w:tcPr>
            <w:tcW w:w="567" w:type="dxa"/>
            <w:vAlign w:val="center"/>
          </w:tcPr>
          <w:p w:rsidR="003D6CF1" w:rsidRPr="002036B9" w:rsidRDefault="003D6CF1" w:rsidP="003D6CF1">
            <w:pPr>
              <w:spacing w:line="160" w:lineRule="exact"/>
              <w:jc w:val="center"/>
              <w:rPr>
                <w:sz w:val="14"/>
                <w:szCs w:val="14"/>
              </w:rPr>
            </w:pPr>
          </w:p>
        </w:tc>
        <w:tc>
          <w:tcPr>
            <w:tcW w:w="575" w:type="dxa"/>
            <w:gridSpan w:val="2"/>
          </w:tcPr>
          <w:p w:rsidR="003D6CF1" w:rsidRPr="002036B9" w:rsidRDefault="003D6CF1" w:rsidP="003D6CF1">
            <w:pPr>
              <w:spacing w:line="160" w:lineRule="exact"/>
              <w:jc w:val="left"/>
              <w:rPr>
                <w:rFonts w:asciiTheme="majorHAnsi" w:eastAsiaTheme="majorEastAsia" w:hAnsiTheme="majorHAnsi" w:cstheme="majorHAnsi"/>
                <w:sz w:val="14"/>
                <w:szCs w:val="14"/>
              </w:rPr>
            </w:pPr>
          </w:p>
        </w:tc>
        <w:tc>
          <w:tcPr>
            <w:tcW w:w="5378" w:type="dxa"/>
            <w:vAlign w:val="center"/>
          </w:tcPr>
          <w:p w:rsidR="003D6CF1" w:rsidRPr="00F91D10" w:rsidRDefault="003D6CF1" w:rsidP="003D6CF1">
            <w:pPr>
              <w:spacing w:line="160" w:lineRule="exact"/>
              <w:rPr>
                <w:rFonts w:asciiTheme="majorEastAsia" w:eastAsiaTheme="majorEastAsia" w:hAnsiTheme="majorEastAsia"/>
                <w:sz w:val="14"/>
                <w:szCs w:val="14"/>
              </w:rPr>
            </w:pPr>
            <w:r w:rsidRPr="00F91D10">
              <w:rPr>
                <w:rFonts w:asciiTheme="majorEastAsia" w:eastAsiaTheme="majorEastAsia" w:hAnsiTheme="majorEastAsia" w:hint="eastAsia"/>
                <w:sz w:val="14"/>
                <w:szCs w:val="14"/>
              </w:rPr>
              <w:t>パンの包装、保存作業</w:t>
            </w:r>
          </w:p>
          <w:p w:rsidR="003D6CF1" w:rsidRPr="00F91D10" w:rsidRDefault="003D6CF1" w:rsidP="003B2BFC">
            <w:pPr>
              <w:spacing w:line="160" w:lineRule="exact"/>
              <w:rPr>
                <w:rFonts w:asciiTheme="majorHAnsi" w:eastAsiaTheme="majorEastAsia" w:hAnsiTheme="majorHAnsi" w:cstheme="majorHAnsi"/>
                <w:sz w:val="14"/>
                <w:szCs w:val="14"/>
              </w:rPr>
            </w:pPr>
            <w:r w:rsidRPr="00F91D10">
              <w:rPr>
                <w:rFonts w:asciiTheme="majorHAnsi" w:eastAsiaTheme="majorEastAsia" w:hAnsiTheme="majorHAnsi" w:cstheme="majorHAnsi"/>
                <w:sz w:val="14"/>
                <w:szCs w:val="14"/>
              </w:rPr>
              <w:t>Pagbabalot</w:t>
            </w:r>
            <w:r w:rsidR="003B2BFC">
              <w:rPr>
                <w:rFonts w:asciiTheme="majorHAnsi" w:eastAsiaTheme="majorEastAsia" w:hAnsiTheme="majorHAnsi" w:cstheme="majorHAnsi"/>
                <w:sz w:val="14"/>
                <w:szCs w:val="14"/>
              </w:rPr>
              <w:t>, pagpreserba sa</w:t>
            </w:r>
            <w:r w:rsidRPr="00F91D10">
              <w:rPr>
                <w:rFonts w:asciiTheme="majorHAnsi" w:eastAsiaTheme="majorEastAsia" w:hAnsiTheme="majorHAnsi" w:cstheme="majorHAnsi"/>
                <w:sz w:val="14"/>
                <w:szCs w:val="14"/>
              </w:rPr>
              <w:t xml:space="preserve"> tinapay</w:t>
            </w:r>
          </w:p>
        </w:tc>
      </w:tr>
      <w:tr w:rsidR="003D6CF1" w:rsidRPr="00D73DBD" w:rsidTr="00EC42FD">
        <w:trPr>
          <w:trHeight w:val="437"/>
        </w:trPr>
        <w:tc>
          <w:tcPr>
            <w:tcW w:w="2864" w:type="dxa"/>
            <w:vMerge/>
          </w:tcPr>
          <w:p w:rsidR="003D6CF1" w:rsidRPr="002036B9" w:rsidRDefault="003D6CF1" w:rsidP="003D6CF1">
            <w:pPr>
              <w:spacing w:line="160" w:lineRule="exact"/>
              <w:rPr>
                <w:sz w:val="14"/>
                <w:szCs w:val="14"/>
              </w:rPr>
            </w:pPr>
          </w:p>
        </w:tc>
        <w:tc>
          <w:tcPr>
            <w:tcW w:w="567" w:type="dxa"/>
          </w:tcPr>
          <w:p w:rsidR="003D6CF1" w:rsidRPr="002036B9" w:rsidRDefault="003D6CF1" w:rsidP="003D6CF1">
            <w:pPr>
              <w:spacing w:line="160" w:lineRule="exact"/>
              <w:rPr>
                <w:sz w:val="14"/>
                <w:szCs w:val="14"/>
              </w:rPr>
            </w:pPr>
          </w:p>
        </w:tc>
        <w:tc>
          <w:tcPr>
            <w:tcW w:w="567" w:type="dxa"/>
          </w:tcPr>
          <w:p w:rsidR="003D6CF1" w:rsidRPr="002036B9" w:rsidRDefault="003D6CF1" w:rsidP="003D6CF1">
            <w:pPr>
              <w:spacing w:line="160" w:lineRule="exact"/>
              <w:rPr>
                <w:sz w:val="14"/>
                <w:szCs w:val="14"/>
              </w:rPr>
            </w:pPr>
          </w:p>
        </w:tc>
        <w:tc>
          <w:tcPr>
            <w:tcW w:w="575" w:type="dxa"/>
            <w:gridSpan w:val="2"/>
          </w:tcPr>
          <w:p w:rsidR="003D6CF1" w:rsidRPr="002036B9" w:rsidRDefault="003D6CF1" w:rsidP="003D6CF1">
            <w:pPr>
              <w:spacing w:line="160" w:lineRule="exact"/>
              <w:jc w:val="left"/>
              <w:rPr>
                <w:rFonts w:asciiTheme="majorHAnsi" w:eastAsiaTheme="majorEastAsia" w:hAnsiTheme="majorHAnsi" w:cstheme="majorHAnsi"/>
                <w:sz w:val="14"/>
                <w:szCs w:val="14"/>
              </w:rPr>
            </w:pPr>
          </w:p>
        </w:tc>
        <w:tc>
          <w:tcPr>
            <w:tcW w:w="5378" w:type="dxa"/>
            <w:vAlign w:val="center"/>
          </w:tcPr>
          <w:p w:rsidR="003D6CF1" w:rsidRPr="00F91D10" w:rsidRDefault="003D6CF1" w:rsidP="003D6CF1">
            <w:pPr>
              <w:spacing w:line="160" w:lineRule="exact"/>
              <w:rPr>
                <w:rFonts w:asciiTheme="majorEastAsia" w:eastAsiaTheme="majorEastAsia" w:hAnsiTheme="majorEastAsia"/>
                <w:sz w:val="14"/>
                <w:szCs w:val="14"/>
              </w:rPr>
            </w:pPr>
            <w:r w:rsidRPr="00F91D10">
              <w:rPr>
                <w:rFonts w:asciiTheme="majorEastAsia" w:eastAsiaTheme="majorEastAsia" w:hAnsiTheme="majorEastAsia" w:hint="eastAsia"/>
                <w:sz w:val="14"/>
                <w:szCs w:val="14"/>
              </w:rPr>
              <w:t>パン製造工程のパン製造作業</w:t>
            </w:r>
          </w:p>
          <w:p w:rsidR="003D6CF1" w:rsidRPr="00F91D10" w:rsidRDefault="003D6CF1" w:rsidP="002E7CCB">
            <w:pPr>
              <w:spacing w:line="160" w:lineRule="exact"/>
              <w:rPr>
                <w:rFonts w:asciiTheme="majorHAnsi" w:eastAsiaTheme="majorEastAsia" w:hAnsiTheme="majorHAnsi" w:cstheme="majorHAnsi"/>
                <w:sz w:val="14"/>
                <w:szCs w:val="14"/>
              </w:rPr>
            </w:pPr>
            <w:r w:rsidRPr="00F91D10">
              <w:rPr>
                <w:rFonts w:asciiTheme="majorHAnsi" w:eastAsiaTheme="majorEastAsia" w:hAnsiTheme="majorHAnsi" w:cstheme="majorHAnsi"/>
                <w:sz w:val="14"/>
                <w:szCs w:val="14"/>
              </w:rPr>
              <w:t xml:space="preserve">Paggawa </w:t>
            </w:r>
            <w:r w:rsidR="002E7CCB">
              <w:rPr>
                <w:rFonts w:asciiTheme="majorHAnsi" w:eastAsiaTheme="majorEastAsia" w:hAnsiTheme="majorHAnsi" w:cstheme="majorHAnsi"/>
                <w:sz w:val="14"/>
                <w:szCs w:val="14"/>
              </w:rPr>
              <w:t>ng</w:t>
            </w:r>
            <w:r w:rsidR="00E34D2B">
              <w:rPr>
                <w:rFonts w:asciiTheme="majorHAnsi" w:eastAsiaTheme="majorEastAsia" w:hAnsiTheme="majorHAnsi" w:cstheme="majorHAnsi"/>
                <w:sz w:val="14"/>
                <w:szCs w:val="14"/>
              </w:rPr>
              <w:t xml:space="preserve"> manufacturing </w:t>
            </w:r>
            <w:r w:rsidR="003F19DC">
              <w:rPr>
                <w:rFonts w:asciiTheme="majorHAnsi" w:eastAsiaTheme="majorEastAsia" w:hAnsiTheme="majorHAnsi" w:cstheme="majorHAnsi"/>
                <w:sz w:val="14"/>
                <w:szCs w:val="14"/>
              </w:rPr>
              <w:t>step</w:t>
            </w:r>
            <w:r w:rsidR="00257DD9">
              <w:rPr>
                <w:rFonts w:asciiTheme="majorHAnsi" w:eastAsiaTheme="majorEastAsia" w:hAnsiTheme="majorHAnsi" w:cstheme="majorHAnsi"/>
                <w:sz w:val="14"/>
                <w:szCs w:val="14"/>
              </w:rPr>
              <w:t>s</w:t>
            </w:r>
            <w:r w:rsidR="003F19DC">
              <w:rPr>
                <w:rFonts w:asciiTheme="majorHAnsi" w:eastAsiaTheme="majorEastAsia" w:hAnsiTheme="majorHAnsi" w:cstheme="majorHAnsi"/>
                <w:sz w:val="14"/>
                <w:szCs w:val="14"/>
              </w:rPr>
              <w:t xml:space="preserve"> o </w:t>
            </w:r>
            <w:r w:rsidR="00E34D2B">
              <w:rPr>
                <w:rFonts w:asciiTheme="majorHAnsi" w:eastAsiaTheme="majorEastAsia" w:hAnsiTheme="majorHAnsi" w:cstheme="majorHAnsi"/>
                <w:sz w:val="14"/>
                <w:szCs w:val="14"/>
              </w:rPr>
              <w:t>pro</w:t>
            </w:r>
            <w:r w:rsidR="003F19DC">
              <w:rPr>
                <w:rFonts w:asciiTheme="majorHAnsi" w:eastAsiaTheme="majorEastAsia" w:hAnsiTheme="majorHAnsi" w:cstheme="majorHAnsi"/>
                <w:sz w:val="14"/>
                <w:szCs w:val="14"/>
              </w:rPr>
              <w:t>seso</w:t>
            </w:r>
            <w:r w:rsidR="00E34D2B">
              <w:rPr>
                <w:rFonts w:asciiTheme="majorHAnsi" w:eastAsiaTheme="majorEastAsia" w:hAnsiTheme="majorHAnsi" w:cstheme="majorHAnsi"/>
                <w:sz w:val="14"/>
                <w:szCs w:val="14"/>
              </w:rPr>
              <w:t xml:space="preserve"> sa paggawa ng </w:t>
            </w:r>
            <w:r w:rsidRPr="00F91D10">
              <w:rPr>
                <w:rFonts w:asciiTheme="majorHAnsi" w:eastAsiaTheme="majorEastAsia" w:hAnsiTheme="majorHAnsi" w:cstheme="majorHAnsi"/>
                <w:sz w:val="14"/>
                <w:szCs w:val="14"/>
              </w:rPr>
              <w:t>tinapay</w:t>
            </w:r>
          </w:p>
        </w:tc>
      </w:tr>
      <w:tr w:rsidR="003D6CF1" w:rsidRPr="00D73DBD" w:rsidTr="00EC42FD">
        <w:trPr>
          <w:trHeight w:val="401"/>
        </w:trPr>
        <w:tc>
          <w:tcPr>
            <w:tcW w:w="2864" w:type="dxa"/>
            <w:vMerge/>
          </w:tcPr>
          <w:p w:rsidR="003D6CF1" w:rsidRPr="00D73DBD" w:rsidRDefault="003D6CF1" w:rsidP="003D6CF1">
            <w:pPr>
              <w:spacing w:line="160" w:lineRule="exact"/>
              <w:rPr>
                <w:sz w:val="14"/>
                <w:szCs w:val="14"/>
                <w:lang w:val="fr-FR"/>
              </w:rPr>
            </w:pPr>
          </w:p>
        </w:tc>
        <w:tc>
          <w:tcPr>
            <w:tcW w:w="567" w:type="dxa"/>
            <w:vAlign w:val="center"/>
          </w:tcPr>
          <w:p w:rsidR="003D6CF1" w:rsidRPr="00D73DBD" w:rsidRDefault="003D6CF1" w:rsidP="003D6CF1">
            <w:pPr>
              <w:spacing w:line="160" w:lineRule="exact"/>
              <w:jc w:val="center"/>
              <w:rPr>
                <w:sz w:val="14"/>
                <w:szCs w:val="14"/>
                <w:lang w:val="fr-FR"/>
              </w:rPr>
            </w:pPr>
          </w:p>
        </w:tc>
        <w:tc>
          <w:tcPr>
            <w:tcW w:w="567" w:type="dxa"/>
          </w:tcPr>
          <w:p w:rsidR="003D6CF1" w:rsidRPr="00D73DBD" w:rsidRDefault="003D6CF1" w:rsidP="003D6CF1">
            <w:pPr>
              <w:spacing w:line="160" w:lineRule="exact"/>
              <w:rPr>
                <w:sz w:val="14"/>
                <w:szCs w:val="14"/>
                <w:lang w:val="fr-FR"/>
              </w:rPr>
            </w:pPr>
          </w:p>
        </w:tc>
        <w:tc>
          <w:tcPr>
            <w:tcW w:w="575" w:type="dxa"/>
            <w:gridSpan w:val="2"/>
          </w:tcPr>
          <w:p w:rsidR="003D6CF1" w:rsidRPr="00D73DBD" w:rsidRDefault="003D6CF1" w:rsidP="003D6CF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F66A9D" w:rsidRPr="00F66A9D" w:rsidRDefault="00F66A9D" w:rsidP="00F66A9D">
            <w:pPr>
              <w:spacing w:line="160" w:lineRule="exact"/>
              <w:rPr>
                <w:rFonts w:asciiTheme="majorEastAsia" w:eastAsiaTheme="majorEastAsia" w:hAnsiTheme="majorEastAsia"/>
                <w:sz w:val="14"/>
                <w:szCs w:val="14"/>
                <w:lang w:val="fr-FR"/>
              </w:rPr>
            </w:pPr>
            <w:r w:rsidRPr="00F91D10">
              <w:rPr>
                <w:rFonts w:asciiTheme="majorEastAsia" w:eastAsiaTheme="majorEastAsia" w:hAnsiTheme="majorEastAsia" w:hint="eastAsia"/>
                <w:sz w:val="14"/>
                <w:szCs w:val="14"/>
              </w:rPr>
              <w:t>機械設備、器工具等使用準備作業</w:t>
            </w:r>
          </w:p>
          <w:p w:rsidR="003D6CF1" w:rsidRPr="00F91D10" w:rsidRDefault="00F66A9D" w:rsidP="00F66A9D">
            <w:pPr>
              <w:spacing w:line="160" w:lineRule="exact"/>
              <w:rPr>
                <w:rFonts w:asciiTheme="majorHAnsi" w:eastAsiaTheme="majorEastAsia" w:hAnsiTheme="majorHAnsi" w:cstheme="majorHAnsi"/>
                <w:sz w:val="14"/>
                <w:szCs w:val="14"/>
                <w:lang w:val="es-ES_tradnl"/>
              </w:rPr>
            </w:pPr>
            <w:r w:rsidRPr="00F91D10">
              <w:rPr>
                <w:rFonts w:asciiTheme="majorHAnsi" w:eastAsiaTheme="majorEastAsia" w:hAnsiTheme="majorHAnsi" w:cstheme="majorHAnsi"/>
                <w:sz w:val="14"/>
                <w:szCs w:val="14"/>
                <w:lang w:val="es-ES_tradnl"/>
              </w:rPr>
              <w:t>Paghahanda sa paggamit ng makina, pasilidad, kagamitan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DDB" w:rsidRDefault="00E94DDB" w:rsidP="006A5F3B">
      <w:r>
        <w:separator/>
      </w:r>
    </w:p>
  </w:endnote>
  <w:endnote w:type="continuationSeparator" w:id="0">
    <w:p w:rsidR="00E94DDB" w:rsidRDefault="00E94DD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9139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9139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DDB" w:rsidRDefault="00E94DDB" w:rsidP="006A5F3B">
      <w:r>
        <w:separator/>
      </w:r>
    </w:p>
  </w:footnote>
  <w:footnote w:type="continuationSeparator" w:id="0">
    <w:p w:rsidR="00E94DDB" w:rsidRDefault="00E94DD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272"/>
    <w:rsid w:val="0001161B"/>
    <w:rsid w:val="00023E66"/>
    <w:rsid w:val="0002558E"/>
    <w:rsid w:val="000333D2"/>
    <w:rsid w:val="000430C3"/>
    <w:rsid w:val="0005518E"/>
    <w:rsid w:val="00060CDA"/>
    <w:rsid w:val="00066640"/>
    <w:rsid w:val="00066D02"/>
    <w:rsid w:val="000717D2"/>
    <w:rsid w:val="000757FB"/>
    <w:rsid w:val="000849D4"/>
    <w:rsid w:val="00090EC2"/>
    <w:rsid w:val="00094980"/>
    <w:rsid w:val="000A3717"/>
    <w:rsid w:val="000B2FB3"/>
    <w:rsid w:val="000C3A36"/>
    <w:rsid w:val="000D6BBC"/>
    <w:rsid w:val="000E73B4"/>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1F7602"/>
    <w:rsid w:val="002030E8"/>
    <w:rsid w:val="002036B9"/>
    <w:rsid w:val="00203FB8"/>
    <w:rsid w:val="0020712D"/>
    <w:rsid w:val="002164E8"/>
    <w:rsid w:val="002217A6"/>
    <w:rsid w:val="00221C6D"/>
    <w:rsid w:val="00233411"/>
    <w:rsid w:val="00237633"/>
    <w:rsid w:val="00257DD9"/>
    <w:rsid w:val="00261DB3"/>
    <w:rsid w:val="00276361"/>
    <w:rsid w:val="00284D67"/>
    <w:rsid w:val="002939DC"/>
    <w:rsid w:val="002A381D"/>
    <w:rsid w:val="002A5215"/>
    <w:rsid w:val="002B1278"/>
    <w:rsid w:val="002C6233"/>
    <w:rsid w:val="002C6588"/>
    <w:rsid w:val="002D5C07"/>
    <w:rsid w:val="002D7287"/>
    <w:rsid w:val="002E01D3"/>
    <w:rsid w:val="002E1406"/>
    <w:rsid w:val="002E7CCB"/>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300A"/>
    <w:rsid w:val="00397658"/>
    <w:rsid w:val="003A635D"/>
    <w:rsid w:val="003A70F2"/>
    <w:rsid w:val="003A7205"/>
    <w:rsid w:val="003B2BFC"/>
    <w:rsid w:val="003B2EA9"/>
    <w:rsid w:val="003B3D69"/>
    <w:rsid w:val="003B5FF3"/>
    <w:rsid w:val="003B78ED"/>
    <w:rsid w:val="003C022F"/>
    <w:rsid w:val="003D6CF1"/>
    <w:rsid w:val="003D74FA"/>
    <w:rsid w:val="003E3768"/>
    <w:rsid w:val="003E4221"/>
    <w:rsid w:val="003E5EC2"/>
    <w:rsid w:val="003E62B4"/>
    <w:rsid w:val="003E71D0"/>
    <w:rsid w:val="003F19DC"/>
    <w:rsid w:val="003F4ACA"/>
    <w:rsid w:val="004038AE"/>
    <w:rsid w:val="00404BB6"/>
    <w:rsid w:val="00404D92"/>
    <w:rsid w:val="00416106"/>
    <w:rsid w:val="00422369"/>
    <w:rsid w:val="00422960"/>
    <w:rsid w:val="00431EA1"/>
    <w:rsid w:val="00440E13"/>
    <w:rsid w:val="00443373"/>
    <w:rsid w:val="00446CB9"/>
    <w:rsid w:val="00447FBA"/>
    <w:rsid w:val="004535D6"/>
    <w:rsid w:val="00456258"/>
    <w:rsid w:val="00485FBE"/>
    <w:rsid w:val="004860A0"/>
    <w:rsid w:val="00491395"/>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439EB"/>
    <w:rsid w:val="0055050B"/>
    <w:rsid w:val="00556318"/>
    <w:rsid w:val="005570BB"/>
    <w:rsid w:val="0056512C"/>
    <w:rsid w:val="005651C7"/>
    <w:rsid w:val="00570B66"/>
    <w:rsid w:val="005739FD"/>
    <w:rsid w:val="00577CEB"/>
    <w:rsid w:val="00580257"/>
    <w:rsid w:val="005809AF"/>
    <w:rsid w:val="00586CA5"/>
    <w:rsid w:val="0059124B"/>
    <w:rsid w:val="005947F2"/>
    <w:rsid w:val="005A56B1"/>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0CE9"/>
    <w:rsid w:val="006E2FAF"/>
    <w:rsid w:val="006E3081"/>
    <w:rsid w:val="006F094F"/>
    <w:rsid w:val="006F2EB5"/>
    <w:rsid w:val="006F4100"/>
    <w:rsid w:val="0070271E"/>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866BD"/>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A67D3"/>
    <w:rsid w:val="00BB7AF0"/>
    <w:rsid w:val="00BD43A5"/>
    <w:rsid w:val="00BD515F"/>
    <w:rsid w:val="00BD6D49"/>
    <w:rsid w:val="00BD7B43"/>
    <w:rsid w:val="00BF2683"/>
    <w:rsid w:val="00BF7623"/>
    <w:rsid w:val="00BF7CB8"/>
    <w:rsid w:val="00C034E0"/>
    <w:rsid w:val="00C132F2"/>
    <w:rsid w:val="00C37B95"/>
    <w:rsid w:val="00C37B99"/>
    <w:rsid w:val="00C43C5A"/>
    <w:rsid w:val="00C46D5B"/>
    <w:rsid w:val="00C51438"/>
    <w:rsid w:val="00C56899"/>
    <w:rsid w:val="00C759CD"/>
    <w:rsid w:val="00C76963"/>
    <w:rsid w:val="00C81D53"/>
    <w:rsid w:val="00C845EC"/>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2346"/>
    <w:rsid w:val="00E028BE"/>
    <w:rsid w:val="00E036B6"/>
    <w:rsid w:val="00E05CEB"/>
    <w:rsid w:val="00E12A05"/>
    <w:rsid w:val="00E133DD"/>
    <w:rsid w:val="00E33784"/>
    <w:rsid w:val="00E34D2B"/>
    <w:rsid w:val="00E41866"/>
    <w:rsid w:val="00E43CB8"/>
    <w:rsid w:val="00E45D43"/>
    <w:rsid w:val="00E56F3A"/>
    <w:rsid w:val="00E61FB9"/>
    <w:rsid w:val="00E67407"/>
    <w:rsid w:val="00E7086C"/>
    <w:rsid w:val="00E76E09"/>
    <w:rsid w:val="00E84BF5"/>
    <w:rsid w:val="00E94492"/>
    <w:rsid w:val="00E94ACE"/>
    <w:rsid w:val="00E94DDB"/>
    <w:rsid w:val="00E975FB"/>
    <w:rsid w:val="00EA04C0"/>
    <w:rsid w:val="00EB4086"/>
    <w:rsid w:val="00EC1ADE"/>
    <w:rsid w:val="00EC36DB"/>
    <w:rsid w:val="00EC42FD"/>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66A9D"/>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F3F6-B4FA-4DA7-8D39-2429598D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2018-12-10T05:29:00Z</dcterms:created>
  <dcterms:modified xsi:type="dcterms:W3CDTF">2020-03-12T00:50:00Z</dcterms:modified>
</cp:coreProperties>
</file>