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442DEE" w:rsidRPr="00763B1E" w:rsidRDefault="00442DEE" w:rsidP="00442DEE">
                  <w:pPr>
                    <w:spacing w:line="220" w:lineRule="exact"/>
                    <w:rPr>
                      <w:rFonts w:asciiTheme="majorHAnsi" w:eastAsiaTheme="majorEastAsia" w:hAnsiTheme="majorHAnsi" w:cstheme="majorHAnsi"/>
                      <w:sz w:val="16"/>
                      <w:szCs w:val="16"/>
                    </w:rPr>
                  </w:pPr>
                  <w:r w:rsidRPr="00763B1E">
                    <w:rPr>
                      <w:rFonts w:asciiTheme="majorHAnsi" w:eastAsiaTheme="majorEastAsia" w:hAnsiTheme="majorHAnsi" w:cstheme="majorHAnsi" w:hint="eastAsia"/>
                      <w:sz w:val="16"/>
                      <w:szCs w:val="16"/>
                    </w:rPr>
                    <w:t>鉄筋施工</w:t>
                  </w:r>
                </w:p>
                <w:p w:rsidR="005739FD" w:rsidRPr="00D73DBD" w:rsidRDefault="00442DEE" w:rsidP="007E196B">
                  <w:pPr>
                    <w:spacing w:line="220" w:lineRule="exact"/>
                    <w:jc w:val="left"/>
                    <w:rPr>
                      <w:rFonts w:asciiTheme="majorEastAsia" w:eastAsiaTheme="majorEastAsia" w:hAnsiTheme="majorEastAsia" w:cs="メイリオ"/>
                      <w:sz w:val="16"/>
                      <w:szCs w:val="16"/>
                      <w:highlight w:val="green"/>
                    </w:rPr>
                  </w:pPr>
                  <w:proofErr w:type="spellStart"/>
                  <w:r w:rsidRPr="00763B1E">
                    <w:rPr>
                      <w:rFonts w:asciiTheme="majorHAnsi" w:eastAsiaTheme="majorEastAsia" w:hAnsiTheme="majorHAnsi" w:cstheme="majorHAnsi"/>
                      <w:sz w:val="16"/>
                      <w:szCs w:val="16"/>
                    </w:rPr>
                    <w:t>Konstruksiyon</w:t>
                  </w:r>
                  <w:proofErr w:type="spellEnd"/>
                  <w:r w:rsidRPr="00763B1E">
                    <w:rPr>
                      <w:rFonts w:asciiTheme="majorHAnsi" w:eastAsiaTheme="majorEastAsia" w:hAnsiTheme="majorHAnsi" w:cstheme="majorHAnsi"/>
                      <w:sz w:val="16"/>
                      <w:szCs w:val="16"/>
                    </w:rPr>
                    <w:t xml:space="preserve"> </w:t>
                  </w:r>
                  <w:r w:rsidR="007E196B">
                    <w:rPr>
                      <w:rFonts w:asciiTheme="majorHAnsi" w:eastAsiaTheme="majorEastAsia" w:hAnsiTheme="majorHAnsi" w:cstheme="majorHAnsi"/>
                      <w:sz w:val="16"/>
                      <w:szCs w:val="16"/>
                    </w:rPr>
                    <w:t>ng reinforcing steel bar</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442DEE" w:rsidRPr="00763B1E" w:rsidRDefault="00442DEE" w:rsidP="00442DEE">
                  <w:pPr>
                    <w:spacing w:line="220" w:lineRule="exact"/>
                    <w:rPr>
                      <w:rFonts w:asciiTheme="majorHAnsi" w:eastAsiaTheme="majorEastAsia" w:hAnsiTheme="majorHAnsi" w:cstheme="majorHAnsi"/>
                      <w:sz w:val="16"/>
                      <w:szCs w:val="16"/>
                    </w:rPr>
                  </w:pPr>
                  <w:r w:rsidRPr="00763B1E">
                    <w:rPr>
                      <w:rFonts w:asciiTheme="majorHAnsi" w:eastAsiaTheme="majorEastAsia" w:hAnsiTheme="majorHAnsi" w:cstheme="majorHAnsi" w:hint="eastAsia"/>
                      <w:sz w:val="16"/>
                      <w:szCs w:val="16"/>
                    </w:rPr>
                    <w:t>鉄筋組立て作業</w:t>
                  </w:r>
                </w:p>
                <w:p w:rsidR="005739FD" w:rsidRPr="00D73DBD" w:rsidRDefault="00442DEE" w:rsidP="007E196B">
                  <w:pPr>
                    <w:spacing w:line="220" w:lineRule="exact"/>
                    <w:rPr>
                      <w:rFonts w:asciiTheme="majorHAnsi" w:eastAsiaTheme="majorEastAsia" w:hAnsiTheme="majorHAnsi" w:cstheme="majorHAnsi"/>
                      <w:sz w:val="16"/>
                      <w:szCs w:val="16"/>
                      <w:highlight w:val="green"/>
                    </w:rPr>
                  </w:pPr>
                  <w:proofErr w:type="spellStart"/>
                  <w:r w:rsidRPr="00763B1E">
                    <w:rPr>
                      <w:rFonts w:asciiTheme="majorHAnsi" w:eastAsiaTheme="majorEastAsia" w:hAnsiTheme="majorHAnsi" w:cstheme="majorHAnsi"/>
                      <w:sz w:val="16"/>
                      <w:szCs w:val="16"/>
                    </w:rPr>
                    <w:t>Pagbuo</w:t>
                  </w:r>
                  <w:proofErr w:type="spellEnd"/>
                  <w:r w:rsidRPr="00763B1E">
                    <w:rPr>
                      <w:rFonts w:asciiTheme="majorHAnsi" w:eastAsiaTheme="majorEastAsia" w:hAnsiTheme="majorHAnsi" w:cstheme="majorHAnsi"/>
                      <w:sz w:val="16"/>
                      <w:szCs w:val="16"/>
                    </w:rPr>
                    <w:t xml:space="preserve"> ng </w:t>
                  </w:r>
                  <w:r w:rsidR="007E196B">
                    <w:rPr>
                      <w:rFonts w:asciiTheme="majorHAnsi" w:eastAsiaTheme="majorEastAsia" w:hAnsiTheme="majorHAnsi" w:cstheme="majorHAnsi"/>
                      <w:sz w:val="16"/>
                      <w:szCs w:val="16"/>
                    </w:rPr>
                    <w:t>reinforcing steel bar</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7B1C72">
              <w:rPr>
                <w:rFonts w:ascii="Arial" w:hAnsi="Arial" w:cs="Arial"/>
                <w:color w:val="000000" w:themeColor="text1"/>
                <w:sz w:val="16"/>
                <w:szCs w:val="16"/>
              </w:rPr>
              <w:t>(</w:t>
            </w:r>
            <w:proofErr w:type="spellStart"/>
            <w:r w:rsidR="0077118B" w:rsidRPr="007B1C72">
              <w:rPr>
                <w:rStyle w:val="hps"/>
                <w:rFonts w:ascii="Arial" w:hAnsi="Arial" w:cs="Arial"/>
                <w:color w:val="222222"/>
                <w:sz w:val="16"/>
                <w:szCs w:val="16"/>
                <w:lang w:val="en"/>
              </w:rPr>
              <w:t>Numero</w:t>
            </w:r>
            <w:proofErr w:type="spellEnd"/>
            <w:r w:rsidR="0077118B" w:rsidRPr="007B1C72">
              <w:rPr>
                <w:rStyle w:val="hps"/>
                <w:rFonts w:ascii="Arial" w:hAnsi="Arial" w:cs="Arial"/>
                <w:color w:val="222222"/>
                <w:sz w:val="16"/>
                <w:szCs w:val="16"/>
                <w:lang w:val="en"/>
              </w:rPr>
              <w:t xml:space="preserve"> ng </w:t>
            </w:r>
            <w:proofErr w:type="spellStart"/>
            <w:r w:rsidR="0077118B" w:rsidRPr="007B1C72">
              <w:rPr>
                <w:rStyle w:val="hps"/>
                <w:rFonts w:ascii="Arial" w:hAnsi="Arial" w:cs="Arial"/>
                <w:color w:val="222222"/>
                <w:sz w:val="16"/>
                <w:szCs w:val="16"/>
                <w:lang w:val="en"/>
              </w:rPr>
              <w:t>permiso</w:t>
            </w:r>
            <w:proofErr w:type="spellEnd"/>
            <w:r w:rsidR="0077118B" w:rsidRPr="007B1C72">
              <w:rPr>
                <w:rStyle w:val="hps"/>
                <w:rFonts w:ascii="Arial" w:hAnsi="Arial" w:cs="Arial"/>
                <w:color w:val="222222"/>
                <w:sz w:val="16"/>
                <w:szCs w:val="16"/>
                <w:lang w:val="en"/>
              </w:rPr>
              <w:t xml:space="preserve"> </w:t>
            </w:r>
            <w:proofErr w:type="spellStart"/>
            <w:r w:rsidR="0077118B" w:rsidRPr="007B1C72">
              <w:rPr>
                <w:rStyle w:val="hps"/>
                <w:rFonts w:ascii="Arial" w:hAnsi="Arial" w:cs="Arial"/>
                <w:color w:val="222222"/>
                <w:sz w:val="16"/>
                <w:szCs w:val="16"/>
                <w:lang w:val="en"/>
              </w:rPr>
              <w:t>mula</w:t>
            </w:r>
            <w:proofErr w:type="spellEnd"/>
            <w:r w:rsidR="0077118B" w:rsidRPr="007B1C72">
              <w:rPr>
                <w:rStyle w:val="hps"/>
                <w:rFonts w:ascii="Arial" w:hAnsi="Arial" w:cs="Arial"/>
                <w:color w:val="222222"/>
                <w:sz w:val="16"/>
                <w:szCs w:val="16"/>
                <w:lang w:val="en"/>
              </w:rPr>
              <w:t xml:space="preserve"> </w:t>
            </w:r>
            <w:proofErr w:type="spellStart"/>
            <w:r w:rsidR="0077118B" w:rsidRPr="007B1C72">
              <w:rPr>
                <w:rStyle w:val="hps"/>
                <w:rFonts w:ascii="Arial" w:hAnsi="Arial" w:cs="Arial"/>
                <w:color w:val="222222"/>
                <w:sz w:val="16"/>
                <w:szCs w:val="16"/>
                <w:lang w:val="en"/>
              </w:rPr>
              <w:t>sa</w:t>
            </w:r>
            <w:proofErr w:type="spellEnd"/>
            <w:r w:rsidRPr="007B1C72">
              <w:rPr>
                <w:rStyle w:val="hps"/>
                <w:rFonts w:ascii="Arial" w:hAnsi="Arial" w:cs="Arial" w:hint="eastAsia"/>
                <w:color w:val="222222"/>
                <w:sz w:val="16"/>
                <w:szCs w:val="16"/>
                <w:lang w:val="en"/>
              </w:rPr>
              <w:t xml:space="preserve"> </w:t>
            </w:r>
            <w:r w:rsidRPr="007B1C72">
              <w:rPr>
                <w:rStyle w:val="hps"/>
                <w:rFonts w:ascii="Arial" w:hAnsi="Arial" w:cs="Arial"/>
                <w:color w:val="222222"/>
                <w:sz w:val="16"/>
                <w:szCs w:val="16"/>
                <w:lang w:val="en"/>
              </w:rPr>
              <w:t xml:space="preserve">Ministry of Justice </w:t>
            </w:r>
            <w:r w:rsidR="0077118B" w:rsidRPr="007B1C72">
              <w:rPr>
                <w:rStyle w:val="hps"/>
                <w:rFonts w:ascii="Arial" w:hAnsi="Arial" w:cs="Arial"/>
                <w:color w:val="222222"/>
                <w:sz w:val="16"/>
                <w:szCs w:val="16"/>
                <w:lang w:val="en"/>
              </w:rPr>
              <w:t xml:space="preserve">at </w:t>
            </w:r>
            <w:r w:rsidRPr="007B1C72">
              <w:rPr>
                <w:rStyle w:val="hps"/>
                <w:rFonts w:ascii="Arial" w:hAnsi="Arial" w:cs="Arial"/>
                <w:color w:val="222222"/>
                <w:sz w:val="16"/>
                <w:szCs w:val="16"/>
                <w:lang w:val="en"/>
              </w:rPr>
              <w:t xml:space="preserve">Ministry of Health, </w:t>
            </w:r>
            <w:proofErr w:type="spellStart"/>
            <w:r w:rsidRPr="007B1C72">
              <w:rPr>
                <w:rStyle w:val="hps"/>
                <w:rFonts w:ascii="Arial" w:hAnsi="Arial" w:cs="Arial"/>
                <w:color w:val="222222"/>
                <w:sz w:val="16"/>
                <w:szCs w:val="16"/>
                <w:lang w:val="en"/>
              </w:rPr>
              <w:t>Labour</w:t>
            </w:r>
            <w:proofErr w:type="spellEnd"/>
            <w:r w:rsidRPr="007B1C72">
              <w:rPr>
                <w:rStyle w:val="hps"/>
                <w:rFonts w:ascii="Arial" w:hAnsi="Arial" w:cs="Arial"/>
                <w:color w:val="222222"/>
                <w:sz w:val="16"/>
                <w:szCs w:val="16"/>
                <w:lang w:val="en"/>
              </w:rPr>
              <w:t xml:space="preserve"> </w:t>
            </w:r>
            <w:r w:rsidR="00431EA1" w:rsidRPr="007B1C72">
              <w:rPr>
                <w:rStyle w:val="hps"/>
                <w:rFonts w:ascii="Arial" w:hAnsi="Arial" w:cs="Arial"/>
                <w:color w:val="222222"/>
                <w:sz w:val="16"/>
                <w:szCs w:val="16"/>
                <w:lang w:val="en"/>
              </w:rPr>
              <w:t>&amp;</w:t>
            </w:r>
            <w:r w:rsidRPr="007B1C72">
              <w:rPr>
                <w:rStyle w:val="hps"/>
                <w:rFonts w:ascii="Arial" w:hAnsi="Arial" w:cs="Arial"/>
                <w:color w:val="222222"/>
                <w:sz w:val="16"/>
                <w:szCs w:val="16"/>
                <w:lang w:val="en"/>
              </w:rPr>
              <w:t xml:space="preserve"> Welfare </w:t>
            </w:r>
            <w:r w:rsidR="0077118B" w:rsidRPr="007B1C72">
              <w:rPr>
                <w:rStyle w:val="hps"/>
                <w:rFonts w:ascii="Arial" w:hAnsi="Arial" w:cs="Arial"/>
                <w:color w:val="222222"/>
                <w:sz w:val="16"/>
                <w:szCs w:val="16"/>
                <w:lang w:val="en"/>
              </w:rPr>
              <w:t xml:space="preserve">ng </w:t>
            </w:r>
            <w:r w:rsidRPr="007B1C72">
              <w:rPr>
                <w:rStyle w:val="hps"/>
                <w:rFonts w:ascii="Arial" w:hAnsi="Arial" w:cs="Arial"/>
                <w:color w:val="222222"/>
                <w:sz w:val="16"/>
                <w:szCs w:val="16"/>
                <w:lang w:val="en"/>
              </w:rPr>
              <w:t>Japan</w:t>
            </w:r>
            <w:r w:rsidRPr="007B1C72">
              <w:rPr>
                <w:rFonts w:ascii="Arial" w:hAnsi="Arial" w:cs="Arial"/>
                <w:color w:val="000000" w:themeColor="text1"/>
                <w:sz w:val="16"/>
                <w:szCs w:val="16"/>
              </w:rPr>
              <w:t>)</w:t>
            </w:r>
            <w:r w:rsidRPr="007B1C7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7B1C72">
        <w:rPr>
          <w:rStyle w:val="hps"/>
          <w:rFonts w:ascii="Arial" w:hAnsi="Arial" w:cs="Arial"/>
          <w:color w:val="222222"/>
          <w:sz w:val="16"/>
          <w:szCs w:val="21"/>
          <w:lang w:val="en"/>
        </w:rPr>
        <w:t>Porma</w:t>
      </w:r>
      <w:proofErr w:type="spellEnd"/>
      <w:r w:rsidRPr="007B1C72">
        <w:rPr>
          <w:rStyle w:val="hps"/>
          <w:rFonts w:ascii="Arial" w:hAnsi="Arial" w:cs="Arial"/>
          <w:color w:val="222222"/>
          <w:sz w:val="16"/>
          <w:szCs w:val="21"/>
          <w:lang w:val="en"/>
        </w:rPr>
        <w:t xml:space="preserve"> </w:t>
      </w:r>
      <w:proofErr w:type="spellStart"/>
      <w:r w:rsidRPr="007B1C72">
        <w:rPr>
          <w:rStyle w:val="hps"/>
          <w:rFonts w:ascii="Arial" w:hAnsi="Arial" w:cs="Arial"/>
          <w:color w:val="222222"/>
          <w:sz w:val="16"/>
          <w:szCs w:val="21"/>
          <w:lang w:val="en"/>
        </w:rPr>
        <w:t>na</w:t>
      </w:r>
      <w:proofErr w:type="spellEnd"/>
      <w:r w:rsidRPr="007B1C72">
        <w:rPr>
          <w:rStyle w:val="hps"/>
          <w:rFonts w:ascii="Arial" w:hAnsi="Arial" w:cs="Arial"/>
          <w:color w:val="222222"/>
          <w:sz w:val="16"/>
          <w:szCs w:val="21"/>
          <w:lang w:val="en"/>
        </w:rPr>
        <w:t xml:space="preserve"> </w:t>
      </w:r>
      <w:proofErr w:type="spellStart"/>
      <w:r w:rsidRPr="007B1C72">
        <w:rPr>
          <w:rStyle w:val="hps"/>
          <w:rFonts w:ascii="Arial" w:hAnsi="Arial" w:cs="Arial"/>
          <w:color w:val="222222"/>
          <w:sz w:val="16"/>
          <w:szCs w:val="21"/>
          <w:lang w:val="en"/>
        </w:rPr>
        <w:t>itinakda</w:t>
      </w:r>
      <w:proofErr w:type="spellEnd"/>
      <w:r w:rsidRPr="007B1C72">
        <w:rPr>
          <w:rStyle w:val="hps"/>
          <w:rFonts w:ascii="Arial" w:hAnsi="Arial" w:cs="Arial"/>
          <w:color w:val="222222"/>
          <w:sz w:val="16"/>
          <w:szCs w:val="21"/>
          <w:lang w:val="en"/>
        </w:rPr>
        <w:t xml:space="preserve"> ng </w:t>
      </w:r>
      <w:r w:rsidRPr="007B1C72">
        <w:rPr>
          <w:rStyle w:val="hps"/>
          <w:rFonts w:ascii="Arial" w:hAnsi="Arial" w:cs="Arial"/>
          <w:color w:val="222222"/>
          <w:sz w:val="16"/>
          <w:szCs w:val="16"/>
          <w:lang w:val="en"/>
        </w:rPr>
        <w:t xml:space="preserve">Ministry of Justice at Ministry of Health, </w:t>
      </w:r>
      <w:proofErr w:type="spellStart"/>
      <w:r w:rsidRPr="007B1C72">
        <w:rPr>
          <w:rStyle w:val="hps"/>
          <w:rFonts w:ascii="Arial" w:hAnsi="Arial" w:cs="Arial"/>
          <w:color w:val="222222"/>
          <w:sz w:val="16"/>
          <w:szCs w:val="16"/>
          <w:lang w:val="en"/>
        </w:rPr>
        <w:t>Labour</w:t>
      </w:r>
      <w:proofErr w:type="spellEnd"/>
      <w:r w:rsidRPr="007B1C72">
        <w:rPr>
          <w:rStyle w:val="hps"/>
          <w:rFonts w:ascii="Arial" w:hAnsi="Arial" w:cs="Arial"/>
          <w:color w:val="222222"/>
          <w:sz w:val="16"/>
          <w:szCs w:val="16"/>
          <w:lang w:val="en"/>
        </w:rPr>
        <w:t xml:space="preserve"> &amp; Welfare ng Japan</w:t>
      </w:r>
      <w:r w:rsidRPr="007B1C7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7B1C72" w:rsidRDefault="00DB5688" w:rsidP="0059124B">
                            <w:pPr>
                              <w:jc w:val="center"/>
                              <w:rPr>
                                <w:sz w:val="18"/>
                              </w:rPr>
                            </w:pPr>
                            <w:proofErr w:type="spellStart"/>
                            <w:r w:rsidRPr="007B1C72">
                              <w:rPr>
                                <w:rStyle w:val="hps"/>
                                <w:rFonts w:ascii="Arial" w:hAnsi="Arial" w:cs="Arial"/>
                                <w:color w:val="222222"/>
                                <w:sz w:val="16"/>
                                <w:szCs w:val="16"/>
                                <w:lang w:val="en"/>
                              </w:rPr>
                              <w:t>Bukod</w:t>
                            </w:r>
                            <w:proofErr w:type="spellEnd"/>
                            <w:r w:rsidRPr="007B1C72">
                              <w:rPr>
                                <w:rStyle w:val="hps"/>
                                <w:rFonts w:ascii="Arial" w:hAnsi="Arial" w:cs="Arial"/>
                                <w:color w:val="222222"/>
                                <w:sz w:val="16"/>
                                <w:szCs w:val="16"/>
                                <w:lang w:val="en"/>
                              </w:rPr>
                              <w:t xml:space="preserve"> </w:t>
                            </w:r>
                            <w:proofErr w:type="spellStart"/>
                            <w:r w:rsidRPr="007B1C72">
                              <w:rPr>
                                <w:rStyle w:val="hps"/>
                                <w:rFonts w:ascii="Arial" w:hAnsi="Arial" w:cs="Arial"/>
                                <w:color w:val="222222"/>
                                <w:sz w:val="16"/>
                                <w:szCs w:val="16"/>
                                <w:lang w:val="en"/>
                              </w:rPr>
                              <w:t>na</w:t>
                            </w:r>
                            <w:proofErr w:type="spellEnd"/>
                            <w:r w:rsidRPr="007B1C72">
                              <w:rPr>
                                <w:rStyle w:val="hps"/>
                                <w:rFonts w:ascii="Arial" w:hAnsi="Arial" w:cs="Arial"/>
                                <w:color w:val="222222"/>
                                <w:sz w:val="16"/>
                                <w:szCs w:val="16"/>
                                <w:lang w:val="en"/>
                              </w:rPr>
                              <w:t xml:space="preserve"> </w:t>
                            </w:r>
                            <w:r w:rsidR="00FD4090" w:rsidRPr="007B1C7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7B1C72" w:rsidRDefault="00DB5688" w:rsidP="0059124B">
                      <w:pPr>
                        <w:jc w:val="center"/>
                        <w:rPr>
                          <w:sz w:val="18"/>
                        </w:rPr>
                      </w:pPr>
                      <w:proofErr w:type="spellStart"/>
                      <w:r w:rsidRPr="007B1C72">
                        <w:rPr>
                          <w:rStyle w:val="hps"/>
                          <w:rFonts w:ascii="Arial" w:hAnsi="Arial" w:cs="Arial"/>
                          <w:color w:val="222222"/>
                          <w:sz w:val="16"/>
                          <w:szCs w:val="16"/>
                          <w:lang w:val="en"/>
                        </w:rPr>
                        <w:t>Bukod</w:t>
                      </w:r>
                      <w:proofErr w:type="spellEnd"/>
                      <w:r w:rsidRPr="007B1C72">
                        <w:rPr>
                          <w:rStyle w:val="hps"/>
                          <w:rFonts w:ascii="Arial" w:hAnsi="Arial" w:cs="Arial"/>
                          <w:color w:val="222222"/>
                          <w:sz w:val="16"/>
                          <w:szCs w:val="16"/>
                          <w:lang w:val="en"/>
                        </w:rPr>
                        <w:t xml:space="preserve"> </w:t>
                      </w:r>
                      <w:proofErr w:type="spellStart"/>
                      <w:r w:rsidRPr="007B1C72">
                        <w:rPr>
                          <w:rStyle w:val="hps"/>
                          <w:rFonts w:ascii="Arial" w:hAnsi="Arial" w:cs="Arial"/>
                          <w:color w:val="222222"/>
                          <w:sz w:val="16"/>
                          <w:szCs w:val="16"/>
                          <w:lang w:val="en"/>
                        </w:rPr>
                        <w:t>na</w:t>
                      </w:r>
                      <w:proofErr w:type="spellEnd"/>
                      <w:r w:rsidRPr="007B1C72">
                        <w:rPr>
                          <w:rStyle w:val="hps"/>
                          <w:rFonts w:ascii="Arial" w:hAnsi="Arial" w:cs="Arial"/>
                          <w:color w:val="222222"/>
                          <w:sz w:val="16"/>
                          <w:szCs w:val="16"/>
                          <w:lang w:val="en"/>
                        </w:rPr>
                        <w:t xml:space="preserve"> </w:t>
                      </w:r>
                      <w:r w:rsidR="00FD4090" w:rsidRPr="007B1C7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7B1C72">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7B1C72">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7B1C72">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7B1C72">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7B1C7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7B1C72">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7B1C7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7B1C7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7B1C7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7B1C7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7B1C72">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246908">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246908">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8A6E0C" w:rsidRPr="00D73DBD" w:rsidTr="007B1C72">
        <w:trPr>
          <w:trHeight w:val="457"/>
        </w:trPr>
        <w:tc>
          <w:tcPr>
            <w:tcW w:w="2864" w:type="dxa"/>
            <w:vMerge w:val="restart"/>
            <w:vAlign w:val="center"/>
          </w:tcPr>
          <w:p w:rsidR="008A6E0C" w:rsidRPr="002036B9" w:rsidRDefault="008A6E0C" w:rsidP="008A6E0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A6E0C" w:rsidRPr="002036B9" w:rsidRDefault="008A6E0C" w:rsidP="008A6E0C">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8A6E0C" w:rsidRPr="002036B9" w:rsidRDefault="008A6E0C" w:rsidP="008A6E0C">
            <w:pPr>
              <w:spacing w:line="160" w:lineRule="exact"/>
              <w:jc w:val="center"/>
              <w:rPr>
                <w:sz w:val="14"/>
                <w:szCs w:val="14"/>
              </w:rPr>
            </w:pPr>
          </w:p>
        </w:tc>
        <w:tc>
          <w:tcPr>
            <w:tcW w:w="567" w:type="dxa"/>
          </w:tcPr>
          <w:p w:rsidR="008A6E0C" w:rsidRPr="002036B9" w:rsidRDefault="008A6E0C" w:rsidP="008A6E0C">
            <w:pPr>
              <w:spacing w:line="160" w:lineRule="exact"/>
              <w:rPr>
                <w:sz w:val="14"/>
                <w:szCs w:val="14"/>
              </w:rPr>
            </w:pPr>
          </w:p>
        </w:tc>
        <w:tc>
          <w:tcPr>
            <w:tcW w:w="575" w:type="dxa"/>
            <w:gridSpan w:val="2"/>
          </w:tcPr>
          <w:p w:rsidR="008A6E0C" w:rsidRPr="002036B9" w:rsidRDefault="008A6E0C" w:rsidP="008A6E0C">
            <w:pPr>
              <w:spacing w:line="160" w:lineRule="exact"/>
              <w:jc w:val="left"/>
              <w:rPr>
                <w:rFonts w:asciiTheme="majorHAnsi" w:eastAsiaTheme="majorEastAsia" w:hAnsiTheme="majorHAnsi" w:cstheme="majorHAnsi"/>
                <w:sz w:val="14"/>
                <w:szCs w:val="14"/>
              </w:rPr>
            </w:pPr>
          </w:p>
        </w:tc>
        <w:tc>
          <w:tcPr>
            <w:tcW w:w="5378" w:type="dxa"/>
            <w:vAlign w:val="center"/>
          </w:tcPr>
          <w:p w:rsidR="008A6E0C" w:rsidRPr="00763B1E" w:rsidRDefault="008A6E0C" w:rsidP="008A6E0C">
            <w:pPr>
              <w:spacing w:line="160" w:lineRule="exact"/>
              <w:rPr>
                <w:rFonts w:asciiTheme="majorEastAsia" w:eastAsiaTheme="majorEastAsia" w:hAnsiTheme="majorEastAsia" w:cstheme="majorHAnsi"/>
                <w:sz w:val="14"/>
                <w:szCs w:val="14"/>
              </w:rPr>
            </w:pPr>
            <w:r w:rsidRPr="00763B1E">
              <w:rPr>
                <w:rFonts w:asciiTheme="majorEastAsia" w:eastAsiaTheme="majorEastAsia" w:hAnsiTheme="majorEastAsia" w:cstheme="majorHAnsi" w:hint="eastAsia"/>
                <w:sz w:val="14"/>
                <w:szCs w:val="14"/>
              </w:rPr>
              <w:t>基礎加工配筋図の読図作業</w:t>
            </w:r>
          </w:p>
          <w:p w:rsidR="008A6E0C" w:rsidRPr="00763B1E" w:rsidRDefault="008A6E0C">
            <w:pPr>
              <w:spacing w:line="160" w:lineRule="exact"/>
              <w:rPr>
                <w:rFonts w:asciiTheme="majorHAnsi" w:eastAsiaTheme="majorEastAsia" w:hAnsiTheme="majorHAnsi" w:cstheme="majorHAnsi"/>
                <w:sz w:val="14"/>
                <w:szCs w:val="14"/>
                <w:lang w:val="es-ES_tradnl"/>
              </w:rPr>
            </w:pPr>
            <w:r w:rsidRPr="00763B1E">
              <w:rPr>
                <w:rFonts w:asciiTheme="majorHAnsi" w:eastAsiaTheme="majorEastAsia" w:hAnsiTheme="majorHAnsi" w:cstheme="majorHAnsi"/>
                <w:sz w:val="14"/>
                <w:szCs w:val="14"/>
                <w:lang w:val="es-ES_tradnl"/>
              </w:rPr>
              <w:t xml:space="preserve">Pagbabasa ng plano </w:t>
            </w:r>
            <w:r w:rsidR="00A96B7C">
              <w:rPr>
                <w:rFonts w:asciiTheme="majorHAnsi" w:eastAsiaTheme="majorEastAsia" w:hAnsiTheme="majorHAnsi" w:cstheme="majorHAnsi"/>
                <w:sz w:val="14"/>
                <w:szCs w:val="14"/>
                <w:lang w:val="es-ES_tradnl"/>
              </w:rPr>
              <w:t xml:space="preserve">kaugnay sa </w:t>
            </w:r>
            <w:r w:rsidRPr="00763B1E">
              <w:rPr>
                <w:rFonts w:asciiTheme="majorHAnsi" w:eastAsiaTheme="majorEastAsia" w:hAnsiTheme="majorHAnsi" w:cstheme="majorHAnsi"/>
                <w:sz w:val="14"/>
                <w:szCs w:val="14"/>
                <w:lang w:val="es-ES_tradnl"/>
              </w:rPr>
              <w:t xml:space="preserve">pagbuo </w:t>
            </w:r>
            <w:r w:rsidR="00F972EB">
              <w:rPr>
                <w:rFonts w:asciiTheme="majorHAnsi" w:eastAsiaTheme="majorEastAsia" w:hAnsiTheme="majorHAnsi" w:cstheme="majorHAnsi"/>
                <w:sz w:val="14"/>
                <w:szCs w:val="14"/>
                <w:lang w:val="es-ES_tradnl"/>
              </w:rPr>
              <w:t>o pagsasaayo</w:t>
            </w:r>
            <w:r w:rsidR="00A96B7C">
              <w:rPr>
                <w:rFonts w:asciiTheme="majorHAnsi" w:eastAsiaTheme="majorEastAsia" w:hAnsiTheme="majorHAnsi" w:cstheme="majorHAnsi"/>
                <w:sz w:val="14"/>
                <w:szCs w:val="14"/>
                <w:lang w:val="es-ES_tradnl"/>
              </w:rPr>
              <w:t>s sa</w:t>
            </w:r>
            <w:r w:rsidRPr="00763B1E">
              <w:rPr>
                <w:rFonts w:asciiTheme="majorHAnsi" w:eastAsiaTheme="majorEastAsia" w:hAnsiTheme="majorHAnsi" w:cstheme="majorHAnsi"/>
                <w:sz w:val="14"/>
                <w:szCs w:val="14"/>
                <w:lang w:val="es-ES_tradnl"/>
              </w:rPr>
              <w:t xml:space="preserve"> bakal</w:t>
            </w:r>
          </w:p>
        </w:tc>
      </w:tr>
      <w:tr w:rsidR="008A6E0C" w:rsidRPr="002036B9" w:rsidTr="007B1C72">
        <w:trPr>
          <w:trHeight w:val="407"/>
        </w:trPr>
        <w:tc>
          <w:tcPr>
            <w:tcW w:w="2864" w:type="dxa"/>
            <w:vMerge/>
          </w:tcPr>
          <w:p w:rsidR="008A6E0C" w:rsidRPr="00D73DBD" w:rsidRDefault="008A6E0C" w:rsidP="008A6E0C">
            <w:pPr>
              <w:spacing w:line="160" w:lineRule="exact"/>
              <w:rPr>
                <w:sz w:val="14"/>
                <w:szCs w:val="14"/>
                <w:lang w:val="fr-FR"/>
              </w:rPr>
            </w:pPr>
          </w:p>
        </w:tc>
        <w:tc>
          <w:tcPr>
            <w:tcW w:w="567" w:type="dxa"/>
            <w:tcBorders>
              <w:top w:val="single" w:sz="4" w:space="0" w:color="auto"/>
            </w:tcBorders>
            <w:vAlign w:val="center"/>
          </w:tcPr>
          <w:p w:rsidR="008A6E0C" w:rsidRPr="00D73DBD" w:rsidRDefault="008A6E0C" w:rsidP="008A6E0C">
            <w:pPr>
              <w:spacing w:line="160" w:lineRule="exact"/>
              <w:jc w:val="center"/>
              <w:rPr>
                <w:sz w:val="14"/>
                <w:szCs w:val="14"/>
                <w:lang w:val="fr-FR"/>
              </w:rPr>
            </w:pPr>
          </w:p>
        </w:tc>
        <w:tc>
          <w:tcPr>
            <w:tcW w:w="567" w:type="dxa"/>
            <w:tcBorders>
              <w:top w:val="single" w:sz="4" w:space="0" w:color="auto"/>
            </w:tcBorders>
          </w:tcPr>
          <w:p w:rsidR="008A6E0C" w:rsidRPr="00D73DBD" w:rsidRDefault="008A6E0C" w:rsidP="008A6E0C">
            <w:pPr>
              <w:spacing w:line="160" w:lineRule="exact"/>
              <w:rPr>
                <w:sz w:val="14"/>
                <w:szCs w:val="14"/>
                <w:lang w:val="fr-FR"/>
              </w:rPr>
            </w:pPr>
          </w:p>
        </w:tc>
        <w:tc>
          <w:tcPr>
            <w:tcW w:w="575" w:type="dxa"/>
            <w:gridSpan w:val="2"/>
            <w:tcBorders>
              <w:top w:val="single" w:sz="4" w:space="0" w:color="auto"/>
            </w:tcBorders>
          </w:tcPr>
          <w:p w:rsidR="008A6E0C" w:rsidRPr="00D73DBD" w:rsidRDefault="008A6E0C" w:rsidP="008A6E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8A6E0C" w:rsidRPr="00763B1E" w:rsidRDefault="008A6E0C" w:rsidP="008A6E0C">
            <w:pPr>
              <w:spacing w:line="160" w:lineRule="exact"/>
              <w:rPr>
                <w:rFonts w:asciiTheme="majorEastAsia" w:eastAsiaTheme="majorEastAsia" w:hAnsiTheme="majorEastAsia" w:cstheme="majorHAnsi"/>
                <w:sz w:val="14"/>
                <w:szCs w:val="14"/>
              </w:rPr>
            </w:pPr>
            <w:r w:rsidRPr="00763B1E">
              <w:rPr>
                <w:rFonts w:asciiTheme="majorEastAsia" w:eastAsiaTheme="majorEastAsia" w:hAnsiTheme="majorEastAsia" w:cstheme="majorHAnsi" w:hint="eastAsia"/>
                <w:sz w:val="14"/>
                <w:szCs w:val="14"/>
              </w:rPr>
              <w:t>機械・器工具の取扱い作業</w:t>
            </w:r>
          </w:p>
          <w:p w:rsidR="008A6E0C" w:rsidRPr="00763B1E" w:rsidRDefault="008A6E0C">
            <w:pPr>
              <w:spacing w:line="160" w:lineRule="exact"/>
              <w:rPr>
                <w:rFonts w:asciiTheme="majorHAnsi" w:eastAsiaTheme="majorEastAsia" w:hAnsiTheme="majorHAnsi" w:cstheme="majorHAnsi"/>
                <w:sz w:val="14"/>
                <w:szCs w:val="14"/>
              </w:rPr>
            </w:pPr>
            <w:proofErr w:type="spellStart"/>
            <w:r w:rsidRPr="00763B1E">
              <w:rPr>
                <w:rFonts w:asciiTheme="majorHAnsi" w:eastAsiaTheme="majorEastAsia" w:hAnsiTheme="majorHAnsi" w:cstheme="majorHAnsi"/>
                <w:sz w:val="14"/>
                <w:szCs w:val="14"/>
              </w:rPr>
              <w:t>Paggamit</w:t>
            </w:r>
            <w:proofErr w:type="spellEnd"/>
            <w:r w:rsidRPr="00763B1E">
              <w:rPr>
                <w:rFonts w:asciiTheme="majorHAnsi" w:eastAsiaTheme="majorEastAsia" w:hAnsiTheme="majorHAnsi" w:cstheme="majorHAnsi"/>
                <w:sz w:val="14"/>
                <w:szCs w:val="14"/>
              </w:rPr>
              <w:t xml:space="preserve"> </w:t>
            </w:r>
            <w:proofErr w:type="spellStart"/>
            <w:r w:rsidR="00A96B7C">
              <w:rPr>
                <w:rFonts w:asciiTheme="majorHAnsi" w:eastAsiaTheme="majorEastAsia" w:hAnsiTheme="majorHAnsi" w:cstheme="majorHAnsi"/>
                <w:sz w:val="14"/>
                <w:szCs w:val="14"/>
              </w:rPr>
              <w:t>sa</w:t>
            </w:r>
            <w:proofErr w:type="spellEnd"/>
            <w:r w:rsidR="00A96B7C">
              <w:rPr>
                <w:rFonts w:asciiTheme="majorHAnsi" w:eastAsiaTheme="majorEastAsia" w:hAnsiTheme="majorHAnsi" w:cstheme="majorHAnsi"/>
                <w:sz w:val="14"/>
                <w:szCs w:val="14"/>
              </w:rPr>
              <w:t xml:space="preserve"> </w:t>
            </w:r>
            <w:proofErr w:type="spellStart"/>
            <w:r w:rsidR="00A96B7C">
              <w:rPr>
                <w:rFonts w:asciiTheme="majorHAnsi" w:eastAsiaTheme="majorEastAsia" w:hAnsiTheme="majorHAnsi" w:cstheme="majorHAnsi"/>
                <w:sz w:val="14"/>
                <w:szCs w:val="14"/>
              </w:rPr>
              <w:t>mga</w:t>
            </w:r>
            <w:proofErr w:type="spellEnd"/>
            <w:r w:rsidRPr="00763B1E">
              <w:rPr>
                <w:rFonts w:asciiTheme="majorHAnsi" w:eastAsiaTheme="majorEastAsia" w:hAnsiTheme="majorHAnsi" w:cstheme="majorHAnsi"/>
                <w:sz w:val="14"/>
                <w:szCs w:val="14"/>
              </w:rPr>
              <w:t xml:space="preserve"> </w:t>
            </w:r>
            <w:proofErr w:type="spellStart"/>
            <w:r w:rsidRPr="00763B1E">
              <w:rPr>
                <w:rFonts w:asciiTheme="majorHAnsi" w:eastAsiaTheme="majorEastAsia" w:hAnsiTheme="majorHAnsi" w:cstheme="majorHAnsi"/>
                <w:sz w:val="14"/>
                <w:szCs w:val="14"/>
              </w:rPr>
              <w:t>kagamitan</w:t>
            </w:r>
            <w:proofErr w:type="spellEnd"/>
            <w:r w:rsidRPr="00763B1E">
              <w:rPr>
                <w:rFonts w:asciiTheme="majorHAnsi" w:eastAsiaTheme="majorEastAsia" w:hAnsiTheme="majorHAnsi" w:cstheme="majorHAnsi"/>
                <w:sz w:val="14"/>
                <w:szCs w:val="14"/>
              </w:rPr>
              <w:t xml:space="preserve"> at </w:t>
            </w:r>
            <w:proofErr w:type="spellStart"/>
            <w:r w:rsidRPr="00763B1E">
              <w:rPr>
                <w:rFonts w:asciiTheme="majorHAnsi" w:eastAsiaTheme="majorEastAsia" w:hAnsiTheme="majorHAnsi" w:cstheme="majorHAnsi"/>
                <w:sz w:val="14"/>
                <w:szCs w:val="14"/>
              </w:rPr>
              <w:t>makina</w:t>
            </w:r>
            <w:proofErr w:type="spellEnd"/>
          </w:p>
        </w:tc>
      </w:tr>
      <w:tr w:rsidR="008A6E0C" w:rsidRPr="00D73DBD" w:rsidTr="007B1C72">
        <w:trPr>
          <w:trHeight w:val="427"/>
        </w:trPr>
        <w:tc>
          <w:tcPr>
            <w:tcW w:w="2864" w:type="dxa"/>
            <w:vMerge/>
          </w:tcPr>
          <w:p w:rsidR="008A6E0C" w:rsidRPr="002036B9" w:rsidRDefault="008A6E0C" w:rsidP="008A6E0C">
            <w:pPr>
              <w:spacing w:line="160" w:lineRule="exact"/>
              <w:rPr>
                <w:sz w:val="14"/>
                <w:szCs w:val="14"/>
              </w:rPr>
            </w:pPr>
          </w:p>
        </w:tc>
        <w:tc>
          <w:tcPr>
            <w:tcW w:w="567" w:type="dxa"/>
            <w:tcBorders>
              <w:top w:val="single" w:sz="4" w:space="0" w:color="auto"/>
            </w:tcBorders>
            <w:vAlign w:val="center"/>
          </w:tcPr>
          <w:p w:rsidR="008A6E0C" w:rsidRPr="002036B9" w:rsidRDefault="008A6E0C" w:rsidP="008A6E0C">
            <w:pPr>
              <w:spacing w:line="160" w:lineRule="exact"/>
              <w:jc w:val="center"/>
              <w:rPr>
                <w:sz w:val="14"/>
                <w:szCs w:val="14"/>
              </w:rPr>
            </w:pPr>
          </w:p>
        </w:tc>
        <w:tc>
          <w:tcPr>
            <w:tcW w:w="567" w:type="dxa"/>
            <w:tcBorders>
              <w:top w:val="single" w:sz="4" w:space="0" w:color="auto"/>
            </w:tcBorders>
          </w:tcPr>
          <w:p w:rsidR="008A6E0C" w:rsidRPr="002036B9" w:rsidRDefault="008A6E0C" w:rsidP="008A6E0C">
            <w:pPr>
              <w:spacing w:line="160" w:lineRule="exact"/>
              <w:rPr>
                <w:sz w:val="14"/>
                <w:szCs w:val="14"/>
              </w:rPr>
            </w:pPr>
          </w:p>
        </w:tc>
        <w:tc>
          <w:tcPr>
            <w:tcW w:w="575" w:type="dxa"/>
            <w:gridSpan w:val="2"/>
            <w:tcBorders>
              <w:top w:val="single" w:sz="4" w:space="0" w:color="auto"/>
            </w:tcBorders>
          </w:tcPr>
          <w:p w:rsidR="008A6E0C" w:rsidRPr="002036B9" w:rsidRDefault="008A6E0C" w:rsidP="008A6E0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8A6E0C" w:rsidRPr="00763B1E" w:rsidRDefault="008A6E0C" w:rsidP="008A6E0C">
            <w:pPr>
              <w:spacing w:line="160" w:lineRule="exact"/>
              <w:rPr>
                <w:rFonts w:asciiTheme="majorEastAsia" w:eastAsiaTheme="majorEastAsia" w:hAnsiTheme="majorEastAsia"/>
                <w:sz w:val="14"/>
                <w:szCs w:val="14"/>
              </w:rPr>
            </w:pPr>
            <w:r w:rsidRPr="00763B1E">
              <w:rPr>
                <w:rFonts w:asciiTheme="majorEastAsia" w:eastAsiaTheme="majorEastAsia" w:hAnsiTheme="majorEastAsia" w:hint="eastAsia"/>
                <w:sz w:val="14"/>
                <w:szCs w:val="14"/>
              </w:rPr>
              <w:t>鉄筋切断・曲げ加工等の加工作業</w:t>
            </w:r>
          </w:p>
          <w:p w:rsidR="008A6E0C" w:rsidRPr="00763B1E" w:rsidRDefault="008A6E0C">
            <w:pPr>
              <w:spacing w:line="160" w:lineRule="exact"/>
              <w:rPr>
                <w:rFonts w:asciiTheme="majorHAnsi" w:eastAsiaTheme="majorEastAsia" w:hAnsiTheme="majorHAnsi" w:cstheme="majorHAnsi"/>
                <w:sz w:val="14"/>
                <w:szCs w:val="14"/>
              </w:rPr>
            </w:pPr>
            <w:proofErr w:type="spellStart"/>
            <w:r w:rsidRPr="00763B1E">
              <w:rPr>
                <w:rFonts w:asciiTheme="majorHAnsi" w:eastAsiaTheme="majorEastAsia" w:hAnsiTheme="majorHAnsi" w:cstheme="majorHAnsi"/>
                <w:sz w:val="14"/>
                <w:szCs w:val="14"/>
              </w:rPr>
              <w:t>Pagproseso</w:t>
            </w:r>
            <w:proofErr w:type="spellEnd"/>
            <w:r w:rsidRPr="00763B1E">
              <w:rPr>
                <w:rFonts w:asciiTheme="majorHAnsi" w:eastAsiaTheme="majorEastAsia" w:hAnsiTheme="majorHAnsi" w:cstheme="majorHAnsi"/>
                <w:sz w:val="14"/>
                <w:szCs w:val="14"/>
              </w:rPr>
              <w:t xml:space="preserve"> </w:t>
            </w:r>
            <w:proofErr w:type="spellStart"/>
            <w:r w:rsidR="007B0231">
              <w:rPr>
                <w:rFonts w:asciiTheme="majorHAnsi" w:eastAsiaTheme="majorEastAsia" w:hAnsiTheme="majorHAnsi" w:cstheme="majorHAnsi"/>
                <w:sz w:val="14"/>
                <w:szCs w:val="14"/>
              </w:rPr>
              <w:t>sa</w:t>
            </w:r>
            <w:proofErr w:type="spellEnd"/>
            <w:r w:rsidR="007B0231">
              <w:rPr>
                <w:rFonts w:asciiTheme="majorHAnsi" w:eastAsiaTheme="majorEastAsia" w:hAnsiTheme="majorHAnsi" w:cstheme="majorHAnsi"/>
                <w:sz w:val="14"/>
                <w:szCs w:val="14"/>
              </w:rPr>
              <w:t xml:space="preserve"> reinforcing steel bar</w:t>
            </w:r>
            <w:r w:rsidRPr="00763B1E">
              <w:rPr>
                <w:rFonts w:asciiTheme="majorHAnsi" w:eastAsiaTheme="majorEastAsia" w:hAnsiTheme="majorHAnsi" w:cstheme="majorHAnsi"/>
                <w:sz w:val="14"/>
                <w:szCs w:val="14"/>
              </w:rPr>
              <w:t xml:space="preserve"> </w:t>
            </w:r>
            <w:proofErr w:type="spellStart"/>
            <w:r w:rsidRPr="00763B1E">
              <w:rPr>
                <w:rFonts w:asciiTheme="majorHAnsi" w:eastAsiaTheme="majorEastAsia" w:hAnsiTheme="majorHAnsi" w:cstheme="majorHAnsi"/>
                <w:sz w:val="14"/>
                <w:szCs w:val="14"/>
              </w:rPr>
              <w:t>gaya</w:t>
            </w:r>
            <w:proofErr w:type="spellEnd"/>
            <w:r w:rsidRPr="00763B1E">
              <w:rPr>
                <w:rFonts w:asciiTheme="majorHAnsi" w:eastAsiaTheme="majorEastAsia" w:hAnsiTheme="majorHAnsi" w:cstheme="majorHAnsi"/>
                <w:sz w:val="14"/>
                <w:szCs w:val="14"/>
              </w:rPr>
              <w:t xml:space="preserve"> ng </w:t>
            </w:r>
            <w:proofErr w:type="spellStart"/>
            <w:r w:rsidRPr="00763B1E">
              <w:rPr>
                <w:rFonts w:asciiTheme="majorHAnsi" w:eastAsiaTheme="majorEastAsia" w:hAnsiTheme="majorHAnsi" w:cstheme="majorHAnsi"/>
                <w:sz w:val="14"/>
                <w:szCs w:val="14"/>
              </w:rPr>
              <w:t>pagputol</w:t>
            </w:r>
            <w:proofErr w:type="spellEnd"/>
            <w:r w:rsidRPr="00763B1E">
              <w:rPr>
                <w:rFonts w:asciiTheme="majorHAnsi" w:eastAsiaTheme="majorEastAsia" w:hAnsiTheme="majorHAnsi" w:cstheme="majorHAnsi"/>
                <w:sz w:val="14"/>
                <w:szCs w:val="14"/>
              </w:rPr>
              <w:t xml:space="preserve">, </w:t>
            </w:r>
            <w:proofErr w:type="spellStart"/>
            <w:r w:rsidRPr="00763B1E">
              <w:rPr>
                <w:rFonts w:asciiTheme="majorHAnsi" w:eastAsiaTheme="majorEastAsia" w:hAnsiTheme="majorHAnsi" w:cstheme="majorHAnsi"/>
                <w:sz w:val="14"/>
                <w:szCs w:val="14"/>
              </w:rPr>
              <w:t>pagbabaluktot</w:t>
            </w:r>
            <w:proofErr w:type="spellEnd"/>
          </w:p>
        </w:tc>
      </w:tr>
      <w:tr w:rsidR="008A6E0C" w:rsidRPr="00C75BCA" w:rsidTr="007B1C72">
        <w:trPr>
          <w:trHeight w:val="405"/>
        </w:trPr>
        <w:tc>
          <w:tcPr>
            <w:tcW w:w="2864" w:type="dxa"/>
            <w:vMerge/>
          </w:tcPr>
          <w:p w:rsidR="008A6E0C" w:rsidRPr="00D73DBD" w:rsidRDefault="008A6E0C" w:rsidP="008A6E0C">
            <w:pPr>
              <w:spacing w:line="160" w:lineRule="exact"/>
              <w:rPr>
                <w:sz w:val="14"/>
                <w:szCs w:val="14"/>
                <w:lang w:val="fr-FR"/>
              </w:rPr>
            </w:pPr>
          </w:p>
        </w:tc>
        <w:tc>
          <w:tcPr>
            <w:tcW w:w="567" w:type="dxa"/>
            <w:tcBorders>
              <w:top w:val="single" w:sz="4" w:space="0" w:color="auto"/>
            </w:tcBorders>
            <w:vAlign w:val="center"/>
          </w:tcPr>
          <w:p w:rsidR="008A6E0C" w:rsidRPr="00D73DBD" w:rsidRDefault="008A6E0C" w:rsidP="008A6E0C">
            <w:pPr>
              <w:spacing w:line="160" w:lineRule="exact"/>
              <w:jc w:val="center"/>
              <w:rPr>
                <w:sz w:val="14"/>
                <w:szCs w:val="14"/>
                <w:lang w:val="fr-FR"/>
              </w:rPr>
            </w:pPr>
          </w:p>
        </w:tc>
        <w:tc>
          <w:tcPr>
            <w:tcW w:w="567" w:type="dxa"/>
            <w:tcBorders>
              <w:top w:val="single" w:sz="4" w:space="0" w:color="auto"/>
            </w:tcBorders>
          </w:tcPr>
          <w:p w:rsidR="008A6E0C" w:rsidRPr="00D73DBD" w:rsidRDefault="008A6E0C" w:rsidP="008A6E0C">
            <w:pPr>
              <w:spacing w:line="160" w:lineRule="exact"/>
              <w:rPr>
                <w:sz w:val="14"/>
                <w:szCs w:val="14"/>
                <w:lang w:val="fr-FR"/>
              </w:rPr>
            </w:pPr>
          </w:p>
        </w:tc>
        <w:tc>
          <w:tcPr>
            <w:tcW w:w="575" w:type="dxa"/>
            <w:gridSpan w:val="2"/>
            <w:tcBorders>
              <w:top w:val="single" w:sz="4" w:space="0" w:color="auto"/>
            </w:tcBorders>
          </w:tcPr>
          <w:p w:rsidR="008A6E0C" w:rsidRPr="00D73DBD" w:rsidRDefault="008A6E0C" w:rsidP="008A6E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8A6E0C" w:rsidRPr="00763B1E" w:rsidRDefault="008A6E0C" w:rsidP="008A6E0C">
            <w:pPr>
              <w:spacing w:line="160" w:lineRule="exact"/>
              <w:rPr>
                <w:rFonts w:asciiTheme="majorEastAsia" w:eastAsiaTheme="majorEastAsia" w:hAnsiTheme="majorEastAsia"/>
                <w:sz w:val="14"/>
                <w:szCs w:val="14"/>
              </w:rPr>
            </w:pPr>
            <w:r w:rsidRPr="00763B1E">
              <w:rPr>
                <w:rFonts w:asciiTheme="majorEastAsia" w:eastAsiaTheme="majorEastAsia" w:hAnsiTheme="majorEastAsia" w:hint="eastAsia"/>
                <w:sz w:val="14"/>
                <w:szCs w:val="14"/>
              </w:rPr>
              <w:t>継手・結束等の組立て作業</w:t>
            </w:r>
          </w:p>
          <w:p w:rsidR="008A6E0C" w:rsidRPr="00763B1E" w:rsidRDefault="008A6E0C">
            <w:pPr>
              <w:spacing w:line="160" w:lineRule="exact"/>
              <w:rPr>
                <w:rFonts w:asciiTheme="majorHAnsi" w:eastAsiaTheme="majorEastAsia" w:hAnsiTheme="majorHAnsi" w:cstheme="majorHAnsi"/>
                <w:sz w:val="14"/>
                <w:szCs w:val="14"/>
              </w:rPr>
            </w:pPr>
            <w:proofErr w:type="spellStart"/>
            <w:r w:rsidRPr="00763B1E">
              <w:rPr>
                <w:rFonts w:asciiTheme="majorHAnsi" w:eastAsiaTheme="majorEastAsia" w:hAnsiTheme="majorHAnsi" w:cstheme="majorHAnsi"/>
                <w:sz w:val="14"/>
                <w:szCs w:val="14"/>
              </w:rPr>
              <w:t>Pagbuo</w:t>
            </w:r>
            <w:proofErr w:type="spellEnd"/>
            <w:r w:rsidRPr="00763B1E">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sa</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mga</w:t>
            </w:r>
            <w:proofErr w:type="spellEnd"/>
            <w:r w:rsidR="002F0065">
              <w:rPr>
                <w:rFonts w:asciiTheme="majorHAnsi" w:eastAsiaTheme="majorEastAsia" w:hAnsiTheme="majorHAnsi" w:cstheme="majorHAnsi"/>
                <w:sz w:val="14"/>
                <w:szCs w:val="14"/>
              </w:rPr>
              <w:t xml:space="preserve"> joints, fittings at </w:t>
            </w:r>
            <w:proofErr w:type="spellStart"/>
            <w:r w:rsidR="002F0065">
              <w:rPr>
                <w:rFonts w:asciiTheme="majorHAnsi" w:eastAsiaTheme="majorEastAsia" w:hAnsiTheme="majorHAnsi" w:cstheme="majorHAnsi"/>
                <w:sz w:val="14"/>
                <w:szCs w:val="14"/>
              </w:rPr>
              <w:t>iba</w:t>
            </w:r>
            <w:proofErr w:type="spellEnd"/>
            <w:r w:rsidR="002F0065">
              <w:rPr>
                <w:rFonts w:asciiTheme="majorHAnsi" w:eastAsiaTheme="majorEastAsia" w:hAnsiTheme="majorHAnsi" w:cstheme="majorHAnsi"/>
                <w:sz w:val="14"/>
                <w:szCs w:val="14"/>
              </w:rPr>
              <w:t xml:space="preserve"> pa</w:t>
            </w:r>
          </w:p>
        </w:tc>
      </w:tr>
      <w:tr w:rsidR="008A6E0C" w:rsidRPr="002036B9" w:rsidTr="007B1C72">
        <w:trPr>
          <w:trHeight w:val="424"/>
        </w:trPr>
        <w:tc>
          <w:tcPr>
            <w:tcW w:w="2864" w:type="dxa"/>
            <w:vMerge/>
          </w:tcPr>
          <w:p w:rsidR="008A6E0C" w:rsidRPr="002036B9" w:rsidRDefault="008A6E0C" w:rsidP="008A6E0C">
            <w:pPr>
              <w:spacing w:line="160" w:lineRule="exact"/>
              <w:rPr>
                <w:sz w:val="14"/>
                <w:szCs w:val="14"/>
              </w:rPr>
            </w:pPr>
          </w:p>
        </w:tc>
        <w:tc>
          <w:tcPr>
            <w:tcW w:w="567" w:type="dxa"/>
            <w:tcBorders>
              <w:top w:val="single" w:sz="4" w:space="0" w:color="auto"/>
            </w:tcBorders>
            <w:vAlign w:val="center"/>
          </w:tcPr>
          <w:p w:rsidR="008A6E0C" w:rsidRPr="002036B9" w:rsidRDefault="008A6E0C" w:rsidP="008A6E0C">
            <w:pPr>
              <w:spacing w:line="160" w:lineRule="exact"/>
              <w:jc w:val="center"/>
              <w:rPr>
                <w:sz w:val="14"/>
                <w:szCs w:val="14"/>
              </w:rPr>
            </w:pPr>
          </w:p>
        </w:tc>
        <w:tc>
          <w:tcPr>
            <w:tcW w:w="567" w:type="dxa"/>
            <w:tcBorders>
              <w:top w:val="single" w:sz="4" w:space="0" w:color="auto"/>
            </w:tcBorders>
          </w:tcPr>
          <w:p w:rsidR="008A6E0C" w:rsidRPr="002036B9" w:rsidRDefault="008A6E0C" w:rsidP="008A6E0C">
            <w:pPr>
              <w:spacing w:line="160" w:lineRule="exact"/>
              <w:rPr>
                <w:sz w:val="14"/>
                <w:szCs w:val="14"/>
              </w:rPr>
            </w:pPr>
          </w:p>
        </w:tc>
        <w:tc>
          <w:tcPr>
            <w:tcW w:w="575" w:type="dxa"/>
            <w:gridSpan w:val="2"/>
            <w:tcBorders>
              <w:top w:val="single" w:sz="4" w:space="0" w:color="auto"/>
            </w:tcBorders>
          </w:tcPr>
          <w:p w:rsidR="008A6E0C" w:rsidRPr="002036B9" w:rsidRDefault="008A6E0C" w:rsidP="008A6E0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8A6E0C" w:rsidRPr="00763B1E" w:rsidRDefault="008A6E0C" w:rsidP="008A6E0C">
            <w:pPr>
              <w:spacing w:line="160" w:lineRule="exact"/>
              <w:rPr>
                <w:rFonts w:asciiTheme="majorEastAsia" w:eastAsiaTheme="majorEastAsia" w:hAnsiTheme="majorEastAsia"/>
                <w:sz w:val="14"/>
                <w:szCs w:val="14"/>
              </w:rPr>
            </w:pPr>
          </w:p>
        </w:tc>
      </w:tr>
      <w:tr w:rsidR="008A6E0C" w:rsidRPr="002036B9" w:rsidTr="007B1C72">
        <w:trPr>
          <w:trHeight w:val="403"/>
        </w:trPr>
        <w:tc>
          <w:tcPr>
            <w:tcW w:w="2864" w:type="dxa"/>
            <w:vMerge w:val="restart"/>
            <w:vAlign w:val="center"/>
          </w:tcPr>
          <w:p w:rsidR="008A6E0C" w:rsidRPr="002036B9" w:rsidRDefault="008A6E0C" w:rsidP="008A6E0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A6E0C" w:rsidRPr="002036B9" w:rsidRDefault="008A6E0C" w:rsidP="008A6E0C">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8A6E0C" w:rsidRPr="002036B9" w:rsidRDefault="008A6E0C" w:rsidP="008A6E0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A6E0C" w:rsidRPr="002036B9" w:rsidRDefault="008A6E0C" w:rsidP="008A6E0C">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8A6E0C" w:rsidRPr="002036B9" w:rsidRDefault="008A6E0C" w:rsidP="008A6E0C">
            <w:pPr>
              <w:spacing w:line="160" w:lineRule="exact"/>
              <w:rPr>
                <w:sz w:val="14"/>
                <w:szCs w:val="14"/>
              </w:rPr>
            </w:pPr>
          </w:p>
        </w:tc>
        <w:tc>
          <w:tcPr>
            <w:tcW w:w="567" w:type="dxa"/>
            <w:vAlign w:val="center"/>
          </w:tcPr>
          <w:p w:rsidR="008A6E0C" w:rsidRPr="002036B9" w:rsidRDefault="008A6E0C" w:rsidP="008A6E0C">
            <w:pPr>
              <w:spacing w:line="160" w:lineRule="exact"/>
              <w:jc w:val="center"/>
              <w:rPr>
                <w:sz w:val="14"/>
                <w:szCs w:val="14"/>
              </w:rPr>
            </w:pPr>
          </w:p>
        </w:tc>
        <w:tc>
          <w:tcPr>
            <w:tcW w:w="575" w:type="dxa"/>
            <w:gridSpan w:val="2"/>
          </w:tcPr>
          <w:p w:rsidR="008A6E0C" w:rsidRPr="002036B9" w:rsidRDefault="008A6E0C" w:rsidP="008A6E0C">
            <w:pPr>
              <w:spacing w:line="160" w:lineRule="exact"/>
              <w:jc w:val="left"/>
              <w:rPr>
                <w:rFonts w:asciiTheme="majorHAnsi" w:eastAsiaTheme="majorEastAsia" w:hAnsiTheme="majorHAnsi" w:cstheme="majorHAnsi"/>
                <w:sz w:val="14"/>
                <w:szCs w:val="14"/>
              </w:rPr>
            </w:pPr>
          </w:p>
        </w:tc>
        <w:tc>
          <w:tcPr>
            <w:tcW w:w="5378" w:type="dxa"/>
            <w:vAlign w:val="center"/>
          </w:tcPr>
          <w:p w:rsidR="008A6E0C" w:rsidRPr="00763B1E" w:rsidRDefault="008A6E0C" w:rsidP="008A6E0C">
            <w:pPr>
              <w:spacing w:line="160" w:lineRule="exact"/>
              <w:rPr>
                <w:rFonts w:asciiTheme="majorEastAsia" w:eastAsiaTheme="majorEastAsia" w:hAnsiTheme="majorEastAsia"/>
                <w:sz w:val="14"/>
                <w:szCs w:val="14"/>
              </w:rPr>
            </w:pPr>
            <w:r w:rsidRPr="00763B1E">
              <w:rPr>
                <w:rFonts w:asciiTheme="majorEastAsia" w:eastAsiaTheme="majorEastAsia" w:hAnsiTheme="majorEastAsia" w:hint="eastAsia"/>
                <w:sz w:val="14"/>
                <w:szCs w:val="14"/>
              </w:rPr>
              <w:t>足場･構台・桟橋等の架設作業</w:t>
            </w:r>
          </w:p>
          <w:p w:rsidR="008A6E0C" w:rsidRPr="00763B1E" w:rsidRDefault="008A6E0C" w:rsidP="008A6E0C">
            <w:pPr>
              <w:spacing w:line="160" w:lineRule="exact"/>
              <w:rPr>
                <w:rFonts w:asciiTheme="majorHAnsi" w:eastAsiaTheme="majorEastAsia" w:hAnsiTheme="majorHAnsi" w:cstheme="majorHAnsi"/>
                <w:sz w:val="14"/>
                <w:szCs w:val="14"/>
              </w:rPr>
            </w:pPr>
            <w:proofErr w:type="spellStart"/>
            <w:r w:rsidRPr="00763B1E">
              <w:rPr>
                <w:rFonts w:asciiTheme="majorHAnsi" w:eastAsiaTheme="majorEastAsia" w:hAnsiTheme="majorHAnsi" w:cstheme="majorHAnsi"/>
                <w:sz w:val="14"/>
                <w:szCs w:val="14"/>
              </w:rPr>
              <w:t>Pagtatayo</w:t>
            </w:r>
            <w:proofErr w:type="spellEnd"/>
            <w:r w:rsidRPr="00763B1E">
              <w:rPr>
                <w:rFonts w:asciiTheme="majorHAnsi" w:eastAsiaTheme="majorEastAsia" w:hAnsiTheme="majorHAnsi" w:cstheme="majorHAnsi"/>
                <w:sz w:val="14"/>
                <w:szCs w:val="14"/>
              </w:rPr>
              <w:t xml:space="preserve"> ng scaffold, </w:t>
            </w:r>
            <w:proofErr w:type="spellStart"/>
            <w:r w:rsidRPr="00763B1E">
              <w:rPr>
                <w:rFonts w:asciiTheme="majorHAnsi" w:eastAsiaTheme="majorEastAsia" w:hAnsiTheme="majorHAnsi" w:cstheme="majorHAnsi"/>
                <w:sz w:val="14"/>
                <w:szCs w:val="14"/>
              </w:rPr>
              <w:t>pangsamantalang</w:t>
            </w:r>
            <w:proofErr w:type="spellEnd"/>
            <w:r w:rsidRPr="00763B1E">
              <w:rPr>
                <w:rFonts w:asciiTheme="majorHAnsi" w:eastAsiaTheme="majorEastAsia" w:hAnsiTheme="majorHAnsi" w:cstheme="majorHAnsi"/>
                <w:sz w:val="14"/>
                <w:szCs w:val="14"/>
              </w:rPr>
              <w:t xml:space="preserve"> </w:t>
            </w:r>
            <w:proofErr w:type="spellStart"/>
            <w:r w:rsidRPr="00763B1E">
              <w:rPr>
                <w:rFonts w:asciiTheme="majorHAnsi" w:eastAsiaTheme="majorEastAsia" w:hAnsiTheme="majorHAnsi" w:cstheme="majorHAnsi"/>
                <w:sz w:val="14"/>
                <w:szCs w:val="14"/>
              </w:rPr>
              <w:t>plataporma</w:t>
            </w:r>
            <w:proofErr w:type="spellEnd"/>
            <w:r w:rsidRPr="00763B1E">
              <w:rPr>
                <w:rFonts w:asciiTheme="majorHAnsi" w:eastAsiaTheme="majorEastAsia" w:hAnsiTheme="majorHAnsi" w:cstheme="majorHAnsi"/>
                <w:sz w:val="14"/>
                <w:szCs w:val="14"/>
              </w:rPr>
              <w:t xml:space="preserve"> at </w:t>
            </w:r>
            <w:proofErr w:type="spellStart"/>
            <w:r w:rsidRPr="00763B1E">
              <w:rPr>
                <w:rFonts w:asciiTheme="majorHAnsi" w:eastAsiaTheme="majorEastAsia" w:hAnsiTheme="majorHAnsi" w:cstheme="majorHAnsi"/>
                <w:sz w:val="14"/>
                <w:szCs w:val="14"/>
              </w:rPr>
              <w:t>tulay</w:t>
            </w:r>
            <w:proofErr w:type="spellEnd"/>
          </w:p>
        </w:tc>
      </w:tr>
      <w:tr w:rsidR="008A6E0C" w:rsidRPr="00D73DBD" w:rsidTr="007B1C72">
        <w:trPr>
          <w:trHeight w:val="437"/>
        </w:trPr>
        <w:tc>
          <w:tcPr>
            <w:tcW w:w="2864" w:type="dxa"/>
            <w:vMerge/>
          </w:tcPr>
          <w:p w:rsidR="008A6E0C" w:rsidRPr="002036B9" w:rsidRDefault="008A6E0C" w:rsidP="008A6E0C">
            <w:pPr>
              <w:spacing w:line="160" w:lineRule="exact"/>
              <w:rPr>
                <w:sz w:val="14"/>
                <w:szCs w:val="14"/>
              </w:rPr>
            </w:pPr>
          </w:p>
        </w:tc>
        <w:tc>
          <w:tcPr>
            <w:tcW w:w="567" w:type="dxa"/>
          </w:tcPr>
          <w:p w:rsidR="008A6E0C" w:rsidRPr="002036B9" w:rsidRDefault="008A6E0C" w:rsidP="008A6E0C">
            <w:pPr>
              <w:spacing w:line="160" w:lineRule="exact"/>
              <w:rPr>
                <w:sz w:val="14"/>
                <w:szCs w:val="14"/>
              </w:rPr>
            </w:pPr>
          </w:p>
        </w:tc>
        <w:tc>
          <w:tcPr>
            <w:tcW w:w="567" w:type="dxa"/>
          </w:tcPr>
          <w:p w:rsidR="008A6E0C" w:rsidRPr="002036B9" w:rsidRDefault="008A6E0C" w:rsidP="008A6E0C">
            <w:pPr>
              <w:spacing w:line="160" w:lineRule="exact"/>
              <w:rPr>
                <w:sz w:val="14"/>
                <w:szCs w:val="14"/>
              </w:rPr>
            </w:pPr>
          </w:p>
        </w:tc>
        <w:tc>
          <w:tcPr>
            <w:tcW w:w="575" w:type="dxa"/>
            <w:gridSpan w:val="2"/>
          </w:tcPr>
          <w:p w:rsidR="008A6E0C" w:rsidRPr="002036B9" w:rsidRDefault="008A6E0C" w:rsidP="008A6E0C">
            <w:pPr>
              <w:spacing w:line="160" w:lineRule="exact"/>
              <w:jc w:val="left"/>
              <w:rPr>
                <w:rFonts w:asciiTheme="majorHAnsi" w:eastAsiaTheme="majorEastAsia" w:hAnsiTheme="majorHAnsi" w:cstheme="majorHAnsi"/>
                <w:sz w:val="14"/>
                <w:szCs w:val="14"/>
              </w:rPr>
            </w:pPr>
          </w:p>
        </w:tc>
        <w:tc>
          <w:tcPr>
            <w:tcW w:w="5378" w:type="dxa"/>
            <w:vAlign w:val="center"/>
          </w:tcPr>
          <w:p w:rsidR="008A6E0C" w:rsidRPr="00763B1E" w:rsidRDefault="008A6E0C" w:rsidP="008A6E0C">
            <w:pPr>
              <w:spacing w:line="160" w:lineRule="exact"/>
              <w:rPr>
                <w:rFonts w:asciiTheme="majorEastAsia" w:eastAsiaTheme="majorEastAsia" w:hAnsiTheme="majorEastAsia"/>
                <w:sz w:val="14"/>
                <w:szCs w:val="14"/>
              </w:rPr>
            </w:pPr>
            <w:r w:rsidRPr="00763B1E">
              <w:rPr>
                <w:rFonts w:asciiTheme="majorEastAsia" w:eastAsiaTheme="majorEastAsia" w:hAnsiTheme="majorEastAsia" w:hint="eastAsia"/>
                <w:sz w:val="14"/>
                <w:szCs w:val="14"/>
              </w:rPr>
              <w:t>鉄筋加工場の資材等整理作業</w:t>
            </w:r>
          </w:p>
          <w:p w:rsidR="008A6E0C" w:rsidRPr="00763B1E" w:rsidRDefault="008A6E0C">
            <w:pPr>
              <w:spacing w:line="160" w:lineRule="exact"/>
              <w:rPr>
                <w:rFonts w:asciiTheme="majorHAnsi" w:eastAsiaTheme="majorEastAsia" w:hAnsiTheme="majorHAnsi" w:cstheme="majorHAnsi"/>
                <w:sz w:val="14"/>
                <w:szCs w:val="14"/>
              </w:rPr>
            </w:pPr>
            <w:proofErr w:type="spellStart"/>
            <w:r w:rsidRPr="00763B1E">
              <w:rPr>
                <w:rFonts w:asciiTheme="majorHAnsi" w:eastAsiaTheme="majorEastAsia" w:hAnsiTheme="majorHAnsi" w:cstheme="majorHAnsi"/>
                <w:sz w:val="14"/>
                <w:szCs w:val="14"/>
              </w:rPr>
              <w:t>Pa</w:t>
            </w:r>
            <w:r w:rsidR="002F0065">
              <w:rPr>
                <w:rFonts w:asciiTheme="majorHAnsi" w:eastAsiaTheme="majorEastAsia" w:hAnsiTheme="majorHAnsi" w:cstheme="majorHAnsi"/>
                <w:sz w:val="14"/>
                <w:szCs w:val="14"/>
              </w:rPr>
              <w:t>g-aayos</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sa</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mga</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materyales</w:t>
            </w:r>
            <w:proofErr w:type="spellEnd"/>
            <w:r w:rsidR="002F0065">
              <w:rPr>
                <w:rFonts w:asciiTheme="majorHAnsi" w:eastAsiaTheme="majorEastAsia" w:hAnsiTheme="majorHAnsi" w:cstheme="majorHAnsi"/>
                <w:sz w:val="14"/>
                <w:szCs w:val="14"/>
              </w:rPr>
              <w:t xml:space="preserve"> at </w:t>
            </w:r>
            <w:proofErr w:type="spellStart"/>
            <w:r w:rsidR="002F0065">
              <w:rPr>
                <w:rFonts w:asciiTheme="majorHAnsi" w:eastAsiaTheme="majorEastAsia" w:hAnsiTheme="majorHAnsi" w:cstheme="majorHAnsi"/>
                <w:sz w:val="14"/>
                <w:szCs w:val="14"/>
              </w:rPr>
              <w:t>iba</w:t>
            </w:r>
            <w:proofErr w:type="spellEnd"/>
            <w:r w:rsidR="002F0065">
              <w:rPr>
                <w:rFonts w:asciiTheme="majorHAnsi" w:eastAsiaTheme="majorEastAsia" w:hAnsiTheme="majorHAnsi" w:cstheme="majorHAnsi"/>
                <w:sz w:val="14"/>
                <w:szCs w:val="14"/>
              </w:rPr>
              <w:t xml:space="preserve"> pa </w:t>
            </w:r>
            <w:proofErr w:type="spellStart"/>
            <w:r w:rsidR="002F0065">
              <w:rPr>
                <w:rFonts w:asciiTheme="majorHAnsi" w:eastAsiaTheme="majorEastAsia" w:hAnsiTheme="majorHAnsi" w:cstheme="majorHAnsi"/>
                <w:sz w:val="14"/>
                <w:szCs w:val="14"/>
              </w:rPr>
              <w:t>sa</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pabrika</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na</w:t>
            </w:r>
            <w:proofErr w:type="spellEnd"/>
            <w:r w:rsidR="002F0065">
              <w:rPr>
                <w:rFonts w:asciiTheme="majorHAnsi" w:eastAsiaTheme="majorEastAsia" w:hAnsiTheme="majorHAnsi" w:cstheme="majorHAnsi"/>
                <w:sz w:val="14"/>
                <w:szCs w:val="14"/>
              </w:rPr>
              <w:t xml:space="preserve"> kung </w:t>
            </w:r>
            <w:proofErr w:type="spellStart"/>
            <w:r w:rsidR="002F0065">
              <w:rPr>
                <w:rFonts w:asciiTheme="majorHAnsi" w:eastAsiaTheme="majorEastAsia" w:hAnsiTheme="majorHAnsi" w:cstheme="majorHAnsi"/>
                <w:sz w:val="14"/>
                <w:szCs w:val="14"/>
              </w:rPr>
              <w:t>saan</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ginagawa</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ang</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pagproseso</w:t>
            </w:r>
            <w:proofErr w:type="spellEnd"/>
            <w:r w:rsidR="002F0065">
              <w:rPr>
                <w:rFonts w:asciiTheme="majorHAnsi" w:eastAsiaTheme="majorEastAsia" w:hAnsiTheme="majorHAnsi" w:cstheme="majorHAnsi"/>
                <w:sz w:val="14"/>
                <w:szCs w:val="14"/>
              </w:rPr>
              <w:t xml:space="preserve"> </w:t>
            </w:r>
            <w:proofErr w:type="spellStart"/>
            <w:r w:rsidR="002F0065">
              <w:rPr>
                <w:rFonts w:asciiTheme="majorHAnsi" w:eastAsiaTheme="majorEastAsia" w:hAnsiTheme="majorHAnsi" w:cstheme="majorHAnsi"/>
                <w:sz w:val="14"/>
                <w:szCs w:val="14"/>
              </w:rPr>
              <w:t>sa</w:t>
            </w:r>
            <w:proofErr w:type="spellEnd"/>
            <w:r w:rsidR="002F0065">
              <w:rPr>
                <w:rFonts w:asciiTheme="majorHAnsi" w:eastAsiaTheme="majorEastAsia" w:hAnsiTheme="majorHAnsi" w:cstheme="majorHAnsi"/>
                <w:sz w:val="14"/>
                <w:szCs w:val="14"/>
              </w:rPr>
              <w:t xml:space="preserve"> reinforcing steel bar</w:t>
            </w:r>
          </w:p>
        </w:tc>
      </w:tr>
      <w:tr w:rsidR="008A6E0C" w:rsidRPr="00D73DBD" w:rsidTr="007B1C72">
        <w:trPr>
          <w:trHeight w:val="401"/>
        </w:trPr>
        <w:tc>
          <w:tcPr>
            <w:tcW w:w="2864" w:type="dxa"/>
            <w:vMerge/>
          </w:tcPr>
          <w:p w:rsidR="008A6E0C" w:rsidRPr="00D73DBD" w:rsidRDefault="008A6E0C" w:rsidP="008A6E0C">
            <w:pPr>
              <w:spacing w:line="160" w:lineRule="exact"/>
              <w:rPr>
                <w:sz w:val="14"/>
                <w:szCs w:val="14"/>
                <w:lang w:val="fr-FR"/>
              </w:rPr>
            </w:pPr>
          </w:p>
        </w:tc>
        <w:tc>
          <w:tcPr>
            <w:tcW w:w="567" w:type="dxa"/>
            <w:vAlign w:val="center"/>
          </w:tcPr>
          <w:p w:rsidR="008A6E0C" w:rsidRPr="00D73DBD" w:rsidRDefault="008A6E0C" w:rsidP="008A6E0C">
            <w:pPr>
              <w:spacing w:line="160" w:lineRule="exact"/>
              <w:jc w:val="center"/>
              <w:rPr>
                <w:sz w:val="14"/>
                <w:szCs w:val="14"/>
                <w:lang w:val="fr-FR"/>
              </w:rPr>
            </w:pPr>
          </w:p>
        </w:tc>
        <w:tc>
          <w:tcPr>
            <w:tcW w:w="567" w:type="dxa"/>
          </w:tcPr>
          <w:p w:rsidR="008A6E0C" w:rsidRPr="00D73DBD" w:rsidRDefault="008A6E0C" w:rsidP="008A6E0C">
            <w:pPr>
              <w:spacing w:line="160" w:lineRule="exact"/>
              <w:rPr>
                <w:sz w:val="14"/>
                <w:szCs w:val="14"/>
                <w:lang w:val="fr-FR"/>
              </w:rPr>
            </w:pPr>
          </w:p>
        </w:tc>
        <w:tc>
          <w:tcPr>
            <w:tcW w:w="575" w:type="dxa"/>
            <w:gridSpan w:val="2"/>
          </w:tcPr>
          <w:p w:rsidR="008A6E0C" w:rsidRPr="00D73DBD" w:rsidRDefault="008A6E0C" w:rsidP="008A6E0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8A6E0C" w:rsidRPr="00763B1E" w:rsidRDefault="008A6E0C" w:rsidP="008A6E0C">
            <w:pPr>
              <w:spacing w:line="160" w:lineRule="exact"/>
              <w:rPr>
                <w:rFonts w:asciiTheme="majorEastAsia" w:eastAsiaTheme="majorEastAsia" w:hAnsiTheme="majorEastAsia"/>
                <w:sz w:val="14"/>
                <w:szCs w:val="14"/>
              </w:rPr>
            </w:pPr>
            <w:r w:rsidRPr="00763B1E">
              <w:rPr>
                <w:rFonts w:asciiTheme="majorEastAsia" w:eastAsiaTheme="majorEastAsia" w:hAnsiTheme="majorEastAsia" w:hint="eastAsia"/>
                <w:sz w:val="14"/>
                <w:szCs w:val="14"/>
              </w:rPr>
              <w:t>コンクリート打設時合番補助作業</w:t>
            </w:r>
          </w:p>
          <w:p w:rsidR="008A6E0C" w:rsidRPr="00763B1E" w:rsidRDefault="008A6E0C" w:rsidP="008A6E0C">
            <w:pPr>
              <w:spacing w:line="160" w:lineRule="exact"/>
              <w:rPr>
                <w:rFonts w:asciiTheme="majorHAnsi" w:eastAsiaTheme="majorEastAsia" w:hAnsiTheme="majorHAnsi" w:cstheme="majorHAnsi"/>
                <w:sz w:val="14"/>
                <w:szCs w:val="14"/>
              </w:rPr>
            </w:pPr>
            <w:proofErr w:type="spellStart"/>
            <w:r w:rsidRPr="00763B1E">
              <w:rPr>
                <w:rFonts w:asciiTheme="majorHAnsi" w:eastAsiaTheme="majorEastAsia" w:hAnsiTheme="majorHAnsi" w:cstheme="majorHAnsi"/>
                <w:sz w:val="14"/>
                <w:szCs w:val="14"/>
              </w:rPr>
              <w:t>Pagtulong</w:t>
            </w:r>
            <w:proofErr w:type="spellEnd"/>
            <w:r w:rsidRPr="00763B1E">
              <w:rPr>
                <w:rFonts w:asciiTheme="majorHAnsi" w:eastAsiaTheme="majorEastAsia" w:hAnsiTheme="majorHAnsi" w:cstheme="majorHAnsi"/>
                <w:sz w:val="14"/>
                <w:szCs w:val="14"/>
              </w:rPr>
              <w:t xml:space="preserve"> </w:t>
            </w:r>
            <w:proofErr w:type="spellStart"/>
            <w:r w:rsidRPr="00763B1E">
              <w:rPr>
                <w:rFonts w:asciiTheme="majorHAnsi" w:eastAsiaTheme="majorEastAsia" w:hAnsiTheme="majorHAnsi" w:cstheme="majorHAnsi"/>
                <w:sz w:val="14"/>
                <w:szCs w:val="14"/>
              </w:rPr>
              <w:t>sa</w:t>
            </w:r>
            <w:proofErr w:type="spellEnd"/>
            <w:r w:rsidRPr="00763B1E">
              <w:rPr>
                <w:rFonts w:asciiTheme="majorHAnsi" w:eastAsiaTheme="majorEastAsia" w:hAnsiTheme="majorHAnsi" w:cstheme="majorHAnsi"/>
                <w:sz w:val="14"/>
                <w:szCs w:val="14"/>
              </w:rPr>
              <w:t xml:space="preserve"> </w:t>
            </w:r>
            <w:proofErr w:type="spellStart"/>
            <w:r w:rsidRPr="00763B1E">
              <w:rPr>
                <w:rFonts w:asciiTheme="majorHAnsi" w:eastAsiaTheme="majorEastAsia" w:hAnsiTheme="majorHAnsi" w:cstheme="majorHAnsi"/>
                <w:sz w:val="14"/>
                <w:szCs w:val="14"/>
              </w:rPr>
              <w:t>pagbuhos</w:t>
            </w:r>
            <w:proofErr w:type="spellEnd"/>
            <w:r w:rsidRPr="00763B1E">
              <w:rPr>
                <w:rFonts w:asciiTheme="majorHAnsi" w:eastAsiaTheme="majorEastAsia" w:hAnsiTheme="majorHAnsi" w:cstheme="majorHAnsi"/>
                <w:sz w:val="14"/>
                <w:szCs w:val="14"/>
              </w:rPr>
              <w:t xml:space="preserve"> ng </w:t>
            </w:r>
            <w:proofErr w:type="spellStart"/>
            <w:r w:rsidRPr="00763B1E">
              <w:rPr>
                <w:rFonts w:asciiTheme="majorHAnsi" w:eastAsiaTheme="majorEastAsia" w:hAnsiTheme="majorHAnsi" w:cstheme="majorHAnsi"/>
                <w:sz w:val="14"/>
                <w:szCs w:val="14"/>
              </w:rPr>
              <w:t>kongkreto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1F0" w:rsidRDefault="002A31F0" w:rsidP="006A5F3B">
      <w:r>
        <w:separator/>
      </w:r>
    </w:p>
  </w:endnote>
  <w:endnote w:type="continuationSeparator" w:id="0">
    <w:p w:rsidR="002A31F0" w:rsidRDefault="002A31F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4690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4690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1F0" w:rsidRDefault="002A31F0" w:rsidP="006A5F3B">
      <w:r>
        <w:separator/>
      </w:r>
    </w:p>
  </w:footnote>
  <w:footnote w:type="continuationSeparator" w:id="0">
    <w:p w:rsidR="002A31F0" w:rsidRDefault="002A31F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0BDB"/>
    <w:rsid w:val="000333D2"/>
    <w:rsid w:val="00046F09"/>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0F04"/>
    <w:rsid w:val="001C7B1A"/>
    <w:rsid w:val="001D67BD"/>
    <w:rsid w:val="001D6EC0"/>
    <w:rsid w:val="001D7BB9"/>
    <w:rsid w:val="001F0CC1"/>
    <w:rsid w:val="001F0E71"/>
    <w:rsid w:val="001F6195"/>
    <w:rsid w:val="002030E8"/>
    <w:rsid w:val="002036B9"/>
    <w:rsid w:val="00203FB8"/>
    <w:rsid w:val="0020712D"/>
    <w:rsid w:val="002164E8"/>
    <w:rsid w:val="002217A6"/>
    <w:rsid w:val="00221C6D"/>
    <w:rsid w:val="00233411"/>
    <w:rsid w:val="00246908"/>
    <w:rsid w:val="00261DB3"/>
    <w:rsid w:val="00267303"/>
    <w:rsid w:val="00276361"/>
    <w:rsid w:val="00284D67"/>
    <w:rsid w:val="00292E91"/>
    <w:rsid w:val="002939DC"/>
    <w:rsid w:val="002A31F0"/>
    <w:rsid w:val="002A5215"/>
    <w:rsid w:val="002B1278"/>
    <w:rsid w:val="002C6233"/>
    <w:rsid w:val="002C6588"/>
    <w:rsid w:val="002D5C07"/>
    <w:rsid w:val="002D7287"/>
    <w:rsid w:val="002E01D3"/>
    <w:rsid w:val="002E1406"/>
    <w:rsid w:val="002F0065"/>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30D0"/>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2DEE"/>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4F286B"/>
    <w:rsid w:val="0050097E"/>
    <w:rsid w:val="00502834"/>
    <w:rsid w:val="005129D6"/>
    <w:rsid w:val="0053238F"/>
    <w:rsid w:val="0054294C"/>
    <w:rsid w:val="00543194"/>
    <w:rsid w:val="00543A9F"/>
    <w:rsid w:val="0055050B"/>
    <w:rsid w:val="00556318"/>
    <w:rsid w:val="005570BB"/>
    <w:rsid w:val="0056512C"/>
    <w:rsid w:val="005651C7"/>
    <w:rsid w:val="00570B66"/>
    <w:rsid w:val="005739FD"/>
    <w:rsid w:val="00577CEB"/>
    <w:rsid w:val="00580257"/>
    <w:rsid w:val="00586CA5"/>
    <w:rsid w:val="0059124B"/>
    <w:rsid w:val="005947F2"/>
    <w:rsid w:val="005A747D"/>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8384C"/>
    <w:rsid w:val="00690EF7"/>
    <w:rsid w:val="006A1B94"/>
    <w:rsid w:val="006A4B1B"/>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A5931"/>
    <w:rsid w:val="007B0231"/>
    <w:rsid w:val="007B1C72"/>
    <w:rsid w:val="007D0A0D"/>
    <w:rsid w:val="007D2532"/>
    <w:rsid w:val="007D3154"/>
    <w:rsid w:val="007E0B56"/>
    <w:rsid w:val="007E196B"/>
    <w:rsid w:val="007F4DE9"/>
    <w:rsid w:val="007F5F79"/>
    <w:rsid w:val="007F65E7"/>
    <w:rsid w:val="00800178"/>
    <w:rsid w:val="00817FF8"/>
    <w:rsid w:val="008236FA"/>
    <w:rsid w:val="00824BD7"/>
    <w:rsid w:val="00835662"/>
    <w:rsid w:val="008401D5"/>
    <w:rsid w:val="008426B4"/>
    <w:rsid w:val="0084329F"/>
    <w:rsid w:val="008478E6"/>
    <w:rsid w:val="00855EF2"/>
    <w:rsid w:val="0087134B"/>
    <w:rsid w:val="008755B5"/>
    <w:rsid w:val="00876AA0"/>
    <w:rsid w:val="00881B73"/>
    <w:rsid w:val="0088501F"/>
    <w:rsid w:val="00885685"/>
    <w:rsid w:val="008901AF"/>
    <w:rsid w:val="00894A34"/>
    <w:rsid w:val="00894A8E"/>
    <w:rsid w:val="008963BF"/>
    <w:rsid w:val="008A6E0C"/>
    <w:rsid w:val="008B1E56"/>
    <w:rsid w:val="008B2E63"/>
    <w:rsid w:val="008B7C11"/>
    <w:rsid w:val="008C017A"/>
    <w:rsid w:val="008D57FE"/>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C5EA2"/>
    <w:rsid w:val="009D03F0"/>
    <w:rsid w:val="009E1173"/>
    <w:rsid w:val="009E5E26"/>
    <w:rsid w:val="009F07A7"/>
    <w:rsid w:val="00A13F85"/>
    <w:rsid w:val="00A17F72"/>
    <w:rsid w:val="00A24E71"/>
    <w:rsid w:val="00A27515"/>
    <w:rsid w:val="00A33619"/>
    <w:rsid w:val="00A37319"/>
    <w:rsid w:val="00A41070"/>
    <w:rsid w:val="00A43BE5"/>
    <w:rsid w:val="00A52697"/>
    <w:rsid w:val="00A56731"/>
    <w:rsid w:val="00A61923"/>
    <w:rsid w:val="00A63FEB"/>
    <w:rsid w:val="00A71568"/>
    <w:rsid w:val="00A82C19"/>
    <w:rsid w:val="00A83A66"/>
    <w:rsid w:val="00A85076"/>
    <w:rsid w:val="00A85522"/>
    <w:rsid w:val="00A96B7C"/>
    <w:rsid w:val="00AC1340"/>
    <w:rsid w:val="00AC2AED"/>
    <w:rsid w:val="00AC6D38"/>
    <w:rsid w:val="00AD431C"/>
    <w:rsid w:val="00AD4E9C"/>
    <w:rsid w:val="00AE5981"/>
    <w:rsid w:val="00AF5743"/>
    <w:rsid w:val="00B01CBB"/>
    <w:rsid w:val="00B10F0F"/>
    <w:rsid w:val="00B17CDB"/>
    <w:rsid w:val="00B20020"/>
    <w:rsid w:val="00B31D9B"/>
    <w:rsid w:val="00B35C17"/>
    <w:rsid w:val="00B35FBE"/>
    <w:rsid w:val="00B46162"/>
    <w:rsid w:val="00B52439"/>
    <w:rsid w:val="00B52E65"/>
    <w:rsid w:val="00B53AF1"/>
    <w:rsid w:val="00B56D7B"/>
    <w:rsid w:val="00B625B8"/>
    <w:rsid w:val="00B674F3"/>
    <w:rsid w:val="00B71F69"/>
    <w:rsid w:val="00B75A90"/>
    <w:rsid w:val="00B77232"/>
    <w:rsid w:val="00B805AB"/>
    <w:rsid w:val="00B81428"/>
    <w:rsid w:val="00B93C22"/>
    <w:rsid w:val="00B97AAE"/>
    <w:rsid w:val="00BA0819"/>
    <w:rsid w:val="00BB7AF0"/>
    <w:rsid w:val="00BD43A5"/>
    <w:rsid w:val="00BD515F"/>
    <w:rsid w:val="00BD6D49"/>
    <w:rsid w:val="00BD7B43"/>
    <w:rsid w:val="00BF4C2C"/>
    <w:rsid w:val="00BF7623"/>
    <w:rsid w:val="00BF7CB8"/>
    <w:rsid w:val="00C034E0"/>
    <w:rsid w:val="00C132F2"/>
    <w:rsid w:val="00C3148F"/>
    <w:rsid w:val="00C37B95"/>
    <w:rsid w:val="00C37B99"/>
    <w:rsid w:val="00C43C5A"/>
    <w:rsid w:val="00C46D5B"/>
    <w:rsid w:val="00C51438"/>
    <w:rsid w:val="00C5221D"/>
    <w:rsid w:val="00C56899"/>
    <w:rsid w:val="00C75BCA"/>
    <w:rsid w:val="00C76963"/>
    <w:rsid w:val="00C81D53"/>
    <w:rsid w:val="00C96E7E"/>
    <w:rsid w:val="00C97317"/>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46439"/>
    <w:rsid w:val="00D5368F"/>
    <w:rsid w:val="00D62369"/>
    <w:rsid w:val="00D630F1"/>
    <w:rsid w:val="00D73DBD"/>
    <w:rsid w:val="00D94B6E"/>
    <w:rsid w:val="00D973EC"/>
    <w:rsid w:val="00DA00A1"/>
    <w:rsid w:val="00DA0EC5"/>
    <w:rsid w:val="00DA504C"/>
    <w:rsid w:val="00DA7784"/>
    <w:rsid w:val="00DB4EFB"/>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C39"/>
    <w:rsid w:val="00E61FB9"/>
    <w:rsid w:val="00E67407"/>
    <w:rsid w:val="00E7086C"/>
    <w:rsid w:val="00E76E09"/>
    <w:rsid w:val="00E84BF5"/>
    <w:rsid w:val="00E94ACE"/>
    <w:rsid w:val="00EA04C0"/>
    <w:rsid w:val="00EB4086"/>
    <w:rsid w:val="00EB772B"/>
    <w:rsid w:val="00EC1ADE"/>
    <w:rsid w:val="00EC36DB"/>
    <w:rsid w:val="00EE4329"/>
    <w:rsid w:val="00EE4E5D"/>
    <w:rsid w:val="00EE524A"/>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972EB"/>
    <w:rsid w:val="00FA1C84"/>
    <w:rsid w:val="00FA204D"/>
    <w:rsid w:val="00FA228D"/>
    <w:rsid w:val="00FA6ABC"/>
    <w:rsid w:val="00FB1C3D"/>
    <w:rsid w:val="00FB6D71"/>
    <w:rsid w:val="00FB73DD"/>
    <w:rsid w:val="00FB79A0"/>
    <w:rsid w:val="00FC2E0B"/>
    <w:rsid w:val="00FC67E9"/>
    <w:rsid w:val="00FD4090"/>
    <w:rsid w:val="00FD5DE5"/>
    <w:rsid w:val="00FE0E4E"/>
    <w:rsid w:val="00FF40C1"/>
    <w:rsid w:val="00FF56E3"/>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8C09-8FEF-4B0E-A323-BA8F928B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2018-12-10T05:23:00Z</dcterms:created>
  <dcterms:modified xsi:type="dcterms:W3CDTF">2020-03-11T07:46:00Z</dcterms:modified>
</cp:coreProperties>
</file>