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5C795D">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17818" w:rsidTr="00DE41A8">
              <w:trPr>
                <w:trHeight w:val="467"/>
              </w:trPr>
              <w:tc>
                <w:tcPr>
                  <w:tcW w:w="1553" w:type="dxa"/>
                </w:tcPr>
                <w:p w:rsidR="005739FD" w:rsidRPr="00DE41A8" w:rsidRDefault="005739FD" w:rsidP="00D17818">
                  <w:pPr>
                    <w:spacing w:line="220" w:lineRule="exact"/>
                    <w:jc w:val="left"/>
                    <w:rPr>
                      <w:rFonts w:asciiTheme="majorHAnsi" w:eastAsiaTheme="majorEastAsia" w:hAnsiTheme="majorHAnsi" w:cstheme="majorHAnsi"/>
                      <w:sz w:val="16"/>
                      <w:szCs w:val="16"/>
                    </w:rPr>
                  </w:pPr>
                  <w:r w:rsidRPr="00DE41A8">
                    <w:rPr>
                      <w:rFonts w:asciiTheme="majorHAnsi" w:eastAsiaTheme="majorEastAsia" w:hAnsiTheme="majorHAnsi" w:cstheme="majorHAnsi" w:hint="eastAsia"/>
                      <w:sz w:val="16"/>
                      <w:szCs w:val="16"/>
                    </w:rPr>
                    <w:t>職種</w:t>
                  </w:r>
                </w:p>
                <w:p w:rsidR="005739FD" w:rsidRPr="00DE41A8" w:rsidRDefault="00504B94">
                  <w:pPr>
                    <w:spacing w:line="220" w:lineRule="exact"/>
                    <w:jc w:val="left"/>
                    <w:rPr>
                      <w:rFonts w:asciiTheme="majorHAnsi" w:eastAsiaTheme="majorEastAsia" w:hAnsiTheme="majorHAnsi" w:cstheme="majorHAnsi"/>
                      <w:sz w:val="16"/>
                      <w:szCs w:val="16"/>
                    </w:rPr>
                  </w:pPr>
                  <w:r w:rsidRPr="00DE41A8">
                    <w:rPr>
                      <w:rFonts w:asciiTheme="majorHAnsi" w:eastAsiaTheme="majorEastAsia" w:hAnsiTheme="majorHAnsi" w:cstheme="majorHAnsi"/>
                      <w:color w:val="222222"/>
                      <w:sz w:val="16"/>
                      <w:szCs w:val="16"/>
                    </w:rPr>
                    <w:t>Ngành ngh</w:t>
                  </w:r>
                  <w:r w:rsidRPr="00DE41A8">
                    <w:rPr>
                      <w:rFonts w:asciiTheme="majorHAnsi" w:eastAsia="MingLiU" w:hAnsiTheme="majorHAnsi" w:cstheme="majorHAnsi"/>
                      <w:color w:val="222222"/>
                      <w:sz w:val="16"/>
                      <w:szCs w:val="16"/>
                    </w:rPr>
                    <w:t>ề</w:t>
                  </w:r>
                </w:p>
              </w:tc>
              <w:tc>
                <w:tcPr>
                  <w:tcW w:w="2910" w:type="dxa"/>
                </w:tcPr>
                <w:p w:rsidR="00D17818" w:rsidRPr="00DE41A8" w:rsidRDefault="00D17818">
                  <w:pPr>
                    <w:spacing w:line="220" w:lineRule="exact"/>
                    <w:jc w:val="left"/>
                    <w:rPr>
                      <w:rFonts w:asciiTheme="majorHAnsi" w:eastAsiaTheme="majorEastAsia" w:hAnsiTheme="majorHAnsi" w:cstheme="majorHAnsi"/>
                      <w:color w:val="000000"/>
                      <w:sz w:val="16"/>
                      <w:szCs w:val="16"/>
                    </w:rPr>
                  </w:pPr>
                  <w:r w:rsidRPr="00DE41A8">
                    <w:rPr>
                      <w:rFonts w:asciiTheme="majorHAnsi" w:eastAsiaTheme="majorEastAsia" w:hAnsiTheme="majorHAnsi" w:cstheme="majorHAnsi" w:hint="eastAsia"/>
                      <w:color w:val="000000"/>
                      <w:sz w:val="16"/>
                      <w:szCs w:val="16"/>
                    </w:rPr>
                    <w:t>ウェルポイント施工</w:t>
                  </w:r>
                </w:p>
                <w:p w:rsidR="005739FD" w:rsidRPr="00DE41A8" w:rsidRDefault="00D17818">
                  <w:pPr>
                    <w:spacing w:line="220" w:lineRule="exact"/>
                    <w:jc w:val="left"/>
                    <w:rPr>
                      <w:rFonts w:asciiTheme="majorHAnsi" w:eastAsiaTheme="majorEastAsia" w:hAnsiTheme="majorHAnsi" w:cstheme="majorHAnsi"/>
                      <w:sz w:val="16"/>
                      <w:szCs w:val="16"/>
                    </w:rPr>
                  </w:pPr>
                  <w:r w:rsidRPr="00DE41A8">
                    <w:rPr>
                      <w:rFonts w:asciiTheme="majorHAnsi" w:eastAsiaTheme="majorEastAsia" w:hAnsiTheme="majorHAnsi" w:cstheme="majorHAnsi"/>
                      <w:color w:val="000000"/>
                      <w:sz w:val="16"/>
                      <w:szCs w:val="16"/>
                    </w:rPr>
                    <w:t>Thi công bộ lọc ống kim</w:t>
                  </w:r>
                </w:p>
              </w:tc>
              <w:tc>
                <w:tcPr>
                  <w:tcW w:w="1348" w:type="dxa"/>
                </w:tcPr>
                <w:p w:rsidR="00504B94" w:rsidRPr="00DE41A8" w:rsidRDefault="00504B94">
                  <w:pPr>
                    <w:spacing w:line="220" w:lineRule="exact"/>
                    <w:jc w:val="left"/>
                    <w:rPr>
                      <w:rFonts w:asciiTheme="majorHAnsi" w:eastAsiaTheme="majorEastAsia" w:hAnsiTheme="majorHAnsi" w:cstheme="majorHAnsi"/>
                      <w:sz w:val="16"/>
                      <w:szCs w:val="16"/>
                    </w:rPr>
                  </w:pPr>
                  <w:r w:rsidRPr="00DE41A8">
                    <w:rPr>
                      <w:rFonts w:asciiTheme="majorHAnsi" w:eastAsiaTheme="majorEastAsia" w:hAnsiTheme="majorHAnsi" w:cstheme="majorHAnsi"/>
                      <w:sz w:val="16"/>
                      <w:szCs w:val="16"/>
                    </w:rPr>
                    <w:t>作業</w:t>
                  </w:r>
                </w:p>
                <w:p w:rsidR="005739FD" w:rsidRPr="00DE41A8" w:rsidRDefault="00504B94">
                  <w:pPr>
                    <w:widowControl/>
                    <w:spacing w:line="220" w:lineRule="exact"/>
                    <w:jc w:val="left"/>
                    <w:rPr>
                      <w:rFonts w:asciiTheme="majorHAnsi" w:eastAsiaTheme="majorEastAsia" w:hAnsiTheme="majorHAnsi" w:cstheme="majorHAnsi"/>
                      <w:sz w:val="16"/>
                      <w:szCs w:val="16"/>
                    </w:rPr>
                  </w:pPr>
                  <w:r w:rsidRPr="00DE41A8">
                    <w:rPr>
                      <w:rFonts w:asciiTheme="majorHAnsi" w:eastAsiaTheme="majorEastAsia" w:hAnsiTheme="majorHAnsi" w:cstheme="majorHAnsi"/>
                      <w:sz w:val="16"/>
                      <w:szCs w:val="16"/>
                    </w:rPr>
                    <w:t>Công việc</w:t>
                  </w:r>
                </w:p>
              </w:tc>
              <w:tc>
                <w:tcPr>
                  <w:tcW w:w="3544" w:type="dxa"/>
                </w:tcPr>
                <w:p w:rsidR="00D17818" w:rsidRPr="00DE41A8" w:rsidRDefault="00D17818">
                  <w:pPr>
                    <w:spacing w:line="220" w:lineRule="exact"/>
                    <w:jc w:val="left"/>
                    <w:rPr>
                      <w:rFonts w:asciiTheme="majorHAnsi" w:eastAsiaTheme="majorEastAsia" w:hAnsiTheme="majorHAnsi" w:cstheme="majorHAnsi"/>
                      <w:color w:val="000000"/>
                      <w:sz w:val="16"/>
                      <w:szCs w:val="16"/>
                    </w:rPr>
                  </w:pPr>
                  <w:r w:rsidRPr="00DE41A8">
                    <w:rPr>
                      <w:rFonts w:asciiTheme="majorHAnsi" w:eastAsiaTheme="majorEastAsia" w:hAnsiTheme="majorHAnsi" w:cstheme="majorHAnsi" w:hint="eastAsia"/>
                      <w:color w:val="000000"/>
                      <w:sz w:val="16"/>
                      <w:szCs w:val="16"/>
                    </w:rPr>
                    <w:t>ウェルポイント工事作業</w:t>
                  </w:r>
                </w:p>
                <w:p w:rsidR="005739FD" w:rsidRPr="00DE41A8" w:rsidRDefault="00D17818" w:rsidP="00DE41A8">
                  <w:pPr>
                    <w:spacing w:line="220" w:lineRule="exact"/>
                    <w:jc w:val="left"/>
                    <w:rPr>
                      <w:rFonts w:asciiTheme="majorHAnsi" w:eastAsiaTheme="majorEastAsia" w:hAnsiTheme="majorHAnsi" w:cstheme="majorHAnsi"/>
                      <w:sz w:val="16"/>
                      <w:szCs w:val="16"/>
                    </w:rPr>
                  </w:pPr>
                  <w:r w:rsidRPr="00DE41A8">
                    <w:rPr>
                      <w:rFonts w:asciiTheme="majorHAnsi" w:eastAsiaTheme="majorEastAsia" w:hAnsiTheme="majorHAnsi" w:cstheme="majorHAnsi"/>
                      <w:color w:val="000000"/>
                      <w:sz w:val="16"/>
                      <w:szCs w:val="16"/>
                    </w:rPr>
                    <w:t>Công việc xây dựng bộ lọc ống kim</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5C795D"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5C795D">
              <w:rPr>
                <w:rFonts w:ascii="Arial" w:hAnsi="Arial" w:cs="Arial"/>
                <w:color w:val="000000" w:themeColor="text1"/>
                <w:sz w:val="16"/>
                <w:szCs w:val="16"/>
                <w:lang w:eastAsia="zh-TW"/>
              </w:rPr>
              <w:t>(</w:t>
            </w:r>
            <w:r w:rsidRPr="005C795D">
              <w:rPr>
                <w:rFonts w:ascii="Arial" w:hAnsi="Arial" w:cs="Arial" w:hint="eastAsia"/>
                <w:color w:val="000000" w:themeColor="text1"/>
                <w:sz w:val="16"/>
                <w:szCs w:val="16"/>
              </w:rPr>
              <w:t>法務省・厚生労働省許可番号</w:t>
            </w:r>
            <w:r w:rsidRPr="005C795D">
              <w:rPr>
                <w:rFonts w:ascii="Arial" w:hAnsi="Arial" w:cs="Arial"/>
                <w:color w:val="000000" w:themeColor="text1"/>
                <w:sz w:val="16"/>
                <w:szCs w:val="16"/>
                <w:lang w:eastAsia="zh-TW"/>
              </w:rPr>
              <w:t>)</w:t>
            </w:r>
            <w:r w:rsidRPr="005C795D">
              <w:rPr>
                <w:rFonts w:ascii="Arial" w:hAnsi="Arial" w:cs="Arial"/>
                <w:color w:val="FF0000"/>
                <w:sz w:val="16"/>
                <w:szCs w:val="16"/>
                <w:lang w:eastAsia="zh-TW"/>
              </w:rPr>
              <w:tab/>
            </w:r>
          </w:p>
          <w:p w:rsidR="00995E0C" w:rsidRPr="005C795D"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5C795D">
              <w:rPr>
                <w:rFonts w:ascii="Arial" w:hAnsi="Arial" w:cs="Arial"/>
                <w:color w:val="000000" w:themeColor="text1"/>
                <w:sz w:val="16"/>
                <w:szCs w:val="16"/>
                <w:lang w:eastAsia="zh-TW"/>
              </w:rPr>
              <w:t>(Mã số</w:t>
            </w:r>
            <w:r w:rsidR="00994176" w:rsidRPr="005C795D">
              <w:rPr>
                <w:rFonts w:ascii="Arial" w:hAnsi="Arial" w:cs="Arial"/>
                <w:color w:val="000000" w:themeColor="text1"/>
                <w:sz w:val="16"/>
                <w:szCs w:val="16"/>
                <w:lang w:eastAsia="zh-TW"/>
              </w:rPr>
              <w:t xml:space="preserve"> cấp phép</w:t>
            </w:r>
            <w:r w:rsidRPr="005C795D">
              <w:rPr>
                <w:rFonts w:ascii="Arial" w:hAnsi="Arial" w:cs="Arial"/>
                <w:color w:val="000000" w:themeColor="text1"/>
                <w:sz w:val="16"/>
                <w:szCs w:val="16"/>
                <w:lang w:eastAsia="zh-TW"/>
              </w:rPr>
              <w:t xml:space="preserve"> </w:t>
            </w:r>
            <w:r w:rsidR="00994176" w:rsidRPr="005C795D">
              <w:rPr>
                <w:rFonts w:ascii="Arial" w:hAnsi="Arial" w:cs="Arial"/>
                <w:color w:val="000000" w:themeColor="text1"/>
                <w:sz w:val="16"/>
                <w:szCs w:val="16"/>
                <w:lang w:eastAsia="zh-TW"/>
              </w:rPr>
              <w:t xml:space="preserve">được cấp </w:t>
            </w:r>
            <w:r w:rsidRPr="005C795D">
              <w:rPr>
                <w:rFonts w:ascii="Arial" w:hAnsi="Arial" w:cs="Arial"/>
                <w:color w:val="000000" w:themeColor="text1"/>
                <w:sz w:val="16"/>
                <w:szCs w:val="16"/>
                <w:lang w:eastAsia="zh-TW"/>
              </w:rPr>
              <w:t xml:space="preserve">bởi </w:t>
            </w:r>
            <w:r w:rsidR="00575924" w:rsidRPr="005C795D">
              <w:rPr>
                <w:rFonts w:ascii="Arial" w:hAnsi="Arial" w:cs="Arial"/>
                <w:color w:val="000000" w:themeColor="text1"/>
                <w:sz w:val="16"/>
                <w:szCs w:val="16"/>
                <w:lang w:eastAsia="zh-TW"/>
              </w:rPr>
              <w:t>Bộ</w:t>
            </w:r>
            <w:r w:rsidR="00910271" w:rsidRPr="005C795D">
              <w:rPr>
                <w:rFonts w:ascii="Arial" w:hAnsi="Arial" w:cs="Arial"/>
                <w:color w:val="000000" w:themeColor="text1"/>
                <w:sz w:val="16"/>
                <w:szCs w:val="16"/>
                <w:lang w:eastAsia="zh-TW"/>
              </w:rPr>
              <w:t xml:space="preserve"> T</w:t>
            </w:r>
            <w:r w:rsidR="00575924" w:rsidRPr="005C795D">
              <w:rPr>
                <w:rFonts w:ascii="Arial" w:hAnsi="Arial" w:cs="Arial"/>
                <w:color w:val="000000" w:themeColor="text1"/>
                <w:sz w:val="16"/>
                <w:szCs w:val="16"/>
                <w:lang w:eastAsia="zh-TW"/>
              </w:rPr>
              <w:t xml:space="preserve">ư pháp </w:t>
            </w:r>
            <w:r w:rsidR="00023D5A" w:rsidRPr="005C795D">
              <w:rPr>
                <w:rFonts w:ascii="Arial" w:hAnsi="Arial" w:cs="Arial"/>
                <w:color w:val="000000" w:themeColor="text1"/>
                <w:sz w:val="16"/>
                <w:szCs w:val="16"/>
                <w:lang w:eastAsia="zh-TW"/>
              </w:rPr>
              <w:t xml:space="preserve">Nhật Bản </w:t>
            </w:r>
            <w:r w:rsidR="00575924" w:rsidRPr="005C795D">
              <w:rPr>
                <w:rFonts w:ascii="Arial" w:hAnsi="Arial" w:cs="Arial"/>
                <w:color w:val="000000" w:themeColor="text1"/>
                <w:sz w:val="16"/>
                <w:szCs w:val="16"/>
                <w:lang w:eastAsia="zh-TW"/>
              </w:rPr>
              <w:t xml:space="preserve">và </w:t>
            </w:r>
            <w:r w:rsidR="002021DF" w:rsidRPr="005C795D">
              <w:rPr>
                <w:rFonts w:ascii="Arial" w:hAnsi="Arial" w:cs="Arial"/>
                <w:color w:val="000000" w:themeColor="text1"/>
                <w:sz w:val="16"/>
                <w:szCs w:val="16"/>
                <w:lang w:eastAsia="zh-TW"/>
              </w:rPr>
              <w:t>Bộ Y tế</w:t>
            </w:r>
            <w:r w:rsidR="005D4598" w:rsidRPr="005C795D">
              <w:rPr>
                <w:rFonts w:ascii="Arial" w:hAnsi="Arial" w:cs="Arial"/>
                <w:color w:val="000000" w:themeColor="text1"/>
                <w:sz w:val="16"/>
                <w:szCs w:val="16"/>
                <w:lang w:eastAsia="zh-TW"/>
              </w:rPr>
              <w:t>,</w:t>
            </w:r>
            <w:r w:rsidR="005D4598" w:rsidRPr="005C795D">
              <w:rPr>
                <w:rFonts w:ascii="Arial" w:hAnsi="Arial" w:cs="Arial" w:hint="eastAsia"/>
                <w:color w:val="000000" w:themeColor="text1"/>
                <w:sz w:val="16"/>
                <w:szCs w:val="16"/>
              </w:rPr>
              <w:t xml:space="preserve"> </w:t>
            </w:r>
            <w:r w:rsidR="002021DF" w:rsidRPr="005C795D">
              <w:rPr>
                <w:rFonts w:ascii="Arial" w:hAnsi="Arial" w:cs="Arial"/>
                <w:color w:val="000000" w:themeColor="text1"/>
                <w:sz w:val="16"/>
                <w:szCs w:val="16"/>
                <w:lang w:eastAsia="zh-TW"/>
              </w:rPr>
              <w:t>Lao độ</w:t>
            </w:r>
            <w:r w:rsidR="005D4598" w:rsidRPr="005C795D">
              <w:rPr>
                <w:rFonts w:ascii="Arial" w:hAnsi="Arial" w:cs="Arial"/>
                <w:color w:val="000000" w:themeColor="text1"/>
                <w:sz w:val="16"/>
                <w:szCs w:val="16"/>
                <w:lang w:eastAsia="zh-TW"/>
              </w:rPr>
              <w:t>ng</w:t>
            </w:r>
            <w:r w:rsidR="005D4598" w:rsidRPr="005C795D">
              <w:rPr>
                <w:rFonts w:ascii="Arial" w:hAnsi="Arial" w:cs="Arial" w:hint="eastAsia"/>
                <w:color w:val="000000" w:themeColor="text1"/>
                <w:sz w:val="16"/>
                <w:szCs w:val="16"/>
              </w:rPr>
              <w:t xml:space="preserve"> </w:t>
            </w:r>
            <w:r w:rsidR="005D4598" w:rsidRPr="005C795D">
              <w:rPr>
                <w:rFonts w:ascii="Arial" w:hAnsi="Arial" w:cs="Arial"/>
                <w:color w:val="000000" w:themeColor="text1"/>
                <w:sz w:val="16"/>
                <w:szCs w:val="16"/>
                <w:lang w:eastAsia="zh-TW"/>
              </w:rPr>
              <w:t>và</w:t>
            </w:r>
            <w:r w:rsidR="005D4598" w:rsidRPr="005C795D">
              <w:rPr>
                <w:rFonts w:ascii="Arial" w:hAnsi="Arial" w:cs="Arial" w:hint="eastAsia"/>
                <w:color w:val="000000" w:themeColor="text1"/>
                <w:sz w:val="16"/>
                <w:szCs w:val="16"/>
              </w:rPr>
              <w:t xml:space="preserve"> </w:t>
            </w:r>
            <w:r w:rsidR="002021DF" w:rsidRPr="005C795D">
              <w:rPr>
                <w:rFonts w:ascii="Arial" w:hAnsi="Arial" w:cs="Arial"/>
                <w:color w:val="000000" w:themeColor="text1"/>
                <w:sz w:val="16"/>
                <w:szCs w:val="16"/>
                <w:lang w:eastAsia="zh-TW"/>
              </w:rPr>
              <w:t>Phúc lợi Nhật Bản</w:t>
            </w:r>
            <w:r w:rsidR="00575924" w:rsidRPr="005C795D">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8D82333" wp14:editId="36CB0AF5">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AB149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6703205" wp14:editId="393BBB9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9AC41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39763AC" wp14:editId="21D7879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418C0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E41A8" w:rsidRDefault="004C3DDF" w:rsidP="004C3DDF">
      <w:pPr>
        <w:jc w:val="center"/>
        <w:rPr>
          <w:rFonts w:asciiTheme="majorEastAsia" w:eastAsiaTheme="majorEastAsia" w:hAnsiTheme="majorEastAsia" w:cs="メイリオ"/>
          <w:b/>
          <w:sz w:val="16"/>
          <w:szCs w:val="16"/>
        </w:rPr>
      </w:pPr>
      <w:r w:rsidRPr="00DE41A8">
        <w:rPr>
          <w:rFonts w:asciiTheme="majorEastAsia" w:eastAsiaTheme="majorEastAsia" w:hAnsiTheme="majorEastAsia" w:cs="メイリオ" w:hint="eastAsia"/>
          <w:b/>
          <w:sz w:val="16"/>
          <w:szCs w:val="16"/>
        </w:rPr>
        <w:t>法務省及び厚生労働省が定める様式</w:t>
      </w:r>
    </w:p>
    <w:p w:rsidR="00910271" w:rsidRPr="005C795D" w:rsidRDefault="00910271" w:rsidP="004C3DDF">
      <w:pPr>
        <w:jc w:val="center"/>
        <w:rPr>
          <w:rFonts w:ascii="Arial" w:hAnsi="Arial" w:cs="Arial"/>
          <w:color w:val="000000" w:themeColor="text1"/>
          <w:sz w:val="16"/>
          <w:szCs w:val="16"/>
          <w:lang w:eastAsia="zh-TW"/>
        </w:rPr>
      </w:pPr>
      <w:r w:rsidRPr="005C795D">
        <w:rPr>
          <w:rFonts w:ascii="Arial" w:hAnsi="Arial" w:cs="Arial"/>
          <w:color w:val="000000" w:themeColor="text1"/>
          <w:sz w:val="16"/>
          <w:szCs w:val="16"/>
          <w:lang w:eastAsia="zh-TW"/>
        </w:rPr>
        <w:t xml:space="preserve">Mẫu giấy chứng nhận do Bộ Tư pháp </w:t>
      </w:r>
      <w:r w:rsidR="00023D5A" w:rsidRPr="005C795D">
        <w:rPr>
          <w:rFonts w:ascii="Arial" w:hAnsi="Arial" w:cs="Arial"/>
          <w:color w:val="000000" w:themeColor="text1"/>
          <w:sz w:val="16"/>
          <w:szCs w:val="16"/>
          <w:lang w:eastAsia="zh-TW"/>
        </w:rPr>
        <w:t xml:space="preserve">Nhật Bản </w:t>
      </w:r>
      <w:r w:rsidRPr="005C795D">
        <w:rPr>
          <w:rFonts w:ascii="Arial" w:hAnsi="Arial" w:cs="Arial"/>
          <w:color w:val="000000" w:themeColor="text1"/>
          <w:sz w:val="16"/>
          <w:szCs w:val="16"/>
          <w:lang w:eastAsia="zh-TW"/>
        </w:rPr>
        <w:t xml:space="preserve">và Bộ Y </w:t>
      </w:r>
      <w:r w:rsidR="005D4598" w:rsidRPr="005C795D">
        <w:rPr>
          <w:rFonts w:ascii="Arial" w:hAnsi="Arial" w:cs="Arial" w:hint="eastAsia"/>
          <w:color w:val="000000" w:themeColor="text1"/>
          <w:sz w:val="16"/>
          <w:szCs w:val="16"/>
        </w:rPr>
        <w:t>tế</w:t>
      </w:r>
      <w:r w:rsidRPr="005C795D">
        <w:rPr>
          <w:rFonts w:ascii="Arial" w:hAnsi="Arial" w:cs="Arial"/>
          <w:color w:val="000000" w:themeColor="text1"/>
          <w:sz w:val="16"/>
          <w:szCs w:val="16"/>
          <w:lang w:eastAsia="zh-TW"/>
        </w:rPr>
        <w:t>, Lao động và Phúc lợi Nhật Bản quy định</w:t>
      </w:r>
    </w:p>
    <w:p w:rsidR="00BF7623" w:rsidRDefault="005C795D"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B8ECB8A" wp14:editId="40234519">
                <wp:simplePos x="0" y="0"/>
                <wp:positionH relativeFrom="column">
                  <wp:posOffset>5622290</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E41A8" w:rsidRDefault="0059124B" w:rsidP="0059124B">
                            <w:pPr>
                              <w:jc w:val="center"/>
                              <w:rPr>
                                <w:sz w:val="18"/>
                              </w:rPr>
                            </w:pPr>
                            <w:r w:rsidRPr="00DE41A8">
                              <w:rPr>
                                <w:rFonts w:hint="eastAsia"/>
                                <w:sz w:val="18"/>
                              </w:rPr>
                              <w:t>別添</w:t>
                            </w:r>
                          </w:p>
                          <w:p w:rsidR="002021DF" w:rsidRPr="00206F50" w:rsidRDefault="002021DF" w:rsidP="0059124B">
                            <w:pPr>
                              <w:jc w:val="center"/>
                              <w:rPr>
                                <w:rFonts w:asciiTheme="majorHAnsi" w:hAnsiTheme="majorHAnsi" w:cstheme="majorHAnsi"/>
                                <w:sz w:val="18"/>
                              </w:rPr>
                            </w:pPr>
                            <w:r w:rsidRPr="00206F50">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8ECB8A" id="_x0000_t202" coordsize="21600,21600" o:spt="202" path="m,l,21600r21600,l21600,xe">
                <v:stroke joinstyle="miter"/>
                <v:path gradientshapeok="t" o:connecttype="rect"/>
              </v:shapetype>
              <v:shape id="テキスト ボックス 2" o:spid="_x0000_s1026" type="#_x0000_t202" style="position:absolute;left:0;text-align:left;margin-left:442.7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" strokecolor="black [3213]">
                <v:textbox>
                  <w:txbxContent>
                    <w:p w:rsidR="0059124B" w:rsidRPr="00DE41A8" w:rsidRDefault="0059124B" w:rsidP="0059124B">
                      <w:pPr>
                        <w:jc w:val="center"/>
                        <w:rPr>
                          <w:sz w:val="18"/>
                        </w:rPr>
                      </w:pPr>
                      <w:r w:rsidRPr="00DE41A8">
                        <w:rPr>
                          <w:rFonts w:hint="eastAsia"/>
                          <w:sz w:val="18"/>
                        </w:rPr>
                        <w:t>別添</w:t>
                      </w:r>
                    </w:p>
                    <w:p w:rsidR="002021DF" w:rsidRPr="00206F50" w:rsidRDefault="002021DF" w:rsidP="0059124B">
                      <w:pPr>
                        <w:jc w:val="center"/>
                        <w:rPr>
                          <w:rFonts w:asciiTheme="majorHAnsi" w:hAnsiTheme="majorHAnsi" w:cstheme="majorHAnsi"/>
                          <w:sz w:val="18"/>
                        </w:rPr>
                      </w:pPr>
                      <w:r w:rsidRPr="00206F50">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35"/>
        <w:gridCol w:w="581"/>
        <w:gridCol w:w="572"/>
        <w:gridCol w:w="564"/>
        <w:gridCol w:w="5370"/>
      </w:tblGrid>
      <w:tr w:rsidR="00E61FB9" w:rsidRPr="002036B9" w:rsidTr="005C795D">
        <w:trPr>
          <w:trHeight w:val="728"/>
        </w:trPr>
        <w:tc>
          <w:tcPr>
            <w:tcW w:w="283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1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5C795D">
        <w:trPr>
          <w:trHeight w:val="58"/>
        </w:trPr>
        <w:tc>
          <w:tcPr>
            <w:tcW w:w="2835" w:type="dxa"/>
            <w:vMerge/>
          </w:tcPr>
          <w:p w:rsidR="00E61FB9" w:rsidRPr="002036B9" w:rsidRDefault="00E61FB9" w:rsidP="00FE0E4E">
            <w:pPr>
              <w:spacing w:line="180" w:lineRule="exact"/>
              <w:jc w:val="left"/>
              <w:rPr>
                <w:sz w:val="16"/>
                <w:szCs w:val="16"/>
              </w:rPr>
            </w:pPr>
          </w:p>
        </w:tc>
        <w:tc>
          <w:tcPr>
            <w:tcW w:w="58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5C795D">
        <w:trPr>
          <w:trHeight w:val="546"/>
        </w:trPr>
        <w:tc>
          <w:tcPr>
            <w:tcW w:w="283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8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5C795D">
        <w:trPr>
          <w:trHeight w:val="506"/>
        </w:trPr>
        <w:tc>
          <w:tcPr>
            <w:tcW w:w="283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8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thực tập kỹ năng đã</w:t>
            </w:r>
            <w:bookmarkStart w:id="0" w:name="_GoBack"/>
            <w:bookmarkEnd w:id="0"/>
            <w:r w:rsidRPr="00504B94">
              <w:rPr>
                <w:rFonts w:ascii="Arial" w:hAnsi="Arial" w:cs="Arial"/>
                <w:color w:val="222222"/>
                <w:sz w:val="14"/>
                <w:szCs w:val="14"/>
              </w:rPr>
              <w:t xml:space="preserve">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5C795D">
        <w:trPr>
          <w:trHeight w:val="506"/>
        </w:trPr>
        <w:tc>
          <w:tcPr>
            <w:tcW w:w="283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8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5C795D">
        <w:trPr>
          <w:trHeight w:val="506"/>
        </w:trPr>
        <w:tc>
          <w:tcPr>
            <w:tcW w:w="283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8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5C795D">
        <w:trPr>
          <w:trHeight w:val="506"/>
        </w:trPr>
        <w:tc>
          <w:tcPr>
            <w:tcW w:w="2835" w:type="dxa"/>
            <w:vMerge/>
          </w:tcPr>
          <w:p w:rsidR="00E133DD" w:rsidRPr="002036B9" w:rsidRDefault="00E133DD" w:rsidP="00FE0E4E">
            <w:pPr>
              <w:spacing w:line="180" w:lineRule="exact"/>
              <w:jc w:val="left"/>
              <w:rPr>
                <w:sz w:val="14"/>
                <w:szCs w:val="14"/>
              </w:rPr>
            </w:pPr>
          </w:p>
        </w:tc>
        <w:tc>
          <w:tcPr>
            <w:tcW w:w="58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5C795D">
        <w:trPr>
          <w:trHeight w:val="506"/>
        </w:trPr>
        <w:tc>
          <w:tcPr>
            <w:tcW w:w="283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8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5C795D">
        <w:trPr>
          <w:trHeight w:val="506"/>
        </w:trPr>
        <w:tc>
          <w:tcPr>
            <w:tcW w:w="2835" w:type="dxa"/>
            <w:vMerge/>
          </w:tcPr>
          <w:p w:rsidR="00E133DD" w:rsidRPr="002036B9" w:rsidRDefault="00E133DD" w:rsidP="00FE0E4E">
            <w:pPr>
              <w:spacing w:line="180" w:lineRule="exact"/>
              <w:jc w:val="left"/>
              <w:rPr>
                <w:sz w:val="14"/>
                <w:szCs w:val="14"/>
              </w:rPr>
            </w:pPr>
          </w:p>
        </w:tc>
        <w:tc>
          <w:tcPr>
            <w:tcW w:w="58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5C795D">
        <w:trPr>
          <w:trHeight w:val="506"/>
        </w:trPr>
        <w:tc>
          <w:tcPr>
            <w:tcW w:w="283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8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5C795D">
        <w:trPr>
          <w:trHeight w:val="506"/>
        </w:trPr>
        <w:tc>
          <w:tcPr>
            <w:tcW w:w="2835" w:type="dxa"/>
            <w:vMerge/>
          </w:tcPr>
          <w:p w:rsidR="00E133DD" w:rsidRPr="002036B9" w:rsidRDefault="00E133DD" w:rsidP="00FE0E4E">
            <w:pPr>
              <w:spacing w:line="180" w:lineRule="exact"/>
              <w:jc w:val="center"/>
              <w:rPr>
                <w:sz w:val="16"/>
                <w:szCs w:val="16"/>
              </w:rPr>
            </w:pPr>
          </w:p>
        </w:tc>
        <w:tc>
          <w:tcPr>
            <w:tcW w:w="58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17818" w:rsidRPr="00DE41A8" w:rsidRDefault="00D17818" w:rsidP="00D17818">
            <w:pPr>
              <w:spacing w:line="180" w:lineRule="exact"/>
              <w:rPr>
                <w:rFonts w:asciiTheme="majorHAnsi" w:eastAsiaTheme="majorEastAsia" w:hAnsiTheme="majorHAnsi" w:cstheme="majorHAnsi"/>
                <w:color w:val="000000"/>
                <w:sz w:val="14"/>
                <w:szCs w:val="14"/>
              </w:rPr>
            </w:pPr>
            <w:r w:rsidRPr="00DE41A8">
              <w:rPr>
                <w:rFonts w:asciiTheme="majorHAnsi" w:eastAsiaTheme="majorEastAsia" w:hAnsiTheme="majorHAnsi" w:cstheme="majorHAnsi" w:hint="eastAsia"/>
                <w:color w:val="000000"/>
                <w:sz w:val="14"/>
                <w:szCs w:val="14"/>
              </w:rPr>
              <w:t>ウェルポイントの組立て・設置・据付作業</w:t>
            </w:r>
          </w:p>
          <w:p w:rsidR="00341EE1" w:rsidRPr="00D17818" w:rsidRDefault="00D17818" w:rsidP="00F406F4">
            <w:pPr>
              <w:spacing w:line="160" w:lineRule="exact"/>
              <w:rPr>
                <w:rFonts w:asciiTheme="majorHAnsi" w:eastAsiaTheme="majorEastAsia" w:hAnsiTheme="majorHAnsi" w:cstheme="majorHAnsi"/>
                <w:sz w:val="14"/>
                <w:szCs w:val="14"/>
                <w:highlight w:val="green"/>
              </w:rPr>
            </w:pPr>
            <w:r w:rsidRPr="00DE41A8">
              <w:rPr>
                <w:rFonts w:asciiTheme="majorHAnsi" w:eastAsiaTheme="majorEastAsia" w:hAnsiTheme="majorHAnsi" w:cstheme="majorHAnsi"/>
                <w:color w:val="000000"/>
                <w:sz w:val="14"/>
                <w:szCs w:val="14"/>
              </w:rPr>
              <w:t>Công việc lắp ráp, thi</w:t>
            </w:r>
            <w:r w:rsidRPr="00DE41A8">
              <w:rPr>
                <w:rFonts w:asciiTheme="majorHAnsi" w:eastAsia="MingLiU" w:hAnsiTheme="majorHAnsi" w:cstheme="majorHAnsi"/>
                <w:color w:val="000000"/>
                <w:sz w:val="14"/>
                <w:szCs w:val="14"/>
              </w:rPr>
              <w:t>ế</w:t>
            </w:r>
            <w:r w:rsidRPr="00DE41A8">
              <w:rPr>
                <w:rFonts w:asciiTheme="majorHAnsi" w:eastAsiaTheme="majorEastAsia" w:hAnsiTheme="majorHAnsi" w:cstheme="majorHAnsi"/>
                <w:color w:val="000000"/>
                <w:sz w:val="14"/>
                <w:szCs w:val="14"/>
              </w:rPr>
              <w:t>t đặt, lắp đặt bộ lọc ống kim</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17818" w:rsidRPr="00DE41A8" w:rsidRDefault="00D17818" w:rsidP="00D17818">
            <w:pPr>
              <w:spacing w:line="180" w:lineRule="exact"/>
              <w:rPr>
                <w:rFonts w:asciiTheme="majorHAnsi" w:eastAsiaTheme="majorEastAsia" w:hAnsiTheme="majorHAnsi" w:cstheme="majorHAnsi"/>
                <w:color w:val="000000"/>
                <w:sz w:val="14"/>
                <w:szCs w:val="14"/>
              </w:rPr>
            </w:pPr>
            <w:r w:rsidRPr="00DE41A8">
              <w:rPr>
                <w:rFonts w:asciiTheme="majorHAnsi" w:eastAsiaTheme="majorEastAsia" w:hAnsiTheme="majorHAnsi" w:cstheme="majorHAnsi" w:hint="eastAsia"/>
                <w:color w:val="000000"/>
                <w:sz w:val="14"/>
                <w:szCs w:val="14"/>
              </w:rPr>
              <w:t>ヘッダパイプの設置作業</w:t>
            </w:r>
          </w:p>
          <w:p w:rsidR="00341EE1" w:rsidRPr="00D17818" w:rsidRDefault="00D17818" w:rsidP="00F406F4">
            <w:pPr>
              <w:spacing w:line="160" w:lineRule="exact"/>
              <w:rPr>
                <w:rFonts w:asciiTheme="majorHAnsi" w:eastAsiaTheme="majorEastAsia" w:hAnsiTheme="majorHAnsi" w:cstheme="majorHAnsi"/>
                <w:sz w:val="14"/>
                <w:szCs w:val="14"/>
                <w:highlight w:val="green"/>
              </w:rPr>
            </w:pPr>
            <w:r w:rsidRPr="00DE41A8">
              <w:rPr>
                <w:rFonts w:asciiTheme="majorHAnsi" w:eastAsiaTheme="majorEastAsia" w:hAnsiTheme="majorHAnsi" w:cstheme="majorHAnsi"/>
                <w:color w:val="000000"/>
                <w:sz w:val="14"/>
                <w:szCs w:val="14"/>
              </w:rPr>
              <w:t>Công việc thi</w:t>
            </w:r>
            <w:r w:rsidRPr="00DE41A8">
              <w:rPr>
                <w:rFonts w:asciiTheme="majorHAnsi" w:eastAsia="MingLiU" w:hAnsiTheme="majorHAnsi" w:cstheme="majorHAnsi"/>
                <w:color w:val="000000"/>
                <w:sz w:val="14"/>
                <w:szCs w:val="14"/>
              </w:rPr>
              <w:t>ế</w:t>
            </w:r>
            <w:r w:rsidRPr="00DE41A8">
              <w:rPr>
                <w:rFonts w:asciiTheme="majorHAnsi" w:eastAsiaTheme="majorEastAsia" w:hAnsiTheme="majorHAnsi" w:cstheme="majorHAnsi"/>
                <w:color w:val="000000"/>
                <w:sz w:val="14"/>
                <w:szCs w:val="14"/>
              </w:rPr>
              <w:t>t đặt ống thu</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17818" w:rsidRPr="00DE41A8" w:rsidRDefault="00D17818" w:rsidP="00D17818">
            <w:pPr>
              <w:spacing w:line="180" w:lineRule="exact"/>
              <w:rPr>
                <w:rFonts w:asciiTheme="majorHAnsi" w:eastAsiaTheme="majorEastAsia" w:hAnsiTheme="majorHAnsi" w:cstheme="majorHAnsi"/>
                <w:color w:val="000000"/>
                <w:sz w:val="14"/>
                <w:szCs w:val="14"/>
              </w:rPr>
            </w:pPr>
            <w:r w:rsidRPr="00DE41A8">
              <w:rPr>
                <w:rFonts w:asciiTheme="majorHAnsi" w:eastAsiaTheme="majorEastAsia" w:hAnsiTheme="majorHAnsi" w:cstheme="majorHAnsi" w:hint="eastAsia"/>
                <w:color w:val="000000"/>
                <w:sz w:val="14"/>
                <w:szCs w:val="14"/>
              </w:rPr>
              <w:t>スイングジョイントの接続作業</w:t>
            </w:r>
          </w:p>
          <w:p w:rsidR="00341EE1" w:rsidRPr="00D17818" w:rsidRDefault="00D17818" w:rsidP="00F406F4">
            <w:pPr>
              <w:spacing w:line="160" w:lineRule="exact"/>
              <w:rPr>
                <w:rFonts w:asciiTheme="majorHAnsi" w:eastAsiaTheme="majorEastAsia" w:hAnsiTheme="majorHAnsi" w:cstheme="majorHAnsi"/>
                <w:sz w:val="14"/>
                <w:szCs w:val="14"/>
                <w:highlight w:val="green"/>
              </w:rPr>
            </w:pPr>
            <w:r w:rsidRPr="00DE41A8">
              <w:rPr>
                <w:rFonts w:asciiTheme="majorHAnsi" w:eastAsiaTheme="majorEastAsia" w:hAnsiTheme="majorHAnsi" w:cstheme="majorHAnsi"/>
                <w:color w:val="000000"/>
                <w:sz w:val="14"/>
                <w:szCs w:val="14"/>
              </w:rPr>
              <w:t>Công việc k</w:t>
            </w:r>
            <w:r w:rsidRPr="00DE41A8">
              <w:rPr>
                <w:rFonts w:asciiTheme="majorHAnsi" w:eastAsia="MingLiU" w:hAnsiTheme="majorHAnsi" w:cstheme="majorHAnsi"/>
                <w:color w:val="000000"/>
                <w:sz w:val="14"/>
                <w:szCs w:val="14"/>
              </w:rPr>
              <w:t>ế</w:t>
            </w:r>
            <w:r w:rsidRPr="00DE41A8">
              <w:rPr>
                <w:rFonts w:asciiTheme="majorHAnsi" w:eastAsiaTheme="majorEastAsia" w:hAnsiTheme="majorHAnsi" w:cstheme="majorHAnsi"/>
                <w:color w:val="000000"/>
                <w:sz w:val="14"/>
                <w:szCs w:val="14"/>
              </w:rPr>
              <w:t>t nối các mối nối khớp</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17818" w:rsidRPr="00DE41A8" w:rsidRDefault="00D17818" w:rsidP="00D17818">
            <w:pPr>
              <w:spacing w:line="180" w:lineRule="exact"/>
              <w:rPr>
                <w:rFonts w:asciiTheme="majorHAnsi" w:eastAsiaTheme="majorEastAsia" w:hAnsiTheme="majorHAnsi" w:cstheme="majorHAnsi"/>
                <w:color w:val="000000"/>
                <w:sz w:val="14"/>
                <w:szCs w:val="14"/>
              </w:rPr>
            </w:pPr>
            <w:r w:rsidRPr="00DE41A8">
              <w:rPr>
                <w:rFonts w:asciiTheme="majorHAnsi" w:eastAsiaTheme="majorEastAsia" w:hAnsiTheme="majorHAnsi" w:cstheme="majorHAnsi" w:hint="eastAsia"/>
                <w:color w:val="000000"/>
                <w:sz w:val="14"/>
                <w:szCs w:val="14"/>
              </w:rPr>
              <w:t>ゲートバルブの調整作業</w:t>
            </w:r>
          </w:p>
          <w:p w:rsidR="00341EE1" w:rsidRPr="00D17818" w:rsidRDefault="00D17818" w:rsidP="00AF3515">
            <w:pPr>
              <w:spacing w:line="160" w:lineRule="exact"/>
              <w:rPr>
                <w:rFonts w:asciiTheme="majorHAnsi" w:eastAsiaTheme="majorEastAsia" w:hAnsiTheme="majorHAnsi" w:cstheme="majorHAnsi"/>
                <w:sz w:val="14"/>
                <w:szCs w:val="14"/>
                <w:highlight w:val="green"/>
              </w:rPr>
            </w:pPr>
            <w:r w:rsidRPr="00DE41A8">
              <w:rPr>
                <w:rFonts w:asciiTheme="majorHAnsi" w:eastAsiaTheme="majorEastAsia" w:hAnsiTheme="majorHAnsi" w:cstheme="majorHAnsi"/>
                <w:color w:val="000000"/>
                <w:sz w:val="14"/>
                <w:szCs w:val="14"/>
              </w:rPr>
              <w:t>Công việc đi</w:t>
            </w:r>
            <w:r w:rsidRPr="00DE41A8">
              <w:rPr>
                <w:rFonts w:asciiTheme="majorHAnsi" w:eastAsia="MingLiU" w:hAnsiTheme="majorHAnsi" w:cstheme="majorHAnsi"/>
                <w:color w:val="000000"/>
                <w:sz w:val="14"/>
                <w:szCs w:val="14"/>
              </w:rPr>
              <w:t>ề</w:t>
            </w:r>
            <w:r w:rsidRPr="00DE41A8">
              <w:rPr>
                <w:rFonts w:asciiTheme="majorHAnsi" w:eastAsiaTheme="majorEastAsia" w:hAnsiTheme="majorHAnsi" w:cstheme="majorHAnsi"/>
                <w:color w:val="000000"/>
                <w:sz w:val="14"/>
                <w:szCs w:val="14"/>
              </w:rPr>
              <w:t>u chỉnh van cửa</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17818" w:rsidRPr="00DE41A8" w:rsidRDefault="00D17818" w:rsidP="00D17818">
            <w:pPr>
              <w:spacing w:line="180" w:lineRule="exact"/>
              <w:rPr>
                <w:rFonts w:asciiTheme="majorHAnsi" w:eastAsiaTheme="majorEastAsia" w:hAnsiTheme="majorHAnsi" w:cstheme="majorHAnsi"/>
                <w:color w:val="000000"/>
                <w:sz w:val="14"/>
                <w:szCs w:val="14"/>
              </w:rPr>
            </w:pPr>
            <w:r w:rsidRPr="00DE41A8">
              <w:rPr>
                <w:rFonts w:asciiTheme="majorHAnsi" w:eastAsiaTheme="majorEastAsia" w:hAnsiTheme="majorHAnsi" w:cstheme="majorHAnsi" w:hint="eastAsia"/>
                <w:color w:val="000000"/>
                <w:sz w:val="14"/>
                <w:szCs w:val="14"/>
              </w:rPr>
              <w:t>排水管設置作業</w:t>
            </w:r>
          </w:p>
          <w:p w:rsidR="001117D5" w:rsidRPr="00D17818" w:rsidRDefault="00D17818" w:rsidP="00D17818">
            <w:pPr>
              <w:spacing w:line="160" w:lineRule="exact"/>
              <w:rPr>
                <w:rFonts w:asciiTheme="majorHAnsi" w:eastAsiaTheme="majorEastAsia" w:hAnsiTheme="majorHAnsi" w:cstheme="majorHAnsi"/>
                <w:sz w:val="14"/>
                <w:szCs w:val="14"/>
                <w:highlight w:val="green"/>
              </w:rPr>
            </w:pPr>
            <w:r w:rsidRPr="00DE41A8">
              <w:rPr>
                <w:rFonts w:asciiTheme="majorHAnsi" w:eastAsiaTheme="majorEastAsia" w:hAnsiTheme="majorHAnsi" w:cstheme="majorHAnsi"/>
                <w:color w:val="000000"/>
                <w:sz w:val="14"/>
                <w:szCs w:val="14"/>
              </w:rPr>
              <w:t>Công việc thi</w:t>
            </w:r>
            <w:r w:rsidRPr="00DE41A8">
              <w:rPr>
                <w:rFonts w:asciiTheme="majorHAnsi" w:eastAsia="MingLiU" w:hAnsiTheme="majorHAnsi" w:cstheme="majorHAnsi"/>
                <w:color w:val="000000"/>
                <w:sz w:val="14"/>
                <w:szCs w:val="14"/>
              </w:rPr>
              <w:t>ế</w:t>
            </w:r>
            <w:r w:rsidRPr="00DE41A8">
              <w:rPr>
                <w:rFonts w:asciiTheme="majorHAnsi" w:eastAsiaTheme="majorEastAsia" w:hAnsiTheme="majorHAnsi" w:cstheme="majorHAnsi"/>
                <w:color w:val="000000"/>
                <w:sz w:val="14"/>
                <w:szCs w:val="14"/>
              </w:rPr>
              <w:t>t đặt ống thoát nước</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17818" w:rsidRPr="00DE41A8" w:rsidRDefault="00D17818" w:rsidP="00D17818">
            <w:pPr>
              <w:spacing w:line="180" w:lineRule="exact"/>
              <w:rPr>
                <w:rFonts w:asciiTheme="majorHAnsi" w:eastAsiaTheme="majorEastAsia" w:hAnsiTheme="majorHAnsi" w:cstheme="majorHAnsi"/>
                <w:color w:val="000000"/>
                <w:sz w:val="14"/>
                <w:szCs w:val="14"/>
              </w:rPr>
            </w:pPr>
            <w:r w:rsidRPr="00DE41A8">
              <w:rPr>
                <w:rFonts w:asciiTheme="majorHAnsi" w:eastAsiaTheme="majorEastAsia" w:hAnsiTheme="majorHAnsi" w:cstheme="majorHAnsi" w:hint="eastAsia"/>
                <w:color w:val="000000"/>
                <w:sz w:val="14"/>
                <w:szCs w:val="14"/>
              </w:rPr>
              <w:t>釜場工事作業</w:t>
            </w:r>
          </w:p>
          <w:p w:rsidR="00341EE1" w:rsidRPr="00D17818" w:rsidRDefault="00D17818" w:rsidP="00AF3515">
            <w:pPr>
              <w:spacing w:line="160" w:lineRule="exact"/>
              <w:rPr>
                <w:rFonts w:asciiTheme="majorHAnsi" w:eastAsiaTheme="majorEastAsia" w:hAnsiTheme="majorHAnsi" w:cstheme="majorHAnsi"/>
                <w:sz w:val="14"/>
                <w:szCs w:val="14"/>
                <w:highlight w:val="green"/>
              </w:rPr>
            </w:pPr>
            <w:r w:rsidRPr="00DE41A8">
              <w:rPr>
                <w:rFonts w:asciiTheme="majorHAnsi" w:eastAsiaTheme="majorEastAsia" w:hAnsiTheme="majorHAnsi" w:cstheme="majorHAnsi"/>
                <w:color w:val="000000"/>
                <w:sz w:val="14"/>
                <w:szCs w:val="14"/>
              </w:rPr>
              <w:t>Công việc trong các công trình bể thu nước ngầm</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17818" w:rsidRPr="00DE41A8" w:rsidRDefault="00D17818" w:rsidP="00D17818">
            <w:pPr>
              <w:spacing w:line="180" w:lineRule="exact"/>
              <w:rPr>
                <w:rFonts w:asciiTheme="majorHAnsi" w:eastAsiaTheme="majorEastAsia" w:hAnsiTheme="majorHAnsi" w:cstheme="majorHAnsi"/>
                <w:color w:val="000000"/>
                <w:sz w:val="14"/>
                <w:szCs w:val="14"/>
              </w:rPr>
            </w:pPr>
            <w:r w:rsidRPr="00DE41A8">
              <w:rPr>
                <w:rFonts w:asciiTheme="majorHAnsi" w:eastAsiaTheme="majorEastAsia" w:hAnsiTheme="majorHAnsi" w:cstheme="majorHAnsi" w:hint="eastAsia"/>
                <w:color w:val="000000"/>
                <w:sz w:val="14"/>
                <w:szCs w:val="14"/>
              </w:rPr>
              <w:t>ディーブウェル工事作業</w:t>
            </w:r>
          </w:p>
          <w:p w:rsidR="00341EE1" w:rsidRPr="00D17818" w:rsidRDefault="00D17818" w:rsidP="00AF3515">
            <w:pPr>
              <w:spacing w:line="160" w:lineRule="exact"/>
              <w:rPr>
                <w:rFonts w:asciiTheme="majorHAnsi" w:eastAsiaTheme="majorEastAsia" w:hAnsiTheme="majorHAnsi" w:cstheme="majorHAnsi"/>
                <w:sz w:val="14"/>
                <w:szCs w:val="14"/>
                <w:highlight w:val="green"/>
              </w:rPr>
            </w:pPr>
            <w:r w:rsidRPr="00DE41A8">
              <w:rPr>
                <w:rFonts w:asciiTheme="majorHAnsi" w:eastAsiaTheme="majorEastAsia" w:hAnsiTheme="majorHAnsi" w:cstheme="majorHAnsi"/>
                <w:color w:val="000000"/>
                <w:sz w:val="14"/>
                <w:szCs w:val="14"/>
              </w:rPr>
              <w:t>Công việc trong các công trình xây dựng gi</w:t>
            </w:r>
            <w:r w:rsidRPr="00DE41A8">
              <w:rPr>
                <w:rFonts w:asciiTheme="majorHAnsi" w:eastAsia="MingLiU" w:hAnsiTheme="majorHAnsi" w:cstheme="majorHAnsi"/>
                <w:color w:val="000000"/>
                <w:sz w:val="14"/>
                <w:szCs w:val="14"/>
              </w:rPr>
              <w:t>ế</w:t>
            </w:r>
            <w:r w:rsidRPr="00DE41A8">
              <w:rPr>
                <w:rFonts w:asciiTheme="majorHAnsi" w:eastAsiaTheme="majorEastAsia" w:hAnsiTheme="majorHAnsi" w:cstheme="majorHAnsi"/>
                <w:color w:val="000000"/>
                <w:sz w:val="14"/>
                <w:szCs w:val="14"/>
              </w:rPr>
              <w:t>ng khơi</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D17818" w:rsidRPr="00DE41A8" w:rsidRDefault="00D17818" w:rsidP="00D17818">
            <w:pPr>
              <w:spacing w:line="180" w:lineRule="exact"/>
              <w:rPr>
                <w:rFonts w:asciiTheme="majorHAnsi" w:eastAsiaTheme="majorEastAsia" w:hAnsiTheme="majorHAnsi" w:cstheme="majorHAnsi"/>
                <w:color w:val="000000"/>
                <w:sz w:val="14"/>
                <w:szCs w:val="14"/>
              </w:rPr>
            </w:pPr>
            <w:r w:rsidRPr="00DE41A8">
              <w:rPr>
                <w:rFonts w:asciiTheme="majorHAnsi" w:eastAsiaTheme="majorEastAsia" w:hAnsiTheme="majorHAnsi" w:cstheme="majorHAnsi" w:hint="eastAsia"/>
                <w:color w:val="000000"/>
                <w:sz w:val="14"/>
                <w:szCs w:val="14"/>
              </w:rPr>
              <w:t>リチャージ</w:t>
            </w:r>
            <w:r w:rsidRPr="00DE41A8">
              <w:rPr>
                <w:rFonts w:asciiTheme="majorHAnsi" w:eastAsiaTheme="majorEastAsia" w:hAnsiTheme="majorHAnsi" w:cstheme="majorHAnsi"/>
                <w:color w:val="000000"/>
                <w:sz w:val="14"/>
                <w:szCs w:val="14"/>
              </w:rPr>
              <w:t>(</w:t>
            </w:r>
            <w:r w:rsidRPr="00DE41A8">
              <w:rPr>
                <w:rFonts w:asciiTheme="majorHAnsi" w:eastAsiaTheme="majorEastAsia" w:hAnsiTheme="majorHAnsi" w:cstheme="majorHAnsi" w:hint="eastAsia"/>
                <w:color w:val="000000"/>
                <w:sz w:val="14"/>
                <w:szCs w:val="14"/>
              </w:rPr>
              <w:t>復水・還元</w:t>
            </w:r>
            <w:r w:rsidRPr="00DE41A8">
              <w:rPr>
                <w:rFonts w:asciiTheme="majorHAnsi" w:eastAsiaTheme="majorEastAsia" w:hAnsiTheme="majorHAnsi" w:cstheme="majorHAnsi"/>
                <w:color w:val="000000"/>
                <w:sz w:val="14"/>
                <w:szCs w:val="14"/>
              </w:rPr>
              <w:t>)</w:t>
            </w:r>
            <w:r w:rsidRPr="00DE41A8">
              <w:rPr>
                <w:rFonts w:asciiTheme="majorHAnsi" w:eastAsiaTheme="majorEastAsia" w:hAnsiTheme="majorHAnsi" w:cstheme="majorHAnsi" w:hint="eastAsia"/>
                <w:color w:val="000000"/>
                <w:sz w:val="14"/>
                <w:szCs w:val="14"/>
              </w:rPr>
              <w:t>工事作業</w:t>
            </w:r>
          </w:p>
          <w:p w:rsidR="00341EE1" w:rsidRPr="00D17818" w:rsidRDefault="00D17818" w:rsidP="00AF3515">
            <w:pPr>
              <w:spacing w:line="160" w:lineRule="exact"/>
              <w:rPr>
                <w:rFonts w:asciiTheme="majorHAnsi" w:eastAsiaTheme="majorEastAsia" w:hAnsiTheme="majorHAnsi" w:cstheme="majorHAnsi"/>
                <w:sz w:val="14"/>
                <w:szCs w:val="14"/>
                <w:highlight w:val="green"/>
              </w:rPr>
            </w:pPr>
            <w:r w:rsidRPr="00DE41A8">
              <w:rPr>
                <w:rFonts w:asciiTheme="majorHAnsi" w:eastAsiaTheme="majorEastAsia" w:hAnsiTheme="majorHAnsi" w:cstheme="majorHAnsi"/>
                <w:color w:val="000000"/>
                <w:sz w:val="14"/>
                <w:szCs w:val="14"/>
              </w:rPr>
              <w:t>Công việc trong các công trình bổ sung (Ngưng tụ, hoàn nguyên)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862" w:rsidRDefault="00FE3862" w:rsidP="006A5F3B">
      <w:r>
        <w:separator/>
      </w:r>
    </w:p>
  </w:endnote>
  <w:endnote w:type="continuationSeparator" w:id="0">
    <w:p w:rsidR="00FE3862" w:rsidRDefault="00FE386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C795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C795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862" w:rsidRDefault="00FE3862" w:rsidP="006A5F3B">
      <w:r>
        <w:separator/>
      </w:r>
    </w:p>
  </w:footnote>
  <w:footnote w:type="continuationSeparator" w:id="0">
    <w:p w:rsidR="00FE3862" w:rsidRDefault="00FE386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1654"/>
    <w:rsid w:val="00105E81"/>
    <w:rsid w:val="001117D5"/>
    <w:rsid w:val="0011296D"/>
    <w:rsid w:val="00113693"/>
    <w:rsid w:val="00121AEF"/>
    <w:rsid w:val="00126B12"/>
    <w:rsid w:val="00132CEF"/>
    <w:rsid w:val="00153942"/>
    <w:rsid w:val="001633B5"/>
    <w:rsid w:val="001769AB"/>
    <w:rsid w:val="00185B1A"/>
    <w:rsid w:val="00194806"/>
    <w:rsid w:val="001B78EE"/>
    <w:rsid w:val="001D6EC0"/>
    <w:rsid w:val="001D7BB9"/>
    <w:rsid w:val="001F0CC1"/>
    <w:rsid w:val="002021DF"/>
    <w:rsid w:val="002030E8"/>
    <w:rsid w:val="002036B9"/>
    <w:rsid w:val="00203FB8"/>
    <w:rsid w:val="00206F50"/>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C795D"/>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1781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DE41A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A2F8E"/>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E3862"/>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CABBCB"/>
  <w15:docId w15:val="{D987F869-56C5-4064-828F-C6DCC96A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18780-736B-44D5-9AFA-FFC9EC89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754</Words>
  <Characters>4302</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2018-11-29T06:03:00Z</dcterms:created>
  <dcterms:modified xsi:type="dcterms:W3CDTF">2020-03-06T06:13:00Z</dcterms:modified>
</cp:coreProperties>
</file>