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840E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5B35C9" w:rsidTr="00AB03FA">
              <w:trPr>
                <w:trHeight w:val="467"/>
              </w:trPr>
              <w:tc>
                <w:tcPr>
                  <w:tcW w:w="1275" w:type="dxa"/>
                </w:tcPr>
                <w:p w:rsidR="005739FD" w:rsidRPr="00536955" w:rsidRDefault="005739FD" w:rsidP="00A21F24">
                  <w:pPr>
                    <w:spacing w:line="220" w:lineRule="exact"/>
                    <w:jc w:val="left"/>
                    <w:rPr>
                      <w:rFonts w:asciiTheme="majorHAnsi" w:eastAsiaTheme="majorEastAsia" w:hAnsiTheme="majorHAnsi" w:cstheme="majorHAnsi"/>
                      <w:sz w:val="16"/>
                      <w:szCs w:val="16"/>
                    </w:rPr>
                  </w:pPr>
                  <w:r w:rsidRPr="00536955">
                    <w:rPr>
                      <w:rFonts w:asciiTheme="majorHAnsi" w:eastAsiaTheme="majorEastAsia" w:hAnsiTheme="majorHAnsi" w:cstheme="majorHAnsi" w:hint="eastAsia"/>
                      <w:sz w:val="16"/>
                      <w:szCs w:val="16"/>
                    </w:rPr>
                    <w:t>職種</w:t>
                  </w:r>
                </w:p>
                <w:p w:rsidR="005739FD" w:rsidRPr="00536955" w:rsidRDefault="00504B94">
                  <w:pPr>
                    <w:spacing w:line="220" w:lineRule="exact"/>
                    <w:jc w:val="left"/>
                    <w:rPr>
                      <w:rFonts w:asciiTheme="majorHAnsi" w:eastAsiaTheme="majorEastAsia" w:hAnsiTheme="majorHAnsi" w:cstheme="majorHAnsi"/>
                      <w:sz w:val="16"/>
                      <w:szCs w:val="16"/>
                    </w:rPr>
                  </w:pPr>
                  <w:r w:rsidRPr="00536955">
                    <w:rPr>
                      <w:rFonts w:asciiTheme="majorHAnsi" w:eastAsiaTheme="majorEastAsia" w:hAnsiTheme="majorHAnsi" w:cstheme="majorHAnsi"/>
                      <w:color w:val="222222"/>
                      <w:sz w:val="16"/>
                      <w:szCs w:val="16"/>
                    </w:rPr>
                    <w:t>Ngành ngh</w:t>
                  </w:r>
                  <w:r w:rsidRPr="00536955">
                    <w:rPr>
                      <w:rFonts w:asciiTheme="majorHAnsi" w:eastAsia="MingLiU" w:hAnsiTheme="majorHAnsi" w:cstheme="majorHAnsi"/>
                      <w:color w:val="222222"/>
                      <w:sz w:val="16"/>
                      <w:szCs w:val="16"/>
                    </w:rPr>
                    <w:t>ề</w:t>
                  </w:r>
                </w:p>
              </w:tc>
              <w:tc>
                <w:tcPr>
                  <w:tcW w:w="2977" w:type="dxa"/>
                </w:tcPr>
                <w:p w:rsidR="005B35C9" w:rsidRPr="00536955" w:rsidRDefault="005B35C9" w:rsidP="005B35C9">
                  <w:pPr>
                    <w:spacing w:line="220" w:lineRule="exact"/>
                    <w:rPr>
                      <w:rFonts w:asciiTheme="majorHAnsi" w:eastAsiaTheme="majorEastAsia" w:hAnsiTheme="majorHAnsi" w:cstheme="majorHAnsi"/>
                      <w:color w:val="000000"/>
                      <w:sz w:val="16"/>
                      <w:szCs w:val="16"/>
                    </w:rPr>
                  </w:pPr>
                  <w:r w:rsidRPr="00536955">
                    <w:rPr>
                      <w:rFonts w:asciiTheme="majorHAnsi" w:eastAsiaTheme="majorEastAsia" w:hAnsiTheme="majorHAnsi" w:cstheme="majorHAnsi" w:hint="eastAsia"/>
                      <w:color w:val="000000"/>
                      <w:sz w:val="16"/>
                      <w:szCs w:val="16"/>
                    </w:rPr>
                    <w:t>建具製作</w:t>
                  </w:r>
                </w:p>
                <w:p w:rsidR="005739FD" w:rsidRPr="00536955" w:rsidRDefault="005B35C9">
                  <w:pPr>
                    <w:spacing w:line="220" w:lineRule="exact"/>
                    <w:jc w:val="left"/>
                    <w:rPr>
                      <w:rFonts w:asciiTheme="majorHAnsi" w:eastAsiaTheme="majorEastAsia" w:hAnsiTheme="majorHAnsi" w:cstheme="majorHAnsi"/>
                      <w:sz w:val="16"/>
                      <w:szCs w:val="16"/>
                    </w:rPr>
                  </w:pPr>
                  <w:r w:rsidRPr="00536955">
                    <w:rPr>
                      <w:rFonts w:asciiTheme="majorHAnsi" w:eastAsiaTheme="majorEastAsia" w:hAnsiTheme="majorHAnsi" w:cstheme="majorHAnsi"/>
                      <w:color w:val="000000"/>
                      <w:sz w:val="16"/>
                      <w:szCs w:val="16"/>
                    </w:rPr>
                    <w:t>Sản xuất các loại cửa</w:t>
                  </w:r>
                </w:p>
              </w:tc>
              <w:tc>
                <w:tcPr>
                  <w:tcW w:w="1134" w:type="dxa"/>
                </w:tcPr>
                <w:p w:rsidR="00504B94" w:rsidRPr="00536955" w:rsidRDefault="00504B94">
                  <w:pPr>
                    <w:spacing w:line="220" w:lineRule="exact"/>
                    <w:jc w:val="left"/>
                    <w:rPr>
                      <w:rFonts w:asciiTheme="majorHAnsi" w:eastAsiaTheme="majorEastAsia" w:hAnsiTheme="majorHAnsi" w:cstheme="majorHAnsi"/>
                      <w:sz w:val="16"/>
                      <w:szCs w:val="16"/>
                    </w:rPr>
                  </w:pPr>
                  <w:r w:rsidRPr="00536955">
                    <w:rPr>
                      <w:rFonts w:asciiTheme="majorHAnsi" w:eastAsiaTheme="majorEastAsia" w:hAnsiTheme="majorHAnsi" w:cstheme="majorHAnsi"/>
                      <w:sz w:val="16"/>
                      <w:szCs w:val="16"/>
                    </w:rPr>
                    <w:t>作業</w:t>
                  </w:r>
                </w:p>
                <w:p w:rsidR="005739FD" w:rsidRPr="00536955" w:rsidRDefault="00504B94">
                  <w:pPr>
                    <w:widowControl/>
                    <w:spacing w:line="220" w:lineRule="exact"/>
                    <w:jc w:val="left"/>
                    <w:rPr>
                      <w:rFonts w:asciiTheme="majorHAnsi" w:eastAsiaTheme="majorEastAsia" w:hAnsiTheme="majorHAnsi" w:cstheme="majorHAnsi"/>
                      <w:sz w:val="16"/>
                      <w:szCs w:val="16"/>
                    </w:rPr>
                  </w:pPr>
                  <w:r w:rsidRPr="00536955">
                    <w:rPr>
                      <w:rFonts w:asciiTheme="majorHAnsi" w:eastAsiaTheme="majorEastAsia" w:hAnsiTheme="majorHAnsi" w:cstheme="majorHAnsi"/>
                      <w:sz w:val="16"/>
                      <w:szCs w:val="16"/>
                    </w:rPr>
                    <w:t>Công việc</w:t>
                  </w:r>
                </w:p>
              </w:tc>
              <w:tc>
                <w:tcPr>
                  <w:tcW w:w="3827" w:type="dxa"/>
                </w:tcPr>
                <w:p w:rsidR="005B35C9" w:rsidRPr="00536955" w:rsidRDefault="005B35C9" w:rsidP="005B35C9">
                  <w:pPr>
                    <w:spacing w:line="220" w:lineRule="exact"/>
                    <w:rPr>
                      <w:rFonts w:asciiTheme="majorHAnsi" w:eastAsiaTheme="majorEastAsia" w:hAnsiTheme="majorHAnsi" w:cstheme="majorHAnsi"/>
                      <w:color w:val="000000"/>
                      <w:sz w:val="16"/>
                      <w:szCs w:val="16"/>
                    </w:rPr>
                  </w:pPr>
                  <w:r w:rsidRPr="00536955">
                    <w:rPr>
                      <w:rFonts w:asciiTheme="majorHAnsi" w:eastAsiaTheme="majorEastAsia" w:hAnsiTheme="majorHAnsi" w:cstheme="majorHAnsi" w:hint="eastAsia"/>
                      <w:color w:val="000000"/>
                      <w:sz w:val="16"/>
                      <w:szCs w:val="16"/>
                    </w:rPr>
                    <w:t>木製建具手加工作業</w:t>
                  </w:r>
                </w:p>
                <w:p w:rsidR="005739FD" w:rsidRPr="00536955" w:rsidRDefault="005B35C9" w:rsidP="00536955">
                  <w:pPr>
                    <w:spacing w:line="220" w:lineRule="exact"/>
                    <w:jc w:val="left"/>
                    <w:rPr>
                      <w:rFonts w:asciiTheme="majorHAnsi" w:eastAsiaTheme="majorEastAsia" w:hAnsiTheme="majorHAnsi" w:cstheme="majorHAnsi"/>
                      <w:sz w:val="16"/>
                      <w:szCs w:val="16"/>
                    </w:rPr>
                  </w:pPr>
                  <w:r w:rsidRPr="00536955">
                    <w:rPr>
                      <w:rFonts w:asciiTheme="majorHAnsi" w:eastAsiaTheme="majorEastAsia" w:hAnsiTheme="majorHAnsi" w:cstheme="majorHAnsi"/>
                      <w:color w:val="000000"/>
                      <w:sz w:val="16"/>
                      <w:szCs w:val="16"/>
                    </w:rPr>
                    <w:t>Công việc gia công thủ công các loại cửa gỗ</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840E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840E9">
              <w:rPr>
                <w:rFonts w:ascii="Arial" w:hAnsi="Arial" w:cs="Arial"/>
                <w:color w:val="000000" w:themeColor="text1"/>
                <w:sz w:val="16"/>
                <w:szCs w:val="16"/>
                <w:lang w:eastAsia="zh-TW"/>
              </w:rPr>
              <w:t>(</w:t>
            </w:r>
            <w:r w:rsidRPr="00D840E9">
              <w:rPr>
                <w:rFonts w:ascii="Arial" w:hAnsi="Arial" w:cs="Arial" w:hint="eastAsia"/>
                <w:color w:val="000000" w:themeColor="text1"/>
                <w:sz w:val="16"/>
                <w:szCs w:val="16"/>
              </w:rPr>
              <w:t>法務省・厚生労働省許可番号</w:t>
            </w:r>
            <w:r w:rsidRPr="00D840E9">
              <w:rPr>
                <w:rFonts w:ascii="Arial" w:hAnsi="Arial" w:cs="Arial"/>
                <w:color w:val="000000" w:themeColor="text1"/>
                <w:sz w:val="16"/>
                <w:szCs w:val="16"/>
                <w:lang w:eastAsia="zh-TW"/>
              </w:rPr>
              <w:t>)</w:t>
            </w:r>
            <w:r w:rsidRPr="00D840E9">
              <w:rPr>
                <w:rFonts w:ascii="Arial" w:hAnsi="Arial" w:cs="Arial"/>
                <w:color w:val="FF0000"/>
                <w:sz w:val="16"/>
                <w:szCs w:val="16"/>
                <w:lang w:eastAsia="zh-TW"/>
              </w:rPr>
              <w:tab/>
            </w:r>
          </w:p>
          <w:p w:rsidR="00995E0C" w:rsidRPr="0053695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D840E9">
              <w:rPr>
                <w:rFonts w:ascii="Arial" w:hAnsi="Arial" w:cs="Arial"/>
                <w:color w:val="000000" w:themeColor="text1"/>
                <w:sz w:val="16"/>
                <w:szCs w:val="16"/>
                <w:lang w:eastAsia="zh-TW"/>
              </w:rPr>
              <w:t>(Mã số</w:t>
            </w:r>
            <w:r w:rsidR="00994176" w:rsidRPr="00D840E9">
              <w:rPr>
                <w:rFonts w:ascii="Arial" w:hAnsi="Arial" w:cs="Arial"/>
                <w:color w:val="000000" w:themeColor="text1"/>
                <w:sz w:val="16"/>
                <w:szCs w:val="16"/>
                <w:lang w:eastAsia="zh-TW"/>
              </w:rPr>
              <w:t xml:space="preserve"> cấp phép</w:t>
            </w:r>
            <w:r w:rsidRPr="00D840E9">
              <w:rPr>
                <w:rFonts w:ascii="Arial" w:hAnsi="Arial" w:cs="Arial"/>
                <w:color w:val="000000" w:themeColor="text1"/>
                <w:sz w:val="16"/>
                <w:szCs w:val="16"/>
                <w:lang w:eastAsia="zh-TW"/>
              </w:rPr>
              <w:t xml:space="preserve"> </w:t>
            </w:r>
            <w:r w:rsidR="00994176" w:rsidRPr="00D840E9">
              <w:rPr>
                <w:rFonts w:ascii="Arial" w:hAnsi="Arial" w:cs="Arial"/>
                <w:color w:val="000000" w:themeColor="text1"/>
                <w:sz w:val="16"/>
                <w:szCs w:val="16"/>
                <w:lang w:eastAsia="zh-TW"/>
              </w:rPr>
              <w:t xml:space="preserve">được cấp </w:t>
            </w:r>
            <w:r w:rsidRPr="00D840E9">
              <w:rPr>
                <w:rFonts w:ascii="Arial" w:hAnsi="Arial" w:cs="Arial"/>
                <w:color w:val="000000" w:themeColor="text1"/>
                <w:sz w:val="16"/>
                <w:szCs w:val="16"/>
                <w:lang w:eastAsia="zh-TW"/>
              </w:rPr>
              <w:t xml:space="preserve">bởi </w:t>
            </w:r>
            <w:r w:rsidR="00575924" w:rsidRPr="00D840E9">
              <w:rPr>
                <w:rFonts w:ascii="Arial" w:hAnsi="Arial" w:cs="Arial"/>
                <w:color w:val="000000" w:themeColor="text1"/>
                <w:sz w:val="16"/>
                <w:szCs w:val="16"/>
                <w:lang w:eastAsia="zh-TW"/>
              </w:rPr>
              <w:t>Bộ</w:t>
            </w:r>
            <w:r w:rsidR="00910271" w:rsidRPr="00D840E9">
              <w:rPr>
                <w:rFonts w:ascii="Arial" w:hAnsi="Arial" w:cs="Arial"/>
                <w:color w:val="000000" w:themeColor="text1"/>
                <w:sz w:val="16"/>
                <w:szCs w:val="16"/>
                <w:lang w:eastAsia="zh-TW"/>
              </w:rPr>
              <w:t xml:space="preserve"> T</w:t>
            </w:r>
            <w:r w:rsidR="00575924" w:rsidRPr="00D840E9">
              <w:rPr>
                <w:rFonts w:ascii="Arial" w:hAnsi="Arial" w:cs="Arial"/>
                <w:color w:val="000000" w:themeColor="text1"/>
                <w:sz w:val="16"/>
                <w:szCs w:val="16"/>
                <w:lang w:eastAsia="zh-TW"/>
              </w:rPr>
              <w:t xml:space="preserve">ư pháp </w:t>
            </w:r>
            <w:r w:rsidR="00023D5A" w:rsidRPr="00D840E9">
              <w:rPr>
                <w:rFonts w:ascii="Arial" w:hAnsi="Arial" w:cs="Arial"/>
                <w:color w:val="000000" w:themeColor="text1"/>
                <w:sz w:val="16"/>
                <w:szCs w:val="16"/>
                <w:lang w:eastAsia="zh-TW"/>
              </w:rPr>
              <w:t xml:space="preserve">Nhật Bản </w:t>
            </w:r>
            <w:r w:rsidR="00575924" w:rsidRPr="00D840E9">
              <w:rPr>
                <w:rFonts w:ascii="Arial" w:hAnsi="Arial" w:cs="Arial"/>
                <w:color w:val="000000" w:themeColor="text1"/>
                <w:sz w:val="16"/>
                <w:szCs w:val="16"/>
                <w:lang w:eastAsia="zh-TW"/>
              </w:rPr>
              <w:t xml:space="preserve">và </w:t>
            </w:r>
            <w:r w:rsidR="002021DF" w:rsidRPr="00D840E9">
              <w:rPr>
                <w:rFonts w:ascii="Arial" w:hAnsi="Arial" w:cs="Arial"/>
                <w:color w:val="000000" w:themeColor="text1"/>
                <w:sz w:val="16"/>
                <w:szCs w:val="16"/>
                <w:lang w:eastAsia="zh-TW"/>
              </w:rPr>
              <w:t>Bộ Y tế</w:t>
            </w:r>
            <w:r w:rsidR="005D4598" w:rsidRPr="00D840E9">
              <w:rPr>
                <w:rFonts w:ascii="Arial" w:hAnsi="Arial" w:cs="Arial"/>
                <w:color w:val="000000" w:themeColor="text1"/>
                <w:sz w:val="16"/>
                <w:szCs w:val="16"/>
                <w:lang w:eastAsia="zh-TW"/>
              </w:rPr>
              <w:t>,</w:t>
            </w:r>
            <w:r w:rsidR="005D4598" w:rsidRPr="00D840E9">
              <w:rPr>
                <w:rFonts w:ascii="Arial" w:hAnsi="Arial" w:cs="Arial" w:hint="eastAsia"/>
                <w:color w:val="000000" w:themeColor="text1"/>
                <w:sz w:val="16"/>
                <w:szCs w:val="16"/>
              </w:rPr>
              <w:t xml:space="preserve"> </w:t>
            </w:r>
            <w:r w:rsidR="002021DF" w:rsidRPr="00D840E9">
              <w:rPr>
                <w:rFonts w:ascii="Arial" w:hAnsi="Arial" w:cs="Arial"/>
                <w:color w:val="000000" w:themeColor="text1"/>
                <w:sz w:val="16"/>
                <w:szCs w:val="16"/>
                <w:lang w:eastAsia="zh-TW"/>
              </w:rPr>
              <w:t>Lao độ</w:t>
            </w:r>
            <w:r w:rsidR="005D4598" w:rsidRPr="00D840E9">
              <w:rPr>
                <w:rFonts w:ascii="Arial" w:hAnsi="Arial" w:cs="Arial"/>
                <w:color w:val="000000" w:themeColor="text1"/>
                <w:sz w:val="16"/>
                <w:szCs w:val="16"/>
                <w:lang w:eastAsia="zh-TW"/>
              </w:rPr>
              <w:t>ng</w:t>
            </w:r>
            <w:r w:rsidR="005D4598" w:rsidRPr="00D840E9">
              <w:rPr>
                <w:rFonts w:ascii="Arial" w:hAnsi="Arial" w:cs="Arial" w:hint="eastAsia"/>
                <w:color w:val="000000" w:themeColor="text1"/>
                <w:sz w:val="16"/>
                <w:szCs w:val="16"/>
              </w:rPr>
              <w:t xml:space="preserve"> </w:t>
            </w:r>
            <w:r w:rsidR="005D4598" w:rsidRPr="00D840E9">
              <w:rPr>
                <w:rFonts w:ascii="Arial" w:hAnsi="Arial" w:cs="Arial"/>
                <w:color w:val="000000" w:themeColor="text1"/>
                <w:sz w:val="16"/>
                <w:szCs w:val="16"/>
                <w:lang w:eastAsia="zh-TW"/>
              </w:rPr>
              <w:t>và</w:t>
            </w:r>
            <w:r w:rsidR="005D4598" w:rsidRPr="00D840E9">
              <w:rPr>
                <w:rFonts w:ascii="Arial" w:hAnsi="Arial" w:cs="Arial" w:hint="eastAsia"/>
                <w:color w:val="000000" w:themeColor="text1"/>
                <w:sz w:val="16"/>
                <w:szCs w:val="16"/>
              </w:rPr>
              <w:t xml:space="preserve"> </w:t>
            </w:r>
            <w:r w:rsidR="002021DF" w:rsidRPr="00D840E9">
              <w:rPr>
                <w:rFonts w:ascii="Arial" w:hAnsi="Arial" w:cs="Arial"/>
                <w:color w:val="000000" w:themeColor="text1"/>
                <w:sz w:val="16"/>
                <w:szCs w:val="16"/>
                <w:lang w:eastAsia="zh-TW"/>
              </w:rPr>
              <w:t>Phúc lợi Nhật Bản</w:t>
            </w:r>
            <w:r w:rsidR="00575924" w:rsidRPr="00D840E9">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3C09FA1" wp14:editId="6FB8CA83">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1FD16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F3DFA6E" wp14:editId="27BD049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58A1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965B1EE" wp14:editId="6D67BD3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929E5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36955" w:rsidRDefault="004C3DDF" w:rsidP="004C3DDF">
      <w:pPr>
        <w:jc w:val="center"/>
        <w:rPr>
          <w:rFonts w:asciiTheme="majorEastAsia" w:eastAsiaTheme="majorEastAsia" w:hAnsiTheme="majorEastAsia" w:cs="メイリオ"/>
          <w:b/>
          <w:sz w:val="16"/>
          <w:szCs w:val="16"/>
        </w:rPr>
      </w:pPr>
      <w:r w:rsidRPr="00536955">
        <w:rPr>
          <w:rFonts w:asciiTheme="majorEastAsia" w:eastAsiaTheme="majorEastAsia" w:hAnsiTheme="majorEastAsia" w:cs="メイリオ" w:hint="eastAsia"/>
          <w:b/>
          <w:sz w:val="16"/>
          <w:szCs w:val="16"/>
        </w:rPr>
        <w:t>法務省及び厚生労働省が定める様式</w:t>
      </w:r>
    </w:p>
    <w:p w:rsidR="00910271" w:rsidRPr="00D840E9" w:rsidRDefault="00910271" w:rsidP="004C3DDF">
      <w:pPr>
        <w:jc w:val="center"/>
        <w:rPr>
          <w:rFonts w:ascii="Arial" w:hAnsi="Arial" w:cs="Arial"/>
          <w:color w:val="000000" w:themeColor="text1"/>
          <w:sz w:val="16"/>
          <w:szCs w:val="16"/>
          <w:lang w:eastAsia="zh-TW"/>
        </w:rPr>
      </w:pPr>
      <w:r w:rsidRPr="00D840E9">
        <w:rPr>
          <w:rFonts w:ascii="Arial" w:hAnsi="Arial" w:cs="Arial"/>
          <w:color w:val="000000" w:themeColor="text1"/>
          <w:sz w:val="16"/>
          <w:szCs w:val="16"/>
          <w:lang w:eastAsia="zh-TW"/>
        </w:rPr>
        <w:t xml:space="preserve">Mẫu giấy chứng nhận do Bộ Tư pháp </w:t>
      </w:r>
      <w:r w:rsidR="00023D5A" w:rsidRPr="00D840E9">
        <w:rPr>
          <w:rFonts w:ascii="Arial" w:hAnsi="Arial" w:cs="Arial"/>
          <w:color w:val="000000" w:themeColor="text1"/>
          <w:sz w:val="16"/>
          <w:szCs w:val="16"/>
          <w:lang w:eastAsia="zh-TW"/>
        </w:rPr>
        <w:t xml:space="preserve">Nhật Bản </w:t>
      </w:r>
      <w:r w:rsidRPr="00D840E9">
        <w:rPr>
          <w:rFonts w:ascii="Arial" w:hAnsi="Arial" w:cs="Arial"/>
          <w:color w:val="000000" w:themeColor="text1"/>
          <w:sz w:val="16"/>
          <w:szCs w:val="16"/>
          <w:lang w:eastAsia="zh-TW"/>
        </w:rPr>
        <w:t xml:space="preserve">và Bộ Y </w:t>
      </w:r>
      <w:r w:rsidR="005D4598" w:rsidRPr="00D840E9">
        <w:rPr>
          <w:rFonts w:ascii="Arial" w:hAnsi="Arial" w:cs="Arial" w:hint="eastAsia"/>
          <w:color w:val="000000" w:themeColor="text1"/>
          <w:sz w:val="16"/>
          <w:szCs w:val="16"/>
        </w:rPr>
        <w:t>tế</w:t>
      </w:r>
      <w:r w:rsidRPr="00D840E9">
        <w:rPr>
          <w:rFonts w:ascii="Arial" w:hAnsi="Arial" w:cs="Arial"/>
          <w:color w:val="000000" w:themeColor="text1"/>
          <w:sz w:val="16"/>
          <w:szCs w:val="16"/>
          <w:lang w:eastAsia="zh-TW"/>
        </w:rPr>
        <w:t>, Lao động và Phúc lợi Nhật Bản quy định</w:t>
      </w:r>
    </w:p>
    <w:p w:rsidR="00BF7623" w:rsidRDefault="00D840E9" w:rsidP="005739FD">
      <w:pPr>
        <w:jc w:val="center"/>
        <w:rPr>
          <w:rFonts w:ascii="HGS創英角ｺﾞｼｯｸUB" w:eastAsia="HGS創英角ｺﾞｼｯｸUB" w:hAnsi="HGS創英角ｺﾞｼｯｸUB" w:cs="メイリオ"/>
          <w:sz w:val="16"/>
          <w:szCs w:val="16"/>
        </w:rPr>
      </w:pPr>
      <w:bookmarkStart w:id="0" w:name="_GoBack"/>
      <w:bookmarkEnd w:id="0"/>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BB914E5" wp14:editId="2663430D">
                <wp:simplePos x="0" y="0"/>
                <wp:positionH relativeFrom="column">
                  <wp:posOffset>5603240</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36955" w:rsidRDefault="0059124B" w:rsidP="0059124B">
                            <w:pPr>
                              <w:jc w:val="center"/>
                              <w:rPr>
                                <w:sz w:val="18"/>
                              </w:rPr>
                            </w:pPr>
                            <w:r w:rsidRPr="00536955">
                              <w:rPr>
                                <w:rFonts w:hint="eastAsia"/>
                                <w:sz w:val="18"/>
                              </w:rPr>
                              <w:t>別添</w:t>
                            </w:r>
                          </w:p>
                          <w:p w:rsidR="002021DF" w:rsidRPr="002410D4" w:rsidRDefault="002021DF" w:rsidP="0059124B">
                            <w:pPr>
                              <w:jc w:val="center"/>
                              <w:rPr>
                                <w:rFonts w:asciiTheme="majorHAnsi" w:hAnsiTheme="majorHAnsi" w:cstheme="majorHAnsi"/>
                                <w:sz w:val="18"/>
                              </w:rPr>
                            </w:pPr>
                            <w:r w:rsidRPr="002410D4">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914E5" id="_x0000_t202" coordsize="21600,21600" o:spt="202" path="m,l,21600r21600,l21600,xe">
                <v:stroke joinstyle="miter"/>
                <v:path gradientshapeok="t" o:connecttype="rect"/>
              </v:shapetype>
              <v:shape id="テキスト ボックス 2" o:spid="_x0000_s1026" type="#_x0000_t202" style="position:absolute;left:0;text-align:left;margin-left:441.2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" strokecolor="black [3213]">
                <v:textbox>
                  <w:txbxContent>
                    <w:p w:rsidR="0059124B" w:rsidRPr="00536955" w:rsidRDefault="0059124B" w:rsidP="0059124B">
                      <w:pPr>
                        <w:jc w:val="center"/>
                        <w:rPr>
                          <w:sz w:val="18"/>
                        </w:rPr>
                      </w:pPr>
                      <w:r w:rsidRPr="00536955">
                        <w:rPr>
                          <w:rFonts w:hint="eastAsia"/>
                          <w:sz w:val="18"/>
                        </w:rPr>
                        <w:t>別添</w:t>
                      </w:r>
                    </w:p>
                    <w:p w:rsidR="002021DF" w:rsidRPr="002410D4" w:rsidRDefault="002021DF" w:rsidP="0059124B">
                      <w:pPr>
                        <w:jc w:val="center"/>
                        <w:rPr>
                          <w:rFonts w:asciiTheme="majorHAnsi" w:hAnsiTheme="majorHAnsi" w:cstheme="majorHAnsi"/>
                          <w:sz w:val="18"/>
                        </w:rPr>
                      </w:pPr>
                      <w:r w:rsidRPr="002410D4">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840E9">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840E9">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840E9">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840E9">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840E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840E9">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840E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840E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840E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840E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840E9">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B35C9" w:rsidRPr="00536955" w:rsidRDefault="005B35C9" w:rsidP="005B35C9">
            <w:pPr>
              <w:spacing w:line="180" w:lineRule="exact"/>
              <w:rPr>
                <w:rFonts w:asciiTheme="majorHAnsi" w:eastAsiaTheme="majorEastAsia" w:hAnsiTheme="majorHAnsi" w:cstheme="majorHAnsi"/>
                <w:color w:val="000000"/>
                <w:sz w:val="14"/>
                <w:szCs w:val="14"/>
              </w:rPr>
            </w:pPr>
            <w:r w:rsidRPr="00536955">
              <w:rPr>
                <w:rFonts w:asciiTheme="majorHAnsi" w:eastAsiaTheme="majorEastAsia" w:hAnsiTheme="majorHAnsi" w:cstheme="majorHAnsi" w:hint="eastAsia"/>
                <w:color w:val="000000"/>
                <w:sz w:val="14"/>
                <w:szCs w:val="14"/>
              </w:rPr>
              <w:t>寸法取り作業</w:t>
            </w:r>
          </w:p>
          <w:p w:rsidR="00341EE1" w:rsidRPr="005B35C9" w:rsidRDefault="005B35C9" w:rsidP="00F406F4">
            <w:pPr>
              <w:spacing w:line="160" w:lineRule="exact"/>
              <w:rPr>
                <w:rFonts w:asciiTheme="majorHAnsi" w:eastAsiaTheme="majorEastAsia" w:hAnsiTheme="majorHAnsi" w:cstheme="majorHAnsi"/>
                <w:sz w:val="14"/>
                <w:szCs w:val="14"/>
                <w:highlight w:val="green"/>
              </w:rPr>
            </w:pPr>
            <w:r w:rsidRPr="00536955">
              <w:rPr>
                <w:rFonts w:asciiTheme="majorHAnsi" w:eastAsiaTheme="majorEastAsia" w:hAnsiTheme="majorHAnsi" w:cstheme="majorHAnsi"/>
                <w:color w:val="000000"/>
                <w:sz w:val="14"/>
                <w:szCs w:val="14"/>
              </w:rPr>
              <w:t>Công việc định kích thước</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B35C9" w:rsidRPr="00536955" w:rsidRDefault="005B35C9" w:rsidP="005B35C9">
            <w:pPr>
              <w:spacing w:line="180" w:lineRule="exact"/>
              <w:rPr>
                <w:rFonts w:asciiTheme="majorHAnsi" w:eastAsiaTheme="majorEastAsia" w:hAnsiTheme="majorHAnsi" w:cstheme="majorHAnsi"/>
                <w:color w:val="000000"/>
                <w:sz w:val="14"/>
                <w:szCs w:val="14"/>
              </w:rPr>
            </w:pPr>
            <w:r w:rsidRPr="00536955">
              <w:rPr>
                <w:rFonts w:asciiTheme="majorHAnsi" w:eastAsiaTheme="majorEastAsia" w:hAnsiTheme="majorHAnsi" w:cstheme="majorHAnsi" w:hint="eastAsia"/>
                <w:color w:val="000000"/>
                <w:sz w:val="14"/>
                <w:szCs w:val="14"/>
              </w:rPr>
              <w:t>木取り作業</w:t>
            </w:r>
          </w:p>
          <w:p w:rsidR="00341EE1" w:rsidRPr="005B35C9" w:rsidRDefault="005B35C9" w:rsidP="00F406F4">
            <w:pPr>
              <w:spacing w:line="160" w:lineRule="exact"/>
              <w:rPr>
                <w:rFonts w:asciiTheme="majorHAnsi" w:eastAsiaTheme="majorEastAsia" w:hAnsiTheme="majorHAnsi" w:cstheme="majorHAnsi"/>
                <w:sz w:val="14"/>
                <w:szCs w:val="14"/>
                <w:highlight w:val="green"/>
              </w:rPr>
            </w:pPr>
            <w:r w:rsidRPr="00536955">
              <w:rPr>
                <w:rFonts w:asciiTheme="majorHAnsi" w:eastAsiaTheme="majorEastAsia" w:hAnsiTheme="majorHAnsi" w:cstheme="majorHAnsi"/>
                <w:color w:val="000000"/>
                <w:sz w:val="14"/>
                <w:szCs w:val="14"/>
              </w:rPr>
              <w:t>Công việc xẻ gỗ</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B35C9" w:rsidRPr="00536955" w:rsidRDefault="005B35C9" w:rsidP="005B35C9">
            <w:pPr>
              <w:spacing w:line="180" w:lineRule="exact"/>
              <w:rPr>
                <w:rFonts w:asciiTheme="majorHAnsi" w:eastAsiaTheme="majorEastAsia" w:hAnsiTheme="majorHAnsi" w:cstheme="majorHAnsi"/>
                <w:color w:val="000000"/>
                <w:sz w:val="14"/>
                <w:szCs w:val="14"/>
              </w:rPr>
            </w:pPr>
            <w:r w:rsidRPr="00536955">
              <w:rPr>
                <w:rFonts w:asciiTheme="majorHAnsi" w:eastAsiaTheme="majorEastAsia" w:hAnsiTheme="majorHAnsi" w:cstheme="majorHAnsi" w:hint="eastAsia"/>
                <w:color w:val="000000"/>
                <w:sz w:val="14"/>
                <w:szCs w:val="14"/>
              </w:rPr>
              <w:t>木工機械・器工具による加工作業</w:t>
            </w:r>
          </w:p>
          <w:p w:rsidR="00341EE1" w:rsidRPr="005B35C9" w:rsidRDefault="005B35C9" w:rsidP="00F406F4">
            <w:pPr>
              <w:spacing w:line="160" w:lineRule="exact"/>
              <w:rPr>
                <w:rFonts w:asciiTheme="majorHAnsi" w:eastAsiaTheme="majorEastAsia" w:hAnsiTheme="majorHAnsi" w:cstheme="majorHAnsi"/>
                <w:sz w:val="14"/>
                <w:szCs w:val="14"/>
                <w:highlight w:val="green"/>
              </w:rPr>
            </w:pPr>
            <w:r w:rsidRPr="00536955">
              <w:rPr>
                <w:rFonts w:asciiTheme="majorHAnsi" w:eastAsiaTheme="majorEastAsia" w:hAnsiTheme="majorHAnsi" w:cstheme="majorHAnsi"/>
                <w:color w:val="000000"/>
                <w:sz w:val="14"/>
                <w:szCs w:val="14"/>
              </w:rPr>
              <w:t>Công việc gia công bằng máy móc, công cụ gia công gỗ</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B35C9" w:rsidRPr="00536955" w:rsidRDefault="005B35C9" w:rsidP="005B35C9">
            <w:pPr>
              <w:spacing w:line="180" w:lineRule="exact"/>
              <w:rPr>
                <w:rFonts w:asciiTheme="majorHAnsi" w:eastAsiaTheme="majorEastAsia" w:hAnsiTheme="majorHAnsi" w:cstheme="majorHAnsi"/>
                <w:color w:val="000000"/>
                <w:sz w:val="14"/>
                <w:szCs w:val="14"/>
              </w:rPr>
            </w:pPr>
            <w:r w:rsidRPr="00536955">
              <w:rPr>
                <w:rFonts w:asciiTheme="majorHAnsi" w:eastAsiaTheme="majorEastAsia" w:hAnsiTheme="majorHAnsi" w:cstheme="majorHAnsi" w:hint="eastAsia"/>
                <w:color w:val="000000"/>
                <w:sz w:val="14"/>
                <w:szCs w:val="14"/>
              </w:rPr>
              <w:t>墨付け・接合・組立て等の工作作業</w:t>
            </w:r>
          </w:p>
          <w:p w:rsidR="00341EE1" w:rsidRPr="005B35C9" w:rsidRDefault="005B35C9" w:rsidP="00AF3515">
            <w:pPr>
              <w:spacing w:line="160" w:lineRule="exact"/>
              <w:rPr>
                <w:rFonts w:asciiTheme="majorHAnsi" w:eastAsiaTheme="majorEastAsia" w:hAnsiTheme="majorHAnsi" w:cstheme="majorHAnsi"/>
                <w:sz w:val="14"/>
                <w:szCs w:val="14"/>
                <w:highlight w:val="green"/>
              </w:rPr>
            </w:pPr>
            <w:r w:rsidRPr="00536955">
              <w:rPr>
                <w:rFonts w:asciiTheme="majorHAnsi" w:eastAsiaTheme="majorEastAsia" w:hAnsiTheme="majorHAnsi" w:cstheme="majorHAnsi"/>
                <w:color w:val="000000"/>
                <w:sz w:val="14"/>
                <w:szCs w:val="14"/>
              </w:rPr>
              <w:t>Công việc thủ công như đánh dấu, ghép nối, lắp ráp,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5B35C9"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B35C9" w:rsidRPr="00536955" w:rsidRDefault="005B35C9" w:rsidP="005B35C9">
            <w:pPr>
              <w:spacing w:line="180" w:lineRule="exact"/>
              <w:rPr>
                <w:rFonts w:asciiTheme="majorHAnsi" w:eastAsiaTheme="majorEastAsia" w:hAnsiTheme="majorHAnsi" w:cstheme="majorHAnsi"/>
                <w:color w:val="000000"/>
                <w:sz w:val="14"/>
                <w:szCs w:val="14"/>
              </w:rPr>
            </w:pPr>
            <w:r w:rsidRPr="00536955">
              <w:rPr>
                <w:rFonts w:asciiTheme="majorHAnsi" w:eastAsiaTheme="majorEastAsia" w:hAnsiTheme="majorHAnsi" w:cstheme="majorHAnsi" w:hint="eastAsia"/>
                <w:color w:val="000000"/>
                <w:sz w:val="14"/>
                <w:szCs w:val="14"/>
              </w:rPr>
              <w:t>手工具刃物の研磨作業</w:t>
            </w:r>
          </w:p>
          <w:p w:rsidR="00341EE1" w:rsidRPr="005B35C9" w:rsidRDefault="005B35C9" w:rsidP="00AF3515">
            <w:pPr>
              <w:spacing w:line="160" w:lineRule="exact"/>
              <w:rPr>
                <w:rFonts w:asciiTheme="majorHAnsi" w:eastAsiaTheme="majorEastAsia" w:hAnsiTheme="majorHAnsi" w:cstheme="majorHAnsi"/>
                <w:sz w:val="14"/>
                <w:szCs w:val="14"/>
                <w:highlight w:val="green"/>
              </w:rPr>
            </w:pPr>
            <w:r w:rsidRPr="00536955">
              <w:rPr>
                <w:rFonts w:asciiTheme="majorHAnsi" w:eastAsiaTheme="majorEastAsia" w:hAnsiTheme="majorHAnsi" w:cstheme="majorHAnsi"/>
                <w:color w:val="000000"/>
                <w:sz w:val="14"/>
                <w:szCs w:val="14"/>
              </w:rPr>
              <w:t>Công việc mài giũa công cụ cầm tay và dao kéo</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B35C9" w:rsidRPr="00536955" w:rsidRDefault="005B35C9" w:rsidP="005B35C9">
            <w:pPr>
              <w:spacing w:line="180" w:lineRule="exact"/>
              <w:rPr>
                <w:rFonts w:asciiTheme="majorHAnsi" w:eastAsiaTheme="majorEastAsia" w:hAnsiTheme="majorHAnsi" w:cstheme="majorHAnsi"/>
                <w:color w:val="000000"/>
                <w:sz w:val="14"/>
                <w:szCs w:val="14"/>
              </w:rPr>
            </w:pPr>
            <w:r w:rsidRPr="00536955">
              <w:rPr>
                <w:rFonts w:asciiTheme="majorHAnsi" w:eastAsiaTheme="majorEastAsia" w:hAnsiTheme="majorHAnsi" w:cstheme="majorHAnsi" w:hint="eastAsia"/>
                <w:color w:val="000000"/>
                <w:sz w:val="14"/>
                <w:szCs w:val="14"/>
              </w:rPr>
              <w:t>木材乾燥作業</w:t>
            </w:r>
          </w:p>
          <w:p w:rsidR="00341EE1" w:rsidRPr="005B35C9" w:rsidRDefault="005B35C9" w:rsidP="00AF3515">
            <w:pPr>
              <w:spacing w:line="160" w:lineRule="exact"/>
              <w:rPr>
                <w:rFonts w:asciiTheme="majorHAnsi" w:eastAsiaTheme="majorEastAsia" w:hAnsiTheme="majorHAnsi" w:cstheme="majorHAnsi"/>
                <w:sz w:val="14"/>
                <w:szCs w:val="14"/>
                <w:highlight w:val="green"/>
              </w:rPr>
            </w:pPr>
            <w:r w:rsidRPr="00536955">
              <w:rPr>
                <w:rFonts w:asciiTheme="majorHAnsi" w:eastAsiaTheme="majorEastAsia" w:hAnsiTheme="majorHAnsi" w:cstheme="majorHAnsi"/>
                <w:color w:val="000000"/>
                <w:sz w:val="14"/>
                <w:szCs w:val="14"/>
              </w:rPr>
              <w:t>Công việc sấy vật liệu gỗ</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B35C9" w:rsidRPr="00536955" w:rsidRDefault="005B35C9" w:rsidP="005B35C9">
            <w:pPr>
              <w:spacing w:line="180" w:lineRule="exact"/>
              <w:rPr>
                <w:rFonts w:asciiTheme="majorHAnsi" w:eastAsiaTheme="majorEastAsia" w:hAnsiTheme="majorHAnsi" w:cstheme="majorHAnsi"/>
                <w:color w:val="000000"/>
                <w:sz w:val="14"/>
                <w:szCs w:val="14"/>
              </w:rPr>
            </w:pPr>
            <w:r w:rsidRPr="00536955">
              <w:rPr>
                <w:rFonts w:asciiTheme="majorHAnsi" w:eastAsiaTheme="majorEastAsia" w:hAnsiTheme="majorHAnsi" w:cstheme="majorHAnsi" w:hint="eastAsia"/>
                <w:color w:val="000000"/>
                <w:sz w:val="14"/>
                <w:szCs w:val="14"/>
              </w:rPr>
              <w:t>木地の仕上げ作業</w:t>
            </w:r>
          </w:p>
          <w:p w:rsidR="00341EE1" w:rsidRPr="005B35C9" w:rsidRDefault="005B35C9" w:rsidP="00AF3515">
            <w:pPr>
              <w:spacing w:line="160" w:lineRule="exact"/>
              <w:rPr>
                <w:rFonts w:asciiTheme="majorHAnsi" w:eastAsiaTheme="majorEastAsia" w:hAnsiTheme="majorHAnsi" w:cstheme="majorHAnsi"/>
                <w:sz w:val="14"/>
                <w:szCs w:val="14"/>
                <w:highlight w:val="green"/>
              </w:rPr>
            </w:pPr>
            <w:r w:rsidRPr="00536955">
              <w:rPr>
                <w:rFonts w:asciiTheme="majorHAnsi" w:eastAsiaTheme="majorEastAsia" w:hAnsiTheme="majorHAnsi" w:cstheme="majorHAnsi"/>
                <w:color w:val="000000"/>
                <w:sz w:val="14"/>
                <w:szCs w:val="14"/>
              </w:rPr>
              <w:t>Công việc hoàn thiện như đánh bóng gỗ</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8F1" w:rsidRDefault="008F28F1" w:rsidP="006A5F3B">
      <w:r>
        <w:separator/>
      </w:r>
    </w:p>
  </w:endnote>
  <w:endnote w:type="continuationSeparator" w:id="0">
    <w:p w:rsidR="008F28F1" w:rsidRDefault="008F28F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840E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840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8F1" w:rsidRDefault="008F28F1" w:rsidP="006A5F3B">
      <w:r>
        <w:separator/>
      </w:r>
    </w:p>
  </w:footnote>
  <w:footnote w:type="continuationSeparator" w:id="0">
    <w:p w:rsidR="008F28F1" w:rsidRDefault="008F28F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410D4"/>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36955"/>
    <w:rsid w:val="00536C20"/>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F28F1"/>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E4E7D"/>
    <w:rsid w:val="00AF3515"/>
    <w:rsid w:val="00AF5743"/>
    <w:rsid w:val="00B01CBB"/>
    <w:rsid w:val="00B10F0F"/>
    <w:rsid w:val="00B20020"/>
    <w:rsid w:val="00B31D9B"/>
    <w:rsid w:val="00B35C17"/>
    <w:rsid w:val="00B46162"/>
    <w:rsid w:val="00B52439"/>
    <w:rsid w:val="00B52E65"/>
    <w:rsid w:val="00B53AF1"/>
    <w:rsid w:val="00B674F3"/>
    <w:rsid w:val="00B67B4C"/>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840E9"/>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7D03A3"/>
  <w15:docId w15:val="{E611E68F-9E1F-474F-AF0D-F943B3DF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29288-2F79-4208-8AFF-6E17AC64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738</Words>
  <Characters>4212</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2018-11-29T10:17:00Z</dcterms:created>
  <dcterms:modified xsi:type="dcterms:W3CDTF">2020-03-06T08:46:00Z</dcterms:modified>
</cp:coreProperties>
</file>