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574DA2E5" w14:textId="77777777" w:rsidR="00F07496" w:rsidRDefault="00F07496" w:rsidP="00F07496">
                  <w:pPr>
                    <w:spacing w:line="220" w:lineRule="exact"/>
                    <w:rPr>
                      <w:rFonts w:asciiTheme="majorEastAsia" w:eastAsiaTheme="majorEastAsia" w:hAnsiTheme="majorEastAsia" w:cs="メイリオ"/>
                      <w:sz w:val="16"/>
                      <w:szCs w:val="16"/>
                      <w:lang w:eastAsia="zh-TW"/>
                    </w:rPr>
                  </w:pPr>
                  <w:r>
                    <w:rPr>
                      <w:rFonts w:asciiTheme="majorEastAsia" w:eastAsiaTheme="majorEastAsia" w:hAnsiTheme="majorEastAsia" w:cs="メイリオ" w:hint="eastAsia"/>
                      <w:sz w:val="16"/>
                      <w:szCs w:val="16"/>
                      <w:lang w:eastAsia="zh-TW"/>
                    </w:rPr>
                    <w:t>配管</w:t>
                  </w:r>
                </w:p>
                <w:p w14:paraId="6E7FF388" w14:textId="586F18F6" w:rsidR="005739FD" w:rsidRPr="00F07496" w:rsidRDefault="00F07496" w:rsidP="00F07496">
                  <w:pPr>
                    <w:spacing w:line="220" w:lineRule="exact"/>
                    <w:jc w:val="left"/>
                    <w:rPr>
                      <w:rStyle w:val="Chinese"/>
                      <w:lang w:eastAsia="ja-JP"/>
                    </w:rPr>
                  </w:pPr>
                  <w:r w:rsidRPr="00F07496">
                    <w:rPr>
                      <w:rStyle w:val="Chinese"/>
                      <w:rFonts w:hint="eastAsia"/>
                    </w:rPr>
                    <w:t>配管</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3393DFB8" w:rsidR="005739FD" w:rsidRPr="00274C8C" w:rsidRDefault="001068CF" w:rsidP="005F34AA">
                  <w:pPr>
                    <w:widowControl/>
                    <w:spacing w:line="220" w:lineRule="exact"/>
                    <w:jc w:val="left"/>
                    <w:rPr>
                      <w:rStyle w:val="Chinese"/>
                      <w:rFonts w:eastAsiaTheme="minorEastAsia"/>
                      <w:szCs w:val="16"/>
                      <w:lang w:eastAsia="ja-JP"/>
                    </w:rPr>
                  </w:pPr>
                  <w:r w:rsidRPr="003E12DD">
                    <w:rPr>
                      <w:rStyle w:val="Chinese"/>
                      <w:rFonts w:hint="eastAsia"/>
                      <w:szCs w:val="16"/>
                    </w:rPr>
                    <w:t>业务</w:t>
                  </w:r>
                </w:p>
              </w:tc>
              <w:tc>
                <w:tcPr>
                  <w:tcW w:w="3544" w:type="dxa"/>
                </w:tcPr>
                <w:p w14:paraId="7664B8B9" w14:textId="77777777" w:rsidR="0051761F" w:rsidRDefault="0051761F" w:rsidP="0051761F">
                  <w:pPr>
                    <w:spacing w:line="220" w:lineRule="exact"/>
                    <w:rPr>
                      <w:rFonts w:asciiTheme="majorEastAsia" w:eastAsiaTheme="majorEastAsia" w:hAnsiTheme="majorEastAsia" w:cs="メイリオ"/>
                      <w:sz w:val="16"/>
                      <w:szCs w:val="16"/>
                      <w:lang w:eastAsia="zh-TW"/>
                    </w:rPr>
                  </w:pPr>
                  <w:r>
                    <w:rPr>
                      <w:rFonts w:asciiTheme="majorEastAsia" w:eastAsiaTheme="majorEastAsia" w:hAnsiTheme="majorEastAsia" w:cs="メイリオ" w:hint="eastAsia"/>
                      <w:sz w:val="16"/>
                      <w:szCs w:val="16"/>
                      <w:lang w:eastAsia="zh-TW"/>
                    </w:rPr>
                    <w:t>建築配管作業</w:t>
                  </w:r>
                </w:p>
                <w:p w14:paraId="798FCABF" w14:textId="3838A2B0" w:rsidR="005739FD" w:rsidRPr="0051761F" w:rsidRDefault="0051761F" w:rsidP="0051761F">
                  <w:pPr>
                    <w:spacing w:line="220" w:lineRule="exact"/>
                    <w:rPr>
                      <w:rStyle w:val="Chinese"/>
                      <w:lang w:eastAsia="zh-TW"/>
                    </w:rPr>
                  </w:pPr>
                  <w:r w:rsidRPr="0051761F">
                    <w:rPr>
                      <w:rStyle w:val="Chinese"/>
                      <w:rFonts w:hint="eastAsia"/>
                      <w:lang w:eastAsia="zh-TW"/>
                    </w:rPr>
                    <w:t>建筑配管</w:t>
                  </w:r>
                  <w:r w:rsidR="001A0193" w:rsidRPr="003E12DD">
                    <w:rPr>
                      <w:rStyle w:val="Chinese"/>
                      <w:rFonts w:hint="eastAsia"/>
                      <w:szCs w:val="16"/>
                    </w:rPr>
                    <w:t>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lang w:eastAsia="zh-TW"/>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C65AE8"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C65AE8">
              <w:rPr>
                <w:rFonts w:ascii="Arial" w:hAnsi="Arial" w:cs="Arial"/>
                <w:color w:val="000000" w:themeColor="text1"/>
                <w:sz w:val="16"/>
                <w:szCs w:val="16"/>
              </w:rPr>
              <w:t>(</w:t>
            </w:r>
            <w:r w:rsidRPr="00C65AE8">
              <w:rPr>
                <w:rFonts w:ascii="Arial" w:hAnsi="Arial" w:cs="Arial" w:hint="eastAsia"/>
                <w:color w:val="000000" w:themeColor="text1"/>
                <w:sz w:val="16"/>
                <w:szCs w:val="16"/>
              </w:rPr>
              <w:t>法務省・厚生労働省許可番号</w:t>
            </w:r>
            <w:r w:rsidRPr="00C65AE8">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B517275"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E8C78B4"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621F744"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79032E00">
                <wp:simplePos x="0" y="0"/>
                <wp:positionH relativeFrom="column">
                  <wp:posOffset>5592445</wp:posOffset>
                </wp:positionH>
                <wp:positionV relativeFrom="paragraph">
                  <wp:posOffset>-202565</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40.35pt;margin-top:-15.95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C30E2B">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C30E2B">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C30E2B">
        <w:trPr>
          <w:trHeight w:val="546"/>
        </w:trPr>
        <w:tc>
          <w:tcPr>
            <w:tcW w:w="2816" w:type="dxa"/>
            <w:vAlign w:val="center"/>
          </w:tcPr>
          <w:p w14:paraId="15D14FC3" w14:textId="77777777" w:rsidR="00E133DD" w:rsidRPr="00D05221" w:rsidRDefault="00E133DD" w:rsidP="000E62D6">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の意識と取</w:t>
            </w:r>
            <w:bookmarkStart w:id="0" w:name="_GoBack"/>
            <w:bookmarkEnd w:id="0"/>
            <w:r w:rsidRPr="00D05221">
              <w:rPr>
                <w:rFonts w:ascii="ＭＳ ゴシック" w:eastAsia="ＭＳ ゴシック" w:hAnsi="ＭＳ ゴシック" w:hint="eastAsia"/>
                <w:sz w:val="14"/>
                <w:szCs w:val="14"/>
              </w:rPr>
              <w:t>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C30E2B">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C30E2B">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C30E2B">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C30E2B">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C30E2B">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C30E2B">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C30E2B">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C30E2B">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716CD8" w:rsidRPr="002036B9" w14:paraId="39D48E60" w14:textId="77777777" w:rsidTr="00E9488A">
        <w:trPr>
          <w:trHeight w:val="457"/>
        </w:trPr>
        <w:tc>
          <w:tcPr>
            <w:tcW w:w="2551" w:type="dxa"/>
            <w:vMerge w:val="restart"/>
            <w:vAlign w:val="center"/>
          </w:tcPr>
          <w:p w14:paraId="242FF386" w14:textId="77777777" w:rsidR="00716CD8" w:rsidRPr="00D05221" w:rsidRDefault="00716CD8" w:rsidP="00716CD8">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716CD8" w:rsidRPr="00D05221" w:rsidRDefault="00716CD8" w:rsidP="00716CD8">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716CD8" w:rsidRPr="00D05221" w:rsidRDefault="00716CD8" w:rsidP="00716CD8">
            <w:pPr>
              <w:spacing w:line="160" w:lineRule="exact"/>
              <w:jc w:val="center"/>
              <w:rPr>
                <w:sz w:val="14"/>
                <w:szCs w:val="14"/>
              </w:rPr>
            </w:pPr>
          </w:p>
        </w:tc>
        <w:tc>
          <w:tcPr>
            <w:tcW w:w="609" w:type="dxa"/>
            <w:vAlign w:val="center"/>
          </w:tcPr>
          <w:p w14:paraId="2FEA6C09" w14:textId="77777777" w:rsidR="00716CD8" w:rsidRPr="00D05221" w:rsidRDefault="00716CD8" w:rsidP="00716CD8">
            <w:pPr>
              <w:spacing w:line="160" w:lineRule="exact"/>
              <w:jc w:val="center"/>
              <w:rPr>
                <w:sz w:val="14"/>
                <w:szCs w:val="14"/>
              </w:rPr>
            </w:pPr>
          </w:p>
        </w:tc>
        <w:tc>
          <w:tcPr>
            <w:tcW w:w="610" w:type="dxa"/>
            <w:vAlign w:val="center"/>
          </w:tcPr>
          <w:p w14:paraId="4F3F5A21" w14:textId="77777777" w:rsidR="00716CD8" w:rsidRPr="00D05221" w:rsidRDefault="00716CD8" w:rsidP="00716CD8">
            <w:pPr>
              <w:spacing w:line="160" w:lineRule="exact"/>
              <w:jc w:val="center"/>
              <w:rPr>
                <w:rFonts w:asciiTheme="majorHAnsi" w:eastAsiaTheme="majorEastAsia" w:hAnsiTheme="majorHAnsi" w:cstheme="majorHAnsi"/>
                <w:sz w:val="14"/>
                <w:szCs w:val="14"/>
              </w:rPr>
            </w:pPr>
          </w:p>
        </w:tc>
        <w:tc>
          <w:tcPr>
            <w:tcW w:w="5543" w:type="dxa"/>
            <w:vAlign w:val="center"/>
          </w:tcPr>
          <w:p w14:paraId="57BE6CCD" w14:textId="77777777" w:rsidR="00716CD8" w:rsidRDefault="00716CD8" w:rsidP="00716CD8">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管の加工作業</w:t>
            </w:r>
          </w:p>
          <w:p w14:paraId="388AA479" w14:textId="02A9CD7C" w:rsidR="00716CD8" w:rsidRPr="00CC444B" w:rsidRDefault="00716CD8" w:rsidP="00716CD8">
            <w:pPr>
              <w:pStyle w:val="Chinese7pt"/>
              <w:rPr>
                <w:rFonts w:eastAsiaTheme="minorEastAsia"/>
              </w:rPr>
            </w:pPr>
            <w:r>
              <w:rPr>
                <w:rFonts w:hint="eastAsia"/>
                <w:lang w:val="en"/>
              </w:rPr>
              <w:t>管道的加工业务</w:t>
            </w:r>
          </w:p>
        </w:tc>
      </w:tr>
      <w:tr w:rsidR="00716CD8" w:rsidRPr="002036B9" w14:paraId="3096179A" w14:textId="77777777" w:rsidTr="00E9488A">
        <w:trPr>
          <w:trHeight w:val="407"/>
        </w:trPr>
        <w:tc>
          <w:tcPr>
            <w:tcW w:w="2551" w:type="dxa"/>
            <w:vMerge/>
          </w:tcPr>
          <w:p w14:paraId="2A66B93D" w14:textId="77777777" w:rsidR="00716CD8" w:rsidRPr="00D05221" w:rsidRDefault="00716CD8" w:rsidP="00716CD8">
            <w:pPr>
              <w:spacing w:line="160" w:lineRule="exact"/>
              <w:rPr>
                <w:sz w:val="14"/>
                <w:szCs w:val="14"/>
              </w:rPr>
            </w:pPr>
          </w:p>
        </w:tc>
        <w:tc>
          <w:tcPr>
            <w:tcW w:w="609" w:type="dxa"/>
            <w:tcBorders>
              <w:top w:val="single" w:sz="4" w:space="0" w:color="auto"/>
            </w:tcBorders>
            <w:vAlign w:val="center"/>
          </w:tcPr>
          <w:p w14:paraId="41DD3420" w14:textId="77777777" w:rsidR="00716CD8" w:rsidRPr="00D05221" w:rsidRDefault="00716CD8" w:rsidP="00716CD8">
            <w:pPr>
              <w:spacing w:line="160" w:lineRule="exact"/>
              <w:jc w:val="center"/>
              <w:rPr>
                <w:sz w:val="14"/>
                <w:szCs w:val="14"/>
              </w:rPr>
            </w:pPr>
          </w:p>
        </w:tc>
        <w:tc>
          <w:tcPr>
            <w:tcW w:w="609" w:type="dxa"/>
            <w:tcBorders>
              <w:top w:val="single" w:sz="4" w:space="0" w:color="auto"/>
            </w:tcBorders>
            <w:vAlign w:val="center"/>
          </w:tcPr>
          <w:p w14:paraId="5E2576BB" w14:textId="77777777" w:rsidR="00716CD8" w:rsidRPr="00D05221" w:rsidRDefault="00716CD8" w:rsidP="00716CD8">
            <w:pPr>
              <w:spacing w:line="160" w:lineRule="exact"/>
              <w:jc w:val="center"/>
              <w:rPr>
                <w:sz w:val="14"/>
                <w:szCs w:val="14"/>
              </w:rPr>
            </w:pPr>
          </w:p>
        </w:tc>
        <w:tc>
          <w:tcPr>
            <w:tcW w:w="610" w:type="dxa"/>
            <w:tcBorders>
              <w:top w:val="single" w:sz="4" w:space="0" w:color="auto"/>
            </w:tcBorders>
            <w:vAlign w:val="center"/>
          </w:tcPr>
          <w:p w14:paraId="5E48CC3B" w14:textId="77777777" w:rsidR="00716CD8" w:rsidRPr="00D05221" w:rsidRDefault="00716CD8" w:rsidP="00716CD8">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6F706FCE" w14:textId="77777777" w:rsidR="00716CD8" w:rsidRDefault="00716CD8" w:rsidP="00716CD8">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配管及び機器類の取付作業</w:t>
            </w:r>
          </w:p>
          <w:p w14:paraId="28DC903C" w14:textId="7DDF459F" w:rsidR="00716CD8" w:rsidRPr="00195778" w:rsidRDefault="00716CD8" w:rsidP="00716CD8">
            <w:pPr>
              <w:pStyle w:val="Chinese7pt"/>
              <w:rPr>
                <w:lang w:eastAsia="zh-CN"/>
              </w:rPr>
            </w:pPr>
            <w:r>
              <w:rPr>
                <w:rFonts w:hint="eastAsia"/>
                <w:lang w:val="en" w:eastAsia="zh-CN"/>
              </w:rPr>
              <w:t>配管及机器类的安装业务</w:t>
            </w:r>
          </w:p>
        </w:tc>
      </w:tr>
      <w:tr w:rsidR="00716CD8" w:rsidRPr="002036B9" w14:paraId="59E22D4E" w14:textId="77777777" w:rsidTr="00E9488A">
        <w:trPr>
          <w:trHeight w:val="427"/>
        </w:trPr>
        <w:tc>
          <w:tcPr>
            <w:tcW w:w="2551" w:type="dxa"/>
            <w:vMerge/>
          </w:tcPr>
          <w:p w14:paraId="09144591" w14:textId="77777777" w:rsidR="00716CD8" w:rsidRPr="00D05221" w:rsidRDefault="00716CD8" w:rsidP="00716CD8">
            <w:pPr>
              <w:spacing w:line="160" w:lineRule="exact"/>
              <w:rPr>
                <w:sz w:val="14"/>
                <w:szCs w:val="14"/>
                <w:lang w:eastAsia="zh-CN"/>
              </w:rPr>
            </w:pPr>
          </w:p>
        </w:tc>
        <w:tc>
          <w:tcPr>
            <w:tcW w:w="609" w:type="dxa"/>
            <w:tcBorders>
              <w:top w:val="single" w:sz="4" w:space="0" w:color="auto"/>
            </w:tcBorders>
            <w:vAlign w:val="center"/>
          </w:tcPr>
          <w:p w14:paraId="69BD7E40" w14:textId="77777777" w:rsidR="00716CD8" w:rsidRPr="00D05221" w:rsidRDefault="00716CD8" w:rsidP="00716CD8">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716CD8" w:rsidRPr="00D05221" w:rsidRDefault="00716CD8" w:rsidP="00716CD8">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716CD8" w:rsidRPr="00D05221" w:rsidRDefault="00716CD8" w:rsidP="00716CD8">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43C85C11" w14:textId="77777777" w:rsidR="00716CD8" w:rsidRDefault="00716CD8" w:rsidP="00716CD8">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配管図の読図作業</w:t>
            </w:r>
          </w:p>
          <w:p w14:paraId="0307B61D" w14:textId="147325DC" w:rsidR="00716CD8" w:rsidRPr="0052480F" w:rsidRDefault="00716CD8" w:rsidP="00716CD8">
            <w:pPr>
              <w:pStyle w:val="Chinese7pt"/>
              <w:rPr>
                <w:rFonts w:eastAsiaTheme="minorEastAsia"/>
              </w:rPr>
            </w:pPr>
            <w:r>
              <w:rPr>
                <w:rFonts w:hint="eastAsia"/>
                <w:lang w:val="en"/>
              </w:rPr>
              <w:t>配管图的读图业务</w:t>
            </w:r>
          </w:p>
        </w:tc>
      </w:tr>
      <w:tr w:rsidR="00716CD8" w:rsidRPr="002036B9" w14:paraId="3A4B616B" w14:textId="77777777" w:rsidTr="00E9488A">
        <w:trPr>
          <w:trHeight w:val="405"/>
        </w:trPr>
        <w:tc>
          <w:tcPr>
            <w:tcW w:w="2551" w:type="dxa"/>
            <w:vMerge/>
          </w:tcPr>
          <w:p w14:paraId="54F10113" w14:textId="77777777" w:rsidR="00716CD8" w:rsidRPr="00D05221" w:rsidRDefault="00716CD8" w:rsidP="00716CD8">
            <w:pPr>
              <w:spacing w:line="160" w:lineRule="exact"/>
              <w:rPr>
                <w:sz w:val="14"/>
                <w:szCs w:val="14"/>
              </w:rPr>
            </w:pPr>
          </w:p>
        </w:tc>
        <w:tc>
          <w:tcPr>
            <w:tcW w:w="609" w:type="dxa"/>
            <w:tcBorders>
              <w:top w:val="single" w:sz="4" w:space="0" w:color="auto"/>
            </w:tcBorders>
            <w:vAlign w:val="center"/>
          </w:tcPr>
          <w:p w14:paraId="3CC30A6C" w14:textId="77777777" w:rsidR="00716CD8" w:rsidRPr="00D05221" w:rsidRDefault="00716CD8" w:rsidP="00716CD8">
            <w:pPr>
              <w:spacing w:line="160" w:lineRule="exact"/>
              <w:jc w:val="center"/>
              <w:rPr>
                <w:sz w:val="14"/>
                <w:szCs w:val="14"/>
              </w:rPr>
            </w:pPr>
          </w:p>
        </w:tc>
        <w:tc>
          <w:tcPr>
            <w:tcW w:w="609" w:type="dxa"/>
            <w:tcBorders>
              <w:top w:val="single" w:sz="4" w:space="0" w:color="auto"/>
            </w:tcBorders>
            <w:vAlign w:val="center"/>
          </w:tcPr>
          <w:p w14:paraId="2173A6E1" w14:textId="77777777" w:rsidR="00716CD8" w:rsidRPr="00D05221" w:rsidRDefault="00716CD8" w:rsidP="00716CD8">
            <w:pPr>
              <w:spacing w:line="160" w:lineRule="exact"/>
              <w:jc w:val="center"/>
              <w:rPr>
                <w:sz w:val="14"/>
                <w:szCs w:val="14"/>
              </w:rPr>
            </w:pPr>
          </w:p>
        </w:tc>
        <w:tc>
          <w:tcPr>
            <w:tcW w:w="610" w:type="dxa"/>
            <w:tcBorders>
              <w:top w:val="single" w:sz="4" w:space="0" w:color="auto"/>
            </w:tcBorders>
            <w:vAlign w:val="center"/>
          </w:tcPr>
          <w:p w14:paraId="6CD5D0D0" w14:textId="77777777" w:rsidR="00716CD8" w:rsidRPr="00D05221" w:rsidRDefault="00716CD8" w:rsidP="00716CD8">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5C84DA7B" w14:textId="77777777" w:rsidR="00716CD8" w:rsidRDefault="00716CD8" w:rsidP="00716CD8">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測定作業</w:t>
            </w:r>
          </w:p>
          <w:p w14:paraId="070DDFB2" w14:textId="446638CD" w:rsidR="00716CD8" w:rsidRPr="00716CD8" w:rsidRDefault="00716CD8" w:rsidP="00716CD8">
            <w:pPr>
              <w:pStyle w:val="Chinese7pt"/>
              <w:rPr>
                <w:rStyle w:val="Chinese"/>
                <w:rFonts w:eastAsiaTheme="minorEastAsia" w:hAnsiTheme="minorHAnsi"/>
                <w:sz w:val="14"/>
              </w:rPr>
            </w:pPr>
            <w:r w:rsidRPr="00716CD8">
              <w:rPr>
                <w:rFonts w:hint="eastAsia"/>
                <w:lang w:val="en" w:eastAsia="zh-TW"/>
              </w:rPr>
              <w:t>测量业务</w:t>
            </w:r>
          </w:p>
        </w:tc>
      </w:tr>
      <w:tr w:rsidR="00716CD8" w:rsidRPr="002036B9" w14:paraId="4732135B" w14:textId="77777777" w:rsidTr="00E9488A">
        <w:trPr>
          <w:trHeight w:val="424"/>
        </w:trPr>
        <w:tc>
          <w:tcPr>
            <w:tcW w:w="2551" w:type="dxa"/>
            <w:vMerge/>
          </w:tcPr>
          <w:p w14:paraId="78E510B9" w14:textId="77777777" w:rsidR="00716CD8" w:rsidRPr="00D05221" w:rsidRDefault="00716CD8" w:rsidP="00716CD8">
            <w:pPr>
              <w:spacing w:line="160" w:lineRule="exact"/>
              <w:rPr>
                <w:sz w:val="14"/>
                <w:szCs w:val="14"/>
                <w:lang w:eastAsia="zh-CN"/>
              </w:rPr>
            </w:pPr>
          </w:p>
        </w:tc>
        <w:tc>
          <w:tcPr>
            <w:tcW w:w="609" w:type="dxa"/>
            <w:tcBorders>
              <w:top w:val="single" w:sz="4" w:space="0" w:color="auto"/>
            </w:tcBorders>
            <w:vAlign w:val="center"/>
          </w:tcPr>
          <w:p w14:paraId="06BF74A8" w14:textId="77777777" w:rsidR="00716CD8" w:rsidRPr="00D05221" w:rsidRDefault="00716CD8" w:rsidP="00716CD8">
            <w:pPr>
              <w:spacing w:line="160" w:lineRule="exact"/>
              <w:jc w:val="center"/>
              <w:rPr>
                <w:sz w:val="14"/>
                <w:szCs w:val="14"/>
                <w:lang w:eastAsia="zh-CN"/>
              </w:rPr>
            </w:pPr>
          </w:p>
        </w:tc>
        <w:tc>
          <w:tcPr>
            <w:tcW w:w="609" w:type="dxa"/>
            <w:tcBorders>
              <w:top w:val="single" w:sz="4" w:space="0" w:color="auto"/>
            </w:tcBorders>
            <w:vAlign w:val="center"/>
          </w:tcPr>
          <w:p w14:paraId="79EB16C9" w14:textId="77777777" w:rsidR="00716CD8" w:rsidRPr="00D05221" w:rsidRDefault="00716CD8" w:rsidP="00716CD8">
            <w:pPr>
              <w:spacing w:line="160" w:lineRule="exact"/>
              <w:jc w:val="center"/>
              <w:rPr>
                <w:sz w:val="14"/>
                <w:szCs w:val="14"/>
                <w:lang w:eastAsia="zh-CN"/>
              </w:rPr>
            </w:pPr>
          </w:p>
        </w:tc>
        <w:tc>
          <w:tcPr>
            <w:tcW w:w="610" w:type="dxa"/>
            <w:tcBorders>
              <w:top w:val="single" w:sz="4" w:space="0" w:color="auto"/>
            </w:tcBorders>
            <w:vAlign w:val="center"/>
          </w:tcPr>
          <w:p w14:paraId="4AD62158" w14:textId="77777777" w:rsidR="00716CD8" w:rsidRPr="00D05221" w:rsidRDefault="00716CD8" w:rsidP="00716CD8">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3B837692" w14:textId="77777777" w:rsidR="00716CD8" w:rsidRDefault="00716CD8" w:rsidP="00716CD8">
            <w:pPr>
              <w:spacing w:line="160" w:lineRule="exact"/>
              <w:rPr>
                <w:rFonts w:asciiTheme="majorEastAsia" w:eastAsiaTheme="majorEastAsia" w:hAnsiTheme="majorEastAsia"/>
                <w:sz w:val="14"/>
                <w:szCs w:val="14"/>
                <w:lang w:eastAsia="zh-CN"/>
              </w:rPr>
            </w:pPr>
          </w:p>
          <w:p w14:paraId="13C9FE6B" w14:textId="7E23B92A" w:rsidR="00716CD8" w:rsidRPr="00F45065" w:rsidRDefault="00716CD8" w:rsidP="00716CD8">
            <w:pPr>
              <w:pStyle w:val="Chinese7pt"/>
              <w:rPr>
                <w:lang w:eastAsia="zh-CN"/>
              </w:rPr>
            </w:pPr>
          </w:p>
        </w:tc>
      </w:tr>
      <w:tr w:rsidR="00716CD8" w:rsidRPr="002036B9" w14:paraId="49D568E4" w14:textId="77777777" w:rsidTr="00E9488A">
        <w:trPr>
          <w:trHeight w:val="403"/>
        </w:trPr>
        <w:tc>
          <w:tcPr>
            <w:tcW w:w="2551" w:type="dxa"/>
            <w:vMerge w:val="restart"/>
            <w:vAlign w:val="center"/>
          </w:tcPr>
          <w:p w14:paraId="671D64A5" w14:textId="77777777" w:rsidR="00716CD8" w:rsidRPr="00D05221" w:rsidRDefault="00716CD8" w:rsidP="00716CD8">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716CD8" w:rsidRPr="00D05221" w:rsidRDefault="00716CD8" w:rsidP="00716CD8">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716CD8" w:rsidRPr="00D05221" w:rsidRDefault="00716CD8" w:rsidP="00716CD8">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716CD8" w:rsidRPr="00D05221" w:rsidRDefault="00716CD8" w:rsidP="00716CD8">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716CD8" w:rsidRPr="00D05221" w:rsidRDefault="00716CD8" w:rsidP="00716CD8">
            <w:pPr>
              <w:spacing w:line="160" w:lineRule="exact"/>
              <w:jc w:val="center"/>
              <w:rPr>
                <w:sz w:val="14"/>
                <w:szCs w:val="14"/>
                <w:lang w:eastAsia="zh-CN"/>
              </w:rPr>
            </w:pPr>
          </w:p>
        </w:tc>
        <w:tc>
          <w:tcPr>
            <w:tcW w:w="609" w:type="dxa"/>
            <w:vAlign w:val="center"/>
          </w:tcPr>
          <w:p w14:paraId="77875FE3" w14:textId="77777777" w:rsidR="00716CD8" w:rsidRPr="00D05221" w:rsidRDefault="00716CD8" w:rsidP="00716CD8">
            <w:pPr>
              <w:spacing w:line="160" w:lineRule="exact"/>
              <w:jc w:val="center"/>
              <w:rPr>
                <w:sz w:val="14"/>
                <w:szCs w:val="14"/>
                <w:lang w:eastAsia="zh-CN"/>
              </w:rPr>
            </w:pPr>
          </w:p>
        </w:tc>
        <w:tc>
          <w:tcPr>
            <w:tcW w:w="610" w:type="dxa"/>
            <w:vAlign w:val="center"/>
          </w:tcPr>
          <w:p w14:paraId="1F767B75" w14:textId="77777777" w:rsidR="00716CD8" w:rsidRPr="00D05221" w:rsidRDefault="00716CD8" w:rsidP="00716CD8">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6FA9CDD3" w14:textId="77777777" w:rsidR="00716CD8" w:rsidRDefault="00716CD8" w:rsidP="00716CD8">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管の被覆･塗装作業</w:t>
            </w:r>
          </w:p>
          <w:p w14:paraId="64CDE4F5" w14:textId="53F9CAB3" w:rsidR="00716CD8" w:rsidRPr="00195778" w:rsidRDefault="00716CD8" w:rsidP="00716CD8">
            <w:pPr>
              <w:pStyle w:val="Chinese7pt"/>
            </w:pPr>
            <w:r>
              <w:rPr>
                <w:rFonts w:hint="eastAsia"/>
                <w:lang w:val="en"/>
              </w:rPr>
              <w:t>管道的包覆、涂装业务</w:t>
            </w:r>
          </w:p>
        </w:tc>
      </w:tr>
      <w:tr w:rsidR="00716CD8" w:rsidRPr="002036B9" w14:paraId="0A27DEBD" w14:textId="77777777" w:rsidTr="00E9488A">
        <w:trPr>
          <w:trHeight w:val="437"/>
        </w:trPr>
        <w:tc>
          <w:tcPr>
            <w:tcW w:w="2551" w:type="dxa"/>
            <w:vMerge/>
          </w:tcPr>
          <w:p w14:paraId="1B25BD29" w14:textId="77777777" w:rsidR="00716CD8" w:rsidRPr="00D05221" w:rsidRDefault="00716CD8" w:rsidP="00716CD8">
            <w:pPr>
              <w:spacing w:line="160" w:lineRule="exact"/>
              <w:rPr>
                <w:sz w:val="14"/>
                <w:szCs w:val="14"/>
              </w:rPr>
            </w:pPr>
          </w:p>
        </w:tc>
        <w:tc>
          <w:tcPr>
            <w:tcW w:w="609" w:type="dxa"/>
            <w:vAlign w:val="center"/>
          </w:tcPr>
          <w:p w14:paraId="11D68891" w14:textId="77777777" w:rsidR="00716CD8" w:rsidRPr="00D05221" w:rsidRDefault="00716CD8" w:rsidP="00716CD8">
            <w:pPr>
              <w:spacing w:line="160" w:lineRule="exact"/>
              <w:jc w:val="center"/>
              <w:rPr>
                <w:sz w:val="14"/>
                <w:szCs w:val="14"/>
              </w:rPr>
            </w:pPr>
          </w:p>
        </w:tc>
        <w:tc>
          <w:tcPr>
            <w:tcW w:w="609" w:type="dxa"/>
            <w:vAlign w:val="center"/>
          </w:tcPr>
          <w:p w14:paraId="6E41DEC4" w14:textId="77777777" w:rsidR="00716CD8" w:rsidRPr="00D05221" w:rsidRDefault="00716CD8" w:rsidP="00716CD8">
            <w:pPr>
              <w:spacing w:line="160" w:lineRule="exact"/>
              <w:jc w:val="center"/>
              <w:rPr>
                <w:sz w:val="14"/>
                <w:szCs w:val="14"/>
              </w:rPr>
            </w:pPr>
          </w:p>
        </w:tc>
        <w:tc>
          <w:tcPr>
            <w:tcW w:w="610" w:type="dxa"/>
            <w:vAlign w:val="center"/>
          </w:tcPr>
          <w:p w14:paraId="700BF8F7" w14:textId="77777777" w:rsidR="00716CD8" w:rsidRPr="00D05221" w:rsidRDefault="00716CD8" w:rsidP="00716CD8">
            <w:pPr>
              <w:spacing w:line="160" w:lineRule="exact"/>
              <w:jc w:val="center"/>
              <w:rPr>
                <w:rFonts w:asciiTheme="majorHAnsi" w:eastAsiaTheme="majorEastAsia" w:hAnsiTheme="majorHAnsi" w:cstheme="majorHAnsi"/>
                <w:sz w:val="14"/>
                <w:szCs w:val="14"/>
              </w:rPr>
            </w:pPr>
          </w:p>
        </w:tc>
        <w:tc>
          <w:tcPr>
            <w:tcW w:w="5543" w:type="dxa"/>
            <w:vAlign w:val="center"/>
          </w:tcPr>
          <w:p w14:paraId="008DC1D7" w14:textId="77777777" w:rsidR="00716CD8" w:rsidRDefault="00716CD8" w:rsidP="00716CD8">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管施設の機能試験作業</w:t>
            </w:r>
          </w:p>
          <w:p w14:paraId="3E34C9A0" w14:textId="6BF98577" w:rsidR="00716CD8" w:rsidRPr="004B56F7" w:rsidRDefault="00716CD8" w:rsidP="00716CD8">
            <w:pPr>
              <w:pStyle w:val="Chinese7pt"/>
              <w:rPr>
                <w:rFonts w:eastAsiaTheme="minorEastAsia"/>
              </w:rPr>
            </w:pPr>
            <w:r>
              <w:rPr>
                <w:rFonts w:hint="eastAsia"/>
                <w:lang w:val="en"/>
              </w:rPr>
              <w:t>管道设施的功能测试业务</w:t>
            </w:r>
          </w:p>
        </w:tc>
      </w:tr>
      <w:tr w:rsidR="00716CD8" w:rsidRPr="002036B9" w14:paraId="196035E6" w14:textId="77777777" w:rsidTr="00E9488A">
        <w:trPr>
          <w:trHeight w:val="401"/>
        </w:trPr>
        <w:tc>
          <w:tcPr>
            <w:tcW w:w="2551" w:type="dxa"/>
            <w:vMerge/>
          </w:tcPr>
          <w:p w14:paraId="3698A372" w14:textId="77777777" w:rsidR="00716CD8" w:rsidRPr="00D05221" w:rsidRDefault="00716CD8" w:rsidP="00716CD8">
            <w:pPr>
              <w:spacing w:line="160" w:lineRule="exact"/>
              <w:rPr>
                <w:sz w:val="14"/>
                <w:szCs w:val="14"/>
              </w:rPr>
            </w:pPr>
          </w:p>
        </w:tc>
        <w:tc>
          <w:tcPr>
            <w:tcW w:w="609" w:type="dxa"/>
            <w:vAlign w:val="center"/>
          </w:tcPr>
          <w:p w14:paraId="18C31B64" w14:textId="77777777" w:rsidR="00716CD8" w:rsidRPr="00D05221" w:rsidRDefault="00716CD8" w:rsidP="00716CD8">
            <w:pPr>
              <w:spacing w:line="160" w:lineRule="exact"/>
              <w:jc w:val="center"/>
              <w:rPr>
                <w:sz w:val="14"/>
                <w:szCs w:val="14"/>
              </w:rPr>
            </w:pPr>
          </w:p>
        </w:tc>
        <w:tc>
          <w:tcPr>
            <w:tcW w:w="609" w:type="dxa"/>
            <w:vAlign w:val="center"/>
          </w:tcPr>
          <w:p w14:paraId="0FFE900A" w14:textId="77777777" w:rsidR="00716CD8" w:rsidRPr="00D05221" w:rsidRDefault="00716CD8" w:rsidP="00716CD8">
            <w:pPr>
              <w:spacing w:line="160" w:lineRule="exact"/>
              <w:jc w:val="center"/>
              <w:rPr>
                <w:sz w:val="14"/>
                <w:szCs w:val="14"/>
              </w:rPr>
            </w:pPr>
          </w:p>
        </w:tc>
        <w:tc>
          <w:tcPr>
            <w:tcW w:w="610" w:type="dxa"/>
            <w:vAlign w:val="center"/>
          </w:tcPr>
          <w:p w14:paraId="33E898C4" w14:textId="77777777" w:rsidR="00716CD8" w:rsidRPr="00D05221" w:rsidRDefault="00716CD8" w:rsidP="00716CD8">
            <w:pPr>
              <w:spacing w:line="160" w:lineRule="exact"/>
              <w:jc w:val="center"/>
              <w:rPr>
                <w:rFonts w:asciiTheme="majorHAnsi" w:eastAsiaTheme="majorEastAsia" w:hAnsiTheme="majorHAnsi" w:cstheme="majorHAnsi"/>
                <w:sz w:val="14"/>
                <w:szCs w:val="14"/>
              </w:rPr>
            </w:pPr>
          </w:p>
        </w:tc>
        <w:tc>
          <w:tcPr>
            <w:tcW w:w="5543" w:type="dxa"/>
            <w:vAlign w:val="center"/>
          </w:tcPr>
          <w:p w14:paraId="04F23115" w14:textId="77777777" w:rsidR="00716CD8" w:rsidRDefault="00716CD8" w:rsidP="00716CD8">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埋設・埋込・壁貫通等配管作業</w:t>
            </w:r>
          </w:p>
          <w:p w14:paraId="1B90B443" w14:textId="3DFB90D5" w:rsidR="00716CD8" w:rsidRPr="008C1183" w:rsidRDefault="00716CD8" w:rsidP="00716CD8">
            <w:pPr>
              <w:pStyle w:val="Chinese7pt"/>
              <w:rPr>
                <w:rStyle w:val="Chinese"/>
                <w:rFonts w:eastAsiaTheme="minorEastAsia" w:hAnsiTheme="minorHAnsi"/>
                <w:sz w:val="14"/>
                <w:lang w:val="en"/>
              </w:rPr>
            </w:pPr>
            <w:r>
              <w:rPr>
                <w:rFonts w:hint="eastAsia"/>
                <w:lang w:val="en" w:eastAsia="zh-CN"/>
              </w:rPr>
              <w:t>埋设、内置、壁面贯通等配管业务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5D63EC6C" w:rsidR="00447FBA" w:rsidRPr="006540C1" w:rsidRDefault="00042288" w:rsidP="0053238F">
      <w:pPr>
        <w:spacing w:line="160" w:lineRule="exact"/>
        <w:ind w:leftChars="202" w:left="424" w:firstLine="1"/>
        <w:rPr>
          <w:rStyle w:val="Chinese"/>
          <w:rFonts w:eastAsiaTheme="minorEastAsia"/>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r w:rsidR="006540C1">
        <w:rPr>
          <w:rStyle w:val="Chinese"/>
          <w:rFonts w:eastAsiaTheme="minorEastAsia" w:hint="eastAsia"/>
          <w:sz w:val="12"/>
          <w:szCs w:val="12"/>
        </w:rPr>
        <w:t xml:space="preserve"> </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1946E39"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BC6CBA" w14:textId="77777777" w:rsidR="002F264C" w:rsidRDefault="002F264C" w:rsidP="006A5F3B">
      <w:r>
        <w:separator/>
      </w:r>
    </w:p>
    <w:p w14:paraId="3AA3F748" w14:textId="77777777" w:rsidR="002F264C" w:rsidRDefault="002F264C"/>
  </w:endnote>
  <w:endnote w:type="continuationSeparator" w:id="0">
    <w:p w14:paraId="57F61895" w14:textId="77777777" w:rsidR="002F264C" w:rsidRDefault="002F264C" w:rsidP="006A5F3B">
      <w:r>
        <w:continuationSeparator/>
      </w:r>
    </w:p>
    <w:p w14:paraId="1719E3B9" w14:textId="77777777" w:rsidR="002F264C" w:rsidRDefault="002F26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16E4FC86" w14:textId="1634E6A9" w:rsidR="004C2AFC" w:rsidRDefault="00800178" w:rsidP="0040059F">
            <w:pPr>
              <w:pStyle w:val="af0"/>
              <w:jc w:val="center"/>
            </w:pPr>
            <w:r>
              <w:rPr>
                <w:b/>
                <w:bCs/>
                <w:sz w:val="24"/>
                <w:szCs w:val="24"/>
              </w:rPr>
              <w:fldChar w:fldCharType="begin"/>
            </w:r>
            <w:r>
              <w:rPr>
                <w:b/>
                <w:bCs/>
              </w:rPr>
              <w:instrText>PAGE</w:instrText>
            </w:r>
            <w:r>
              <w:rPr>
                <w:b/>
                <w:bCs/>
                <w:sz w:val="24"/>
                <w:szCs w:val="24"/>
              </w:rPr>
              <w:fldChar w:fldCharType="separate"/>
            </w:r>
            <w:r w:rsidR="000E62D6">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0E62D6">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E7057" w14:textId="77777777" w:rsidR="002F264C" w:rsidRDefault="002F264C" w:rsidP="006A5F3B">
      <w:r>
        <w:separator/>
      </w:r>
    </w:p>
    <w:p w14:paraId="1B28A5A8" w14:textId="77777777" w:rsidR="002F264C" w:rsidRDefault="002F264C"/>
  </w:footnote>
  <w:footnote w:type="continuationSeparator" w:id="0">
    <w:p w14:paraId="0675BE8F" w14:textId="77777777" w:rsidR="002F264C" w:rsidRDefault="002F264C" w:rsidP="006A5F3B">
      <w:r>
        <w:continuationSeparator/>
      </w:r>
    </w:p>
    <w:p w14:paraId="6E1C21E1" w14:textId="77777777" w:rsidR="002F264C" w:rsidRDefault="002F264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1B83"/>
    <w:rsid w:val="00042288"/>
    <w:rsid w:val="0004741C"/>
    <w:rsid w:val="000535A8"/>
    <w:rsid w:val="0005518E"/>
    <w:rsid w:val="00060CDA"/>
    <w:rsid w:val="00066640"/>
    <w:rsid w:val="00067516"/>
    <w:rsid w:val="000717D2"/>
    <w:rsid w:val="000757FB"/>
    <w:rsid w:val="00075E3F"/>
    <w:rsid w:val="00082F29"/>
    <w:rsid w:val="000849D4"/>
    <w:rsid w:val="00084BA7"/>
    <w:rsid w:val="00084C13"/>
    <w:rsid w:val="000874E1"/>
    <w:rsid w:val="00091796"/>
    <w:rsid w:val="0009325C"/>
    <w:rsid w:val="00094980"/>
    <w:rsid w:val="000A2DA7"/>
    <w:rsid w:val="000A3717"/>
    <w:rsid w:val="000B1CBA"/>
    <w:rsid w:val="000B4CF6"/>
    <w:rsid w:val="000C167C"/>
    <w:rsid w:val="000C3A36"/>
    <w:rsid w:val="000C6A59"/>
    <w:rsid w:val="000D086A"/>
    <w:rsid w:val="000D53C8"/>
    <w:rsid w:val="000D6BBC"/>
    <w:rsid w:val="000E005B"/>
    <w:rsid w:val="000E5E19"/>
    <w:rsid w:val="000E62D6"/>
    <w:rsid w:val="000F0E32"/>
    <w:rsid w:val="000F4550"/>
    <w:rsid w:val="00105E81"/>
    <w:rsid w:val="001068CF"/>
    <w:rsid w:val="0011045C"/>
    <w:rsid w:val="001117D5"/>
    <w:rsid w:val="0011296D"/>
    <w:rsid w:val="00113693"/>
    <w:rsid w:val="00113A6C"/>
    <w:rsid w:val="00114847"/>
    <w:rsid w:val="00121AEF"/>
    <w:rsid w:val="00122A94"/>
    <w:rsid w:val="00126B12"/>
    <w:rsid w:val="00132CEF"/>
    <w:rsid w:val="00142BE2"/>
    <w:rsid w:val="0014476A"/>
    <w:rsid w:val="00150E17"/>
    <w:rsid w:val="00153942"/>
    <w:rsid w:val="00162739"/>
    <w:rsid w:val="00162D4F"/>
    <w:rsid w:val="001633B5"/>
    <w:rsid w:val="00172A23"/>
    <w:rsid w:val="001854A2"/>
    <w:rsid w:val="00185B1A"/>
    <w:rsid w:val="0019414B"/>
    <w:rsid w:val="00195778"/>
    <w:rsid w:val="001A0193"/>
    <w:rsid w:val="001A5425"/>
    <w:rsid w:val="001B3454"/>
    <w:rsid w:val="001B3E3C"/>
    <w:rsid w:val="001B78EE"/>
    <w:rsid w:val="001D6EC0"/>
    <w:rsid w:val="001D7BB9"/>
    <w:rsid w:val="001E61B0"/>
    <w:rsid w:val="001F0CC1"/>
    <w:rsid w:val="001F0EB3"/>
    <w:rsid w:val="001F332B"/>
    <w:rsid w:val="002018DD"/>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366F6"/>
    <w:rsid w:val="002419AD"/>
    <w:rsid w:val="00242656"/>
    <w:rsid w:val="002557AB"/>
    <w:rsid w:val="002577F4"/>
    <w:rsid w:val="00260B8C"/>
    <w:rsid w:val="00261DB3"/>
    <w:rsid w:val="00274C8C"/>
    <w:rsid w:val="0028123B"/>
    <w:rsid w:val="00284D67"/>
    <w:rsid w:val="002939DC"/>
    <w:rsid w:val="00296EF0"/>
    <w:rsid w:val="00297D95"/>
    <w:rsid w:val="002A5741"/>
    <w:rsid w:val="002B06AF"/>
    <w:rsid w:val="002B1278"/>
    <w:rsid w:val="002B2BC2"/>
    <w:rsid w:val="002C6233"/>
    <w:rsid w:val="002C6588"/>
    <w:rsid w:val="002D5C07"/>
    <w:rsid w:val="002D7287"/>
    <w:rsid w:val="002D77D0"/>
    <w:rsid w:val="002E01D3"/>
    <w:rsid w:val="002E1406"/>
    <w:rsid w:val="002E5EA7"/>
    <w:rsid w:val="002E628D"/>
    <w:rsid w:val="002F264C"/>
    <w:rsid w:val="002F3C3F"/>
    <w:rsid w:val="002F5DEC"/>
    <w:rsid w:val="00305572"/>
    <w:rsid w:val="00305A30"/>
    <w:rsid w:val="0030799A"/>
    <w:rsid w:val="003215EF"/>
    <w:rsid w:val="00326326"/>
    <w:rsid w:val="00332B35"/>
    <w:rsid w:val="00333EE3"/>
    <w:rsid w:val="00336A00"/>
    <w:rsid w:val="00341EE1"/>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2AEA"/>
    <w:rsid w:val="003A3EFC"/>
    <w:rsid w:val="003A57DC"/>
    <w:rsid w:val="003A5FF6"/>
    <w:rsid w:val="003A70F2"/>
    <w:rsid w:val="003A7205"/>
    <w:rsid w:val="003B2EA9"/>
    <w:rsid w:val="003B3D69"/>
    <w:rsid w:val="003B5FF3"/>
    <w:rsid w:val="003B78ED"/>
    <w:rsid w:val="003D0ECF"/>
    <w:rsid w:val="003D383F"/>
    <w:rsid w:val="003D6B40"/>
    <w:rsid w:val="003D74FA"/>
    <w:rsid w:val="003E12DD"/>
    <w:rsid w:val="003E34D6"/>
    <w:rsid w:val="003E3768"/>
    <w:rsid w:val="003E3A1B"/>
    <w:rsid w:val="003E4221"/>
    <w:rsid w:val="003E4761"/>
    <w:rsid w:val="003E4AA9"/>
    <w:rsid w:val="003E50CC"/>
    <w:rsid w:val="003E5EC2"/>
    <w:rsid w:val="003E62B4"/>
    <w:rsid w:val="003E7A24"/>
    <w:rsid w:val="003F0A31"/>
    <w:rsid w:val="003F71AA"/>
    <w:rsid w:val="0040059F"/>
    <w:rsid w:val="004038AE"/>
    <w:rsid w:val="00404BB6"/>
    <w:rsid w:val="00404D92"/>
    <w:rsid w:val="0040631D"/>
    <w:rsid w:val="00411052"/>
    <w:rsid w:val="00416106"/>
    <w:rsid w:val="00422DE3"/>
    <w:rsid w:val="00424D0D"/>
    <w:rsid w:val="0042784E"/>
    <w:rsid w:val="00433969"/>
    <w:rsid w:val="00435133"/>
    <w:rsid w:val="00440E13"/>
    <w:rsid w:val="00442252"/>
    <w:rsid w:val="00443373"/>
    <w:rsid w:val="00444781"/>
    <w:rsid w:val="00447FBA"/>
    <w:rsid w:val="004505E3"/>
    <w:rsid w:val="004535D6"/>
    <w:rsid w:val="00454997"/>
    <w:rsid w:val="00456258"/>
    <w:rsid w:val="004575B3"/>
    <w:rsid w:val="0046587C"/>
    <w:rsid w:val="00471358"/>
    <w:rsid w:val="0047224D"/>
    <w:rsid w:val="00475822"/>
    <w:rsid w:val="00475C7B"/>
    <w:rsid w:val="004761F5"/>
    <w:rsid w:val="004854EB"/>
    <w:rsid w:val="00485FBE"/>
    <w:rsid w:val="00486C02"/>
    <w:rsid w:val="00491310"/>
    <w:rsid w:val="00493340"/>
    <w:rsid w:val="004A082D"/>
    <w:rsid w:val="004A0B52"/>
    <w:rsid w:val="004A28A5"/>
    <w:rsid w:val="004A46EF"/>
    <w:rsid w:val="004B42AE"/>
    <w:rsid w:val="004B56F7"/>
    <w:rsid w:val="004B6B37"/>
    <w:rsid w:val="004C2AFC"/>
    <w:rsid w:val="004C3DDF"/>
    <w:rsid w:val="004C5E36"/>
    <w:rsid w:val="004C61A4"/>
    <w:rsid w:val="004D0D8B"/>
    <w:rsid w:val="004D723E"/>
    <w:rsid w:val="004E2C73"/>
    <w:rsid w:val="004E6822"/>
    <w:rsid w:val="004F0ECB"/>
    <w:rsid w:val="004F6A01"/>
    <w:rsid w:val="0050097E"/>
    <w:rsid w:val="0050213D"/>
    <w:rsid w:val="00502834"/>
    <w:rsid w:val="0050762F"/>
    <w:rsid w:val="005129D6"/>
    <w:rsid w:val="0051761F"/>
    <w:rsid w:val="00522370"/>
    <w:rsid w:val="0052480F"/>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94D24"/>
    <w:rsid w:val="005B1A40"/>
    <w:rsid w:val="005B2671"/>
    <w:rsid w:val="005B7207"/>
    <w:rsid w:val="005C0B03"/>
    <w:rsid w:val="005C244C"/>
    <w:rsid w:val="005C5933"/>
    <w:rsid w:val="005D3E13"/>
    <w:rsid w:val="005E0487"/>
    <w:rsid w:val="005E2740"/>
    <w:rsid w:val="005E359B"/>
    <w:rsid w:val="005F2AC6"/>
    <w:rsid w:val="005F446A"/>
    <w:rsid w:val="00602B1A"/>
    <w:rsid w:val="00613018"/>
    <w:rsid w:val="00615499"/>
    <w:rsid w:val="006168B3"/>
    <w:rsid w:val="006211F4"/>
    <w:rsid w:val="00622133"/>
    <w:rsid w:val="006246A1"/>
    <w:rsid w:val="00625A5E"/>
    <w:rsid w:val="0062601E"/>
    <w:rsid w:val="00627861"/>
    <w:rsid w:val="00630168"/>
    <w:rsid w:val="00632E6C"/>
    <w:rsid w:val="00635E43"/>
    <w:rsid w:val="006452E9"/>
    <w:rsid w:val="00650D54"/>
    <w:rsid w:val="00651A27"/>
    <w:rsid w:val="006540C1"/>
    <w:rsid w:val="006600FB"/>
    <w:rsid w:val="00672359"/>
    <w:rsid w:val="00672413"/>
    <w:rsid w:val="0067388E"/>
    <w:rsid w:val="00673E65"/>
    <w:rsid w:val="0067428A"/>
    <w:rsid w:val="00676698"/>
    <w:rsid w:val="0067715B"/>
    <w:rsid w:val="00690EF7"/>
    <w:rsid w:val="006978AF"/>
    <w:rsid w:val="006A5F3B"/>
    <w:rsid w:val="006A6381"/>
    <w:rsid w:val="006A63E3"/>
    <w:rsid w:val="006A7E52"/>
    <w:rsid w:val="006B4F6B"/>
    <w:rsid w:val="006B64A7"/>
    <w:rsid w:val="006C4F7E"/>
    <w:rsid w:val="006D21AA"/>
    <w:rsid w:val="006D2D30"/>
    <w:rsid w:val="006E2FAF"/>
    <w:rsid w:val="006E3081"/>
    <w:rsid w:val="006F03A2"/>
    <w:rsid w:val="006F2EB5"/>
    <w:rsid w:val="006F4100"/>
    <w:rsid w:val="0070030F"/>
    <w:rsid w:val="00716CD8"/>
    <w:rsid w:val="00720D8E"/>
    <w:rsid w:val="007248C1"/>
    <w:rsid w:val="0072588D"/>
    <w:rsid w:val="00730421"/>
    <w:rsid w:val="00732D22"/>
    <w:rsid w:val="00745C3F"/>
    <w:rsid w:val="00746657"/>
    <w:rsid w:val="00747992"/>
    <w:rsid w:val="00751063"/>
    <w:rsid w:val="007531F3"/>
    <w:rsid w:val="00760C60"/>
    <w:rsid w:val="00761AA4"/>
    <w:rsid w:val="00761FF6"/>
    <w:rsid w:val="00762847"/>
    <w:rsid w:val="00765E7B"/>
    <w:rsid w:val="00765EFE"/>
    <w:rsid w:val="007727C6"/>
    <w:rsid w:val="00773305"/>
    <w:rsid w:val="00773DF9"/>
    <w:rsid w:val="007800DF"/>
    <w:rsid w:val="0078566F"/>
    <w:rsid w:val="00785A04"/>
    <w:rsid w:val="0078601C"/>
    <w:rsid w:val="007872E8"/>
    <w:rsid w:val="0079612C"/>
    <w:rsid w:val="007B5AB7"/>
    <w:rsid w:val="007C2A97"/>
    <w:rsid w:val="007C742E"/>
    <w:rsid w:val="007D07F7"/>
    <w:rsid w:val="007D0A0D"/>
    <w:rsid w:val="007F1214"/>
    <w:rsid w:val="007F4DE9"/>
    <w:rsid w:val="007F5F79"/>
    <w:rsid w:val="00800178"/>
    <w:rsid w:val="0080118A"/>
    <w:rsid w:val="0080284C"/>
    <w:rsid w:val="008061C6"/>
    <w:rsid w:val="008168F4"/>
    <w:rsid w:val="00817FF8"/>
    <w:rsid w:val="008236FA"/>
    <w:rsid w:val="00824BD7"/>
    <w:rsid w:val="0083259F"/>
    <w:rsid w:val="00835662"/>
    <w:rsid w:val="008426B4"/>
    <w:rsid w:val="0084329F"/>
    <w:rsid w:val="008554EB"/>
    <w:rsid w:val="00857FE1"/>
    <w:rsid w:val="00863097"/>
    <w:rsid w:val="0087134B"/>
    <w:rsid w:val="00873341"/>
    <w:rsid w:val="008755B5"/>
    <w:rsid w:val="00876AA0"/>
    <w:rsid w:val="00881632"/>
    <w:rsid w:val="00881952"/>
    <w:rsid w:val="00881B73"/>
    <w:rsid w:val="00885685"/>
    <w:rsid w:val="00885D83"/>
    <w:rsid w:val="0088723C"/>
    <w:rsid w:val="008901AF"/>
    <w:rsid w:val="00893080"/>
    <w:rsid w:val="008963BF"/>
    <w:rsid w:val="00897001"/>
    <w:rsid w:val="00897037"/>
    <w:rsid w:val="008A050E"/>
    <w:rsid w:val="008B1E56"/>
    <w:rsid w:val="008B2E63"/>
    <w:rsid w:val="008C1183"/>
    <w:rsid w:val="008C3E08"/>
    <w:rsid w:val="008C3ED6"/>
    <w:rsid w:val="008D65DA"/>
    <w:rsid w:val="008E2E7B"/>
    <w:rsid w:val="008E5728"/>
    <w:rsid w:val="008E6925"/>
    <w:rsid w:val="008E760B"/>
    <w:rsid w:val="008F4071"/>
    <w:rsid w:val="00900E09"/>
    <w:rsid w:val="00901617"/>
    <w:rsid w:val="00901AFD"/>
    <w:rsid w:val="009049B4"/>
    <w:rsid w:val="00904E71"/>
    <w:rsid w:val="0091078C"/>
    <w:rsid w:val="00911D74"/>
    <w:rsid w:val="00912B8C"/>
    <w:rsid w:val="00913096"/>
    <w:rsid w:val="009175AA"/>
    <w:rsid w:val="00920E7C"/>
    <w:rsid w:val="00927B26"/>
    <w:rsid w:val="00932770"/>
    <w:rsid w:val="00935CA7"/>
    <w:rsid w:val="00945155"/>
    <w:rsid w:val="00947255"/>
    <w:rsid w:val="00951324"/>
    <w:rsid w:val="00956862"/>
    <w:rsid w:val="00960A98"/>
    <w:rsid w:val="009730DC"/>
    <w:rsid w:val="00976FFE"/>
    <w:rsid w:val="00977E8F"/>
    <w:rsid w:val="0098198C"/>
    <w:rsid w:val="00982D3B"/>
    <w:rsid w:val="00985843"/>
    <w:rsid w:val="009900B5"/>
    <w:rsid w:val="00994D75"/>
    <w:rsid w:val="00996328"/>
    <w:rsid w:val="009A157D"/>
    <w:rsid w:val="009C1D5D"/>
    <w:rsid w:val="009C2FB8"/>
    <w:rsid w:val="009C36D4"/>
    <w:rsid w:val="009C4DA4"/>
    <w:rsid w:val="009C68DE"/>
    <w:rsid w:val="009C6B29"/>
    <w:rsid w:val="009C6F49"/>
    <w:rsid w:val="009C7242"/>
    <w:rsid w:val="009D03F0"/>
    <w:rsid w:val="009E0477"/>
    <w:rsid w:val="009E0A79"/>
    <w:rsid w:val="009E1173"/>
    <w:rsid w:val="009E3D0C"/>
    <w:rsid w:val="009E5E26"/>
    <w:rsid w:val="009F07A7"/>
    <w:rsid w:val="009F5400"/>
    <w:rsid w:val="00A01795"/>
    <w:rsid w:val="00A02365"/>
    <w:rsid w:val="00A06658"/>
    <w:rsid w:val="00A10199"/>
    <w:rsid w:val="00A12238"/>
    <w:rsid w:val="00A13688"/>
    <w:rsid w:val="00A13F85"/>
    <w:rsid w:val="00A33619"/>
    <w:rsid w:val="00A342C1"/>
    <w:rsid w:val="00A37319"/>
    <w:rsid w:val="00A40A80"/>
    <w:rsid w:val="00A41070"/>
    <w:rsid w:val="00A43BE5"/>
    <w:rsid w:val="00A478F8"/>
    <w:rsid w:val="00A52697"/>
    <w:rsid w:val="00A547A7"/>
    <w:rsid w:val="00A5743B"/>
    <w:rsid w:val="00A63CDF"/>
    <w:rsid w:val="00A70056"/>
    <w:rsid w:val="00A71568"/>
    <w:rsid w:val="00A758BB"/>
    <w:rsid w:val="00A8214E"/>
    <w:rsid w:val="00A82C19"/>
    <w:rsid w:val="00A83A66"/>
    <w:rsid w:val="00A84599"/>
    <w:rsid w:val="00A84C35"/>
    <w:rsid w:val="00A85076"/>
    <w:rsid w:val="00A85522"/>
    <w:rsid w:val="00A86ED2"/>
    <w:rsid w:val="00A972F4"/>
    <w:rsid w:val="00AA0562"/>
    <w:rsid w:val="00AA505C"/>
    <w:rsid w:val="00AA673A"/>
    <w:rsid w:val="00AA7D8F"/>
    <w:rsid w:val="00AC0DB0"/>
    <w:rsid w:val="00AC1340"/>
    <w:rsid w:val="00AC6D38"/>
    <w:rsid w:val="00AD05DC"/>
    <w:rsid w:val="00AD431C"/>
    <w:rsid w:val="00AD4E9C"/>
    <w:rsid w:val="00AD6FCE"/>
    <w:rsid w:val="00AD798E"/>
    <w:rsid w:val="00AE3F31"/>
    <w:rsid w:val="00AF5743"/>
    <w:rsid w:val="00AF5B55"/>
    <w:rsid w:val="00B01CBB"/>
    <w:rsid w:val="00B021BC"/>
    <w:rsid w:val="00B05EC3"/>
    <w:rsid w:val="00B10F0F"/>
    <w:rsid w:val="00B11282"/>
    <w:rsid w:val="00B20020"/>
    <w:rsid w:val="00B2354C"/>
    <w:rsid w:val="00B2366A"/>
    <w:rsid w:val="00B2605A"/>
    <w:rsid w:val="00B31D9B"/>
    <w:rsid w:val="00B35C17"/>
    <w:rsid w:val="00B46162"/>
    <w:rsid w:val="00B52068"/>
    <w:rsid w:val="00B52439"/>
    <w:rsid w:val="00B52E65"/>
    <w:rsid w:val="00B53AF1"/>
    <w:rsid w:val="00B5590A"/>
    <w:rsid w:val="00B578D1"/>
    <w:rsid w:val="00B614C2"/>
    <w:rsid w:val="00B674F3"/>
    <w:rsid w:val="00B71E9E"/>
    <w:rsid w:val="00B71F69"/>
    <w:rsid w:val="00B72BA2"/>
    <w:rsid w:val="00B7634D"/>
    <w:rsid w:val="00B77232"/>
    <w:rsid w:val="00B77EB1"/>
    <w:rsid w:val="00B805AB"/>
    <w:rsid w:val="00B81428"/>
    <w:rsid w:val="00B85632"/>
    <w:rsid w:val="00B93C22"/>
    <w:rsid w:val="00BA0819"/>
    <w:rsid w:val="00BB5890"/>
    <w:rsid w:val="00BB7AF0"/>
    <w:rsid w:val="00BB7CF4"/>
    <w:rsid w:val="00BD43A5"/>
    <w:rsid w:val="00BD515F"/>
    <w:rsid w:val="00BD6D49"/>
    <w:rsid w:val="00BD7B43"/>
    <w:rsid w:val="00BE2C56"/>
    <w:rsid w:val="00BF7623"/>
    <w:rsid w:val="00BF7CB8"/>
    <w:rsid w:val="00C042A3"/>
    <w:rsid w:val="00C06DED"/>
    <w:rsid w:val="00C132F2"/>
    <w:rsid w:val="00C30E2B"/>
    <w:rsid w:val="00C32BA1"/>
    <w:rsid w:val="00C34A77"/>
    <w:rsid w:val="00C37B95"/>
    <w:rsid w:val="00C37B99"/>
    <w:rsid w:val="00C44BCF"/>
    <w:rsid w:val="00C4684F"/>
    <w:rsid w:val="00C46D5B"/>
    <w:rsid w:val="00C51438"/>
    <w:rsid w:val="00C54950"/>
    <w:rsid w:val="00C56899"/>
    <w:rsid w:val="00C569D1"/>
    <w:rsid w:val="00C62487"/>
    <w:rsid w:val="00C643D1"/>
    <w:rsid w:val="00C65AE8"/>
    <w:rsid w:val="00C751B8"/>
    <w:rsid w:val="00C76963"/>
    <w:rsid w:val="00C77E08"/>
    <w:rsid w:val="00C81D53"/>
    <w:rsid w:val="00C9743B"/>
    <w:rsid w:val="00CA53FC"/>
    <w:rsid w:val="00CA6A4E"/>
    <w:rsid w:val="00CB043D"/>
    <w:rsid w:val="00CB5DAF"/>
    <w:rsid w:val="00CC03A3"/>
    <w:rsid w:val="00CC20A0"/>
    <w:rsid w:val="00CC29A1"/>
    <w:rsid w:val="00CC444B"/>
    <w:rsid w:val="00CC7FBE"/>
    <w:rsid w:val="00CD2201"/>
    <w:rsid w:val="00CD659E"/>
    <w:rsid w:val="00CE4CCF"/>
    <w:rsid w:val="00CE728A"/>
    <w:rsid w:val="00CF0FD7"/>
    <w:rsid w:val="00CF2E29"/>
    <w:rsid w:val="00CF662C"/>
    <w:rsid w:val="00CF66D3"/>
    <w:rsid w:val="00D03906"/>
    <w:rsid w:val="00D047A0"/>
    <w:rsid w:val="00D05221"/>
    <w:rsid w:val="00D05698"/>
    <w:rsid w:val="00D06150"/>
    <w:rsid w:val="00D10FF7"/>
    <w:rsid w:val="00D121A3"/>
    <w:rsid w:val="00D15328"/>
    <w:rsid w:val="00D1732D"/>
    <w:rsid w:val="00D24D28"/>
    <w:rsid w:val="00D330F1"/>
    <w:rsid w:val="00D36FEB"/>
    <w:rsid w:val="00D420C5"/>
    <w:rsid w:val="00D444BF"/>
    <w:rsid w:val="00D44E02"/>
    <w:rsid w:val="00D5368F"/>
    <w:rsid w:val="00D60A9E"/>
    <w:rsid w:val="00D62369"/>
    <w:rsid w:val="00D62423"/>
    <w:rsid w:val="00D630F1"/>
    <w:rsid w:val="00D66F48"/>
    <w:rsid w:val="00D86885"/>
    <w:rsid w:val="00D94B6E"/>
    <w:rsid w:val="00D96C0F"/>
    <w:rsid w:val="00D973EC"/>
    <w:rsid w:val="00DA00A1"/>
    <w:rsid w:val="00DA0EC5"/>
    <w:rsid w:val="00DA2E3B"/>
    <w:rsid w:val="00DA504C"/>
    <w:rsid w:val="00DB2F3B"/>
    <w:rsid w:val="00DB7435"/>
    <w:rsid w:val="00DB750D"/>
    <w:rsid w:val="00DC04DF"/>
    <w:rsid w:val="00DC344B"/>
    <w:rsid w:val="00DD0004"/>
    <w:rsid w:val="00DD1478"/>
    <w:rsid w:val="00DD5258"/>
    <w:rsid w:val="00DD6D03"/>
    <w:rsid w:val="00DE33E2"/>
    <w:rsid w:val="00DE4A8D"/>
    <w:rsid w:val="00DF2BFE"/>
    <w:rsid w:val="00DF3A1B"/>
    <w:rsid w:val="00E013B9"/>
    <w:rsid w:val="00E028BE"/>
    <w:rsid w:val="00E036B6"/>
    <w:rsid w:val="00E12A05"/>
    <w:rsid w:val="00E133DD"/>
    <w:rsid w:val="00E13975"/>
    <w:rsid w:val="00E1788D"/>
    <w:rsid w:val="00E22CCD"/>
    <w:rsid w:val="00E246AE"/>
    <w:rsid w:val="00E27AB8"/>
    <w:rsid w:val="00E31B64"/>
    <w:rsid w:val="00E37628"/>
    <w:rsid w:val="00E42655"/>
    <w:rsid w:val="00E43630"/>
    <w:rsid w:val="00E43CB8"/>
    <w:rsid w:val="00E45D43"/>
    <w:rsid w:val="00E520A4"/>
    <w:rsid w:val="00E60F4D"/>
    <w:rsid w:val="00E61FB9"/>
    <w:rsid w:val="00E631C7"/>
    <w:rsid w:val="00E63646"/>
    <w:rsid w:val="00E67407"/>
    <w:rsid w:val="00E7086C"/>
    <w:rsid w:val="00E76E09"/>
    <w:rsid w:val="00E82606"/>
    <w:rsid w:val="00E84BF5"/>
    <w:rsid w:val="00E9052F"/>
    <w:rsid w:val="00E92BA9"/>
    <w:rsid w:val="00E9488A"/>
    <w:rsid w:val="00E94ACE"/>
    <w:rsid w:val="00EA04C0"/>
    <w:rsid w:val="00EA06F8"/>
    <w:rsid w:val="00EB4086"/>
    <w:rsid w:val="00EC1ADE"/>
    <w:rsid w:val="00EC3CDA"/>
    <w:rsid w:val="00EC454E"/>
    <w:rsid w:val="00EC60AC"/>
    <w:rsid w:val="00EC6FFD"/>
    <w:rsid w:val="00EE45A7"/>
    <w:rsid w:val="00EE4A17"/>
    <w:rsid w:val="00EE6E0C"/>
    <w:rsid w:val="00EE7C92"/>
    <w:rsid w:val="00EF04D8"/>
    <w:rsid w:val="00EF08B6"/>
    <w:rsid w:val="00EF50CD"/>
    <w:rsid w:val="00EF67FB"/>
    <w:rsid w:val="00F0156C"/>
    <w:rsid w:val="00F02F2C"/>
    <w:rsid w:val="00F0332C"/>
    <w:rsid w:val="00F0344F"/>
    <w:rsid w:val="00F07496"/>
    <w:rsid w:val="00F217F3"/>
    <w:rsid w:val="00F25FB4"/>
    <w:rsid w:val="00F260A8"/>
    <w:rsid w:val="00F27470"/>
    <w:rsid w:val="00F31D0A"/>
    <w:rsid w:val="00F33259"/>
    <w:rsid w:val="00F342FF"/>
    <w:rsid w:val="00F42A61"/>
    <w:rsid w:val="00F45065"/>
    <w:rsid w:val="00F4725E"/>
    <w:rsid w:val="00F51DBE"/>
    <w:rsid w:val="00F541AD"/>
    <w:rsid w:val="00F6327A"/>
    <w:rsid w:val="00F63D8D"/>
    <w:rsid w:val="00F768E1"/>
    <w:rsid w:val="00F77080"/>
    <w:rsid w:val="00F90A39"/>
    <w:rsid w:val="00F94E28"/>
    <w:rsid w:val="00F96143"/>
    <w:rsid w:val="00FA204D"/>
    <w:rsid w:val="00FA228D"/>
    <w:rsid w:val="00FA6ABC"/>
    <w:rsid w:val="00FA6F9D"/>
    <w:rsid w:val="00FB1C3D"/>
    <w:rsid w:val="00FB5C0A"/>
    <w:rsid w:val="00FB5CC7"/>
    <w:rsid w:val="00FB640A"/>
    <w:rsid w:val="00FB6761"/>
    <w:rsid w:val="00FB6D71"/>
    <w:rsid w:val="00FB73DD"/>
    <w:rsid w:val="00FB79A0"/>
    <w:rsid w:val="00FC02E2"/>
    <w:rsid w:val="00FC2E0B"/>
    <w:rsid w:val="00FC67E9"/>
    <w:rsid w:val="00FD407B"/>
    <w:rsid w:val="00FD5DE5"/>
    <w:rsid w:val="00FD7205"/>
    <w:rsid w:val="00FE0E4E"/>
    <w:rsid w:val="00FE4D5D"/>
    <w:rsid w:val="00FE64DA"/>
    <w:rsid w:val="00FE6848"/>
    <w:rsid w:val="00FF406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3B9"/>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2375273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3897740">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87653903">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66289304">
      <w:bodyDiv w:val="1"/>
      <w:marLeft w:val="0"/>
      <w:marRight w:val="0"/>
      <w:marTop w:val="0"/>
      <w:marBottom w:val="0"/>
      <w:divBdr>
        <w:top w:val="none" w:sz="0" w:space="0" w:color="auto"/>
        <w:left w:val="none" w:sz="0" w:space="0" w:color="auto"/>
        <w:bottom w:val="none" w:sz="0" w:space="0" w:color="auto"/>
        <w:right w:val="none" w:sz="0" w:space="0" w:color="auto"/>
      </w:divBdr>
    </w:div>
    <w:div w:id="167136559">
      <w:bodyDiv w:val="1"/>
      <w:marLeft w:val="0"/>
      <w:marRight w:val="0"/>
      <w:marTop w:val="0"/>
      <w:marBottom w:val="0"/>
      <w:divBdr>
        <w:top w:val="none" w:sz="0" w:space="0" w:color="auto"/>
        <w:left w:val="none" w:sz="0" w:space="0" w:color="auto"/>
        <w:bottom w:val="none" w:sz="0" w:space="0" w:color="auto"/>
        <w:right w:val="none" w:sz="0" w:space="0" w:color="auto"/>
      </w:divBdr>
    </w:div>
    <w:div w:id="234357544">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6950932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293609617">
      <w:bodyDiv w:val="1"/>
      <w:marLeft w:val="0"/>
      <w:marRight w:val="0"/>
      <w:marTop w:val="0"/>
      <w:marBottom w:val="0"/>
      <w:divBdr>
        <w:top w:val="none" w:sz="0" w:space="0" w:color="auto"/>
        <w:left w:val="none" w:sz="0" w:space="0" w:color="auto"/>
        <w:bottom w:val="none" w:sz="0" w:space="0" w:color="auto"/>
        <w:right w:val="none" w:sz="0" w:space="0" w:color="auto"/>
      </w:divBdr>
    </w:div>
    <w:div w:id="295453706">
      <w:bodyDiv w:val="1"/>
      <w:marLeft w:val="0"/>
      <w:marRight w:val="0"/>
      <w:marTop w:val="0"/>
      <w:marBottom w:val="0"/>
      <w:divBdr>
        <w:top w:val="none" w:sz="0" w:space="0" w:color="auto"/>
        <w:left w:val="none" w:sz="0" w:space="0" w:color="auto"/>
        <w:bottom w:val="none" w:sz="0" w:space="0" w:color="auto"/>
        <w:right w:val="none" w:sz="0" w:space="0" w:color="auto"/>
      </w:divBdr>
    </w:div>
    <w:div w:id="308830114">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328753161">
      <w:bodyDiv w:val="1"/>
      <w:marLeft w:val="0"/>
      <w:marRight w:val="0"/>
      <w:marTop w:val="0"/>
      <w:marBottom w:val="0"/>
      <w:divBdr>
        <w:top w:val="none" w:sz="0" w:space="0" w:color="auto"/>
        <w:left w:val="none" w:sz="0" w:space="0" w:color="auto"/>
        <w:bottom w:val="none" w:sz="0" w:space="0" w:color="auto"/>
        <w:right w:val="none" w:sz="0" w:space="0" w:color="auto"/>
      </w:divBdr>
    </w:div>
    <w:div w:id="350298937">
      <w:bodyDiv w:val="1"/>
      <w:marLeft w:val="0"/>
      <w:marRight w:val="0"/>
      <w:marTop w:val="0"/>
      <w:marBottom w:val="0"/>
      <w:divBdr>
        <w:top w:val="none" w:sz="0" w:space="0" w:color="auto"/>
        <w:left w:val="none" w:sz="0" w:space="0" w:color="auto"/>
        <w:bottom w:val="none" w:sz="0" w:space="0" w:color="auto"/>
        <w:right w:val="none" w:sz="0" w:space="0" w:color="auto"/>
      </w:divBdr>
    </w:div>
    <w:div w:id="440998953">
      <w:bodyDiv w:val="1"/>
      <w:marLeft w:val="0"/>
      <w:marRight w:val="0"/>
      <w:marTop w:val="0"/>
      <w:marBottom w:val="0"/>
      <w:divBdr>
        <w:top w:val="none" w:sz="0" w:space="0" w:color="auto"/>
        <w:left w:val="none" w:sz="0" w:space="0" w:color="auto"/>
        <w:bottom w:val="none" w:sz="0" w:space="0" w:color="auto"/>
        <w:right w:val="none" w:sz="0" w:space="0" w:color="auto"/>
      </w:divBdr>
    </w:div>
    <w:div w:id="441800132">
      <w:bodyDiv w:val="1"/>
      <w:marLeft w:val="0"/>
      <w:marRight w:val="0"/>
      <w:marTop w:val="0"/>
      <w:marBottom w:val="0"/>
      <w:divBdr>
        <w:top w:val="none" w:sz="0" w:space="0" w:color="auto"/>
        <w:left w:val="none" w:sz="0" w:space="0" w:color="auto"/>
        <w:bottom w:val="none" w:sz="0" w:space="0" w:color="auto"/>
        <w:right w:val="none" w:sz="0" w:space="0" w:color="auto"/>
      </w:divBdr>
    </w:div>
    <w:div w:id="444425821">
      <w:bodyDiv w:val="1"/>
      <w:marLeft w:val="0"/>
      <w:marRight w:val="0"/>
      <w:marTop w:val="0"/>
      <w:marBottom w:val="0"/>
      <w:divBdr>
        <w:top w:val="none" w:sz="0" w:space="0" w:color="auto"/>
        <w:left w:val="none" w:sz="0" w:space="0" w:color="auto"/>
        <w:bottom w:val="none" w:sz="0" w:space="0" w:color="auto"/>
        <w:right w:val="none" w:sz="0" w:space="0" w:color="auto"/>
      </w:divBdr>
    </w:div>
    <w:div w:id="450586346">
      <w:bodyDiv w:val="1"/>
      <w:marLeft w:val="0"/>
      <w:marRight w:val="0"/>
      <w:marTop w:val="0"/>
      <w:marBottom w:val="0"/>
      <w:divBdr>
        <w:top w:val="none" w:sz="0" w:space="0" w:color="auto"/>
        <w:left w:val="none" w:sz="0" w:space="0" w:color="auto"/>
        <w:bottom w:val="none" w:sz="0" w:space="0" w:color="auto"/>
        <w:right w:val="none" w:sz="0" w:space="0" w:color="auto"/>
      </w:divBdr>
    </w:div>
    <w:div w:id="469827859">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04445131">
      <w:bodyDiv w:val="1"/>
      <w:marLeft w:val="0"/>
      <w:marRight w:val="0"/>
      <w:marTop w:val="0"/>
      <w:marBottom w:val="0"/>
      <w:divBdr>
        <w:top w:val="none" w:sz="0" w:space="0" w:color="auto"/>
        <w:left w:val="none" w:sz="0" w:space="0" w:color="auto"/>
        <w:bottom w:val="none" w:sz="0" w:space="0" w:color="auto"/>
        <w:right w:val="none" w:sz="0" w:space="0" w:color="auto"/>
      </w:divBdr>
    </w:div>
    <w:div w:id="511066467">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1181527">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2561157">
      <w:bodyDiv w:val="1"/>
      <w:marLeft w:val="0"/>
      <w:marRight w:val="0"/>
      <w:marTop w:val="0"/>
      <w:marBottom w:val="0"/>
      <w:divBdr>
        <w:top w:val="none" w:sz="0" w:space="0" w:color="auto"/>
        <w:left w:val="none" w:sz="0" w:space="0" w:color="auto"/>
        <w:bottom w:val="none" w:sz="0" w:space="0" w:color="auto"/>
        <w:right w:val="none" w:sz="0" w:space="0" w:color="auto"/>
      </w:divBdr>
    </w:div>
    <w:div w:id="636303645">
      <w:bodyDiv w:val="1"/>
      <w:marLeft w:val="0"/>
      <w:marRight w:val="0"/>
      <w:marTop w:val="0"/>
      <w:marBottom w:val="0"/>
      <w:divBdr>
        <w:top w:val="none" w:sz="0" w:space="0" w:color="auto"/>
        <w:left w:val="none" w:sz="0" w:space="0" w:color="auto"/>
        <w:bottom w:val="none" w:sz="0" w:space="0" w:color="auto"/>
        <w:right w:val="none" w:sz="0" w:space="0" w:color="auto"/>
      </w:divBdr>
    </w:div>
    <w:div w:id="656883246">
      <w:bodyDiv w:val="1"/>
      <w:marLeft w:val="0"/>
      <w:marRight w:val="0"/>
      <w:marTop w:val="0"/>
      <w:marBottom w:val="0"/>
      <w:divBdr>
        <w:top w:val="none" w:sz="0" w:space="0" w:color="auto"/>
        <w:left w:val="none" w:sz="0" w:space="0" w:color="auto"/>
        <w:bottom w:val="none" w:sz="0" w:space="0" w:color="auto"/>
        <w:right w:val="none" w:sz="0" w:space="0" w:color="auto"/>
      </w:divBdr>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673536786">
      <w:bodyDiv w:val="1"/>
      <w:marLeft w:val="0"/>
      <w:marRight w:val="0"/>
      <w:marTop w:val="0"/>
      <w:marBottom w:val="0"/>
      <w:divBdr>
        <w:top w:val="none" w:sz="0" w:space="0" w:color="auto"/>
        <w:left w:val="none" w:sz="0" w:space="0" w:color="auto"/>
        <w:bottom w:val="none" w:sz="0" w:space="0" w:color="auto"/>
        <w:right w:val="none" w:sz="0" w:space="0" w:color="auto"/>
      </w:divBdr>
    </w:div>
    <w:div w:id="71697112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22293198">
      <w:bodyDiv w:val="1"/>
      <w:marLeft w:val="0"/>
      <w:marRight w:val="0"/>
      <w:marTop w:val="0"/>
      <w:marBottom w:val="0"/>
      <w:divBdr>
        <w:top w:val="none" w:sz="0" w:space="0" w:color="auto"/>
        <w:left w:val="none" w:sz="0" w:space="0" w:color="auto"/>
        <w:bottom w:val="none" w:sz="0" w:space="0" w:color="auto"/>
        <w:right w:val="none" w:sz="0" w:space="0" w:color="auto"/>
      </w:divBdr>
    </w:div>
    <w:div w:id="768357521">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796723316">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25315745">
      <w:bodyDiv w:val="1"/>
      <w:marLeft w:val="0"/>
      <w:marRight w:val="0"/>
      <w:marTop w:val="0"/>
      <w:marBottom w:val="0"/>
      <w:divBdr>
        <w:top w:val="none" w:sz="0" w:space="0" w:color="auto"/>
        <w:left w:val="none" w:sz="0" w:space="0" w:color="auto"/>
        <w:bottom w:val="none" w:sz="0" w:space="0" w:color="auto"/>
        <w:right w:val="none" w:sz="0" w:space="0" w:color="auto"/>
      </w:divBdr>
    </w:div>
    <w:div w:id="82539307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30165148">
      <w:bodyDiv w:val="1"/>
      <w:marLeft w:val="0"/>
      <w:marRight w:val="0"/>
      <w:marTop w:val="0"/>
      <w:marBottom w:val="0"/>
      <w:divBdr>
        <w:top w:val="none" w:sz="0" w:space="0" w:color="auto"/>
        <w:left w:val="none" w:sz="0" w:space="0" w:color="auto"/>
        <w:bottom w:val="none" w:sz="0" w:space="0" w:color="auto"/>
        <w:right w:val="none" w:sz="0" w:space="0" w:color="auto"/>
      </w:divBdr>
    </w:div>
    <w:div w:id="969936273">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996499478">
      <w:bodyDiv w:val="1"/>
      <w:marLeft w:val="0"/>
      <w:marRight w:val="0"/>
      <w:marTop w:val="0"/>
      <w:marBottom w:val="0"/>
      <w:divBdr>
        <w:top w:val="none" w:sz="0" w:space="0" w:color="auto"/>
        <w:left w:val="none" w:sz="0" w:space="0" w:color="auto"/>
        <w:bottom w:val="none" w:sz="0" w:space="0" w:color="auto"/>
        <w:right w:val="none" w:sz="0" w:space="0" w:color="auto"/>
      </w:divBdr>
    </w:div>
    <w:div w:id="1011643537">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38549437">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059669533">
      <w:bodyDiv w:val="1"/>
      <w:marLeft w:val="0"/>
      <w:marRight w:val="0"/>
      <w:marTop w:val="0"/>
      <w:marBottom w:val="0"/>
      <w:divBdr>
        <w:top w:val="none" w:sz="0" w:space="0" w:color="auto"/>
        <w:left w:val="none" w:sz="0" w:space="0" w:color="auto"/>
        <w:bottom w:val="none" w:sz="0" w:space="0" w:color="auto"/>
        <w:right w:val="none" w:sz="0" w:space="0" w:color="auto"/>
      </w:divBdr>
    </w:div>
    <w:div w:id="1096514678">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137798676">
      <w:bodyDiv w:val="1"/>
      <w:marLeft w:val="0"/>
      <w:marRight w:val="0"/>
      <w:marTop w:val="0"/>
      <w:marBottom w:val="0"/>
      <w:divBdr>
        <w:top w:val="none" w:sz="0" w:space="0" w:color="auto"/>
        <w:left w:val="none" w:sz="0" w:space="0" w:color="auto"/>
        <w:bottom w:val="none" w:sz="0" w:space="0" w:color="auto"/>
        <w:right w:val="none" w:sz="0" w:space="0" w:color="auto"/>
      </w:divBdr>
    </w:div>
    <w:div w:id="1185898271">
      <w:bodyDiv w:val="1"/>
      <w:marLeft w:val="0"/>
      <w:marRight w:val="0"/>
      <w:marTop w:val="0"/>
      <w:marBottom w:val="0"/>
      <w:divBdr>
        <w:top w:val="none" w:sz="0" w:space="0" w:color="auto"/>
        <w:left w:val="none" w:sz="0" w:space="0" w:color="auto"/>
        <w:bottom w:val="none" w:sz="0" w:space="0" w:color="auto"/>
        <w:right w:val="none" w:sz="0" w:space="0" w:color="auto"/>
      </w:divBdr>
    </w:div>
    <w:div w:id="1201744526">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17150566">
      <w:bodyDiv w:val="1"/>
      <w:marLeft w:val="0"/>
      <w:marRight w:val="0"/>
      <w:marTop w:val="0"/>
      <w:marBottom w:val="0"/>
      <w:divBdr>
        <w:top w:val="none" w:sz="0" w:space="0" w:color="auto"/>
        <w:left w:val="none" w:sz="0" w:space="0" w:color="auto"/>
        <w:bottom w:val="none" w:sz="0" w:space="0" w:color="auto"/>
        <w:right w:val="none" w:sz="0" w:space="0" w:color="auto"/>
      </w:divBdr>
    </w:div>
    <w:div w:id="1322856442">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040952">
      <w:bodyDiv w:val="1"/>
      <w:marLeft w:val="0"/>
      <w:marRight w:val="0"/>
      <w:marTop w:val="0"/>
      <w:marBottom w:val="0"/>
      <w:divBdr>
        <w:top w:val="none" w:sz="0" w:space="0" w:color="auto"/>
        <w:left w:val="none" w:sz="0" w:space="0" w:color="auto"/>
        <w:bottom w:val="none" w:sz="0" w:space="0" w:color="auto"/>
        <w:right w:val="none" w:sz="0" w:space="0" w:color="auto"/>
      </w:divBdr>
    </w:div>
    <w:div w:id="1411924720">
      <w:bodyDiv w:val="1"/>
      <w:marLeft w:val="0"/>
      <w:marRight w:val="0"/>
      <w:marTop w:val="0"/>
      <w:marBottom w:val="0"/>
      <w:divBdr>
        <w:top w:val="none" w:sz="0" w:space="0" w:color="auto"/>
        <w:left w:val="none" w:sz="0" w:space="0" w:color="auto"/>
        <w:bottom w:val="none" w:sz="0" w:space="0" w:color="auto"/>
        <w:right w:val="none" w:sz="0" w:space="0" w:color="auto"/>
      </w:divBdr>
    </w:div>
    <w:div w:id="1412240680">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17096100">
      <w:bodyDiv w:val="1"/>
      <w:marLeft w:val="0"/>
      <w:marRight w:val="0"/>
      <w:marTop w:val="0"/>
      <w:marBottom w:val="0"/>
      <w:divBdr>
        <w:top w:val="none" w:sz="0" w:space="0" w:color="auto"/>
        <w:left w:val="none" w:sz="0" w:space="0" w:color="auto"/>
        <w:bottom w:val="none" w:sz="0" w:space="0" w:color="auto"/>
        <w:right w:val="none" w:sz="0" w:space="0" w:color="auto"/>
      </w:divBdr>
    </w:div>
    <w:div w:id="1464737496">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495997596">
      <w:bodyDiv w:val="1"/>
      <w:marLeft w:val="0"/>
      <w:marRight w:val="0"/>
      <w:marTop w:val="0"/>
      <w:marBottom w:val="0"/>
      <w:divBdr>
        <w:top w:val="none" w:sz="0" w:space="0" w:color="auto"/>
        <w:left w:val="none" w:sz="0" w:space="0" w:color="auto"/>
        <w:bottom w:val="none" w:sz="0" w:space="0" w:color="auto"/>
        <w:right w:val="none" w:sz="0" w:space="0" w:color="auto"/>
      </w:divBdr>
    </w:div>
    <w:div w:id="1499924260">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540238280">
      <w:bodyDiv w:val="1"/>
      <w:marLeft w:val="0"/>
      <w:marRight w:val="0"/>
      <w:marTop w:val="0"/>
      <w:marBottom w:val="0"/>
      <w:divBdr>
        <w:top w:val="none" w:sz="0" w:space="0" w:color="auto"/>
        <w:left w:val="none" w:sz="0" w:space="0" w:color="auto"/>
        <w:bottom w:val="none" w:sz="0" w:space="0" w:color="auto"/>
        <w:right w:val="none" w:sz="0" w:space="0" w:color="auto"/>
      </w:divBdr>
    </w:div>
    <w:div w:id="1540701701">
      <w:bodyDiv w:val="1"/>
      <w:marLeft w:val="0"/>
      <w:marRight w:val="0"/>
      <w:marTop w:val="0"/>
      <w:marBottom w:val="0"/>
      <w:divBdr>
        <w:top w:val="none" w:sz="0" w:space="0" w:color="auto"/>
        <w:left w:val="none" w:sz="0" w:space="0" w:color="auto"/>
        <w:bottom w:val="none" w:sz="0" w:space="0" w:color="auto"/>
        <w:right w:val="none" w:sz="0" w:space="0" w:color="auto"/>
      </w:divBdr>
    </w:div>
    <w:div w:id="1596403205">
      <w:bodyDiv w:val="1"/>
      <w:marLeft w:val="0"/>
      <w:marRight w:val="0"/>
      <w:marTop w:val="0"/>
      <w:marBottom w:val="0"/>
      <w:divBdr>
        <w:top w:val="none" w:sz="0" w:space="0" w:color="auto"/>
        <w:left w:val="none" w:sz="0" w:space="0" w:color="auto"/>
        <w:bottom w:val="none" w:sz="0" w:space="0" w:color="auto"/>
        <w:right w:val="none" w:sz="0" w:space="0" w:color="auto"/>
      </w:divBdr>
    </w:div>
    <w:div w:id="1613247076">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0770919">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690908053">
      <w:bodyDiv w:val="1"/>
      <w:marLeft w:val="0"/>
      <w:marRight w:val="0"/>
      <w:marTop w:val="0"/>
      <w:marBottom w:val="0"/>
      <w:divBdr>
        <w:top w:val="none" w:sz="0" w:space="0" w:color="auto"/>
        <w:left w:val="none" w:sz="0" w:space="0" w:color="auto"/>
        <w:bottom w:val="none" w:sz="0" w:space="0" w:color="auto"/>
        <w:right w:val="none" w:sz="0" w:space="0" w:color="auto"/>
      </w:divBdr>
    </w:div>
    <w:div w:id="1705670785">
      <w:bodyDiv w:val="1"/>
      <w:marLeft w:val="0"/>
      <w:marRight w:val="0"/>
      <w:marTop w:val="0"/>
      <w:marBottom w:val="0"/>
      <w:divBdr>
        <w:top w:val="none" w:sz="0" w:space="0" w:color="auto"/>
        <w:left w:val="none" w:sz="0" w:space="0" w:color="auto"/>
        <w:bottom w:val="none" w:sz="0" w:space="0" w:color="auto"/>
        <w:right w:val="none" w:sz="0" w:space="0" w:color="auto"/>
      </w:divBdr>
    </w:div>
    <w:div w:id="1728138544">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778596419">
      <w:bodyDiv w:val="1"/>
      <w:marLeft w:val="0"/>
      <w:marRight w:val="0"/>
      <w:marTop w:val="0"/>
      <w:marBottom w:val="0"/>
      <w:divBdr>
        <w:top w:val="none" w:sz="0" w:space="0" w:color="auto"/>
        <w:left w:val="none" w:sz="0" w:space="0" w:color="auto"/>
        <w:bottom w:val="none" w:sz="0" w:space="0" w:color="auto"/>
        <w:right w:val="none" w:sz="0" w:space="0" w:color="auto"/>
      </w:divBdr>
    </w:div>
    <w:div w:id="1781098013">
      <w:bodyDiv w:val="1"/>
      <w:marLeft w:val="0"/>
      <w:marRight w:val="0"/>
      <w:marTop w:val="0"/>
      <w:marBottom w:val="0"/>
      <w:divBdr>
        <w:top w:val="none" w:sz="0" w:space="0" w:color="auto"/>
        <w:left w:val="none" w:sz="0" w:space="0" w:color="auto"/>
        <w:bottom w:val="none" w:sz="0" w:space="0" w:color="auto"/>
        <w:right w:val="none" w:sz="0" w:space="0" w:color="auto"/>
      </w:divBdr>
    </w:div>
    <w:div w:id="1810173438">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56522572">
      <w:bodyDiv w:val="1"/>
      <w:marLeft w:val="0"/>
      <w:marRight w:val="0"/>
      <w:marTop w:val="0"/>
      <w:marBottom w:val="0"/>
      <w:divBdr>
        <w:top w:val="none" w:sz="0" w:space="0" w:color="auto"/>
        <w:left w:val="none" w:sz="0" w:space="0" w:color="auto"/>
        <w:bottom w:val="none" w:sz="0" w:space="0" w:color="auto"/>
        <w:right w:val="none" w:sz="0" w:space="0" w:color="auto"/>
      </w:divBdr>
    </w:div>
    <w:div w:id="2027364862">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14476628">
      <w:bodyDiv w:val="1"/>
      <w:marLeft w:val="0"/>
      <w:marRight w:val="0"/>
      <w:marTop w:val="0"/>
      <w:marBottom w:val="0"/>
      <w:divBdr>
        <w:top w:val="none" w:sz="0" w:space="0" w:color="auto"/>
        <w:left w:val="none" w:sz="0" w:space="0" w:color="auto"/>
        <w:bottom w:val="none" w:sz="0" w:space="0" w:color="auto"/>
        <w:right w:val="none" w:sz="0" w:space="0" w:color="auto"/>
      </w:divBdr>
    </w:div>
    <w:div w:id="2124497858">
      <w:bodyDiv w:val="1"/>
      <w:marLeft w:val="0"/>
      <w:marRight w:val="0"/>
      <w:marTop w:val="0"/>
      <w:marBottom w:val="0"/>
      <w:divBdr>
        <w:top w:val="none" w:sz="0" w:space="0" w:color="auto"/>
        <w:left w:val="none" w:sz="0" w:space="0" w:color="auto"/>
        <w:bottom w:val="none" w:sz="0" w:space="0" w:color="auto"/>
        <w:right w:val="none" w:sz="0" w:space="0" w:color="auto"/>
      </w:divBdr>
    </w:div>
    <w:div w:id="2126847437">
      <w:bodyDiv w:val="1"/>
      <w:marLeft w:val="0"/>
      <w:marRight w:val="0"/>
      <w:marTop w:val="0"/>
      <w:marBottom w:val="0"/>
      <w:divBdr>
        <w:top w:val="none" w:sz="0" w:space="0" w:color="auto"/>
        <w:left w:val="none" w:sz="0" w:space="0" w:color="auto"/>
        <w:bottom w:val="none" w:sz="0" w:space="0" w:color="auto"/>
        <w:right w:val="none" w:sz="0" w:space="0" w:color="auto"/>
      </w:divBdr>
    </w:div>
    <w:div w:id="212777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5492F-E636-40B4-ADD2-572192C8B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1941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2018-12-05T10:53:00Z</dcterms:created>
  <dcterms:modified xsi:type="dcterms:W3CDTF">2020-03-18T08:26:00Z</dcterms:modified>
</cp:coreProperties>
</file>