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970FB6" w:rsidRPr="00527A01" w:rsidRDefault="00970FB6" w:rsidP="00970FB6">
                  <w:pPr>
                    <w:spacing w:line="220" w:lineRule="exact"/>
                    <w:rPr>
                      <w:rFonts w:asciiTheme="majorHAnsi" w:eastAsiaTheme="majorEastAsia" w:hAnsiTheme="majorHAnsi" w:cstheme="majorHAnsi"/>
                      <w:sz w:val="16"/>
                      <w:szCs w:val="16"/>
                    </w:rPr>
                  </w:pPr>
                  <w:r w:rsidRPr="00527A01">
                    <w:rPr>
                      <w:rFonts w:asciiTheme="majorHAnsi" w:eastAsiaTheme="majorEastAsia" w:hAnsiTheme="majorHAnsi" w:cstheme="majorHAnsi" w:hint="eastAsia"/>
                      <w:sz w:val="16"/>
                      <w:szCs w:val="16"/>
                    </w:rPr>
                    <w:t>建築板金</w:t>
                  </w:r>
                </w:p>
                <w:p w:rsidR="005739FD" w:rsidRPr="00D73DBD" w:rsidRDefault="00970FB6" w:rsidP="002D772D">
                  <w:pPr>
                    <w:spacing w:line="220" w:lineRule="exact"/>
                    <w:jc w:val="left"/>
                    <w:rPr>
                      <w:rFonts w:asciiTheme="majorEastAsia" w:eastAsiaTheme="majorEastAsia" w:hAnsiTheme="majorEastAsia" w:cs="メイリオ"/>
                      <w:sz w:val="16"/>
                      <w:szCs w:val="16"/>
                      <w:highlight w:val="green"/>
                    </w:rPr>
                  </w:pPr>
                  <w:r w:rsidRPr="00527A01">
                    <w:rPr>
                      <w:rFonts w:asciiTheme="majorHAnsi" w:eastAsiaTheme="majorEastAsia" w:hAnsiTheme="majorHAnsi" w:cstheme="majorHAnsi"/>
                      <w:sz w:val="16"/>
                      <w:szCs w:val="16"/>
                    </w:rPr>
                    <w:t xml:space="preserve"> </w:t>
                  </w:r>
                  <w:proofErr w:type="spellStart"/>
                  <w:r w:rsidR="002D772D">
                    <w:rPr>
                      <w:rFonts w:asciiTheme="majorHAnsi" w:eastAsiaTheme="majorEastAsia" w:hAnsiTheme="majorHAnsi" w:cstheme="majorHAnsi"/>
                      <w:sz w:val="16"/>
                      <w:szCs w:val="16"/>
                    </w:rPr>
                    <w:t>K</w:t>
                  </w:r>
                  <w:r w:rsidR="00B442D1">
                    <w:rPr>
                      <w:rFonts w:asciiTheme="majorHAnsi" w:eastAsiaTheme="majorEastAsia" w:hAnsiTheme="majorHAnsi" w:cstheme="majorHAnsi"/>
                      <w:sz w:val="16"/>
                      <w:szCs w:val="16"/>
                    </w:rPr>
                    <w:t>onstruksiyon</w:t>
                  </w:r>
                  <w:proofErr w:type="spellEnd"/>
                  <w:r w:rsidR="002D772D">
                    <w:rPr>
                      <w:rFonts w:asciiTheme="majorHAnsi" w:eastAsiaTheme="majorEastAsia" w:hAnsiTheme="majorHAnsi" w:cstheme="majorHAnsi"/>
                      <w:sz w:val="16"/>
                      <w:szCs w:val="16"/>
                    </w:rPr>
                    <w:t xml:space="preserve"> ng s</w:t>
                  </w:r>
                  <w:r w:rsidR="002D772D" w:rsidRPr="00527A01">
                    <w:rPr>
                      <w:rFonts w:asciiTheme="majorHAnsi" w:eastAsiaTheme="majorEastAsia" w:hAnsiTheme="majorHAnsi" w:cstheme="majorHAnsi"/>
                      <w:sz w:val="16"/>
                      <w:szCs w:val="16"/>
                    </w:rPr>
                    <w:t>heet metal</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970FB6" w:rsidRPr="00527A01" w:rsidRDefault="00970FB6" w:rsidP="00970FB6">
                  <w:pPr>
                    <w:spacing w:line="220" w:lineRule="exact"/>
                    <w:rPr>
                      <w:rFonts w:asciiTheme="majorHAnsi" w:eastAsiaTheme="majorEastAsia" w:hAnsiTheme="majorHAnsi" w:cstheme="majorHAnsi"/>
                      <w:sz w:val="16"/>
                      <w:szCs w:val="16"/>
                    </w:rPr>
                  </w:pPr>
                  <w:r w:rsidRPr="00527A01">
                    <w:rPr>
                      <w:rFonts w:asciiTheme="majorHAnsi" w:eastAsiaTheme="majorEastAsia" w:hAnsiTheme="majorHAnsi" w:cstheme="majorHAnsi" w:hint="eastAsia"/>
                      <w:sz w:val="16"/>
                      <w:szCs w:val="16"/>
                    </w:rPr>
                    <w:t>ダクト板金作業</w:t>
                  </w:r>
                </w:p>
                <w:p w:rsidR="005739FD" w:rsidRPr="00D73DBD" w:rsidRDefault="00970FB6" w:rsidP="00970FB6">
                  <w:pPr>
                    <w:spacing w:line="220" w:lineRule="exact"/>
                    <w:rPr>
                      <w:rFonts w:asciiTheme="majorHAnsi" w:eastAsiaTheme="majorEastAsia" w:hAnsiTheme="majorHAnsi" w:cstheme="majorHAnsi"/>
                      <w:sz w:val="16"/>
                      <w:szCs w:val="16"/>
                      <w:highlight w:val="green"/>
                    </w:rPr>
                  </w:pPr>
                  <w:r w:rsidRPr="00527A01">
                    <w:rPr>
                      <w:rFonts w:asciiTheme="majorHAnsi" w:eastAsiaTheme="majorEastAsia" w:hAnsiTheme="majorHAnsi" w:cstheme="majorHAnsi"/>
                      <w:sz w:val="16"/>
                      <w:szCs w:val="16"/>
                      <w:lang w:val="es-ES_tradnl"/>
                    </w:rPr>
                    <w:t>Paggawa ng sheet metal para sa duct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94149">
              <w:rPr>
                <w:rFonts w:ascii="Arial" w:hAnsi="Arial" w:cs="Arial"/>
                <w:color w:val="000000" w:themeColor="text1"/>
                <w:sz w:val="16"/>
                <w:szCs w:val="16"/>
              </w:rPr>
              <w:t>(</w:t>
            </w:r>
            <w:proofErr w:type="spellStart"/>
            <w:r w:rsidR="0077118B" w:rsidRPr="00B94149">
              <w:rPr>
                <w:rStyle w:val="hps"/>
                <w:rFonts w:ascii="Arial" w:hAnsi="Arial" w:cs="Arial"/>
                <w:color w:val="222222"/>
                <w:sz w:val="16"/>
                <w:szCs w:val="16"/>
                <w:lang w:val="en"/>
              </w:rPr>
              <w:t>Numero</w:t>
            </w:r>
            <w:proofErr w:type="spellEnd"/>
            <w:r w:rsidR="0077118B" w:rsidRPr="00B94149">
              <w:rPr>
                <w:rStyle w:val="hps"/>
                <w:rFonts w:ascii="Arial" w:hAnsi="Arial" w:cs="Arial"/>
                <w:color w:val="222222"/>
                <w:sz w:val="16"/>
                <w:szCs w:val="16"/>
                <w:lang w:val="en"/>
              </w:rPr>
              <w:t xml:space="preserve"> ng </w:t>
            </w:r>
            <w:proofErr w:type="spellStart"/>
            <w:r w:rsidR="0077118B" w:rsidRPr="00B94149">
              <w:rPr>
                <w:rStyle w:val="hps"/>
                <w:rFonts w:ascii="Arial" w:hAnsi="Arial" w:cs="Arial"/>
                <w:color w:val="222222"/>
                <w:sz w:val="16"/>
                <w:szCs w:val="16"/>
                <w:lang w:val="en"/>
              </w:rPr>
              <w:t>permiso</w:t>
            </w:r>
            <w:proofErr w:type="spellEnd"/>
            <w:r w:rsidR="0077118B" w:rsidRPr="00B94149">
              <w:rPr>
                <w:rStyle w:val="hps"/>
                <w:rFonts w:ascii="Arial" w:hAnsi="Arial" w:cs="Arial"/>
                <w:color w:val="222222"/>
                <w:sz w:val="16"/>
                <w:szCs w:val="16"/>
                <w:lang w:val="en"/>
              </w:rPr>
              <w:t xml:space="preserve"> </w:t>
            </w:r>
            <w:proofErr w:type="spellStart"/>
            <w:r w:rsidR="0077118B" w:rsidRPr="00B94149">
              <w:rPr>
                <w:rStyle w:val="hps"/>
                <w:rFonts w:ascii="Arial" w:hAnsi="Arial" w:cs="Arial"/>
                <w:color w:val="222222"/>
                <w:sz w:val="16"/>
                <w:szCs w:val="16"/>
                <w:lang w:val="en"/>
              </w:rPr>
              <w:t>mula</w:t>
            </w:r>
            <w:proofErr w:type="spellEnd"/>
            <w:r w:rsidR="0077118B" w:rsidRPr="00B94149">
              <w:rPr>
                <w:rStyle w:val="hps"/>
                <w:rFonts w:ascii="Arial" w:hAnsi="Arial" w:cs="Arial"/>
                <w:color w:val="222222"/>
                <w:sz w:val="16"/>
                <w:szCs w:val="16"/>
                <w:lang w:val="en"/>
              </w:rPr>
              <w:t xml:space="preserve"> </w:t>
            </w:r>
            <w:proofErr w:type="spellStart"/>
            <w:r w:rsidR="0077118B" w:rsidRPr="00B94149">
              <w:rPr>
                <w:rStyle w:val="hps"/>
                <w:rFonts w:ascii="Arial" w:hAnsi="Arial" w:cs="Arial"/>
                <w:color w:val="222222"/>
                <w:sz w:val="16"/>
                <w:szCs w:val="16"/>
                <w:lang w:val="en"/>
              </w:rPr>
              <w:t>sa</w:t>
            </w:r>
            <w:proofErr w:type="spellEnd"/>
            <w:r w:rsidRPr="00B94149">
              <w:rPr>
                <w:rStyle w:val="hps"/>
                <w:rFonts w:ascii="Arial" w:hAnsi="Arial" w:cs="Arial" w:hint="eastAsia"/>
                <w:color w:val="222222"/>
                <w:sz w:val="16"/>
                <w:szCs w:val="16"/>
                <w:lang w:val="en"/>
              </w:rPr>
              <w:t xml:space="preserve"> </w:t>
            </w:r>
            <w:r w:rsidRPr="00B94149">
              <w:rPr>
                <w:rStyle w:val="hps"/>
                <w:rFonts w:ascii="Arial" w:hAnsi="Arial" w:cs="Arial"/>
                <w:color w:val="222222"/>
                <w:sz w:val="16"/>
                <w:szCs w:val="16"/>
                <w:lang w:val="en"/>
              </w:rPr>
              <w:t xml:space="preserve">Ministry of Justice </w:t>
            </w:r>
            <w:r w:rsidR="0077118B" w:rsidRPr="00B94149">
              <w:rPr>
                <w:rStyle w:val="hps"/>
                <w:rFonts w:ascii="Arial" w:hAnsi="Arial" w:cs="Arial"/>
                <w:color w:val="222222"/>
                <w:sz w:val="16"/>
                <w:szCs w:val="16"/>
                <w:lang w:val="en"/>
              </w:rPr>
              <w:t xml:space="preserve">at </w:t>
            </w:r>
            <w:r w:rsidRPr="00B94149">
              <w:rPr>
                <w:rStyle w:val="hps"/>
                <w:rFonts w:ascii="Arial" w:hAnsi="Arial" w:cs="Arial"/>
                <w:color w:val="222222"/>
                <w:sz w:val="16"/>
                <w:szCs w:val="16"/>
                <w:lang w:val="en"/>
              </w:rPr>
              <w:t xml:space="preserve">Ministry of Health, </w:t>
            </w:r>
            <w:proofErr w:type="spellStart"/>
            <w:r w:rsidRPr="00B94149">
              <w:rPr>
                <w:rStyle w:val="hps"/>
                <w:rFonts w:ascii="Arial" w:hAnsi="Arial" w:cs="Arial"/>
                <w:color w:val="222222"/>
                <w:sz w:val="16"/>
                <w:szCs w:val="16"/>
                <w:lang w:val="en"/>
              </w:rPr>
              <w:t>Labour</w:t>
            </w:r>
            <w:proofErr w:type="spellEnd"/>
            <w:r w:rsidRPr="00B94149">
              <w:rPr>
                <w:rStyle w:val="hps"/>
                <w:rFonts w:ascii="Arial" w:hAnsi="Arial" w:cs="Arial"/>
                <w:color w:val="222222"/>
                <w:sz w:val="16"/>
                <w:szCs w:val="16"/>
                <w:lang w:val="en"/>
              </w:rPr>
              <w:t xml:space="preserve"> </w:t>
            </w:r>
            <w:r w:rsidR="00431EA1" w:rsidRPr="00B94149">
              <w:rPr>
                <w:rStyle w:val="hps"/>
                <w:rFonts w:ascii="Arial" w:hAnsi="Arial" w:cs="Arial"/>
                <w:color w:val="222222"/>
                <w:sz w:val="16"/>
                <w:szCs w:val="16"/>
                <w:lang w:val="en"/>
              </w:rPr>
              <w:t>&amp;</w:t>
            </w:r>
            <w:r w:rsidRPr="00B94149">
              <w:rPr>
                <w:rStyle w:val="hps"/>
                <w:rFonts w:ascii="Arial" w:hAnsi="Arial" w:cs="Arial"/>
                <w:color w:val="222222"/>
                <w:sz w:val="16"/>
                <w:szCs w:val="16"/>
                <w:lang w:val="en"/>
              </w:rPr>
              <w:t xml:space="preserve"> Welfare </w:t>
            </w:r>
            <w:r w:rsidR="0077118B" w:rsidRPr="00B94149">
              <w:rPr>
                <w:rStyle w:val="hps"/>
                <w:rFonts w:ascii="Arial" w:hAnsi="Arial" w:cs="Arial"/>
                <w:color w:val="222222"/>
                <w:sz w:val="16"/>
                <w:szCs w:val="16"/>
                <w:lang w:val="en"/>
              </w:rPr>
              <w:t xml:space="preserve">ng </w:t>
            </w:r>
            <w:r w:rsidRPr="00B94149">
              <w:rPr>
                <w:rStyle w:val="hps"/>
                <w:rFonts w:ascii="Arial" w:hAnsi="Arial" w:cs="Arial"/>
                <w:color w:val="222222"/>
                <w:sz w:val="16"/>
                <w:szCs w:val="16"/>
                <w:lang w:val="en"/>
              </w:rPr>
              <w:t>Japan</w:t>
            </w:r>
            <w:r w:rsidRPr="00B94149">
              <w:rPr>
                <w:rFonts w:ascii="Arial" w:hAnsi="Arial" w:cs="Arial"/>
                <w:color w:val="000000" w:themeColor="text1"/>
                <w:sz w:val="16"/>
                <w:szCs w:val="16"/>
              </w:rPr>
              <w:t>)</w:t>
            </w:r>
            <w:r w:rsidRPr="00B9414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B94149">
        <w:rPr>
          <w:rStyle w:val="hps"/>
          <w:rFonts w:ascii="Arial" w:hAnsi="Arial" w:cs="Arial"/>
          <w:color w:val="222222"/>
          <w:sz w:val="16"/>
          <w:szCs w:val="21"/>
          <w:lang w:val="en"/>
        </w:rPr>
        <w:t>Porma</w:t>
      </w:r>
      <w:proofErr w:type="spellEnd"/>
      <w:r w:rsidRPr="00B94149">
        <w:rPr>
          <w:rStyle w:val="hps"/>
          <w:rFonts w:ascii="Arial" w:hAnsi="Arial" w:cs="Arial"/>
          <w:color w:val="222222"/>
          <w:sz w:val="16"/>
          <w:szCs w:val="21"/>
          <w:lang w:val="en"/>
        </w:rPr>
        <w:t xml:space="preserve"> </w:t>
      </w:r>
      <w:proofErr w:type="spellStart"/>
      <w:r w:rsidRPr="00B94149">
        <w:rPr>
          <w:rStyle w:val="hps"/>
          <w:rFonts w:ascii="Arial" w:hAnsi="Arial" w:cs="Arial"/>
          <w:color w:val="222222"/>
          <w:sz w:val="16"/>
          <w:szCs w:val="21"/>
          <w:lang w:val="en"/>
        </w:rPr>
        <w:t>na</w:t>
      </w:r>
      <w:proofErr w:type="spellEnd"/>
      <w:r w:rsidRPr="00B94149">
        <w:rPr>
          <w:rStyle w:val="hps"/>
          <w:rFonts w:ascii="Arial" w:hAnsi="Arial" w:cs="Arial"/>
          <w:color w:val="222222"/>
          <w:sz w:val="16"/>
          <w:szCs w:val="21"/>
          <w:lang w:val="en"/>
        </w:rPr>
        <w:t xml:space="preserve"> </w:t>
      </w:r>
      <w:proofErr w:type="spellStart"/>
      <w:r w:rsidRPr="00B94149">
        <w:rPr>
          <w:rStyle w:val="hps"/>
          <w:rFonts w:ascii="Arial" w:hAnsi="Arial" w:cs="Arial"/>
          <w:color w:val="222222"/>
          <w:sz w:val="16"/>
          <w:szCs w:val="21"/>
          <w:lang w:val="en"/>
        </w:rPr>
        <w:t>itinakda</w:t>
      </w:r>
      <w:proofErr w:type="spellEnd"/>
      <w:r w:rsidRPr="00B94149">
        <w:rPr>
          <w:rStyle w:val="hps"/>
          <w:rFonts w:ascii="Arial" w:hAnsi="Arial" w:cs="Arial"/>
          <w:color w:val="222222"/>
          <w:sz w:val="16"/>
          <w:szCs w:val="21"/>
          <w:lang w:val="en"/>
        </w:rPr>
        <w:t xml:space="preserve"> ng </w:t>
      </w:r>
      <w:r w:rsidRPr="00B94149">
        <w:rPr>
          <w:rStyle w:val="hps"/>
          <w:rFonts w:ascii="Arial" w:hAnsi="Arial" w:cs="Arial"/>
          <w:color w:val="222222"/>
          <w:sz w:val="16"/>
          <w:szCs w:val="16"/>
          <w:lang w:val="en"/>
        </w:rPr>
        <w:t xml:space="preserve">Ministry of Justice at Ministry of Health, </w:t>
      </w:r>
      <w:proofErr w:type="spellStart"/>
      <w:r w:rsidRPr="00B94149">
        <w:rPr>
          <w:rStyle w:val="hps"/>
          <w:rFonts w:ascii="Arial" w:hAnsi="Arial" w:cs="Arial"/>
          <w:color w:val="222222"/>
          <w:sz w:val="16"/>
          <w:szCs w:val="16"/>
          <w:lang w:val="en"/>
        </w:rPr>
        <w:t>Labour</w:t>
      </w:r>
      <w:proofErr w:type="spellEnd"/>
      <w:r w:rsidRPr="00B94149">
        <w:rPr>
          <w:rStyle w:val="hps"/>
          <w:rFonts w:ascii="Arial" w:hAnsi="Arial" w:cs="Arial"/>
          <w:color w:val="222222"/>
          <w:sz w:val="16"/>
          <w:szCs w:val="16"/>
          <w:lang w:val="en"/>
        </w:rPr>
        <w:t xml:space="preserve"> &amp; Welfare ng Japan</w:t>
      </w:r>
      <w:r w:rsidRPr="00B94149"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-426085</wp:posOffset>
                </wp:positionV>
                <wp:extent cx="1152525" cy="44577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B94149" w:rsidRDefault="00DB5688" w:rsidP="0059124B">
                            <w:pPr>
                              <w:jc w:val="center"/>
                              <w:rPr>
                                <w:sz w:val="18"/>
                              </w:rPr>
                            </w:pPr>
                            <w:proofErr w:type="spellStart"/>
                            <w:r w:rsidRPr="00B94149">
                              <w:rPr>
                                <w:rStyle w:val="hps"/>
                                <w:rFonts w:ascii="Arial" w:hAnsi="Arial" w:cs="Arial"/>
                                <w:color w:val="222222"/>
                                <w:sz w:val="16"/>
                                <w:szCs w:val="16"/>
                                <w:lang w:val="en"/>
                              </w:rPr>
                              <w:t>Bukod</w:t>
                            </w:r>
                            <w:proofErr w:type="spellEnd"/>
                            <w:r w:rsidRPr="00B94149">
                              <w:rPr>
                                <w:rStyle w:val="hps"/>
                                <w:rFonts w:ascii="Arial" w:hAnsi="Arial" w:cs="Arial"/>
                                <w:color w:val="222222"/>
                                <w:sz w:val="16"/>
                                <w:szCs w:val="16"/>
                                <w:lang w:val="en"/>
                              </w:rPr>
                              <w:t xml:space="preserve"> </w:t>
                            </w:r>
                            <w:proofErr w:type="spellStart"/>
                            <w:r w:rsidRPr="00B94149">
                              <w:rPr>
                                <w:rStyle w:val="hps"/>
                                <w:rFonts w:ascii="Arial" w:hAnsi="Arial" w:cs="Arial"/>
                                <w:color w:val="222222"/>
                                <w:sz w:val="16"/>
                                <w:szCs w:val="16"/>
                                <w:lang w:val="en"/>
                              </w:rPr>
                              <w:t>na</w:t>
                            </w:r>
                            <w:proofErr w:type="spellEnd"/>
                            <w:r w:rsidRPr="00B94149">
                              <w:rPr>
                                <w:rStyle w:val="hps"/>
                                <w:rFonts w:ascii="Arial" w:hAnsi="Arial" w:cs="Arial"/>
                                <w:color w:val="222222"/>
                                <w:sz w:val="16"/>
                                <w:szCs w:val="16"/>
                                <w:lang w:val="en"/>
                              </w:rPr>
                              <w:t xml:space="preserve"> </w:t>
                            </w:r>
                            <w:r w:rsidR="00FD4090" w:rsidRPr="00B94149">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3.55pt;width:90.7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B94149" w:rsidRDefault="00DB5688" w:rsidP="0059124B">
                      <w:pPr>
                        <w:jc w:val="center"/>
                        <w:rPr>
                          <w:sz w:val="18"/>
                        </w:rPr>
                      </w:pPr>
                      <w:proofErr w:type="spellStart"/>
                      <w:r w:rsidRPr="00B94149">
                        <w:rPr>
                          <w:rStyle w:val="hps"/>
                          <w:rFonts w:ascii="Arial" w:hAnsi="Arial" w:cs="Arial"/>
                          <w:color w:val="222222"/>
                          <w:sz w:val="16"/>
                          <w:szCs w:val="16"/>
                          <w:lang w:val="en"/>
                        </w:rPr>
                        <w:t>Bukod</w:t>
                      </w:r>
                      <w:proofErr w:type="spellEnd"/>
                      <w:r w:rsidRPr="00B94149">
                        <w:rPr>
                          <w:rStyle w:val="hps"/>
                          <w:rFonts w:ascii="Arial" w:hAnsi="Arial" w:cs="Arial"/>
                          <w:color w:val="222222"/>
                          <w:sz w:val="16"/>
                          <w:szCs w:val="16"/>
                          <w:lang w:val="en"/>
                        </w:rPr>
                        <w:t xml:space="preserve"> </w:t>
                      </w:r>
                      <w:proofErr w:type="spellStart"/>
                      <w:r w:rsidRPr="00B94149">
                        <w:rPr>
                          <w:rStyle w:val="hps"/>
                          <w:rFonts w:ascii="Arial" w:hAnsi="Arial" w:cs="Arial"/>
                          <w:color w:val="222222"/>
                          <w:sz w:val="16"/>
                          <w:szCs w:val="16"/>
                          <w:lang w:val="en"/>
                        </w:rPr>
                        <w:t>na</w:t>
                      </w:r>
                      <w:proofErr w:type="spellEnd"/>
                      <w:r w:rsidRPr="00B94149">
                        <w:rPr>
                          <w:rStyle w:val="hps"/>
                          <w:rFonts w:ascii="Arial" w:hAnsi="Arial" w:cs="Arial"/>
                          <w:color w:val="222222"/>
                          <w:sz w:val="16"/>
                          <w:szCs w:val="16"/>
                          <w:lang w:val="en"/>
                        </w:rPr>
                        <w:t xml:space="preserve"> </w:t>
                      </w:r>
                      <w:r w:rsidR="00FD4090" w:rsidRPr="00B94149">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B94149">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B94149">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B94149">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B94149">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B9414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B94149">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B94149">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B9414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B94149">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B9414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B94149">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345419">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345419">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70FB6" w:rsidRPr="00D73DBD" w:rsidTr="00B94149">
        <w:trPr>
          <w:trHeight w:val="457"/>
        </w:trPr>
        <w:tc>
          <w:tcPr>
            <w:tcW w:w="2864" w:type="dxa"/>
            <w:vMerge w:val="restart"/>
            <w:vAlign w:val="center"/>
          </w:tcPr>
          <w:p w:rsidR="00970FB6" w:rsidRPr="002036B9" w:rsidRDefault="00970FB6" w:rsidP="00970FB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70FB6" w:rsidRPr="002036B9" w:rsidRDefault="00970FB6" w:rsidP="00970FB6">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970FB6" w:rsidRPr="002036B9" w:rsidRDefault="00970FB6" w:rsidP="00970FB6">
            <w:pPr>
              <w:spacing w:line="160" w:lineRule="exact"/>
              <w:jc w:val="center"/>
              <w:rPr>
                <w:sz w:val="14"/>
                <w:szCs w:val="14"/>
              </w:rPr>
            </w:pPr>
          </w:p>
        </w:tc>
        <w:tc>
          <w:tcPr>
            <w:tcW w:w="567" w:type="dxa"/>
          </w:tcPr>
          <w:p w:rsidR="00970FB6" w:rsidRPr="002036B9" w:rsidRDefault="00970FB6" w:rsidP="00970FB6">
            <w:pPr>
              <w:spacing w:line="160" w:lineRule="exact"/>
              <w:rPr>
                <w:sz w:val="14"/>
                <w:szCs w:val="14"/>
              </w:rPr>
            </w:pPr>
          </w:p>
        </w:tc>
        <w:tc>
          <w:tcPr>
            <w:tcW w:w="575" w:type="dxa"/>
            <w:gridSpan w:val="2"/>
          </w:tcPr>
          <w:p w:rsidR="00970FB6" w:rsidRPr="002036B9" w:rsidRDefault="00970FB6" w:rsidP="00970FB6">
            <w:pPr>
              <w:spacing w:line="160" w:lineRule="exact"/>
              <w:jc w:val="left"/>
              <w:rPr>
                <w:rFonts w:asciiTheme="majorHAnsi" w:eastAsiaTheme="majorEastAsia" w:hAnsiTheme="majorHAnsi" w:cstheme="majorHAnsi"/>
                <w:sz w:val="14"/>
                <w:szCs w:val="14"/>
              </w:rPr>
            </w:pPr>
          </w:p>
        </w:tc>
        <w:tc>
          <w:tcPr>
            <w:tcW w:w="5378" w:type="dxa"/>
            <w:vAlign w:val="center"/>
          </w:tcPr>
          <w:p w:rsidR="00970FB6" w:rsidRPr="00527A01" w:rsidRDefault="00970FB6" w:rsidP="00970FB6">
            <w:pPr>
              <w:spacing w:line="160" w:lineRule="exact"/>
              <w:rPr>
                <w:rFonts w:asciiTheme="majorEastAsia" w:eastAsiaTheme="majorEastAsia" w:hAnsiTheme="majorEastAsia" w:cstheme="majorHAnsi"/>
                <w:sz w:val="14"/>
                <w:szCs w:val="14"/>
              </w:rPr>
            </w:pPr>
            <w:r w:rsidRPr="00527A01">
              <w:rPr>
                <w:rFonts w:asciiTheme="majorEastAsia" w:eastAsiaTheme="majorEastAsia" w:hAnsiTheme="majorEastAsia" w:cstheme="majorHAnsi" w:hint="eastAsia"/>
                <w:sz w:val="14"/>
                <w:szCs w:val="14"/>
              </w:rPr>
              <w:t>使用機械の操作･調整作業</w:t>
            </w:r>
          </w:p>
          <w:p w:rsidR="00970FB6" w:rsidRPr="00527A01" w:rsidRDefault="00970FB6" w:rsidP="00970FB6">
            <w:pPr>
              <w:spacing w:line="160" w:lineRule="exact"/>
              <w:rPr>
                <w:rFonts w:asciiTheme="majorHAnsi" w:eastAsiaTheme="majorEastAsia" w:hAnsiTheme="majorHAnsi" w:cstheme="majorHAnsi"/>
                <w:sz w:val="14"/>
                <w:szCs w:val="14"/>
              </w:rPr>
            </w:pPr>
            <w:proofErr w:type="spellStart"/>
            <w:r w:rsidRPr="00527A01">
              <w:rPr>
                <w:rFonts w:asciiTheme="majorHAnsi" w:eastAsiaTheme="majorEastAsia" w:hAnsiTheme="majorHAnsi" w:cstheme="majorHAnsi"/>
                <w:sz w:val="14"/>
                <w:szCs w:val="14"/>
              </w:rPr>
              <w:t>Pagpapatakbo</w:t>
            </w:r>
            <w:proofErr w:type="spellEnd"/>
            <w:r w:rsidRPr="00527A01">
              <w:rPr>
                <w:rFonts w:asciiTheme="majorHAnsi" w:eastAsiaTheme="majorEastAsia" w:hAnsiTheme="majorHAnsi" w:cstheme="majorHAnsi"/>
                <w:sz w:val="14"/>
                <w:szCs w:val="14"/>
              </w:rPr>
              <w:t xml:space="preserve"> at </w:t>
            </w:r>
            <w:proofErr w:type="spellStart"/>
            <w:r w:rsidRPr="00527A01">
              <w:rPr>
                <w:rFonts w:asciiTheme="majorHAnsi" w:eastAsiaTheme="majorEastAsia" w:hAnsiTheme="majorHAnsi" w:cstheme="majorHAnsi"/>
                <w:sz w:val="14"/>
                <w:szCs w:val="14"/>
              </w:rPr>
              <w:t>pagsasaayos</w:t>
            </w:r>
            <w:proofErr w:type="spellEnd"/>
            <w:r w:rsidRPr="00527A01">
              <w:rPr>
                <w:rFonts w:asciiTheme="majorHAnsi" w:eastAsiaTheme="majorEastAsia" w:hAnsiTheme="majorHAnsi" w:cstheme="majorHAnsi"/>
                <w:sz w:val="14"/>
                <w:szCs w:val="14"/>
              </w:rPr>
              <w:t xml:space="preserve"> ng </w:t>
            </w:r>
            <w:proofErr w:type="spellStart"/>
            <w:r w:rsidRPr="00527A01">
              <w:rPr>
                <w:rFonts w:asciiTheme="majorHAnsi" w:eastAsiaTheme="majorEastAsia" w:hAnsiTheme="majorHAnsi" w:cstheme="majorHAnsi"/>
                <w:sz w:val="14"/>
                <w:szCs w:val="14"/>
              </w:rPr>
              <w:t>makinang</w:t>
            </w:r>
            <w:proofErr w:type="spellEnd"/>
            <w:r w:rsidRPr="00527A01">
              <w:rPr>
                <w:rFonts w:asciiTheme="majorHAnsi" w:eastAsiaTheme="majorEastAsia" w:hAnsiTheme="majorHAnsi" w:cstheme="majorHAnsi"/>
                <w:sz w:val="14"/>
                <w:szCs w:val="14"/>
              </w:rPr>
              <w:t xml:space="preserve"> </w:t>
            </w:r>
            <w:proofErr w:type="spellStart"/>
            <w:r w:rsidRPr="00527A01">
              <w:rPr>
                <w:rFonts w:asciiTheme="majorHAnsi" w:eastAsiaTheme="majorEastAsia" w:hAnsiTheme="majorHAnsi" w:cstheme="majorHAnsi"/>
                <w:sz w:val="14"/>
                <w:szCs w:val="14"/>
              </w:rPr>
              <w:t>gagamitin</w:t>
            </w:r>
            <w:proofErr w:type="spellEnd"/>
          </w:p>
        </w:tc>
      </w:tr>
      <w:tr w:rsidR="00970FB6" w:rsidRPr="002036B9" w:rsidTr="00B94149">
        <w:trPr>
          <w:trHeight w:val="407"/>
        </w:trPr>
        <w:tc>
          <w:tcPr>
            <w:tcW w:w="2864" w:type="dxa"/>
            <w:vMerge/>
          </w:tcPr>
          <w:p w:rsidR="00970FB6" w:rsidRPr="00D73DBD" w:rsidRDefault="00970FB6" w:rsidP="00970FB6">
            <w:pPr>
              <w:spacing w:line="160" w:lineRule="exact"/>
              <w:rPr>
                <w:sz w:val="14"/>
                <w:szCs w:val="14"/>
                <w:lang w:val="fr-FR"/>
              </w:rPr>
            </w:pPr>
          </w:p>
        </w:tc>
        <w:tc>
          <w:tcPr>
            <w:tcW w:w="567" w:type="dxa"/>
            <w:tcBorders>
              <w:top w:val="single" w:sz="4" w:space="0" w:color="auto"/>
            </w:tcBorders>
            <w:vAlign w:val="center"/>
          </w:tcPr>
          <w:p w:rsidR="00970FB6" w:rsidRPr="00D73DBD" w:rsidRDefault="00970FB6" w:rsidP="00970FB6">
            <w:pPr>
              <w:spacing w:line="160" w:lineRule="exact"/>
              <w:jc w:val="center"/>
              <w:rPr>
                <w:sz w:val="14"/>
                <w:szCs w:val="14"/>
                <w:lang w:val="fr-FR"/>
              </w:rPr>
            </w:pPr>
          </w:p>
        </w:tc>
        <w:tc>
          <w:tcPr>
            <w:tcW w:w="567" w:type="dxa"/>
            <w:tcBorders>
              <w:top w:val="single" w:sz="4" w:space="0" w:color="auto"/>
            </w:tcBorders>
          </w:tcPr>
          <w:p w:rsidR="00970FB6" w:rsidRPr="00D73DBD" w:rsidRDefault="00970FB6" w:rsidP="00970FB6">
            <w:pPr>
              <w:spacing w:line="160" w:lineRule="exact"/>
              <w:rPr>
                <w:sz w:val="14"/>
                <w:szCs w:val="14"/>
                <w:lang w:val="fr-FR"/>
              </w:rPr>
            </w:pPr>
          </w:p>
        </w:tc>
        <w:tc>
          <w:tcPr>
            <w:tcW w:w="575" w:type="dxa"/>
            <w:gridSpan w:val="2"/>
            <w:tcBorders>
              <w:top w:val="single" w:sz="4" w:space="0" w:color="auto"/>
            </w:tcBorders>
          </w:tcPr>
          <w:p w:rsidR="00970FB6" w:rsidRPr="00D73DBD" w:rsidRDefault="00970FB6" w:rsidP="00970FB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70FB6" w:rsidRPr="00527A01" w:rsidRDefault="00970FB6" w:rsidP="00970FB6">
            <w:pPr>
              <w:spacing w:line="160" w:lineRule="exact"/>
              <w:rPr>
                <w:rFonts w:asciiTheme="majorEastAsia" w:eastAsiaTheme="majorEastAsia" w:hAnsiTheme="majorEastAsia" w:cstheme="majorHAnsi"/>
                <w:sz w:val="14"/>
                <w:szCs w:val="14"/>
              </w:rPr>
            </w:pPr>
            <w:r w:rsidRPr="00527A01">
              <w:rPr>
                <w:rFonts w:asciiTheme="majorEastAsia" w:eastAsiaTheme="majorEastAsia" w:hAnsiTheme="majorEastAsia" w:cstheme="majorHAnsi" w:hint="eastAsia"/>
                <w:sz w:val="14"/>
                <w:szCs w:val="14"/>
              </w:rPr>
              <w:t>器工具の取扱い作業</w:t>
            </w:r>
          </w:p>
          <w:p w:rsidR="00970FB6" w:rsidRPr="00527A01" w:rsidRDefault="00970FB6">
            <w:pPr>
              <w:spacing w:line="160" w:lineRule="exact"/>
              <w:rPr>
                <w:rFonts w:asciiTheme="majorHAnsi" w:eastAsiaTheme="majorEastAsia" w:hAnsiTheme="majorHAnsi" w:cstheme="majorHAnsi"/>
                <w:sz w:val="14"/>
                <w:szCs w:val="14"/>
              </w:rPr>
            </w:pPr>
            <w:proofErr w:type="spellStart"/>
            <w:r w:rsidRPr="00527A01">
              <w:rPr>
                <w:rFonts w:asciiTheme="majorHAnsi" w:eastAsiaTheme="majorEastAsia" w:hAnsiTheme="majorHAnsi" w:cstheme="majorHAnsi"/>
                <w:sz w:val="14"/>
                <w:szCs w:val="14"/>
              </w:rPr>
              <w:t>Pag</w:t>
            </w:r>
            <w:r w:rsidR="00B5462E">
              <w:rPr>
                <w:rFonts w:asciiTheme="majorHAnsi" w:eastAsiaTheme="majorEastAsia" w:hAnsiTheme="majorHAnsi" w:cstheme="majorHAnsi"/>
                <w:sz w:val="14"/>
                <w:szCs w:val="14"/>
              </w:rPr>
              <w:t>hawak</w:t>
            </w:r>
            <w:proofErr w:type="spellEnd"/>
            <w:r w:rsidR="00B5462E">
              <w:rPr>
                <w:rFonts w:asciiTheme="majorHAnsi" w:eastAsiaTheme="majorEastAsia" w:hAnsiTheme="majorHAnsi" w:cstheme="majorHAnsi"/>
                <w:sz w:val="14"/>
                <w:szCs w:val="14"/>
              </w:rPr>
              <w:t xml:space="preserve"> o </w:t>
            </w:r>
            <w:proofErr w:type="spellStart"/>
            <w:r w:rsidR="00B5462E">
              <w:rPr>
                <w:rFonts w:asciiTheme="majorHAnsi" w:eastAsiaTheme="majorEastAsia" w:hAnsiTheme="majorHAnsi" w:cstheme="majorHAnsi"/>
                <w:sz w:val="14"/>
                <w:szCs w:val="14"/>
              </w:rPr>
              <w:t>pangangasiwa</w:t>
            </w:r>
            <w:proofErr w:type="spellEnd"/>
            <w:r w:rsidR="00B5462E">
              <w:rPr>
                <w:rFonts w:asciiTheme="majorHAnsi" w:eastAsiaTheme="majorEastAsia" w:hAnsiTheme="majorHAnsi" w:cstheme="majorHAnsi"/>
                <w:sz w:val="14"/>
                <w:szCs w:val="14"/>
              </w:rPr>
              <w:t xml:space="preserve"> </w:t>
            </w:r>
            <w:proofErr w:type="spellStart"/>
            <w:r w:rsidR="00B5462E">
              <w:rPr>
                <w:rFonts w:asciiTheme="majorHAnsi" w:eastAsiaTheme="majorEastAsia" w:hAnsiTheme="majorHAnsi" w:cstheme="majorHAnsi"/>
                <w:sz w:val="14"/>
                <w:szCs w:val="14"/>
              </w:rPr>
              <w:t>sa</w:t>
            </w:r>
            <w:proofErr w:type="spellEnd"/>
            <w:r w:rsidR="00B5462E">
              <w:rPr>
                <w:rFonts w:asciiTheme="majorHAnsi" w:eastAsiaTheme="majorEastAsia" w:hAnsiTheme="majorHAnsi" w:cstheme="majorHAnsi"/>
                <w:sz w:val="14"/>
                <w:szCs w:val="14"/>
              </w:rPr>
              <w:t xml:space="preserve"> </w:t>
            </w:r>
            <w:proofErr w:type="spellStart"/>
            <w:r w:rsidR="00B5462E">
              <w:rPr>
                <w:rFonts w:asciiTheme="majorHAnsi" w:eastAsiaTheme="majorEastAsia" w:hAnsiTheme="majorHAnsi" w:cstheme="majorHAnsi"/>
                <w:sz w:val="14"/>
                <w:szCs w:val="14"/>
              </w:rPr>
              <w:t>mga</w:t>
            </w:r>
            <w:proofErr w:type="spellEnd"/>
            <w:r w:rsidRPr="00527A01">
              <w:rPr>
                <w:rFonts w:asciiTheme="majorHAnsi" w:eastAsiaTheme="majorEastAsia" w:hAnsiTheme="majorHAnsi" w:cstheme="majorHAnsi"/>
                <w:sz w:val="14"/>
                <w:szCs w:val="14"/>
              </w:rPr>
              <w:t xml:space="preserve"> </w:t>
            </w:r>
            <w:proofErr w:type="spellStart"/>
            <w:r w:rsidRPr="00527A01">
              <w:rPr>
                <w:rFonts w:asciiTheme="majorHAnsi" w:eastAsiaTheme="majorEastAsia" w:hAnsiTheme="majorHAnsi" w:cstheme="majorHAnsi"/>
                <w:sz w:val="14"/>
                <w:szCs w:val="14"/>
              </w:rPr>
              <w:t>kagamitan</w:t>
            </w:r>
            <w:proofErr w:type="spellEnd"/>
          </w:p>
        </w:tc>
      </w:tr>
      <w:tr w:rsidR="00970FB6" w:rsidRPr="00D73DBD" w:rsidTr="00B94149">
        <w:trPr>
          <w:trHeight w:val="427"/>
        </w:trPr>
        <w:tc>
          <w:tcPr>
            <w:tcW w:w="2864" w:type="dxa"/>
            <w:vMerge/>
          </w:tcPr>
          <w:p w:rsidR="00970FB6" w:rsidRPr="002036B9" w:rsidRDefault="00970FB6" w:rsidP="00970FB6">
            <w:pPr>
              <w:spacing w:line="160" w:lineRule="exact"/>
              <w:rPr>
                <w:sz w:val="14"/>
                <w:szCs w:val="14"/>
              </w:rPr>
            </w:pPr>
          </w:p>
        </w:tc>
        <w:tc>
          <w:tcPr>
            <w:tcW w:w="567" w:type="dxa"/>
            <w:tcBorders>
              <w:top w:val="single" w:sz="4" w:space="0" w:color="auto"/>
            </w:tcBorders>
            <w:vAlign w:val="center"/>
          </w:tcPr>
          <w:p w:rsidR="00970FB6" w:rsidRPr="002036B9" w:rsidRDefault="00970FB6" w:rsidP="00970FB6">
            <w:pPr>
              <w:spacing w:line="160" w:lineRule="exact"/>
              <w:jc w:val="center"/>
              <w:rPr>
                <w:sz w:val="14"/>
                <w:szCs w:val="14"/>
              </w:rPr>
            </w:pPr>
          </w:p>
        </w:tc>
        <w:tc>
          <w:tcPr>
            <w:tcW w:w="567" w:type="dxa"/>
            <w:tcBorders>
              <w:top w:val="single" w:sz="4" w:space="0" w:color="auto"/>
            </w:tcBorders>
          </w:tcPr>
          <w:p w:rsidR="00970FB6" w:rsidRPr="002036B9" w:rsidRDefault="00970FB6" w:rsidP="00970FB6">
            <w:pPr>
              <w:spacing w:line="160" w:lineRule="exact"/>
              <w:rPr>
                <w:sz w:val="14"/>
                <w:szCs w:val="14"/>
              </w:rPr>
            </w:pPr>
          </w:p>
        </w:tc>
        <w:tc>
          <w:tcPr>
            <w:tcW w:w="575" w:type="dxa"/>
            <w:gridSpan w:val="2"/>
            <w:tcBorders>
              <w:top w:val="single" w:sz="4" w:space="0" w:color="auto"/>
            </w:tcBorders>
          </w:tcPr>
          <w:p w:rsidR="00970FB6" w:rsidRPr="002036B9" w:rsidRDefault="00970FB6" w:rsidP="00970FB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70FB6" w:rsidRPr="00527A01" w:rsidRDefault="00970FB6" w:rsidP="00970FB6">
            <w:pPr>
              <w:spacing w:line="160" w:lineRule="exact"/>
              <w:rPr>
                <w:rFonts w:asciiTheme="majorEastAsia" w:eastAsiaTheme="majorEastAsia" w:hAnsiTheme="majorEastAsia"/>
                <w:sz w:val="14"/>
                <w:szCs w:val="14"/>
              </w:rPr>
            </w:pPr>
            <w:r w:rsidRPr="00527A01">
              <w:rPr>
                <w:rFonts w:asciiTheme="majorEastAsia" w:eastAsiaTheme="majorEastAsia" w:hAnsiTheme="majorEastAsia" w:hint="eastAsia"/>
                <w:sz w:val="14"/>
                <w:szCs w:val="14"/>
              </w:rPr>
              <w:t>ダクト類の湾曲・分岐等の板金作業</w:t>
            </w:r>
          </w:p>
          <w:p w:rsidR="00970FB6" w:rsidRPr="00527A01" w:rsidRDefault="00970FB6" w:rsidP="00970FB6">
            <w:pPr>
              <w:spacing w:line="160" w:lineRule="exact"/>
              <w:rPr>
                <w:rFonts w:asciiTheme="majorHAnsi" w:eastAsiaTheme="majorEastAsia" w:hAnsiTheme="majorHAnsi" w:cstheme="majorHAnsi"/>
                <w:sz w:val="14"/>
                <w:szCs w:val="14"/>
                <w:lang w:val="es-ES_tradnl"/>
              </w:rPr>
            </w:pPr>
            <w:r w:rsidRPr="00527A01">
              <w:rPr>
                <w:rFonts w:asciiTheme="majorHAnsi" w:eastAsiaTheme="majorEastAsia" w:hAnsiTheme="majorHAnsi" w:cstheme="majorHAnsi"/>
                <w:sz w:val="14"/>
                <w:szCs w:val="14"/>
                <w:lang w:val="es-ES_tradnl"/>
              </w:rPr>
              <w:t>Paggawa,</w:t>
            </w:r>
            <w:r w:rsidR="00B5462E">
              <w:rPr>
                <w:rFonts w:asciiTheme="majorHAnsi" w:eastAsiaTheme="majorEastAsia" w:hAnsiTheme="majorHAnsi" w:cstheme="majorHAnsi"/>
                <w:sz w:val="14"/>
                <w:szCs w:val="14"/>
                <w:lang w:val="es-ES_tradnl"/>
              </w:rPr>
              <w:t xml:space="preserve"> </w:t>
            </w:r>
            <w:r w:rsidRPr="00527A01">
              <w:rPr>
                <w:rFonts w:asciiTheme="majorHAnsi" w:eastAsiaTheme="majorEastAsia" w:hAnsiTheme="majorHAnsi" w:cstheme="majorHAnsi"/>
                <w:sz w:val="14"/>
                <w:szCs w:val="14"/>
                <w:lang w:val="es-ES_tradnl"/>
              </w:rPr>
              <w:t>pagbaluktot, pagsasanga ng sheet metal para sa duct</w:t>
            </w:r>
          </w:p>
        </w:tc>
      </w:tr>
      <w:tr w:rsidR="00970FB6" w:rsidRPr="002036B9" w:rsidTr="00B94149">
        <w:trPr>
          <w:trHeight w:val="405"/>
        </w:trPr>
        <w:tc>
          <w:tcPr>
            <w:tcW w:w="2864" w:type="dxa"/>
            <w:vMerge/>
          </w:tcPr>
          <w:p w:rsidR="00970FB6" w:rsidRPr="00D73DBD" w:rsidRDefault="00970FB6" w:rsidP="00970FB6">
            <w:pPr>
              <w:spacing w:line="160" w:lineRule="exact"/>
              <w:rPr>
                <w:sz w:val="14"/>
                <w:szCs w:val="14"/>
                <w:lang w:val="fr-FR"/>
              </w:rPr>
            </w:pPr>
          </w:p>
        </w:tc>
        <w:tc>
          <w:tcPr>
            <w:tcW w:w="567" w:type="dxa"/>
            <w:tcBorders>
              <w:top w:val="single" w:sz="4" w:space="0" w:color="auto"/>
            </w:tcBorders>
            <w:vAlign w:val="center"/>
          </w:tcPr>
          <w:p w:rsidR="00970FB6" w:rsidRPr="00D73DBD" w:rsidRDefault="00970FB6" w:rsidP="00970FB6">
            <w:pPr>
              <w:spacing w:line="160" w:lineRule="exact"/>
              <w:jc w:val="center"/>
              <w:rPr>
                <w:sz w:val="14"/>
                <w:szCs w:val="14"/>
                <w:lang w:val="fr-FR"/>
              </w:rPr>
            </w:pPr>
          </w:p>
        </w:tc>
        <w:tc>
          <w:tcPr>
            <w:tcW w:w="567" w:type="dxa"/>
            <w:tcBorders>
              <w:top w:val="single" w:sz="4" w:space="0" w:color="auto"/>
            </w:tcBorders>
          </w:tcPr>
          <w:p w:rsidR="00970FB6" w:rsidRPr="00D73DBD" w:rsidRDefault="00970FB6" w:rsidP="00970FB6">
            <w:pPr>
              <w:spacing w:line="160" w:lineRule="exact"/>
              <w:rPr>
                <w:sz w:val="14"/>
                <w:szCs w:val="14"/>
                <w:lang w:val="fr-FR"/>
              </w:rPr>
            </w:pPr>
          </w:p>
        </w:tc>
        <w:tc>
          <w:tcPr>
            <w:tcW w:w="575" w:type="dxa"/>
            <w:gridSpan w:val="2"/>
            <w:tcBorders>
              <w:top w:val="single" w:sz="4" w:space="0" w:color="auto"/>
            </w:tcBorders>
          </w:tcPr>
          <w:p w:rsidR="00970FB6" w:rsidRPr="00D73DBD" w:rsidRDefault="00970FB6" w:rsidP="00970FB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70FB6" w:rsidRPr="00527A01" w:rsidRDefault="00970FB6" w:rsidP="00970FB6">
            <w:pPr>
              <w:spacing w:line="160" w:lineRule="exact"/>
              <w:rPr>
                <w:rFonts w:asciiTheme="majorEastAsia" w:eastAsiaTheme="majorEastAsia" w:hAnsiTheme="majorEastAsia"/>
                <w:sz w:val="14"/>
                <w:szCs w:val="14"/>
              </w:rPr>
            </w:pPr>
            <w:r w:rsidRPr="00527A01">
              <w:rPr>
                <w:rFonts w:asciiTheme="majorEastAsia" w:eastAsiaTheme="majorEastAsia" w:hAnsiTheme="majorEastAsia" w:hint="eastAsia"/>
                <w:sz w:val="14"/>
                <w:szCs w:val="14"/>
              </w:rPr>
              <w:t>ダクトのボルト締め等の接合作業</w:t>
            </w:r>
          </w:p>
          <w:p w:rsidR="00970FB6" w:rsidRPr="00527A01" w:rsidRDefault="00970FB6" w:rsidP="00970FB6">
            <w:pPr>
              <w:spacing w:line="160" w:lineRule="exact"/>
              <w:rPr>
                <w:rFonts w:asciiTheme="majorHAnsi" w:eastAsiaTheme="majorEastAsia" w:hAnsiTheme="majorHAnsi" w:cstheme="majorHAnsi"/>
                <w:sz w:val="14"/>
                <w:szCs w:val="14"/>
              </w:rPr>
            </w:pPr>
            <w:proofErr w:type="spellStart"/>
            <w:r w:rsidRPr="00527A01">
              <w:rPr>
                <w:rFonts w:asciiTheme="majorHAnsi" w:eastAsiaTheme="majorEastAsia" w:hAnsiTheme="majorHAnsi" w:cstheme="majorHAnsi"/>
                <w:sz w:val="14"/>
                <w:szCs w:val="14"/>
              </w:rPr>
              <w:t>Pagdurugtong</w:t>
            </w:r>
            <w:proofErr w:type="spellEnd"/>
            <w:r w:rsidRPr="00527A01">
              <w:rPr>
                <w:rFonts w:asciiTheme="majorHAnsi" w:eastAsiaTheme="majorEastAsia" w:hAnsiTheme="majorHAnsi" w:cstheme="majorHAnsi"/>
                <w:sz w:val="14"/>
                <w:szCs w:val="14"/>
              </w:rPr>
              <w:t xml:space="preserve">, </w:t>
            </w:r>
            <w:proofErr w:type="spellStart"/>
            <w:r w:rsidRPr="00527A01">
              <w:rPr>
                <w:rFonts w:asciiTheme="majorHAnsi" w:eastAsiaTheme="majorEastAsia" w:hAnsiTheme="majorHAnsi" w:cstheme="majorHAnsi"/>
                <w:sz w:val="14"/>
                <w:szCs w:val="14"/>
              </w:rPr>
              <w:t>paghihigpit</w:t>
            </w:r>
            <w:proofErr w:type="spellEnd"/>
            <w:r w:rsidRPr="00527A01">
              <w:rPr>
                <w:rFonts w:asciiTheme="majorHAnsi" w:eastAsiaTheme="majorEastAsia" w:hAnsiTheme="majorHAnsi" w:cstheme="majorHAnsi"/>
                <w:sz w:val="14"/>
                <w:szCs w:val="14"/>
              </w:rPr>
              <w:t xml:space="preserve"> ng </w:t>
            </w:r>
            <w:proofErr w:type="spellStart"/>
            <w:r w:rsidRPr="00527A01">
              <w:rPr>
                <w:rFonts w:asciiTheme="majorHAnsi" w:eastAsiaTheme="majorEastAsia" w:hAnsiTheme="majorHAnsi" w:cstheme="majorHAnsi"/>
                <w:sz w:val="14"/>
                <w:szCs w:val="14"/>
              </w:rPr>
              <w:t>tornilyo</w:t>
            </w:r>
            <w:proofErr w:type="spellEnd"/>
            <w:r w:rsidRPr="00527A01">
              <w:rPr>
                <w:rFonts w:asciiTheme="majorHAnsi" w:eastAsiaTheme="majorEastAsia" w:hAnsiTheme="majorHAnsi" w:cstheme="majorHAnsi"/>
                <w:sz w:val="14"/>
                <w:szCs w:val="14"/>
              </w:rPr>
              <w:t xml:space="preserve"> </w:t>
            </w:r>
            <w:proofErr w:type="spellStart"/>
            <w:r w:rsidRPr="00527A01">
              <w:rPr>
                <w:rFonts w:asciiTheme="majorHAnsi" w:eastAsiaTheme="majorEastAsia" w:hAnsiTheme="majorHAnsi" w:cstheme="majorHAnsi"/>
                <w:sz w:val="14"/>
                <w:szCs w:val="14"/>
              </w:rPr>
              <w:t>sa</w:t>
            </w:r>
            <w:proofErr w:type="spellEnd"/>
            <w:r w:rsidRPr="00527A01">
              <w:rPr>
                <w:rFonts w:asciiTheme="majorHAnsi" w:eastAsiaTheme="majorEastAsia" w:hAnsiTheme="majorHAnsi" w:cstheme="majorHAnsi"/>
                <w:sz w:val="14"/>
                <w:szCs w:val="14"/>
              </w:rPr>
              <w:t xml:space="preserve"> duct</w:t>
            </w:r>
          </w:p>
        </w:tc>
      </w:tr>
      <w:tr w:rsidR="00970FB6" w:rsidRPr="002036B9" w:rsidTr="00B94149">
        <w:trPr>
          <w:trHeight w:val="424"/>
        </w:trPr>
        <w:tc>
          <w:tcPr>
            <w:tcW w:w="2864" w:type="dxa"/>
            <w:vMerge/>
          </w:tcPr>
          <w:p w:rsidR="00970FB6" w:rsidRPr="002036B9" w:rsidRDefault="00970FB6" w:rsidP="00970FB6">
            <w:pPr>
              <w:spacing w:line="160" w:lineRule="exact"/>
              <w:rPr>
                <w:sz w:val="14"/>
                <w:szCs w:val="14"/>
              </w:rPr>
            </w:pPr>
          </w:p>
        </w:tc>
        <w:tc>
          <w:tcPr>
            <w:tcW w:w="567" w:type="dxa"/>
            <w:tcBorders>
              <w:top w:val="single" w:sz="4" w:space="0" w:color="auto"/>
            </w:tcBorders>
            <w:vAlign w:val="center"/>
          </w:tcPr>
          <w:p w:rsidR="00970FB6" w:rsidRPr="002036B9" w:rsidRDefault="00970FB6" w:rsidP="00970FB6">
            <w:pPr>
              <w:spacing w:line="160" w:lineRule="exact"/>
              <w:jc w:val="center"/>
              <w:rPr>
                <w:sz w:val="14"/>
                <w:szCs w:val="14"/>
              </w:rPr>
            </w:pPr>
          </w:p>
        </w:tc>
        <w:tc>
          <w:tcPr>
            <w:tcW w:w="567" w:type="dxa"/>
            <w:tcBorders>
              <w:top w:val="single" w:sz="4" w:space="0" w:color="auto"/>
            </w:tcBorders>
          </w:tcPr>
          <w:p w:rsidR="00970FB6" w:rsidRPr="002036B9" w:rsidRDefault="00970FB6" w:rsidP="00970FB6">
            <w:pPr>
              <w:spacing w:line="160" w:lineRule="exact"/>
              <w:rPr>
                <w:sz w:val="14"/>
                <w:szCs w:val="14"/>
              </w:rPr>
            </w:pPr>
          </w:p>
        </w:tc>
        <w:tc>
          <w:tcPr>
            <w:tcW w:w="575" w:type="dxa"/>
            <w:gridSpan w:val="2"/>
            <w:tcBorders>
              <w:top w:val="single" w:sz="4" w:space="0" w:color="auto"/>
            </w:tcBorders>
          </w:tcPr>
          <w:p w:rsidR="00970FB6" w:rsidRPr="002036B9" w:rsidRDefault="00970FB6" w:rsidP="00970FB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70FB6" w:rsidRPr="00527A01" w:rsidRDefault="00970FB6" w:rsidP="00970FB6">
            <w:pPr>
              <w:spacing w:line="160" w:lineRule="exact"/>
              <w:rPr>
                <w:rFonts w:asciiTheme="majorEastAsia" w:eastAsiaTheme="majorEastAsia" w:hAnsiTheme="majorEastAsia"/>
                <w:sz w:val="14"/>
                <w:szCs w:val="14"/>
              </w:rPr>
            </w:pPr>
            <w:r w:rsidRPr="00527A01">
              <w:rPr>
                <w:rFonts w:asciiTheme="majorEastAsia" w:eastAsiaTheme="majorEastAsia" w:hAnsiTheme="majorEastAsia" w:hint="eastAsia"/>
                <w:sz w:val="14"/>
                <w:szCs w:val="14"/>
              </w:rPr>
              <w:t>ダクト製品の組立て・取付作業</w:t>
            </w:r>
          </w:p>
          <w:p w:rsidR="00970FB6" w:rsidRPr="00527A01" w:rsidRDefault="00970FB6" w:rsidP="00970FB6">
            <w:pPr>
              <w:spacing w:line="160" w:lineRule="exact"/>
              <w:rPr>
                <w:rFonts w:asciiTheme="majorHAnsi" w:eastAsiaTheme="majorEastAsia" w:hAnsiTheme="majorHAnsi" w:cstheme="majorHAnsi"/>
                <w:sz w:val="14"/>
                <w:szCs w:val="14"/>
              </w:rPr>
            </w:pPr>
            <w:proofErr w:type="spellStart"/>
            <w:r w:rsidRPr="00527A01">
              <w:rPr>
                <w:rFonts w:asciiTheme="majorHAnsi" w:eastAsiaTheme="majorEastAsia" w:hAnsiTheme="majorHAnsi" w:cstheme="majorHAnsi"/>
                <w:sz w:val="14"/>
                <w:szCs w:val="14"/>
              </w:rPr>
              <w:t>Pagbuo</w:t>
            </w:r>
            <w:proofErr w:type="spellEnd"/>
            <w:r w:rsidRPr="00527A01">
              <w:rPr>
                <w:rFonts w:asciiTheme="majorHAnsi" w:eastAsiaTheme="majorEastAsia" w:hAnsiTheme="majorHAnsi" w:cstheme="majorHAnsi"/>
                <w:sz w:val="14"/>
                <w:szCs w:val="14"/>
              </w:rPr>
              <w:t xml:space="preserve"> at </w:t>
            </w:r>
            <w:proofErr w:type="spellStart"/>
            <w:r w:rsidRPr="00527A01">
              <w:rPr>
                <w:rFonts w:asciiTheme="majorHAnsi" w:eastAsiaTheme="majorEastAsia" w:hAnsiTheme="majorHAnsi" w:cstheme="majorHAnsi"/>
                <w:sz w:val="14"/>
                <w:szCs w:val="14"/>
              </w:rPr>
              <w:t>pagkakabit</w:t>
            </w:r>
            <w:proofErr w:type="spellEnd"/>
            <w:r w:rsidRPr="00527A01">
              <w:rPr>
                <w:rFonts w:asciiTheme="majorHAnsi" w:eastAsiaTheme="majorEastAsia" w:hAnsiTheme="majorHAnsi" w:cstheme="majorHAnsi"/>
                <w:sz w:val="14"/>
                <w:szCs w:val="14"/>
              </w:rPr>
              <w:t xml:space="preserve"> ng duct</w:t>
            </w:r>
          </w:p>
        </w:tc>
      </w:tr>
      <w:tr w:rsidR="00970FB6" w:rsidRPr="002036B9" w:rsidTr="00B94149">
        <w:trPr>
          <w:trHeight w:val="403"/>
        </w:trPr>
        <w:tc>
          <w:tcPr>
            <w:tcW w:w="2864" w:type="dxa"/>
            <w:vMerge w:val="restart"/>
            <w:vAlign w:val="center"/>
          </w:tcPr>
          <w:p w:rsidR="00970FB6" w:rsidRPr="002036B9" w:rsidRDefault="00970FB6" w:rsidP="00970FB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70FB6" w:rsidRPr="002036B9" w:rsidRDefault="00970FB6" w:rsidP="00970FB6">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970FB6" w:rsidRPr="002036B9" w:rsidRDefault="00970FB6" w:rsidP="00970FB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70FB6" w:rsidRPr="002036B9" w:rsidRDefault="00970FB6" w:rsidP="00970FB6">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970FB6" w:rsidRPr="002036B9" w:rsidRDefault="00970FB6" w:rsidP="00970FB6">
            <w:pPr>
              <w:spacing w:line="160" w:lineRule="exact"/>
              <w:rPr>
                <w:sz w:val="14"/>
                <w:szCs w:val="14"/>
              </w:rPr>
            </w:pPr>
          </w:p>
        </w:tc>
        <w:tc>
          <w:tcPr>
            <w:tcW w:w="567" w:type="dxa"/>
            <w:vAlign w:val="center"/>
          </w:tcPr>
          <w:p w:rsidR="00970FB6" w:rsidRPr="002036B9" w:rsidRDefault="00970FB6" w:rsidP="00970FB6">
            <w:pPr>
              <w:spacing w:line="160" w:lineRule="exact"/>
              <w:jc w:val="center"/>
              <w:rPr>
                <w:sz w:val="14"/>
                <w:szCs w:val="14"/>
              </w:rPr>
            </w:pPr>
          </w:p>
        </w:tc>
        <w:tc>
          <w:tcPr>
            <w:tcW w:w="575" w:type="dxa"/>
            <w:gridSpan w:val="2"/>
          </w:tcPr>
          <w:p w:rsidR="00970FB6" w:rsidRPr="002036B9" w:rsidRDefault="00970FB6" w:rsidP="00970FB6">
            <w:pPr>
              <w:spacing w:line="160" w:lineRule="exact"/>
              <w:jc w:val="left"/>
              <w:rPr>
                <w:rFonts w:asciiTheme="majorHAnsi" w:eastAsiaTheme="majorEastAsia" w:hAnsiTheme="majorHAnsi" w:cstheme="majorHAnsi"/>
                <w:sz w:val="14"/>
                <w:szCs w:val="14"/>
              </w:rPr>
            </w:pPr>
          </w:p>
        </w:tc>
        <w:tc>
          <w:tcPr>
            <w:tcW w:w="5378" w:type="dxa"/>
            <w:vAlign w:val="center"/>
          </w:tcPr>
          <w:p w:rsidR="00970FB6" w:rsidRPr="00527A01" w:rsidRDefault="00970FB6" w:rsidP="00970FB6">
            <w:pPr>
              <w:spacing w:line="160" w:lineRule="exact"/>
              <w:rPr>
                <w:rFonts w:asciiTheme="majorEastAsia" w:eastAsiaTheme="majorEastAsia" w:hAnsiTheme="majorEastAsia"/>
                <w:sz w:val="14"/>
                <w:szCs w:val="14"/>
              </w:rPr>
            </w:pPr>
            <w:r w:rsidRPr="00527A01">
              <w:rPr>
                <w:rFonts w:asciiTheme="majorEastAsia" w:eastAsiaTheme="majorEastAsia" w:hAnsiTheme="majorEastAsia" w:hint="eastAsia"/>
                <w:sz w:val="14"/>
                <w:szCs w:val="14"/>
              </w:rPr>
              <w:t>配管作業</w:t>
            </w:r>
          </w:p>
          <w:p w:rsidR="00970FB6" w:rsidRPr="00527A01" w:rsidRDefault="00970FB6" w:rsidP="00970FB6">
            <w:pPr>
              <w:spacing w:line="160" w:lineRule="exact"/>
              <w:rPr>
                <w:rFonts w:asciiTheme="majorHAnsi" w:eastAsiaTheme="majorEastAsia" w:hAnsiTheme="majorHAnsi" w:cstheme="majorHAnsi"/>
                <w:sz w:val="14"/>
                <w:szCs w:val="14"/>
              </w:rPr>
            </w:pPr>
            <w:proofErr w:type="spellStart"/>
            <w:r w:rsidRPr="00527A01">
              <w:rPr>
                <w:rFonts w:asciiTheme="majorHAnsi" w:eastAsiaTheme="majorEastAsia" w:hAnsiTheme="majorHAnsi" w:cstheme="majorHAnsi"/>
                <w:sz w:val="14"/>
                <w:szCs w:val="14"/>
              </w:rPr>
              <w:t>Paglalagay</w:t>
            </w:r>
            <w:proofErr w:type="spellEnd"/>
            <w:r w:rsidRPr="00527A01">
              <w:rPr>
                <w:rFonts w:asciiTheme="majorHAnsi" w:eastAsiaTheme="majorEastAsia" w:hAnsiTheme="majorHAnsi" w:cstheme="majorHAnsi"/>
                <w:sz w:val="14"/>
                <w:szCs w:val="14"/>
              </w:rPr>
              <w:t xml:space="preserve"> </w:t>
            </w:r>
            <w:proofErr w:type="spellStart"/>
            <w:r w:rsidRPr="00527A01">
              <w:rPr>
                <w:rFonts w:asciiTheme="majorHAnsi" w:eastAsiaTheme="majorEastAsia" w:hAnsiTheme="majorHAnsi" w:cstheme="majorHAnsi"/>
                <w:sz w:val="14"/>
                <w:szCs w:val="14"/>
              </w:rPr>
              <w:t>sa</w:t>
            </w:r>
            <w:proofErr w:type="spellEnd"/>
            <w:r w:rsidRPr="00527A01">
              <w:rPr>
                <w:rFonts w:asciiTheme="majorHAnsi" w:eastAsiaTheme="majorEastAsia" w:hAnsiTheme="majorHAnsi" w:cstheme="majorHAnsi"/>
                <w:sz w:val="14"/>
                <w:szCs w:val="14"/>
              </w:rPr>
              <w:t xml:space="preserve"> </w:t>
            </w:r>
            <w:proofErr w:type="spellStart"/>
            <w:r w:rsidRPr="00527A01">
              <w:rPr>
                <w:rFonts w:asciiTheme="majorHAnsi" w:eastAsiaTheme="majorEastAsia" w:hAnsiTheme="majorHAnsi" w:cstheme="majorHAnsi"/>
                <w:sz w:val="14"/>
                <w:szCs w:val="14"/>
              </w:rPr>
              <w:t>puwesto</w:t>
            </w:r>
            <w:proofErr w:type="spellEnd"/>
            <w:r w:rsidRPr="00527A01">
              <w:rPr>
                <w:rFonts w:asciiTheme="majorHAnsi" w:eastAsiaTheme="majorEastAsia" w:hAnsiTheme="majorHAnsi" w:cstheme="majorHAnsi"/>
                <w:sz w:val="14"/>
                <w:szCs w:val="14"/>
              </w:rPr>
              <w:t xml:space="preserve"> ng </w:t>
            </w:r>
            <w:proofErr w:type="spellStart"/>
            <w:r w:rsidRPr="00527A01">
              <w:rPr>
                <w:rFonts w:asciiTheme="majorHAnsi" w:eastAsiaTheme="majorEastAsia" w:hAnsiTheme="majorHAnsi" w:cstheme="majorHAnsi"/>
                <w:sz w:val="14"/>
                <w:szCs w:val="14"/>
              </w:rPr>
              <w:t>mga</w:t>
            </w:r>
            <w:proofErr w:type="spellEnd"/>
            <w:r w:rsidRPr="00527A01">
              <w:rPr>
                <w:rFonts w:asciiTheme="majorHAnsi" w:eastAsiaTheme="majorEastAsia" w:hAnsiTheme="majorHAnsi" w:cstheme="majorHAnsi"/>
                <w:sz w:val="14"/>
                <w:szCs w:val="14"/>
              </w:rPr>
              <w:t xml:space="preserve"> </w:t>
            </w:r>
            <w:proofErr w:type="spellStart"/>
            <w:r w:rsidRPr="00527A01">
              <w:rPr>
                <w:rFonts w:asciiTheme="majorHAnsi" w:eastAsiaTheme="majorEastAsia" w:hAnsiTheme="majorHAnsi" w:cstheme="majorHAnsi"/>
                <w:sz w:val="14"/>
                <w:szCs w:val="14"/>
              </w:rPr>
              <w:t>tubo</w:t>
            </w:r>
            <w:proofErr w:type="spellEnd"/>
          </w:p>
        </w:tc>
      </w:tr>
      <w:tr w:rsidR="00970FB6" w:rsidRPr="00D73DBD" w:rsidTr="00B94149">
        <w:trPr>
          <w:trHeight w:val="437"/>
        </w:trPr>
        <w:tc>
          <w:tcPr>
            <w:tcW w:w="2864" w:type="dxa"/>
            <w:vMerge/>
          </w:tcPr>
          <w:p w:rsidR="00970FB6" w:rsidRPr="002036B9" w:rsidRDefault="00970FB6" w:rsidP="00970FB6">
            <w:pPr>
              <w:spacing w:line="160" w:lineRule="exact"/>
              <w:rPr>
                <w:sz w:val="14"/>
                <w:szCs w:val="14"/>
              </w:rPr>
            </w:pPr>
          </w:p>
        </w:tc>
        <w:tc>
          <w:tcPr>
            <w:tcW w:w="567" w:type="dxa"/>
          </w:tcPr>
          <w:p w:rsidR="00970FB6" w:rsidRPr="002036B9" w:rsidRDefault="00970FB6" w:rsidP="00970FB6">
            <w:pPr>
              <w:spacing w:line="160" w:lineRule="exact"/>
              <w:rPr>
                <w:sz w:val="14"/>
                <w:szCs w:val="14"/>
              </w:rPr>
            </w:pPr>
          </w:p>
        </w:tc>
        <w:tc>
          <w:tcPr>
            <w:tcW w:w="567" w:type="dxa"/>
          </w:tcPr>
          <w:p w:rsidR="00970FB6" w:rsidRPr="002036B9" w:rsidRDefault="00970FB6" w:rsidP="00970FB6">
            <w:pPr>
              <w:spacing w:line="160" w:lineRule="exact"/>
              <w:rPr>
                <w:sz w:val="14"/>
                <w:szCs w:val="14"/>
              </w:rPr>
            </w:pPr>
          </w:p>
        </w:tc>
        <w:tc>
          <w:tcPr>
            <w:tcW w:w="575" w:type="dxa"/>
            <w:gridSpan w:val="2"/>
          </w:tcPr>
          <w:p w:rsidR="00970FB6" w:rsidRPr="002036B9" w:rsidRDefault="00970FB6" w:rsidP="00970FB6">
            <w:pPr>
              <w:spacing w:line="160" w:lineRule="exact"/>
              <w:jc w:val="left"/>
              <w:rPr>
                <w:rFonts w:asciiTheme="majorHAnsi" w:eastAsiaTheme="majorEastAsia" w:hAnsiTheme="majorHAnsi" w:cstheme="majorHAnsi"/>
                <w:sz w:val="14"/>
                <w:szCs w:val="14"/>
              </w:rPr>
            </w:pPr>
          </w:p>
        </w:tc>
        <w:tc>
          <w:tcPr>
            <w:tcW w:w="5378" w:type="dxa"/>
            <w:vAlign w:val="center"/>
          </w:tcPr>
          <w:p w:rsidR="00970FB6" w:rsidRPr="00527A01" w:rsidRDefault="00970FB6" w:rsidP="00970FB6">
            <w:pPr>
              <w:spacing w:line="160" w:lineRule="exact"/>
              <w:rPr>
                <w:rFonts w:asciiTheme="majorEastAsia" w:eastAsiaTheme="majorEastAsia" w:hAnsiTheme="majorEastAsia"/>
                <w:sz w:val="14"/>
                <w:szCs w:val="14"/>
              </w:rPr>
            </w:pPr>
            <w:r w:rsidRPr="00527A01">
              <w:rPr>
                <w:rFonts w:asciiTheme="majorEastAsia" w:eastAsiaTheme="majorEastAsia" w:hAnsiTheme="majorEastAsia" w:hint="eastAsia"/>
                <w:sz w:val="14"/>
                <w:szCs w:val="14"/>
              </w:rPr>
              <w:t>熱絶縁施工作業</w:t>
            </w:r>
          </w:p>
          <w:p w:rsidR="00970FB6" w:rsidRPr="00527A01" w:rsidRDefault="00970FB6" w:rsidP="00970FB6">
            <w:pPr>
              <w:spacing w:line="160" w:lineRule="exact"/>
              <w:rPr>
                <w:rFonts w:asciiTheme="majorHAnsi" w:eastAsiaTheme="majorEastAsia" w:hAnsiTheme="majorHAnsi" w:cstheme="majorHAnsi"/>
                <w:sz w:val="14"/>
                <w:szCs w:val="14"/>
              </w:rPr>
            </w:pPr>
            <w:proofErr w:type="spellStart"/>
            <w:r w:rsidRPr="00527A01">
              <w:rPr>
                <w:rFonts w:asciiTheme="majorHAnsi" w:eastAsiaTheme="majorEastAsia" w:hAnsiTheme="majorHAnsi" w:cstheme="majorHAnsi"/>
                <w:sz w:val="14"/>
                <w:szCs w:val="14"/>
              </w:rPr>
              <w:t>Pag-iinsula</w:t>
            </w:r>
            <w:proofErr w:type="spellEnd"/>
            <w:r w:rsidRPr="00527A01">
              <w:rPr>
                <w:rFonts w:asciiTheme="majorHAnsi" w:eastAsiaTheme="majorEastAsia" w:hAnsiTheme="majorHAnsi" w:cstheme="majorHAnsi"/>
                <w:sz w:val="14"/>
                <w:szCs w:val="14"/>
              </w:rPr>
              <w:t xml:space="preserve"> ng </w:t>
            </w:r>
            <w:proofErr w:type="spellStart"/>
            <w:r w:rsidRPr="00527A01">
              <w:rPr>
                <w:rFonts w:asciiTheme="majorHAnsi" w:eastAsiaTheme="majorEastAsia" w:hAnsiTheme="majorHAnsi" w:cstheme="majorHAnsi"/>
                <w:sz w:val="14"/>
                <w:szCs w:val="14"/>
              </w:rPr>
              <w:t>init</w:t>
            </w:r>
            <w:proofErr w:type="spellEnd"/>
          </w:p>
        </w:tc>
      </w:tr>
      <w:tr w:rsidR="00970FB6" w:rsidRPr="00D73DBD" w:rsidTr="00B94149">
        <w:trPr>
          <w:trHeight w:val="401"/>
        </w:trPr>
        <w:tc>
          <w:tcPr>
            <w:tcW w:w="2864" w:type="dxa"/>
            <w:vMerge/>
          </w:tcPr>
          <w:p w:rsidR="00970FB6" w:rsidRPr="00D73DBD" w:rsidRDefault="00970FB6" w:rsidP="00970FB6">
            <w:pPr>
              <w:spacing w:line="160" w:lineRule="exact"/>
              <w:rPr>
                <w:sz w:val="14"/>
                <w:szCs w:val="14"/>
                <w:lang w:val="fr-FR"/>
              </w:rPr>
            </w:pPr>
          </w:p>
        </w:tc>
        <w:tc>
          <w:tcPr>
            <w:tcW w:w="567" w:type="dxa"/>
            <w:vAlign w:val="center"/>
          </w:tcPr>
          <w:p w:rsidR="00970FB6" w:rsidRPr="00D73DBD" w:rsidRDefault="00970FB6" w:rsidP="00970FB6">
            <w:pPr>
              <w:spacing w:line="160" w:lineRule="exact"/>
              <w:jc w:val="center"/>
              <w:rPr>
                <w:sz w:val="14"/>
                <w:szCs w:val="14"/>
                <w:lang w:val="fr-FR"/>
              </w:rPr>
            </w:pPr>
          </w:p>
        </w:tc>
        <w:tc>
          <w:tcPr>
            <w:tcW w:w="567" w:type="dxa"/>
          </w:tcPr>
          <w:p w:rsidR="00970FB6" w:rsidRPr="00D73DBD" w:rsidRDefault="00970FB6" w:rsidP="00970FB6">
            <w:pPr>
              <w:spacing w:line="160" w:lineRule="exact"/>
              <w:rPr>
                <w:sz w:val="14"/>
                <w:szCs w:val="14"/>
                <w:lang w:val="fr-FR"/>
              </w:rPr>
            </w:pPr>
          </w:p>
        </w:tc>
        <w:tc>
          <w:tcPr>
            <w:tcW w:w="575" w:type="dxa"/>
            <w:gridSpan w:val="2"/>
          </w:tcPr>
          <w:p w:rsidR="00970FB6" w:rsidRPr="00D73DBD" w:rsidRDefault="00970FB6" w:rsidP="00970FB6">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70FB6" w:rsidRPr="00527A01" w:rsidRDefault="00970FB6" w:rsidP="00970FB6">
            <w:pPr>
              <w:spacing w:line="160" w:lineRule="exact"/>
              <w:rPr>
                <w:rFonts w:asciiTheme="majorEastAsia" w:eastAsiaTheme="majorEastAsia" w:hAnsiTheme="majorEastAsia"/>
                <w:sz w:val="14"/>
                <w:szCs w:val="14"/>
              </w:rPr>
            </w:pPr>
            <w:r w:rsidRPr="00527A01">
              <w:rPr>
                <w:rFonts w:asciiTheme="majorEastAsia" w:eastAsiaTheme="majorEastAsia" w:hAnsiTheme="majorEastAsia" w:hint="eastAsia"/>
                <w:sz w:val="14"/>
                <w:szCs w:val="14"/>
              </w:rPr>
              <w:t>内外装板金作業</w:t>
            </w:r>
          </w:p>
          <w:p w:rsidR="00970FB6" w:rsidRPr="00527A01" w:rsidRDefault="00970FB6" w:rsidP="00970FB6">
            <w:pPr>
              <w:spacing w:line="160" w:lineRule="exact"/>
              <w:rPr>
                <w:rFonts w:asciiTheme="majorHAnsi" w:eastAsiaTheme="majorEastAsia" w:hAnsiTheme="majorHAnsi" w:cstheme="majorHAnsi"/>
                <w:sz w:val="14"/>
                <w:szCs w:val="14"/>
              </w:rPr>
            </w:pPr>
            <w:proofErr w:type="spellStart"/>
            <w:r w:rsidRPr="00527A01">
              <w:rPr>
                <w:rFonts w:asciiTheme="majorHAnsi" w:eastAsiaTheme="majorEastAsia" w:hAnsiTheme="majorHAnsi" w:cstheme="majorHAnsi"/>
                <w:sz w:val="14"/>
                <w:szCs w:val="14"/>
              </w:rPr>
              <w:t>Paggawa</w:t>
            </w:r>
            <w:proofErr w:type="spellEnd"/>
            <w:r w:rsidRPr="00527A01">
              <w:rPr>
                <w:rFonts w:asciiTheme="majorHAnsi" w:eastAsiaTheme="majorEastAsia" w:hAnsiTheme="majorHAnsi" w:cstheme="majorHAnsi"/>
                <w:sz w:val="14"/>
                <w:szCs w:val="14"/>
              </w:rPr>
              <w:t xml:space="preserve"> ng sheet metal para </w:t>
            </w:r>
            <w:proofErr w:type="spellStart"/>
            <w:r w:rsidRPr="00527A01">
              <w:rPr>
                <w:rFonts w:asciiTheme="majorHAnsi" w:eastAsiaTheme="majorEastAsia" w:hAnsiTheme="majorHAnsi" w:cstheme="majorHAnsi"/>
                <w:sz w:val="14"/>
                <w:szCs w:val="14"/>
              </w:rPr>
              <w:t>sa</w:t>
            </w:r>
            <w:proofErr w:type="spellEnd"/>
            <w:r w:rsidRPr="00527A01">
              <w:rPr>
                <w:rFonts w:asciiTheme="majorHAnsi" w:eastAsiaTheme="majorEastAsia" w:hAnsiTheme="majorHAnsi" w:cstheme="majorHAnsi"/>
                <w:sz w:val="14"/>
                <w:szCs w:val="14"/>
              </w:rPr>
              <w:t xml:space="preserve"> interior at exterior</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9DE" w:rsidRDefault="00C349DE" w:rsidP="006A5F3B">
      <w:r>
        <w:separator/>
      </w:r>
    </w:p>
  </w:endnote>
  <w:endnote w:type="continuationSeparator" w:id="0">
    <w:p w:rsidR="00C349DE" w:rsidRDefault="00C349D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4541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4541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9DE" w:rsidRDefault="00C349DE" w:rsidP="006A5F3B">
      <w:r>
        <w:separator/>
      </w:r>
    </w:p>
  </w:footnote>
  <w:footnote w:type="continuationSeparator" w:id="0">
    <w:p w:rsidR="00C349DE" w:rsidRDefault="00C349D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3C77"/>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D772D"/>
    <w:rsid w:val="002E01D3"/>
    <w:rsid w:val="002E1406"/>
    <w:rsid w:val="002F3C3F"/>
    <w:rsid w:val="002F5DEC"/>
    <w:rsid w:val="00305A30"/>
    <w:rsid w:val="0030799A"/>
    <w:rsid w:val="00332B35"/>
    <w:rsid w:val="00341EE1"/>
    <w:rsid w:val="00345419"/>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1C11"/>
    <w:rsid w:val="00586CA5"/>
    <w:rsid w:val="0059124B"/>
    <w:rsid w:val="005947F2"/>
    <w:rsid w:val="005B5B0A"/>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00D8"/>
    <w:rsid w:val="00911D74"/>
    <w:rsid w:val="00912B8C"/>
    <w:rsid w:val="00912C2D"/>
    <w:rsid w:val="0092518C"/>
    <w:rsid w:val="00935CA7"/>
    <w:rsid w:val="00944530"/>
    <w:rsid w:val="00945155"/>
    <w:rsid w:val="00970FB6"/>
    <w:rsid w:val="00977E8F"/>
    <w:rsid w:val="00982D3B"/>
    <w:rsid w:val="009900B5"/>
    <w:rsid w:val="00996328"/>
    <w:rsid w:val="009C0EA1"/>
    <w:rsid w:val="009C2FB8"/>
    <w:rsid w:val="009C4DA4"/>
    <w:rsid w:val="009D03F0"/>
    <w:rsid w:val="009D6624"/>
    <w:rsid w:val="009E1173"/>
    <w:rsid w:val="009E5E26"/>
    <w:rsid w:val="009F07A7"/>
    <w:rsid w:val="00A13F85"/>
    <w:rsid w:val="00A1697B"/>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42D1"/>
    <w:rsid w:val="00B46162"/>
    <w:rsid w:val="00B52439"/>
    <w:rsid w:val="00B52E65"/>
    <w:rsid w:val="00B53AF1"/>
    <w:rsid w:val="00B5462E"/>
    <w:rsid w:val="00B56D7B"/>
    <w:rsid w:val="00B57A0C"/>
    <w:rsid w:val="00B674F3"/>
    <w:rsid w:val="00B71F69"/>
    <w:rsid w:val="00B77232"/>
    <w:rsid w:val="00B805AB"/>
    <w:rsid w:val="00B81428"/>
    <w:rsid w:val="00B93C22"/>
    <w:rsid w:val="00B94149"/>
    <w:rsid w:val="00BA0819"/>
    <w:rsid w:val="00BB7AF0"/>
    <w:rsid w:val="00BD43A5"/>
    <w:rsid w:val="00BD515F"/>
    <w:rsid w:val="00BD6D49"/>
    <w:rsid w:val="00BD7B43"/>
    <w:rsid w:val="00BF7623"/>
    <w:rsid w:val="00BF7CB8"/>
    <w:rsid w:val="00C034E0"/>
    <w:rsid w:val="00C132F2"/>
    <w:rsid w:val="00C349DE"/>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D2580"/>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64C65-8688-4DDD-A164-8C273CAF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2018-12-10T05:21:00Z</dcterms:created>
  <dcterms:modified xsi:type="dcterms:W3CDTF">2020-03-11T07:41:00Z</dcterms:modified>
</cp:coreProperties>
</file>