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1E71A1">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699"/>
              <w:gridCol w:w="992"/>
              <w:gridCol w:w="4111"/>
            </w:tblGrid>
            <w:tr w:rsidR="005739FD" w:rsidRPr="008E7633" w:rsidTr="00A01FCC">
              <w:trPr>
                <w:trHeight w:val="467"/>
              </w:trPr>
              <w:tc>
                <w:tcPr>
                  <w:tcW w:w="1553" w:type="dxa"/>
                </w:tcPr>
                <w:p w:rsidR="005739FD" w:rsidRPr="00A01FCC" w:rsidRDefault="005739FD" w:rsidP="008E7633">
                  <w:pPr>
                    <w:spacing w:line="220" w:lineRule="exact"/>
                    <w:jc w:val="left"/>
                    <w:rPr>
                      <w:rFonts w:asciiTheme="majorHAnsi" w:eastAsiaTheme="majorEastAsia" w:hAnsiTheme="majorHAnsi" w:cstheme="majorHAnsi"/>
                      <w:sz w:val="16"/>
                      <w:szCs w:val="16"/>
                    </w:rPr>
                  </w:pPr>
                  <w:r w:rsidRPr="00A01FCC">
                    <w:rPr>
                      <w:rFonts w:asciiTheme="majorHAnsi" w:eastAsiaTheme="majorEastAsia" w:hAnsiTheme="majorHAnsi" w:cstheme="majorHAnsi" w:hint="eastAsia"/>
                      <w:sz w:val="16"/>
                      <w:szCs w:val="16"/>
                    </w:rPr>
                    <w:t>職種</w:t>
                  </w:r>
                </w:p>
                <w:p w:rsidR="005739FD" w:rsidRPr="00A01FCC" w:rsidRDefault="00504B94">
                  <w:pPr>
                    <w:spacing w:line="220" w:lineRule="exact"/>
                    <w:jc w:val="left"/>
                    <w:rPr>
                      <w:rFonts w:asciiTheme="majorHAnsi" w:eastAsiaTheme="majorEastAsia" w:hAnsiTheme="majorHAnsi" w:cstheme="majorHAnsi"/>
                      <w:sz w:val="16"/>
                      <w:szCs w:val="16"/>
                    </w:rPr>
                  </w:pPr>
                  <w:r w:rsidRPr="00A01FCC">
                    <w:rPr>
                      <w:rFonts w:asciiTheme="majorHAnsi" w:eastAsiaTheme="majorEastAsia" w:hAnsiTheme="majorHAnsi" w:cstheme="majorHAnsi"/>
                      <w:color w:val="222222"/>
                      <w:sz w:val="16"/>
                      <w:szCs w:val="16"/>
                    </w:rPr>
                    <w:t>Ngành ngh</w:t>
                  </w:r>
                  <w:r w:rsidRPr="00A01FCC">
                    <w:rPr>
                      <w:rFonts w:asciiTheme="majorHAnsi" w:eastAsia="MingLiU" w:hAnsiTheme="majorHAnsi" w:cstheme="majorHAnsi"/>
                      <w:color w:val="222222"/>
                      <w:sz w:val="16"/>
                      <w:szCs w:val="16"/>
                    </w:rPr>
                    <w:t>ề</w:t>
                  </w:r>
                </w:p>
              </w:tc>
              <w:tc>
                <w:tcPr>
                  <w:tcW w:w="2699" w:type="dxa"/>
                </w:tcPr>
                <w:p w:rsidR="008E7633" w:rsidRPr="00A01FCC" w:rsidRDefault="008E7633" w:rsidP="00A01FCC">
                  <w:pPr>
                    <w:spacing w:line="220" w:lineRule="exact"/>
                    <w:jc w:val="left"/>
                    <w:rPr>
                      <w:rFonts w:asciiTheme="majorHAnsi" w:eastAsiaTheme="majorEastAsia" w:hAnsiTheme="majorHAnsi" w:cstheme="majorHAnsi"/>
                      <w:color w:val="000000"/>
                      <w:sz w:val="16"/>
                      <w:szCs w:val="16"/>
                    </w:rPr>
                  </w:pPr>
                  <w:r w:rsidRPr="00A01FCC">
                    <w:rPr>
                      <w:rFonts w:asciiTheme="majorHAnsi" w:eastAsiaTheme="majorEastAsia" w:hAnsiTheme="majorHAnsi" w:cstheme="majorHAnsi" w:hint="eastAsia"/>
                      <w:color w:val="000000"/>
                      <w:sz w:val="16"/>
                      <w:szCs w:val="16"/>
                    </w:rPr>
                    <w:t>さく井</w:t>
                  </w:r>
                </w:p>
                <w:p w:rsidR="005739FD" w:rsidRPr="00A01FCC" w:rsidRDefault="008E7633">
                  <w:pPr>
                    <w:spacing w:line="220" w:lineRule="exact"/>
                    <w:jc w:val="left"/>
                    <w:rPr>
                      <w:rFonts w:asciiTheme="majorHAnsi" w:eastAsiaTheme="majorEastAsia" w:hAnsiTheme="majorHAnsi" w:cstheme="majorHAnsi"/>
                      <w:sz w:val="16"/>
                      <w:szCs w:val="16"/>
                    </w:rPr>
                  </w:pPr>
                  <w:r w:rsidRPr="00A01FCC">
                    <w:rPr>
                      <w:rFonts w:asciiTheme="majorHAnsi" w:eastAsiaTheme="majorEastAsia" w:hAnsiTheme="majorHAnsi" w:cstheme="majorHAnsi"/>
                      <w:color w:val="000000"/>
                      <w:sz w:val="16"/>
                      <w:szCs w:val="16"/>
                    </w:rPr>
                    <w:t>Khoan gi</w:t>
                  </w:r>
                  <w:r w:rsidRPr="00A01FCC">
                    <w:rPr>
                      <w:rFonts w:asciiTheme="majorHAnsi" w:eastAsia="MingLiU" w:hAnsiTheme="majorHAnsi" w:cstheme="majorHAnsi"/>
                      <w:color w:val="000000"/>
                      <w:sz w:val="16"/>
                      <w:szCs w:val="16"/>
                    </w:rPr>
                    <w:t>ế</w:t>
                  </w:r>
                  <w:r w:rsidRPr="00A01FCC">
                    <w:rPr>
                      <w:rFonts w:asciiTheme="majorHAnsi" w:eastAsiaTheme="majorEastAsia" w:hAnsiTheme="majorHAnsi" w:cstheme="majorHAnsi"/>
                      <w:color w:val="000000"/>
                      <w:sz w:val="16"/>
                      <w:szCs w:val="16"/>
                    </w:rPr>
                    <w:t>ng</w:t>
                  </w:r>
                </w:p>
              </w:tc>
              <w:tc>
                <w:tcPr>
                  <w:tcW w:w="992" w:type="dxa"/>
                </w:tcPr>
                <w:p w:rsidR="00504B94" w:rsidRPr="00A01FCC" w:rsidRDefault="00504B94">
                  <w:pPr>
                    <w:spacing w:line="220" w:lineRule="exact"/>
                    <w:jc w:val="left"/>
                    <w:rPr>
                      <w:rFonts w:asciiTheme="majorHAnsi" w:eastAsiaTheme="majorEastAsia" w:hAnsiTheme="majorHAnsi" w:cstheme="majorHAnsi"/>
                      <w:sz w:val="16"/>
                      <w:szCs w:val="16"/>
                    </w:rPr>
                  </w:pPr>
                  <w:r w:rsidRPr="00A01FCC">
                    <w:rPr>
                      <w:rFonts w:asciiTheme="majorHAnsi" w:eastAsiaTheme="majorEastAsia" w:hAnsiTheme="majorHAnsi" w:cstheme="majorHAnsi"/>
                      <w:sz w:val="16"/>
                      <w:szCs w:val="16"/>
                    </w:rPr>
                    <w:t>作業</w:t>
                  </w:r>
                </w:p>
                <w:p w:rsidR="005739FD" w:rsidRPr="00A01FCC" w:rsidRDefault="00504B94">
                  <w:pPr>
                    <w:widowControl/>
                    <w:spacing w:line="220" w:lineRule="exact"/>
                    <w:jc w:val="left"/>
                    <w:rPr>
                      <w:rFonts w:asciiTheme="majorHAnsi" w:eastAsiaTheme="majorEastAsia" w:hAnsiTheme="majorHAnsi" w:cstheme="majorHAnsi"/>
                      <w:sz w:val="16"/>
                      <w:szCs w:val="16"/>
                    </w:rPr>
                  </w:pPr>
                  <w:r w:rsidRPr="00A01FCC">
                    <w:rPr>
                      <w:rFonts w:asciiTheme="majorHAnsi" w:eastAsiaTheme="majorEastAsia" w:hAnsiTheme="majorHAnsi" w:cstheme="majorHAnsi"/>
                      <w:sz w:val="16"/>
                      <w:szCs w:val="16"/>
                    </w:rPr>
                    <w:t>Công việc</w:t>
                  </w:r>
                </w:p>
              </w:tc>
              <w:tc>
                <w:tcPr>
                  <w:tcW w:w="4111" w:type="dxa"/>
                </w:tcPr>
                <w:p w:rsidR="008E7633" w:rsidRPr="00A01FCC" w:rsidRDefault="008E7633" w:rsidP="00A01FCC">
                  <w:pPr>
                    <w:spacing w:line="220" w:lineRule="exact"/>
                    <w:jc w:val="left"/>
                    <w:rPr>
                      <w:rFonts w:asciiTheme="majorHAnsi" w:eastAsiaTheme="majorEastAsia" w:hAnsiTheme="majorHAnsi" w:cstheme="majorHAnsi"/>
                      <w:color w:val="000000"/>
                      <w:sz w:val="16"/>
                      <w:szCs w:val="16"/>
                    </w:rPr>
                  </w:pPr>
                  <w:r w:rsidRPr="00A01FCC">
                    <w:rPr>
                      <w:rFonts w:asciiTheme="majorHAnsi" w:eastAsiaTheme="majorEastAsia" w:hAnsiTheme="majorHAnsi" w:cstheme="majorHAnsi" w:hint="eastAsia"/>
                      <w:color w:val="000000"/>
                      <w:sz w:val="16"/>
                      <w:szCs w:val="16"/>
                    </w:rPr>
                    <w:t>ロータリー式さく井工事作業</w:t>
                  </w:r>
                </w:p>
                <w:p w:rsidR="005739FD" w:rsidRPr="00A01FCC" w:rsidRDefault="008E7633" w:rsidP="00A01FCC">
                  <w:pPr>
                    <w:spacing w:line="220" w:lineRule="exact"/>
                    <w:jc w:val="left"/>
                    <w:rPr>
                      <w:rFonts w:asciiTheme="majorHAnsi" w:eastAsiaTheme="majorEastAsia" w:hAnsiTheme="majorHAnsi" w:cstheme="majorHAnsi"/>
                      <w:sz w:val="16"/>
                      <w:szCs w:val="16"/>
                    </w:rPr>
                  </w:pPr>
                  <w:r w:rsidRPr="00A01FCC">
                    <w:rPr>
                      <w:rFonts w:asciiTheme="majorHAnsi" w:eastAsiaTheme="majorEastAsia" w:hAnsiTheme="majorHAnsi" w:cstheme="majorHAnsi"/>
                      <w:color w:val="000000"/>
                      <w:sz w:val="16"/>
                      <w:szCs w:val="16"/>
                    </w:rPr>
                    <w:t>Công việc trong các công trình khoan gi</w:t>
                  </w:r>
                  <w:r w:rsidRPr="00A01FCC">
                    <w:rPr>
                      <w:rFonts w:asciiTheme="majorHAnsi" w:eastAsia="MingLiU" w:hAnsiTheme="majorHAnsi" w:cstheme="majorHAnsi"/>
                      <w:color w:val="000000"/>
                      <w:sz w:val="16"/>
                      <w:szCs w:val="16"/>
                    </w:rPr>
                    <w:t>ế</w:t>
                  </w:r>
                  <w:r w:rsidRPr="00A01FCC">
                    <w:rPr>
                      <w:rFonts w:asciiTheme="majorHAnsi" w:eastAsiaTheme="majorEastAsia" w:hAnsiTheme="majorHAnsi" w:cstheme="majorHAnsi"/>
                      <w:color w:val="000000"/>
                      <w:sz w:val="16"/>
                      <w:szCs w:val="16"/>
                    </w:rPr>
                    <w:t>ng kiểu xoay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960901"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960901">
              <w:rPr>
                <w:rFonts w:ascii="Arial" w:hAnsi="Arial" w:cs="Arial"/>
                <w:color w:val="000000" w:themeColor="text1"/>
                <w:sz w:val="16"/>
                <w:szCs w:val="16"/>
                <w:lang w:eastAsia="zh-TW"/>
              </w:rPr>
              <w:t>(</w:t>
            </w:r>
            <w:r w:rsidRPr="00960901">
              <w:rPr>
                <w:rFonts w:ascii="Arial" w:hAnsi="Arial" w:cs="Arial" w:hint="eastAsia"/>
                <w:color w:val="000000" w:themeColor="text1"/>
                <w:sz w:val="16"/>
                <w:szCs w:val="16"/>
              </w:rPr>
              <w:t>法務省・厚生労働省許可番号</w:t>
            </w:r>
            <w:r w:rsidRPr="00960901">
              <w:rPr>
                <w:rFonts w:ascii="Arial" w:hAnsi="Arial" w:cs="Arial"/>
                <w:color w:val="000000" w:themeColor="text1"/>
                <w:sz w:val="16"/>
                <w:szCs w:val="16"/>
                <w:lang w:eastAsia="zh-TW"/>
              </w:rPr>
              <w:t>)</w:t>
            </w:r>
            <w:r w:rsidRPr="00960901">
              <w:rPr>
                <w:rFonts w:ascii="Arial" w:hAnsi="Arial" w:cs="Arial"/>
                <w:color w:val="FF0000"/>
                <w:sz w:val="16"/>
                <w:szCs w:val="16"/>
                <w:lang w:eastAsia="zh-TW"/>
              </w:rPr>
              <w:tab/>
            </w:r>
          </w:p>
          <w:p w:rsidR="00995E0C" w:rsidRPr="00960901"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960901">
              <w:rPr>
                <w:rFonts w:ascii="Arial" w:hAnsi="Arial" w:cs="Arial"/>
                <w:color w:val="000000" w:themeColor="text1"/>
                <w:sz w:val="16"/>
                <w:szCs w:val="16"/>
                <w:lang w:eastAsia="zh-TW"/>
              </w:rPr>
              <w:t>(Mã số</w:t>
            </w:r>
            <w:r w:rsidR="00994176" w:rsidRPr="00960901">
              <w:rPr>
                <w:rFonts w:ascii="Arial" w:hAnsi="Arial" w:cs="Arial"/>
                <w:color w:val="000000" w:themeColor="text1"/>
                <w:sz w:val="16"/>
                <w:szCs w:val="16"/>
                <w:lang w:eastAsia="zh-TW"/>
              </w:rPr>
              <w:t xml:space="preserve"> cấp phép</w:t>
            </w:r>
            <w:r w:rsidRPr="00960901">
              <w:rPr>
                <w:rFonts w:ascii="Arial" w:hAnsi="Arial" w:cs="Arial"/>
                <w:color w:val="000000" w:themeColor="text1"/>
                <w:sz w:val="16"/>
                <w:szCs w:val="16"/>
                <w:lang w:eastAsia="zh-TW"/>
              </w:rPr>
              <w:t xml:space="preserve"> </w:t>
            </w:r>
            <w:r w:rsidR="00994176" w:rsidRPr="00960901">
              <w:rPr>
                <w:rFonts w:ascii="Arial" w:hAnsi="Arial" w:cs="Arial"/>
                <w:color w:val="000000" w:themeColor="text1"/>
                <w:sz w:val="16"/>
                <w:szCs w:val="16"/>
                <w:lang w:eastAsia="zh-TW"/>
              </w:rPr>
              <w:t xml:space="preserve">được cấp </w:t>
            </w:r>
            <w:r w:rsidRPr="00960901">
              <w:rPr>
                <w:rFonts w:ascii="Arial" w:hAnsi="Arial" w:cs="Arial"/>
                <w:color w:val="000000" w:themeColor="text1"/>
                <w:sz w:val="16"/>
                <w:szCs w:val="16"/>
                <w:lang w:eastAsia="zh-TW"/>
              </w:rPr>
              <w:t xml:space="preserve">bởi </w:t>
            </w:r>
            <w:r w:rsidR="00575924" w:rsidRPr="00960901">
              <w:rPr>
                <w:rFonts w:ascii="Arial" w:hAnsi="Arial" w:cs="Arial"/>
                <w:color w:val="000000" w:themeColor="text1"/>
                <w:sz w:val="16"/>
                <w:szCs w:val="16"/>
                <w:lang w:eastAsia="zh-TW"/>
              </w:rPr>
              <w:t>Bộ</w:t>
            </w:r>
            <w:r w:rsidR="00910271" w:rsidRPr="00960901">
              <w:rPr>
                <w:rFonts w:ascii="Arial" w:hAnsi="Arial" w:cs="Arial"/>
                <w:color w:val="000000" w:themeColor="text1"/>
                <w:sz w:val="16"/>
                <w:szCs w:val="16"/>
                <w:lang w:eastAsia="zh-TW"/>
              </w:rPr>
              <w:t xml:space="preserve"> T</w:t>
            </w:r>
            <w:r w:rsidR="00575924" w:rsidRPr="00960901">
              <w:rPr>
                <w:rFonts w:ascii="Arial" w:hAnsi="Arial" w:cs="Arial"/>
                <w:color w:val="000000" w:themeColor="text1"/>
                <w:sz w:val="16"/>
                <w:szCs w:val="16"/>
                <w:lang w:eastAsia="zh-TW"/>
              </w:rPr>
              <w:t xml:space="preserve">ư pháp </w:t>
            </w:r>
            <w:r w:rsidR="00023D5A" w:rsidRPr="00960901">
              <w:rPr>
                <w:rFonts w:ascii="Arial" w:hAnsi="Arial" w:cs="Arial"/>
                <w:color w:val="000000" w:themeColor="text1"/>
                <w:sz w:val="16"/>
                <w:szCs w:val="16"/>
                <w:lang w:eastAsia="zh-TW"/>
              </w:rPr>
              <w:t xml:space="preserve">Nhật Bản </w:t>
            </w:r>
            <w:r w:rsidR="00575924" w:rsidRPr="00960901">
              <w:rPr>
                <w:rFonts w:ascii="Arial" w:hAnsi="Arial" w:cs="Arial"/>
                <w:color w:val="000000" w:themeColor="text1"/>
                <w:sz w:val="16"/>
                <w:szCs w:val="16"/>
                <w:lang w:eastAsia="zh-TW"/>
              </w:rPr>
              <w:t xml:space="preserve">và </w:t>
            </w:r>
            <w:r w:rsidR="002021DF" w:rsidRPr="00960901">
              <w:rPr>
                <w:rFonts w:ascii="Arial" w:hAnsi="Arial" w:cs="Arial"/>
                <w:color w:val="000000" w:themeColor="text1"/>
                <w:sz w:val="16"/>
                <w:szCs w:val="16"/>
                <w:lang w:eastAsia="zh-TW"/>
              </w:rPr>
              <w:t>Bộ Y tế</w:t>
            </w:r>
            <w:r w:rsidR="005D4598" w:rsidRPr="00960901">
              <w:rPr>
                <w:rFonts w:ascii="Arial" w:hAnsi="Arial" w:cs="Arial"/>
                <w:color w:val="000000" w:themeColor="text1"/>
                <w:sz w:val="16"/>
                <w:szCs w:val="16"/>
                <w:lang w:eastAsia="zh-TW"/>
              </w:rPr>
              <w:t>,</w:t>
            </w:r>
            <w:r w:rsidR="005D4598" w:rsidRPr="00960901">
              <w:rPr>
                <w:rFonts w:ascii="Arial" w:hAnsi="Arial" w:cs="Arial" w:hint="eastAsia"/>
                <w:color w:val="000000" w:themeColor="text1"/>
                <w:sz w:val="16"/>
                <w:szCs w:val="16"/>
              </w:rPr>
              <w:t xml:space="preserve"> </w:t>
            </w:r>
            <w:r w:rsidR="002021DF" w:rsidRPr="00960901">
              <w:rPr>
                <w:rFonts w:ascii="Arial" w:hAnsi="Arial" w:cs="Arial"/>
                <w:color w:val="000000" w:themeColor="text1"/>
                <w:sz w:val="16"/>
                <w:szCs w:val="16"/>
                <w:lang w:eastAsia="zh-TW"/>
              </w:rPr>
              <w:t>Lao độ</w:t>
            </w:r>
            <w:r w:rsidR="005D4598" w:rsidRPr="00960901">
              <w:rPr>
                <w:rFonts w:ascii="Arial" w:hAnsi="Arial" w:cs="Arial"/>
                <w:color w:val="000000" w:themeColor="text1"/>
                <w:sz w:val="16"/>
                <w:szCs w:val="16"/>
                <w:lang w:eastAsia="zh-TW"/>
              </w:rPr>
              <w:t>ng</w:t>
            </w:r>
            <w:r w:rsidR="005D4598" w:rsidRPr="00960901">
              <w:rPr>
                <w:rFonts w:ascii="Arial" w:hAnsi="Arial" w:cs="Arial" w:hint="eastAsia"/>
                <w:color w:val="000000" w:themeColor="text1"/>
                <w:sz w:val="16"/>
                <w:szCs w:val="16"/>
              </w:rPr>
              <w:t xml:space="preserve"> </w:t>
            </w:r>
            <w:r w:rsidR="005D4598" w:rsidRPr="00960901">
              <w:rPr>
                <w:rFonts w:ascii="Arial" w:hAnsi="Arial" w:cs="Arial"/>
                <w:color w:val="000000" w:themeColor="text1"/>
                <w:sz w:val="16"/>
                <w:szCs w:val="16"/>
                <w:lang w:eastAsia="zh-TW"/>
              </w:rPr>
              <w:t>và</w:t>
            </w:r>
            <w:r w:rsidR="005D4598" w:rsidRPr="00960901">
              <w:rPr>
                <w:rFonts w:ascii="Arial" w:hAnsi="Arial" w:cs="Arial" w:hint="eastAsia"/>
                <w:color w:val="000000" w:themeColor="text1"/>
                <w:sz w:val="16"/>
                <w:szCs w:val="16"/>
              </w:rPr>
              <w:t xml:space="preserve"> </w:t>
            </w:r>
            <w:r w:rsidR="002021DF" w:rsidRPr="00960901">
              <w:rPr>
                <w:rFonts w:ascii="Arial" w:hAnsi="Arial" w:cs="Arial"/>
                <w:color w:val="000000" w:themeColor="text1"/>
                <w:sz w:val="16"/>
                <w:szCs w:val="16"/>
                <w:lang w:eastAsia="zh-TW"/>
              </w:rPr>
              <w:t>Phúc lợi Nhật Bản</w:t>
            </w:r>
            <w:r w:rsidR="00575924" w:rsidRPr="00960901">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9C5034B" wp14:editId="461C33A1">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6C98B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2F58A18" wp14:editId="60BF960E">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03F1F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0EC8109" wp14:editId="7C1F09F6">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ABFF2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A01FCC" w:rsidRDefault="004C3DDF" w:rsidP="004C3DDF">
      <w:pPr>
        <w:jc w:val="center"/>
        <w:rPr>
          <w:rFonts w:asciiTheme="majorEastAsia" w:eastAsiaTheme="majorEastAsia" w:hAnsiTheme="majorEastAsia" w:cs="メイリオ"/>
          <w:b/>
          <w:sz w:val="16"/>
          <w:szCs w:val="16"/>
        </w:rPr>
      </w:pPr>
      <w:r w:rsidRPr="00A01FCC">
        <w:rPr>
          <w:rFonts w:asciiTheme="majorEastAsia" w:eastAsiaTheme="majorEastAsia" w:hAnsiTheme="majorEastAsia" w:cs="メイリオ" w:hint="eastAsia"/>
          <w:b/>
          <w:sz w:val="16"/>
          <w:szCs w:val="16"/>
        </w:rPr>
        <w:t>法務省及び厚生労働省が定める様式</w:t>
      </w:r>
    </w:p>
    <w:p w:rsidR="00910271" w:rsidRPr="00960901" w:rsidRDefault="00910271" w:rsidP="004C3DDF">
      <w:pPr>
        <w:jc w:val="center"/>
        <w:rPr>
          <w:rFonts w:ascii="Arial" w:hAnsi="Arial" w:cs="Arial"/>
          <w:color w:val="000000" w:themeColor="text1"/>
          <w:sz w:val="16"/>
          <w:szCs w:val="16"/>
          <w:lang w:eastAsia="zh-TW"/>
        </w:rPr>
      </w:pPr>
      <w:r w:rsidRPr="00960901">
        <w:rPr>
          <w:rFonts w:ascii="Arial" w:hAnsi="Arial" w:cs="Arial"/>
          <w:color w:val="000000" w:themeColor="text1"/>
          <w:sz w:val="16"/>
          <w:szCs w:val="16"/>
          <w:lang w:eastAsia="zh-TW"/>
        </w:rPr>
        <w:t xml:space="preserve">Mẫu giấy chứng nhận do Bộ Tư pháp </w:t>
      </w:r>
      <w:r w:rsidR="00023D5A" w:rsidRPr="00960901">
        <w:rPr>
          <w:rFonts w:ascii="Arial" w:hAnsi="Arial" w:cs="Arial"/>
          <w:color w:val="000000" w:themeColor="text1"/>
          <w:sz w:val="16"/>
          <w:szCs w:val="16"/>
          <w:lang w:eastAsia="zh-TW"/>
        </w:rPr>
        <w:t xml:space="preserve">Nhật Bản </w:t>
      </w:r>
      <w:r w:rsidRPr="00960901">
        <w:rPr>
          <w:rFonts w:ascii="Arial" w:hAnsi="Arial" w:cs="Arial"/>
          <w:color w:val="000000" w:themeColor="text1"/>
          <w:sz w:val="16"/>
          <w:szCs w:val="16"/>
          <w:lang w:eastAsia="zh-TW"/>
        </w:rPr>
        <w:t xml:space="preserve">và Bộ Y </w:t>
      </w:r>
      <w:r w:rsidR="005D4598" w:rsidRPr="00960901">
        <w:rPr>
          <w:rFonts w:ascii="Arial" w:hAnsi="Arial" w:cs="Arial" w:hint="eastAsia"/>
          <w:color w:val="000000" w:themeColor="text1"/>
          <w:sz w:val="16"/>
          <w:szCs w:val="16"/>
        </w:rPr>
        <w:t>tế</w:t>
      </w:r>
      <w:r w:rsidRPr="00960901">
        <w:rPr>
          <w:rFonts w:ascii="Arial" w:hAnsi="Arial" w:cs="Arial"/>
          <w:color w:val="000000" w:themeColor="text1"/>
          <w:sz w:val="16"/>
          <w:szCs w:val="16"/>
          <w:lang w:eastAsia="zh-TW"/>
        </w:rPr>
        <w:t>, Lao động và Phúc lợi Nhật Bản quy định</w:t>
      </w:r>
    </w:p>
    <w:p w:rsidR="00BF7623" w:rsidRDefault="00960901"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7E4D4CE" wp14:editId="40C49F9A">
                <wp:simplePos x="0" y="0"/>
                <wp:positionH relativeFrom="column">
                  <wp:posOffset>5622290</wp:posOffset>
                </wp:positionH>
                <wp:positionV relativeFrom="paragraph">
                  <wp:posOffset>-3175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A01FCC" w:rsidRDefault="0059124B" w:rsidP="0059124B">
                            <w:pPr>
                              <w:jc w:val="center"/>
                              <w:rPr>
                                <w:sz w:val="18"/>
                              </w:rPr>
                            </w:pPr>
                            <w:r w:rsidRPr="00A01FCC">
                              <w:rPr>
                                <w:rFonts w:hint="eastAsia"/>
                                <w:sz w:val="18"/>
                              </w:rPr>
                              <w:t>別添</w:t>
                            </w:r>
                          </w:p>
                          <w:p w:rsidR="002021DF" w:rsidRPr="00592527" w:rsidRDefault="002021DF" w:rsidP="0059124B">
                            <w:pPr>
                              <w:jc w:val="center"/>
                              <w:rPr>
                                <w:rFonts w:asciiTheme="majorHAnsi" w:hAnsiTheme="majorHAnsi" w:cstheme="majorHAnsi"/>
                                <w:sz w:val="18"/>
                              </w:rPr>
                            </w:pPr>
                            <w:r w:rsidRPr="00592527">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E4D4CE" id="_x0000_t202" coordsize="21600,21600" o:spt="202" path="m,l,21600r21600,l21600,xe">
                <v:stroke joinstyle="miter"/>
                <v:path gradientshapeok="t" o:connecttype="rect"/>
              </v:shapetype>
              <v:shape id="テキスト ボックス 2" o:spid="_x0000_s1026" type="#_x0000_t202" style="position:absolute;left:0;text-align:left;margin-left:442.7pt;margin-top:-.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gjSX3gAAAAkBAAAPAAAAZHJzL2Rvd25yZXYueG1sTI9BS8NAFITvgv9heYK3dlOxNsa8FKmk&#10;nhQaBfH2mn0mwezbkN228d+7PelxmGHmm3w92V4defSdE4TFPAHFUjvTSYPw/lbOUlA+kBjqnTDC&#10;D3tYF5cXOWXGnWTHxyo0KpaIzwihDWHItPZ1y5b83A0s0ftyo6UQ5dhoM9Ipltte3yTJnbbUSVxo&#10;aeBNy/V3dbAIz9v6qfLaU7ndvQyfmw9TmleDeH01PT6ACjyFvzCc8SM6FJFp7w5ivOoR0nR5G6MI&#10;syWos58sVvHcHmF1n4Aucv3/QfELAAD//wMAUEsBAi0AFAAGAAgAAAAhALaDOJL+AAAA4QEAABMA&#10;AAAAAAAAAAAAAAAAAAAAAFtDb250ZW50X1R5cGVzXS54bWxQSwECLQAUAAYACAAAACEAOP0h/9YA&#10;AACUAQAACwAAAAAAAAAAAAAAAAAvAQAAX3JlbHMvLnJlbHNQSwECLQAUAAYACAAAACEA3qHnrUcC&#10;AABVBAAADgAAAAAAAAAAAAAAAAAuAgAAZHJzL2Uyb0RvYy54bWxQSwECLQAUAAYACAAAACEAPoI0&#10;l94AAAAJAQAADwAAAAAAAAAAAAAAAAChBAAAZHJzL2Rvd25yZXYueG1sUEsFBgAAAAAEAAQA8wAA&#10;AKwFAAAAAA==&#10;" strokecolor="black [3213]">
                <v:textbox>
                  <w:txbxContent>
                    <w:p w:rsidR="0059124B" w:rsidRPr="00A01FCC" w:rsidRDefault="0059124B" w:rsidP="0059124B">
                      <w:pPr>
                        <w:jc w:val="center"/>
                        <w:rPr>
                          <w:sz w:val="18"/>
                        </w:rPr>
                      </w:pPr>
                      <w:r w:rsidRPr="00A01FCC">
                        <w:rPr>
                          <w:rFonts w:hint="eastAsia"/>
                          <w:sz w:val="18"/>
                        </w:rPr>
                        <w:t>別添</w:t>
                      </w:r>
                    </w:p>
                    <w:p w:rsidR="002021DF" w:rsidRPr="00592527" w:rsidRDefault="002021DF" w:rsidP="0059124B">
                      <w:pPr>
                        <w:jc w:val="center"/>
                        <w:rPr>
                          <w:rFonts w:asciiTheme="majorHAnsi" w:hAnsiTheme="majorHAnsi" w:cstheme="majorHAnsi"/>
                          <w:sz w:val="18"/>
                        </w:rPr>
                      </w:pPr>
                      <w:r w:rsidRPr="00592527">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960901">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960901">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960901">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960901">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96090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960901">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96090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96090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96090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96090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960901">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E7633" w:rsidRPr="00A01FCC" w:rsidRDefault="008E7633" w:rsidP="008E7633">
            <w:pPr>
              <w:spacing w:line="180" w:lineRule="exact"/>
              <w:rPr>
                <w:rFonts w:asciiTheme="majorHAnsi" w:eastAsiaTheme="majorEastAsia" w:hAnsiTheme="majorHAnsi" w:cstheme="majorHAnsi"/>
                <w:color w:val="000000"/>
                <w:sz w:val="14"/>
                <w:szCs w:val="14"/>
              </w:rPr>
            </w:pPr>
            <w:r w:rsidRPr="00A01FCC">
              <w:rPr>
                <w:rFonts w:asciiTheme="majorHAnsi" w:eastAsiaTheme="majorEastAsia" w:hAnsiTheme="majorHAnsi" w:cstheme="majorHAnsi" w:hint="eastAsia"/>
                <w:color w:val="000000"/>
                <w:sz w:val="14"/>
                <w:szCs w:val="14"/>
              </w:rPr>
              <w:t>使用機械の据付作業</w:t>
            </w:r>
          </w:p>
          <w:p w:rsidR="00341EE1" w:rsidRPr="008E7633" w:rsidRDefault="008E7633" w:rsidP="00F406F4">
            <w:pPr>
              <w:spacing w:line="160" w:lineRule="exact"/>
              <w:rPr>
                <w:rFonts w:asciiTheme="majorHAnsi" w:eastAsiaTheme="majorEastAsia" w:hAnsiTheme="majorHAnsi" w:cstheme="majorHAnsi"/>
                <w:sz w:val="14"/>
                <w:szCs w:val="14"/>
                <w:highlight w:val="green"/>
              </w:rPr>
            </w:pPr>
            <w:r w:rsidRPr="00A01FCC">
              <w:rPr>
                <w:rFonts w:asciiTheme="majorHAnsi" w:eastAsiaTheme="majorEastAsia" w:hAnsiTheme="majorHAnsi" w:cstheme="majorHAnsi"/>
                <w:color w:val="000000"/>
                <w:sz w:val="14"/>
                <w:szCs w:val="14"/>
              </w:rPr>
              <w:t>Công việc lắp đặt máy móc sử dụng</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E7633" w:rsidRPr="00A01FCC" w:rsidRDefault="008E7633" w:rsidP="008E7633">
            <w:pPr>
              <w:spacing w:line="180" w:lineRule="exact"/>
              <w:rPr>
                <w:rFonts w:asciiTheme="majorHAnsi" w:eastAsiaTheme="majorEastAsia" w:hAnsiTheme="majorHAnsi" w:cstheme="majorHAnsi"/>
                <w:color w:val="000000"/>
                <w:sz w:val="14"/>
                <w:szCs w:val="14"/>
              </w:rPr>
            </w:pPr>
            <w:r w:rsidRPr="00A01FCC">
              <w:rPr>
                <w:rFonts w:asciiTheme="majorHAnsi" w:eastAsiaTheme="majorEastAsia" w:hAnsiTheme="majorHAnsi" w:cstheme="majorHAnsi" w:hint="eastAsia"/>
                <w:color w:val="000000"/>
                <w:sz w:val="14"/>
                <w:szCs w:val="14"/>
              </w:rPr>
              <w:t>ドリルパイプ及び器工具の取扱い作業</w:t>
            </w:r>
          </w:p>
          <w:p w:rsidR="00341EE1" w:rsidRPr="008E7633" w:rsidRDefault="008E7633" w:rsidP="00F406F4">
            <w:pPr>
              <w:spacing w:line="160" w:lineRule="exact"/>
              <w:rPr>
                <w:rFonts w:asciiTheme="majorHAnsi" w:eastAsiaTheme="majorEastAsia" w:hAnsiTheme="majorHAnsi" w:cstheme="majorHAnsi"/>
                <w:sz w:val="14"/>
                <w:szCs w:val="14"/>
                <w:highlight w:val="green"/>
              </w:rPr>
            </w:pPr>
            <w:r w:rsidRPr="00A01FCC">
              <w:rPr>
                <w:rFonts w:asciiTheme="majorHAnsi" w:eastAsiaTheme="majorEastAsia" w:hAnsiTheme="majorHAnsi" w:cstheme="majorHAnsi"/>
                <w:color w:val="000000"/>
                <w:sz w:val="14"/>
                <w:szCs w:val="14"/>
              </w:rPr>
              <w:t>Công việc xử lý ống khoan và công cụ</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E7633" w:rsidRPr="00A01FCC" w:rsidRDefault="008E7633" w:rsidP="008E7633">
            <w:pPr>
              <w:spacing w:line="180" w:lineRule="exact"/>
              <w:rPr>
                <w:rFonts w:asciiTheme="majorHAnsi" w:eastAsiaTheme="majorEastAsia" w:hAnsiTheme="majorHAnsi" w:cstheme="majorHAnsi"/>
                <w:color w:val="000000"/>
                <w:sz w:val="14"/>
                <w:szCs w:val="14"/>
              </w:rPr>
            </w:pPr>
            <w:r w:rsidRPr="00A01FCC">
              <w:rPr>
                <w:rFonts w:asciiTheme="majorHAnsi" w:eastAsiaTheme="majorEastAsia" w:hAnsiTheme="majorHAnsi" w:cstheme="majorHAnsi" w:hint="eastAsia"/>
                <w:color w:val="000000"/>
                <w:sz w:val="14"/>
                <w:szCs w:val="14"/>
              </w:rPr>
              <w:t>掘削・調泥・泥水管理作業</w:t>
            </w:r>
          </w:p>
          <w:p w:rsidR="00341EE1" w:rsidRPr="008E7633" w:rsidRDefault="008E7633" w:rsidP="00F406F4">
            <w:pPr>
              <w:spacing w:line="160" w:lineRule="exact"/>
              <w:rPr>
                <w:rFonts w:asciiTheme="majorHAnsi" w:eastAsiaTheme="majorEastAsia" w:hAnsiTheme="majorHAnsi" w:cstheme="majorHAnsi"/>
                <w:sz w:val="14"/>
                <w:szCs w:val="14"/>
                <w:highlight w:val="green"/>
              </w:rPr>
            </w:pPr>
            <w:r w:rsidRPr="00A01FCC">
              <w:rPr>
                <w:rFonts w:asciiTheme="majorHAnsi" w:eastAsiaTheme="majorEastAsia" w:hAnsiTheme="majorHAnsi" w:cstheme="majorHAnsi"/>
                <w:color w:val="000000"/>
                <w:sz w:val="14"/>
                <w:szCs w:val="14"/>
              </w:rPr>
              <w:t>Công việc quản lý đào, đi</w:t>
            </w:r>
            <w:r w:rsidRPr="00A01FCC">
              <w:rPr>
                <w:rFonts w:asciiTheme="majorHAnsi" w:eastAsia="MingLiU" w:hAnsiTheme="majorHAnsi" w:cstheme="majorHAnsi"/>
                <w:color w:val="000000"/>
                <w:sz w:val="14"/>
                <w:szCs w:val="14"/>
              </w:rPr>
              <w:t>ề</w:t>
            </w:r>
            <w:r w:rsidRPr="00A01FCC">
              <w:rPr>
                <w:rFonts w:asciiTheme="majorHAnsi" w:eastAsiaTheme="majorEastAsia" w:hAnsiTheme="majorHAnsi" w:cstheme="majorHAnsi"/>
                <w:color w:val="000000"/>
                <w:sz w:val="14"/>
                <w:szCs w:val="14"/>
              </w:rPr>
              <w:t>u chỉnh tính chất bùn khoan, nước bùn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E7633" w:rsidRPr="00A01FCC" w:rsidRDefault="008E7633" w:rsidP="008E7633">
            <w:pPr>
              <w:spacing w:line="180" w:lineRule="exact"/>
              <w:rPr>
                <w:rFonts w:asciiTheme="majorHAnsi" w:eastAsiaTheme="majorEastAsia" w:hAnsiTheme="majorHAnsi" w:cstheme="majorHAnsi"/>
                <w:color w:val="000000"/>
                <w:sz w:val="14"/>
                <w:szCs w:val="14"/>
              </w:rPr>
            </w:pPr>
            <w:r w:rsidRPr="00A01FCC">
              <w:rPr>
                <w:rFonts w:asciiTheme="majorHAnsi" w:eastAsiaTheme="majorEastAsia" w:hAnsiTheme="majorHAnsi" w:cstheme="majorHAnsi" w:hint="eastAsia"/>
                <w:color w:val="000000"/>
                <w:sz w:val="14"/>
                <w:szCs w:val="14"/>
              </w:rPr>
              <w:t>地層サンプルの採取等作業</w:t>
            </w:r>
          </w:p>
          <w:p w:rsidR="00341EE1" w:rsidRPr="008E7633" w:rsidRDefault="008E7633" w:rsidP="00AF3515">
            <w:pPr>
              <w:spacing w:line="160" w:lineRule="exact"/>
              <w:rPr>
                <w:rFonts w:asciiTheme="majorHAnsi" w:eastAsiaTheme="majorEastAsia" w:hAnsiTheme="majorHAnsi" w:cstheme="majorHAnsi"/>
                <w:sz w:val="14"/>
                <w:szCs w:val="14"/>
                <w:highlight w:val="green"/>
              </w:rPr>
            </w:pPr>
            <w:r w:rsidRPr="00A01FCC">
              <w:rPr>
                <w:rFonts w:asciiTheme="majorHAnsi" w:eastAsiaTheme="majorEastAsia" w:hAnsiTheme="majorHAnsi" w:cstheme="majorHAnsi"/>
                <w:color w:val="000000"/>
                <w:sz w:val="14"/>
                <w:szCs w:val="14"/>
              </w:rPr>
              <w:t>Công việc lấy mẫu địa chất, v.v...</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8E7633"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E7633" w:rsidRPr="00A01FCC" w:rsidRDefault="008E7633" w:rsidP="008E7633">
            <w:pPr>
              <w:spacing w:line="180" w:lineRule="exact"/>
              <w:rPr>
                <w:rFonts w:asciiTheme="majorHAnsi" w:eastAsiaTheme="majorEastAsia" w:hAnsiTheme="majorHAnsi" w:cstheme="majorHAnsi"/>
                <w:color w:val="000000"/>
                <w:sz w:val="14"/>
                <w:szCs w:val="14"/>
              </w:rPr>
            </w:pPr>
            <w:r w:rsidRPr="00A01FCC">
              <w:rPr>
                <w:rFonts w:asciiTheme="majorHAnsi" w:eastAsiaTheme="majorEastAsia" w:hAnsiTheme="majorHAnsi" w:cstheme="majorHAnsi" w:hint="eastAsia"/>
                <w:color w:val="000000"/>
                <w:sz w:val="14"/>
                <w:szCs w:val="14"/>
              </w:rPr>
              <w:t>機械・器工具の保守管理作業</w:t>
            </w:r>
          </w:p>
          <w:p w:rsidR="00341EE1" w:rsidRPr="008E7633" w:rsidRDefault="008E7633" w:rsidP="00AF3515">
            <w:pPr>
              <w:spacing w:line="160" w:lineRule="exact"/>
              <w:rPr>
                <w:rFonts w:asciiTheme="majorHAnsi" w:eastAsiaTheme="majorEastAsia" w:hAnsiTheme="majorHAnsi" w:cstheme="majorHAnsi"/>
                <w:sz w:val="14"/>
                <w:szCs w:val="14"/>
                <w:highlight w:val="green"/>
              </w:rPr>
            </w:pPr>
            <w:r w:rsidRPr="00A01FCC">
              <w:rPr>
                <w:rFonts w:asciiTheme="majorHAnsi" w:eastAsiaTheme="majorEastAsia" w:hAnsiTheme="majorHAnsi" w:cstheme="majorHAnsi"/>
                <w:color w:val="000000"/>
                <w:sz w:val="14"/>
                <w:szCs w:val="14"/>
              </w:rPr>
              <w:t>Công việc quản lý bảo dưỡng máy móc, công cụ</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E7633" w:rsidRPr="00A01FCC" w:rsidRDefault="008E7633" w:rsidP="008E7633">
            <w:pPr>
              <w:spacing w:line="180" w:lineRule="exact"/>
              <w:rPr>
                <w:rFonts w:asciiTheme="majorHAnsi" w:eastAsiaTheme="majorEastAsia" w:hAnsiTheme="majorHAnsi" w:cstheme="majorHAnsi"/>
                <w:color w:val="000000"/>
                <w:sz w:val="14"/>
                <w:szCs w:val="14"/>
              </w:rPr>
            </w:pPr>
            <w:r w:rsidRPr="00A01FCC">
              <w:rPr>
                <w:rFonts w:asciiTheme="majorHAnsi" w:eastAsiaTheme="majorEastAsia" w:hAnsiTheme="majorHAnsi" w:cstheme="majorHAnsi" w:hint="eastAsia"/>
                <w:color w:val="000000"/>
                <w:sz w:val="14"/>
                <w:szCs w:val="14"/>
              </w:rPr>
              <w:t>さく井用材料の管理作業</w:t>
            </w:r>
          </w:p>
          <w:p w:rsidR="00341EE1" w:rsidRPr="008E7633" w:rsidRDefault="008E7633" w:rsidP="00AF3515">
            <w:pPr>
              <w:spacing w:line="160" w:lineRule="exact"/>
              <w:rPr>
                <w:rFonts w:asciiTheme="majorHAnsi" w:eastAsiaTheme="majorEastAsia" w:hAnsiTheme="majorHAnsi" w:cstheme="majorHAnsi"/>
                <w:sz w:val="14"/>
                <w:szCs w:val="14"/>
                <w:highlight w:val="green"/>
              </w:rPr>
            </w:pPr>
            <w:r w:rsidRPr="00A01FCC">
              <w:rPr>
                <w:rFonts w:asciiTheme="majorHAnsi" w:eastAsiaTheme="majorEastAsia" w:hAnsiTheme="majorHAnsi" w:cstheme="majorHAnsi"/>
                <w:color w:val="000000"/>
                <w:sz w:val="14"/>
                <w:szCs w:val="14"/>
              </w:rPr>
              <w:t>Công việc quản lý vật liệu dùng để khoan gi</w:t>
            </w:r>
            <w:r w:rsidRPr="00A01FCC">
              <w:rPr>
                <w:rFonts w:asciiTheme="majorHAnsi" w:eastAsia="MingLiU" w:hAnsiTheme="majorHAnsi" w:cstheme="majorHAnsi"/>
                <w:color w:val="000000"/>
                <w:sz w:val="14"/>
                <w:szCs w:val="14"/>
              </w:rPr>
              <w:t>ế</w:t>
            </w:r>
            <w:r w:rsidRPr="00A01FCC">
              <w:rPr>
                <w:rFonts w:asciiTheme="majorHAnsi" w:eastAsiaTheme="majorEastAsia" w:hAnsiTheme="majorHAnsi" w:cstheme="majorHAnsi"/>
                <w:color w:val="000000"/>
                <w:sz w:val="14"/>
                <w:szCs w:val="14"/>
              </w:rPr>
              <w:t>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E7633" w:rsidRPr="00A01FCC" w:rsidRDefault="008E7633" w:rsidP="008E7633">
            <w:pPr>
              <w:spacing w:line="180" w:lineRule="exact"/>
              <w:rPr>
                <w:rFonts w:asciiTheme="majorHAnsi" w:eastAsiaTheme="majorEastAsia" w:hAnsiTheme="majorHAnsi" w:cstheme="majorHAnsi"/>
                <w:color w:val="000000"/>
                <w:sz w:val="14"/>
                <w:szCs w:val="14"/>
              </w:rPr>
            </w:pPr>
            <w:r w:rsidRPr="00A01FCC">
              <w:rPr>
                <w:rFonts w:asciiTheme="majorHAnsi" w:eastAsiaTheme="majorEastAsia" w:hAnsiTheme="majorHAnsi" w:cstheme="majorHAnsi" w:hint="eastAsia"/>
                <w:color w:val="000000"/>
                <w:sz w:val="14"/>
                <w:szCs w:val="14"/>
              </w:rPr>
              <w:t>揚水ポンプの設置作業</w:t>
            </w:r>
          </w:p>
          <w:p w:rsidR="00341EE1" w:rsidRPr="008E7633" w:rsidRDefault="008E7633" w:rsidP="00AF3515">
            <w:pPr>
              <w:spacing w:line="160" w:lineRule="exact"/>
              <w:rPr>
                <w:rFonts w:asciiTheme="majorHAnsi" w:eastAsiaTheme="majorEastAsia" w:hAnsiTheme="majorHAnsi" w:cstheme="majorHAnsi"/>
                <w:sz w:val="14"/>
                <w:szCs w:val="14"/>
                <w:highlight w:val="green"/>
              </w:rPr>
            </w:pPr>
            <w:r w:rsidRPr="00A01FCC">
              <w:rPr>
                <w:rFonts w:asciiTheme="majorHAnsi" w:eastAsiaTheme="majorEastAsia" w:hAnsiTheme="majorHAnsi" w:cstheme="majorHAnsi"/>
                <w:color w:val="000000"/>
                <w:sz w:val="14"/>
                <w:szCs w:val="14"/>
              </w:rPr>
              <w:t>Công việc thi</w:t>
            </w:r>
            <w:r w:rsidRPr="00A01FCC">
              <w:rPr>
                <w:rFonts w:asciiTheme="majorHAnsi" w:eastAsia="MingLiU" w:hAnsiTheme="majorHAnsi" w:cstheme="majorHAnsi"/>
                <w:color w:val="000000"/>
                <w:sz w:val="14"/>
                <w:szCs w:val="14"/>
              </w:rPr>
              <w:t>ế</w:t>
            </w:r>
            <w:r w:rsidRPr="00A01FCC">
              <w:rPr>
                <w:rFonts w:asciiTheme="majorHAnsi" w:eastAsiaTheme="majorEastAsia" w:hAnsiTheme="majorHAnsi" w:cstheme="majorHAnsi"/>
                <w:color w:val="000000"/>
                <w:sz w:val="14"/>
                <w:szCs w:val="14"/>
              </w:rPr>
              <w:t>t đặt máy bơm</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533" w:rsidRDefault="00C32533" w:rsidP="006A5F3B">
      <w:r>
        <w:separator/>
      </w:r>
    </w:p>
  </w:endnote>
  <w:endnote w:type="continuationSeparator" w:id="0">
    <w:p w:rsidR="00C32533" w:rsidRDefault="00C3253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E71A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E71A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533" w:rsidRDefault="00C32533" w:rsidP="006A5F3B">
      <w:r>
        <w:separator/>
      </w:r>
    </w:p>
  </w:footnote>
  <w:footnote w:type="continuationSeparator" w:id="0">
    <w:p w:rsidR="00C32533" w:rsidRDefault="00C3253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E71A1"/>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2527"/>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E7633"/>
    <w:rsid w:val="00901AFD"/>
    <w:rsid w:val="00904E71"/>
    <w:rsid w:val="00910271"/>
    <w:rsid w:val="00911D74"/>
    <w:rsid w:val="00912B8C"/>
    <w:rsid w:val="00932821"/>
    <w:rsid w:val="00935CA7"/>
    <w:rsid w:val="00945155"/>
    <w:rsid w:val="00960901"/>
    <w:rsid w:val="00977E8F"/>
    <w:rsid w:val="00982D3B"/>
    <w:rsid w:val="009900B5"/>
    <w:rsid w:val="00994176"/>
    <w:rsid w:val="00995E0C"/>
    <w:rsid w:val="00996328"/>
    <w:rsid w:val="009C2FB8"/>
    <w:rsid w:val="009C4DA4"/>
    <w:rsid w:val="009D03F0"/>
    <w:rsid w:val="009E1173"/>
    <w:rsid w:val="009E5E26"/>
    <w:rsid w:val="009F07A7"/>
    <w:rsid w:val="00A01FCC"/>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2533"/>
    <w:rsid w:val="00C37B95"/>
    <w:rsid w:val="00C37B99"/>
    <w:rsid w:val="00C46D5B"/>
    <w:rsid w:val="00C51438"/>
    <w:rsid w:val="00C56899"/>
    <w:rsid w:val="00C76963"/>
    <w:rsid w:val="00C81D53"/>
    <w:rsid w:val="00CA53FC"/>
    <w:rsid w:val="00CA68E6"/>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830DE"/>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0A87"/>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DD2E9B"/>
  <w15:docId w15:val="{46F150D6-EC66-41F0-8C91-AB9E39B1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88F02-69BA-47EE-AF18-521D3B6C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7</cp:revision>
  <cp:lastPrinted>2018-05-10T09:19:00Z</cp:lastPrinted>
  <dcterms:created xsi:type="dcterms:W3CDTF">2018-11-29T06:18:00Z</dcterms:created>
  <dcterms:modified xsi:type="dcterms:W3CDTF">2020-03-09T06:50:00Z</dcterms:modified>
</cp:coreProperties>
</file>