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828F4" w:rsidRPr="004A5BEA" w:rsidRDefault="00B828F4" w:rsidP="00B828F4">
                  <w:pPr>
                    <w:spacing w:line="220" w:lineRule="exact"/>
                    <w:jc w:val="left"/>
                    <w:rPr>
                      <w:rFonts w:asciiTheme="majorEastAsia" w:eastAsiaTheme="majorEastAsia" w:hAnsiTheme="majorEastAsia" w:cs="メイリオ"/>
                      <w:sz w:val="16"/>
                      <w:szCs w:val="16"/>
                    </w:rPr>
                  </w:pPr>
                  <w:r w:rsidRPr="004A5BEA">
                    <w:rPr>
                      <w:rFonts w:asciiTheme="majorEastAsia" w:eastAsiaTheme="majorEastAsia" w:hAnsiTheme="majorEastAsia" w:cs="メイリオ" w:hint="eastAsia"/>
                      <w:sz w:val="16"/>
                      <w:szCs w:val="16"/>
                    </w:rPr>
                    <w:t>建築板金</w:t>
                  </w:r>
                </w:p>
                <w:p w:rsidR="005739FD" w:rsidRPr="004A5BEA" w:rsidRDefault="00C63B62" w:rsidP="00B828F4">
                  <w:pPr>
                    <w:spacing w:line="220" w:lineRule="exact"/>
                    <w:jc w:val="left"/>
                    <w:rPr>
                      <w:rFonts w:asciiTheme="majorEastAsia" w:eastAsiaTheme="majorEastAsia" w:hAnsiTheme="majorEastAsia" w:cs="メイリオ"/>
                      <w:sz w:val="16"/>
                      <w:szCs w:val="16"/>
                    </w:rPr>
                  </w:pPr>
                  <w:r w:rsidRPr="004A5BEA">
                    <w:rPr>
                      <w:rFonts w:asciiTheme="majorHAnsi" w:eastAsiaTheme="majorEastAsia" w:hAnsiTheme="majorHAnsi" w:cstheme="majorHAnsi"/>
                      <w:sz w:val="16"/>
                      <w:szCs w:val="16"/>
                    </w:rPr>
                    <w:t>Building sheet metal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828F4" w:rsidRPr="004A5BEA" w:rsidRDefault="00F86E5E" w:rsidP="00B828F4">
                  <w:pPr>
                    <w:spacing w:line="220" w:lineRule="exact"/>
                    <w:rPr>
                      <w:rFonts w:asciiTheme="majorHAnsi" w:eastAsiaTheme="majorEastAsia" w:hAnsiTheme="majorHAnsi" w:cstheme="majorHAnsi"/>
                      <w:sz w:val="16"/>
                      <w:szCs w:val="16"/>
                    </w:rPr>
                  </w:pPr>
                  <w:r w:rsidRPr="004A5BEA">
                    <w:rPr>
                      <w:rFonts w:asciiTheme="majorHAnsi" w:eastAsiaTheme="majorEastAsia" w:hAnsiTheme="majorHAnsi" w:cstheme="majorHAnsi" w:hint="eastAsia"/>
                      <w:sz w:val="16"/>
                      <w:szCs w:val="16"/>
                    </w:rPr>
                    <w:t>内外装板金作業</w:t>
                  </w:r>
                </w:p>
                <w:p w:rsidR="005739FD" w:rsidRPr="004A5BEA" w:rsidRDefault="00C63B62" w:rsidP="00B828F4">
                  <w:pPr>
                    <w:spacing w:line="220" w:lineRule="exact"/>
                    <w:rPr>
                      <w:rFonts w:asciiTheme="majorHAnsi" w:eastAsiaTheme="majorEastAsia" w:hAnsiTheme="majorHAnsi" w:cstheme="majorHAnsi"/>
                      <w:sz w:val="16"/>
                      <w:szCs w:val="16"/>
                    </w:rPr>
                  </w:pPr>
                  <w:r w:rsidRPr="004A5BEA">
                    <w:rPr>
                      <w:rFonts w:asciiTheme="majorHAnsi" w:eastAsiaTheme="majorEastAsia" w:hAnsiTheme="majorHAnsi" w:cstheme="majorHAnsi"/>
                      <w:sz w:val="16"/>
                      <w:szCs w:val="16"/>
                    </w:rPr>
                    <w:t>Interior and exterior sheet metal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A130C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926E5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D961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639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639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63966">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37940" w:rsidRPr="002036B9" w:rsidTr="00341EE1">
        <w:trPr>
          <w:trHeight w:val="457"/>
        </w:trPr>
        <w:tc>
          <w:tcPr>
            <w:tcW w:w="2551" w:type="dxa"/>
            <w:vMerge w:val="restart"/>
            <w:vAlign w:val="center"/>
          </w:tcPr>
          <w:p w:rsidR="00937940" w:rsidRPr="002036B9" w:rsidRDefault="00937940" w:rsidP="0093794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37940" w:rsidRPr="002036B9" w:rsidRDefault="00937940" w:rsidP="0093794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37940" w:rsidRPr="002036B9" w:rsidRDefault="00937940" w:rsidP="00937940">
            <w:pPr>
              <w:spacing w:line="160" w:lineRule="exact"/>
              <w:jc w:val="center"/>
              <w:rPr>
                <w:sz w:val="14"/>
                <w:szCs w:val="14"/>
              </w:rPr>
            </w:pPr>
          </w:p>
        </w:tc>
        <w:tc>
          <w:tcPr>
            <w:tcW w:w="609" w:type="dxa"/>
          </w:tcPr>
          <w:p w:rsidR="00937940" w:rsidRPr="002036B9" w:rsidRDefault="00937940" w:rsidP="00937940">
            <w:pPr>
              <w:spacing w:line="160" w:lineRule="exact"/>
              <w:rPr>
                <w:sz w:val="14"/>
                <w:szCs w:val="14"/>
              </w:rPr>
            </w:pPr>
          </w:p>
        </w:tc>
        <w:tc>
          <w:tcPr>
            <w:tcW w:w="610" w:type="dxa"/>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内外装板金工事の段取り作業</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Preparation work of interior and exterior sheet metal operation</w:t>
            </w:r>
          </w:p>
        </w:tc>
      </w:tr>
      <w:tr w:rsidR="00937940" w:rsidRPr="002036B9" w:rsidTr="00341EE1">
        <w:trPr>
          <w:trHeight w:val="407"/>
        </w:trPr>
        <w:tc>
          <w:tcPr>
            <w:tcW w:w="2551" w:type="dxa"/>
            <w:vMerge/>
          </w:tcPr>
          <w:p w:rsidR="00937940" w:rsidRPr="002036B9" w:rsidRDefault="00937940" w:rsidP="00937940">
            <w:pPr>
              <w:spacing w:line="160" w:lineRule="exact"/>
              <w:rPr>
                <w:sz w:val="14"/>
                <w:szCs w:val="14"/>
              </w:rPr>
            </w:pPr>
          </w:p>
        </w:tc>
        <w:tc>
          <w:tcPr>
            <w:tcW w:w="609" w:type="dxa"/>
            <w:tcBorders>
              <w:top w:val="single" w:sz="4" w:space="0" w:color="auto"/>
            </w:tcBorders>
            <w:vAlign w:val="center"/>
          </w:tcPr>
          <w:p w:rsidR="00937940" w:rsidRPr="002036B9" w:rsidRDefault="00937940" w:rsidP="00937940">
            <w:pPr>
              <w:spacing w:line="160" w:lineRule="exact"/>
              <w:jc w:val="center"/>
              <w:rPr>
                <w:sz w:val="14"/>
                <w:szCs w:val="14"/>
              </w:rPr>
            </w:pPr>
          </w:p>
        </w:tc>
        <w:tc>
          <w:tcPr>
            <w:tcW w:w="609" w:type="dxa"/>
            <w:tcBorders>
              <w:top w:val="single" w:sz="4" w:space="0" w:color="auto"/>
            </w:tcBorders>
          </w:tcPr>
          <w:p w:rsidR="00937940" w:rsidRPr="002036B9" w:rsidRDefault="00937940" w:rsidP="00937940">
            <w:pPr>
              <w:spacing w:line="160" w:lineRule="exact"/>
              <w:rPr>
                <w:sz w:val="14"/>
                <w:szCs w:val="14"/>
              </w:rPr>
            </w:pPr>
          </w:p>
        </w:tc>
        <w:tc>
          <w:tcPr>
            <w:tcW w:w="610" w:type="dxa"/>
            <w:tcBorders>
              <w:top w:val="single" w:sz="4" w:space="0" w:color="auto"/>
            </w:tcBorders>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切断・曲げ等による直角、複雑な形状等および局面のある板金製作作業</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Manufacturing work of sheet metal of right angle, complicated shape, etc. by cutting, bending, etc. and curved shape.</w:t>
            </w:r>
          </w:p>
        </w:tc>
      </w:tr>
      <w:tr w:rsidR="00937940" w:rsidRPr="002036B9" w:rsidTr="00341EE1">
        <w:trPr>
          <w:trHeight w:val="427"/>
        </w:trPr>
        <w:tc>
          <w:tcPr>
            <w:tcW w:w="2551" w:type="dxa"/>
            <w:vMerge/>
          </w:tcPr>
          <w:p w:rsidR="00937940" w:rsidRPr="002036B9" w:rsidRDefault="00937940" w:rsidP="00937940">
            <w:pPr>
              <w:spacing w:line="160" w:lineRule="exact"/>
              <w:rPr>
                <w:sz w:val="14"/>
                <w:szCs w:val="14"/>
              </w:rPr>
            </w:pPr>
          </w:p>
        </w:tc>
        <w:tc>
          <w:tcPr>
            <w:tcW w:w="609" w:type="dxa"/>
            <w:tcBorders>
              <w:top w:val="single" w:sz="4" w:space="0" w:color="auto"/>
            </w:tcBorders>
            <w:vAlign w:val="center"/>
          </w:tcPr>
          <w:p w:rsidR="00937940" w:rsidRPr="002036B9" w:rsidRDefault="00937940" w:rsidP="00937940">
            <w:pPr>
              <w:spacing w:line="160" w:lineRule="exact"/>
              <w:jc w:val="center"/>
              <w:rPr>
                <w:sz w:val="14"/>
                <w:szCs w:val="14"/>
              </w:rPr>
            </w:pPr>
          </w:p>
        </w:tc>
        <w:tc>
          <w:tcPr>
            <w:tcW w:w="609" w:type="dxa"/>
            <w:tcBorders>
              <w:top w:val="single" w:sz="4" w:space="0" w:color="auto"/>
            </w:tcBorders>
          </w:tcPr>
          <w:p w:rsidR="00937940" w:rsidRPr="002036B9" w:rsidRDefault="00937940" w:rsidP="00937940">
            <w:pPr>
              <w:spacing w:line="160" w:lineRule="exact"/>
              <w:rPr>
                <w:sz w:val="14"/>
                <w:szCs w:val="14"/>
              </w:rPr>
            </w:pPr>
          </w:p>
        </w:tc>
        <w:tc>
          <w:tcPr>
            <w:tcW w:w="610" w:type="dxa"/>
            <w:tcBorders>
              <w:top w:val="single" w:sz="4" w:space="0" w:color="auto"/>
            </w:tcBorders>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屋根・雨どい等の外装作業</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Exterior work such as exterior wall,</w:t>
            </w:r>
            <w:r w:rsidRPr="004A5BEA">
              <w:t xml:space="preserve"> </w:t>
            </w:r>
            <w:r w:rsidRPr="004A5BEA">
              <w:rPr>
                <w:rFonts w:asciiTheme="majorHAnsi" w:eastAsiaTheme="majorEastAsia" w:hAnsiTheme="majorHAnsi" w:cstheme="majorHAnsi"/>
                <w:sz w:val="14"/>
                <w:szCs w:val="14"/>
              </w:rPr>
              <w:t>roof, rain gutter, etc.</w:t>
            </w:r>
          </w:p>
        </w:tc>
      </w:tr>
      <w:tr w:rsidR="00937940" w:rsidRPr="002036B9" w:rsidTr="00341EE1">
        <w:trPr>
          <w:trHeight w:val="405"/>
        </w:trPr>
        <w:tc>
          <w:tcPr>
            <w:tcW w:w="2551" w:type="dxa"/>
            <w:vMerge/>
          </w:tcPr>
          <w:p w:rsidR="00937940" w:rsidRPr="002036B9" w:rsidRDefault="00937940" w:rsidP="00937940">
            <w:pPr>
              <w:spacing w:line="160" w:lineRule="exact"/>
              <w:rPr>
                <w:sz w:val="14"/>
                <w:szCs w:val="14"/>
              </w:rPr>
            </w:pPr>
          </w:p>
        </w:tc>
        <w:tc>
          <w:tcPr>
            <w:tcW w:w="609" w:type="dxa"/>
            <w:tcBorders>
              <w:top w:val="single" w:sz="4" w:space="0" w:color="auto"/>
            </w:tcBorders>
            <w:vAlign w:val="center"/>
          </w:tcPr>
          <w:p w:rsidR="00937940" w:rsidRPr="002036B9" w:rsidRDefault="00937940" w:rsidP="00937940">
            <w:pPr>
              <w:spacing w:line="160" w:lineRule="exact"/>
              <w:jc w:val="center"/>
              <w:rPr>
                <w:sz w:val="14"/>
                <w:szCs w:val="14"/>
              </w:rPr>
            </w:pPr>
          </w:p>
        </w:tc>
        <w:tc>
          <w:tcPr>
            <w:tcW w:w="609" w:type="dxa"/>
            <w:tcBorders>
              <w:top w:val="single" w:sz="4" w:space="0" w:color="auto"/>
            </w:tcBorders>
          </w:tcPr>
          <w:p w:rsidR="00937940" w:rsidRPr="002036B9" w:rsidRDefault="00937940" w:rsidP="00937940">
            <w:pPr>
              <w:spacing w:line="160" w:lineRule="exact"/>
              <w:rPr>
                <w:sz w:val="14"/>
                <w:szCs w:val="14"/>
              </w:rPr>
            </w:pPr>
          </w:p>
        </w:tc>
        <w:tc>
          <w:tcPr>
            <w:tcW w:w="610" w:type="dxa"/>
            <w:tcBorders>
              <w:top w:val="single" w:sz="4" w:space="0" w:color="auto"/>
            </w:tcBorders>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屋根・雨どい等の外装作業（複雑なもの）</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Exterior work such as exterior wall,</w:t>
            </w:r>
            <w:r w:rsidRPr="004A5BEA">
              <w:t xml:space="preserve"> </w:t>
            </w:r>
            <w:r w:rsidRPr="004A5BEA">
              <w:rPr>
                <w:rFonts w:asciiTheme="majorHAnsi" w:eastAsiaTheme="majorEastAsia" w:hAnsiTheme="majorHAnsi" w:cstheme="majorHAnsi"/>
                <w:sz w:val="14"/>
                <w:szCs w:val="14"/>
              </w:rPr>
              <w:t>roof, rain gutter, etc. (complecated)</w:t>
            </w:r>
          </w:p>
        </w:tc>
      </w:tr>
      <w:tr w:rsidR="00937940" w:rsidRPr="002036B9" w:rsidTr="00341EE1">
        <w:trPr>
          <w:trHeight w:val="424"/>
        </w:trPr>
        <w:tc>
          <w:tcPr>
            <w:tcW w:w="2551" w:type="dxa"/>
            <w:vMerge/>
          </w:tcPr>
          <w:p w:rsidR="00937940" w:rsidRPr="002036B9" w:rsidRDefault="00937940" w:rsidP="00937940">
            <w:pPr>
              <w:spacing w:line="160" w:lineRule="exact"/>
              <w:rPr>
                <w:sz w:val="14"/>
                <w:szCs w:val="14"/>
              </w:rPr>
            </w:pPr>
          </w:p>
        </w:tc>
        <w:tc>
          <w:tcPr>
            <w:tcW w:w="609" w:type="dxa"/>
            <w:tcBorders>
              <w:top w:val="single" w:sz="4" w:space="0" w:color="auto"/>
            </w:tcBorders>
            <w:vAlign w:val="center"/>
          </w:tcPr>
          <w:p w:rsidR="00937940" w:rsidRPr="002036B9" w:rsidRDefault="00937940" w:rsidP="00937940">
            <w:pPr>
              <w:spacing w:line="160" w:lineRule="exact"/>
              <w:jc w:val="center"/>
              <w:rPr>
                <w:sz w:val="14"/>
                <w:szCs w:val="14"/>
              </w:rPr>
            </w:pPr>
          </w:p>
        </w:tc>
        <w:tc>
          <w:tcPr>
            <w:tcW w:w="609" w:type="dxa"/>
            <w:tcBorders>
              <w:top w:val="single" w:sz="4" w:space="0" w:color="auto"/>
            </w:tcBorders>
          </w:tcPr>
          <w:p w:rsidR="00937940" w:rsidRPr="002036B9" w:rsidRDefault="00937940" w:rsidP="00937940">
            <w:pPr>
              <w:spacing w:line="160" w:lineRule="exact"/>
              <w:rPr>
                <w:sz w:val="14"/>
                <w:szCs w:val="14"/>
              </w:rPr>
            </w:pPr>
          </w:p>
        </w:tc>
        <w:tc>
          <w:tcPr>
            <w:tcW w:w="610" w:type="dxa"/>
            <w:tcBorders>
              <w:top w:val="single" w:sz="4" w:space="0" w:color="auto"/>
            </w:tcBorders>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壁・天井等の内装作業</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Interior work such as wall, ceiling, etc.</w:t>
            </w:r>
          </w:p>
        </w:tc>
      </w:tr>
      <w:tr w:rsidR="00937940" w:rsidRPr="002036B9" w:rsidTr="00341EE1">
        <w:trPr>
          <w:trHeight w:val="403"/>
        </w:trPr>
        <w:tc>
          <w:tcPr>
            <w:tcW w:w="2551" w:type="dxa"/>
            <w:vMerge w:val="restart"/>
            <w:vAlign w:val="center"/>
          </w:tcPr>
          <w:p w:rsidR="00937940" w:rsidRPr="002036B9" w:rsidRDefault="00937940" w:rsidP="0093794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37940" w:rsidRPr="002036B9" w:rsidRDefault="00937940" w:rsidP="0093794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37940" w:rsidRPr="002036B9" w:rsidRDefault="00937940" w:rsidP="0093794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37940" w:rsidRPr="002036B9" w:rsidRDefault="00937940" w:rsidP="0093794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37940" w:rsidRPr="002036B9" w:rsidRDefault="00937940" w:rsidP="00937940">
            <w:pPr>
              <w:spacing w:line="160" w:lineRule="exact"/>
              <w:rPr>
                <w:sz w:val="14"/>
                <w:szCs w:val="14"/>
              </w:rPr>
            </w:pPr>
          </w:p>
        </w:tc>
        <w:tc>
          <w:tcPr>
            <w:tcW w:w="609" w:type="dxa"/>
            <w:vAlign w:val="center"/>
          </w:tcPr>
          <w:p w:rsidR="00937940" w:rsidRPr="002036B9" w:rsidRDefault="00937940" w:rsidP="00937940">
            <w:pPr>
              <w:spacing w:line="160" w:lineRule="exact"/>
              <w:jc w:val="center"/>
              <w:rPr>
                <w:sz w:val="14"/>
                <w:szCs w:val="14"/>
              </w:rPr>
            </w:pPr>
          </w:p>
        </w:tc>
        <w:tc>
          <w:tcPr>
            <w:tcW w:w="610" w:type="dxa"/>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ダクト板金作業</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duct sheet metal work</w:t>
            </w:r>
          </w:p>
        </w:tc>
      </w:tr>
      <w:tr w:rsidR="00937940" w:rsidRPr="002036B9" w:rsidTr="00341EE1">
        <w:trPr>
          <w:trHeight w:val="437"/>
        </w:trPr>
        <w:tc>
          <w:tcPr>
            <w:tcW w:w="2551" w:type="dxa"/>
            <w:vMerge/>
          </w:tcPr>
          <w:p w:rsidR="00937940" w:rsidRPr="002036B9" w:rsidRDefault="00937940" w:rsidP="00937940">
            <w:pPr>
              <w:spacing w:line="160" w:lineRule="exact"/>
              <w:rPr>
                <w:sz w:val="14"/>
                <w:szCs w:val="14"/>
              </w:rPr>
            </w:pPr>
          </w:p>
        </w:tc>
        <w:tc>
          <w:tcPr>
            <w:tcW w:w="609" w:type="dxa"/>
          </w:tcPr>
          <w:p w:rsidR="00937940" w:rsidRPr="002036B9" w:rsidRDefault="00937940" w:rsidP="00937940">
            <w:pPr>
              <w:spacing w:line="160" w:lineRule="exact"/>
              <w:rPr>
                <w:sz w:val="14"/>
                <w:szCs w:val="14"/>
              </w:rPr>
            </w:pPr>
          </w:p>
        </w:tc>
        <w:tc>
          <w:tcPr>
            <w:tcW w:w="609" w:type="dxa"/>
          </w:tcPr>
          <w:p w:rsidR="00937940" w:rsidRPr="002036B9" w:rsidRDefault="00937940" w:rsidP="00937940">
            <w:pPr>
              <w:spacing w:line="160" w:lineRule="exact"/>
              <w:rPr>
                <w:sz w:val="14"/>
                <w:szCs w:val="14"/>
              </w:rPr>
            </w:pPr>
          </w:p>
        </w:tc>
        <w:tc>
          <w:tcPr>
            <w:tcW w:w="610" w:type="dxa"/>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玉掛作業（屋根材等の揚重）</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slinging work (lifting roof material, etc.)</w:t>
            </w:r>
            <w:r w:rsidRPr="004A5BEA">
              <w:rPr>
                <w:rFonts w:hint="eastAsia"/>
              </w:rPr>
              <w:t xml:space="preserve"> </w:t>
            </w:r>
          </w:p>
        </w:tc>
      </w:tr>
      <w:tr w:rsidR="00937940" w:rsidRPr="002036B9" w:rsidTr="00341EE1">
        <w:trPr>
          <w:trHeight w:val="401"/>
        </w:trPr>
        <w:tc>
          <w:tcPr>
            <w:tcW w:w="2551" w:type="dxa"/>
            <w:vMerge/>
          </w:tcPr>
          <w:p w:rsidR="00937940" w:rsidRPr="002036B9" w:rsidRDefault="00937940" w:rsidP="00937940">
            <w:pPr>
              <w:spacing w:line="160" w:lineRule="exact"/>
              <w:rPr>
                <w:sz w:val="14"/>
                <w:szCs w:val="14"/>
              </w:rPr>
            </w:pPr>
          </w:p>
        </w:tc>
        <w:tc>
          <w:tcPr>
            <w:tcW w:w="609" w:type="dxa"/>
            <w:vAlign w:val="center"/>
          </w:tcPr>
          <w:p w:rsidR="00937940" w:rsidRPr="002036B9" w:rsidRDefault="00937940" w:rsidP="00937940">
            <w:pPr>
              <w:spacing w:line="160" w:lineRule="exact"/>
              <w:jc w:val="center"/>
              <w:rPr>
                <w:sz w:val="14"/>
                <w:szCs w:val="14"/>
              </w:rPr>
            </w:pPr>
          </w:p>
        </w:tc>
        <w:tc>
          <w:tcPr>
            <w:tcW w:w="609" w:type="dxa"/>
          </w:tcPr>
          <w:p w:rsidR="00937940" w:rsidRPr="002036B9" w:rsidRDefault="00937940" w:rsidP="00937940">
            <w:pPr>
              <w:spacing w:line="160" w:lineRule="exact"/>
              <w:rPr>
                <w:sz w:val="14"/>
                <w:szCs w:val="14"/>
              </w:rPr>
            </w:pPr>
          </w:p>
        </w:tc>
        <w:tc>
          <w:tcPr>
            <w:tcW w:w="610" w:type="dxa"/>
          </w:tcPr>
          <w:p w:rsidR="00937940" w:rsidRPr="002036B9" w:rsidRDefault="00937940" w:rsidP="00937940">
            <w:pPr>
              <w:spacing w:line="160" w:lineRule="exact"/>
              <w:jc w:val="left"/>
              <w:rPr>
                <w:rFonts w:asciiTheme="majorHAnsi" w:eastAsiaTheme="majorEastAsia" w:hAnsiTheme="majorHAnsi" w:cstheme="majorHAnsi"/>
                <w:sz w:val="14"/>
                <w:szCs w:val="14"/>
              </w:rPr>
            </w:pPr>
          </w:p>
        </w:tc>
        <w:tc>
          <w:tcPr>
            <w:tcW w:w="5543" w:type="dxa"/>
            <w:vAlign w:val="center"/>
          </w:tcPr>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熱絶縁施工作業</w:t>
            </w:r>
          </w:p>
          <w:p w:rsidR="00937940" w:rsidRPr="004A5BEA" w:rsidRDefault="00937940" w:rsidP="00937940">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sz w:val="14"/>
                <w:szCs w:val="14"/>
              </w:rPr>
              <w:t>heat isolating execution work</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56" w:rsidRDefault="00D46456" w:rsidP="006A5F3B">
      <w:r>
        <w:separator/>
      </w:r>
    </w:p>
  </w:endnote>
  <w:endnote w:type="continuationSeparator" w:id="0">
    <w:p w:rsidR="00D46456" w:rsidRDefault="00D4645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A5B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A5B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56" w:rsidRDefault="00D46456" w:rsidP="006A5F3B">
      <w:r>
        <w:separator/>
      </w:r>
    </w:p>
  </w:footnote>
  <w:footnote w:type="continuationSeparator" w:id="0">
    <w:p w:rsidR="00D46456" w:rsidRDefault="00D4645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51C0"/>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A5BEA"/>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63966"/>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37940"/>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25C"/>
    <w:rsid w:val="00A43BE5"/>
    <w:rsid w:val="00A52697"/>
    <w:rsid w:val="00A71568"/>
    <w:rsid w:val="00A82C19"/>
    <w:rsid w:val="00A83A66"/>
    <w:rsid w:val="00A85076"/>
    <w:rsid w:val="00A85522"/>
    <w:rsid w:val="00AB3DCD"/>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8F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3B62"/>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46456"/>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5EF8"/>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86E5E"/>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69B8C9-7E39-4084-A4F4-DBB670EF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86ED-EA67-4863-AF92-6E98CB74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10</cp:revision>
  <cp:lastPrinted>2018-05-10T09:19:00Z</cp:lastPrinted>
  <dcterms:created xsi:type="dcterms:W3CDTF">2018-07-25T07:09:00Z</dcterms:created>
  <dcterms:modified xsi:type="dcterms:W3CDTF">2020-02-20T06:58:00Z</dcterms:modified>
</cp:coreProperties>
</file>