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109"/>
              <w:gridCol w:w="850"/>
              <w:gridCol w:w="4843"/>
            </w:tblGrid>
            <w:tr w:rsidR="005739FD" w:rsidRPr="002036B9" w:rsidTr="00E9096E">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109" w:type="dxa"/>
                </w:tcPr>
                <w:p w:rsidR="006B7A6C" w:rsidRPr="00090643" w:rsidRDefault="006B7A6C" w:rsidP="006B7A6C">
                  <w:pPr>
                    <w:spacing w:line="220" w:lineRule="exact"/>
                    <w:rPr>
                      <w:rFonts w:asciiTheme="majorHAnsi" w:eastAsiaTheme="majorEastAsia" w:hAnsiTheme="majorHAnsi" w:cstheme="majorHAnsi"/>
                      <w:sz w:val="16"/>
                      <w:szCs w:val="16"/>
                    </w:rPr>
                  </w:pPr>
                  <w:r w:rsidRPr="00090643">
                    <w:rPr>
                      <w:rFonts w:asciiTheme="majorHAnsi" w:eastAsiaTheme="majorEastAsia" w:hAnsiTheme="majorHAnsi" w:cstheme="majorHAnsi" w:hint="eastAsia"/>
                      <w:sz w:val="16"/>
                      <w:szCs w:val="16"/>
                    </w:rPr>
                    <w:t>鋳造</w:t>
                  </w:r>
                </w:p>
                <w:p w:rsidR="005739FD" w:rsidRPr="00D73DBD" w:rsidRDefault="006B7A6C" w:rsidP="006B7A6C">
                  <w:pPr>
                    <w:spacing w:line="220" w:lineRule="exact"/>
                    <w:jc w:val="left"/>
                    <w:rPr>
                      <w:rFonts w:asciiTheme="majorEastAsia" w:eastAsiaTheme="majorEastAsia" w:hAnsiTheme="majorEastAsia" w:cs="メイリオ"/>
                      <w:sz w:val="16"/>
                      <w:szCs w:val="16"/>
                      <w:highlight w:val="green"/>
                    </w:rPr>
                  </w:pPr>
                  <w:proofErr w:type="spellStart"/>
                  <w:r w:rsidRPr="00090643">
                    <w:rPr>
                      <w:rFonts w:asciiTheme="majorHAnsi" w:eastAsiaTheme="majorEastAsia" w:hAnsiTheme="majorHAnsi" w:cstheme="majorHAnsi"/>
                      <w:sz w:val="16"/>
                      <w:szCs w:val="16"/>
                    </w:rPr>
                    <w:t>Paghuhulma</w:t>
                  </w:r>
                  <w:proofErr w:type="spellEnd"/>
                </w:p>
              </w:tc>
              <w:tc>
                <w:tcPr>
                  <w:tcW w:w="85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843" w:type="dxa"/>
                </w:tcPr>
                <w:p w:rsidR="006B7A6C" w:rsidRPr="00090643" w:rsidRDefault="006B7A6C" w:rsidP="006B7A6C">
                  <w:pPr>
                    <w:spacing w:line="220" w:lineRule="exact"/>
                    <w:rPr>
                      <w:rFonts w:asciiTheme="majorHAnsi" w:eastAsiaTheme="majorEastAsia" w:hAnsiTheme="majorHAnsi" w:cstheme="majorHAnsi"/>
                      <w:sz w:val="16"/>
                      <w:szCs w:val="16"/>
                    </w:rPr>
                  </w:pPr>
                  <w:r w:rsidRPr="00090643">
                    <w:rPr>
                      <w:rFonts w:asciiTheme="majorHAnsi" w:eastAsiaTheme="majorEastAsia" w:hAnsiTheme="majorHAnsi" w:cstheme="majorHAnsi" w:hint="eastAsia"/>
                      <w:sz w:val="16"/>
                      <w:szCs w:val="16"/>
                    </w:rPr>
                    <w:t>非鉄金属鋳物鋳造作業</w:t>
                  </w:r>
                </w:p>
                <w:p w:rsidR="005739FD" w:rsidRPr="00D73DBD" w:rsidRDefault="006B7A6C" w:rsidP="00E9096E">
                  <w:pPr>
                    <w:spacing w:line="220" w:lineRule="exact"/>
                    <w:jc w:val="left"/>
                    <w:rPr>
                      <w:rFonts w:asciiTheme="majorHAnsi" w:eastAsiaTheme="majorEastAsia" w:hAnsiTheme="majorHAnsi" w:cstheme="majorHAnsi"/>
                      <w:sz w:val="16"/>
                      <w:szCs w:val="16"/>
                      <w:highlight w:val="green"/>
                    </w:rPr>
                  </w:pPr>
                  <w:proofErr w:type="spellStart"/>
                  <w:r w:rsidRPr="00090643">
                    <w:rPr>
                      <w:rFonts w:asciiTheme="majorHAnsi" w:eastAsiaTheme="majorEastAsia" w:hAnsiTheme="majorHAnsi" w:cstheme="majorHAnsi"/>
                      <w:sz w:val="16"/>
                      <w:szCs w:val="16"/>
                    </w:rPr>
                    <w:t>Paghuhulma</w:t>
                  </w:r>
                  <w:proofErr w:type="spellEnd"/>
                  <w:r w:rsidRPr="00090643">
                    <w:rPr>
                      <w:rFonts w:asciiTheme="majorHAnsi" w:eastAsiaTheme="majorEastAsia" w:hAnsiTheme="majorHAnsi" w:cstheme="majorHAnsi"/>
                      <w:sz w:val="16"/>
                      <w:szCs w:val="16"/>
                    </w:rPr>
                    <w:t xml:space="preserve"> </w:t>
                  </w:r>
                  <w:proofErr w:type="spellStart"/>
                  <w:r w:rsidR="00F06D94">
                    <w:rPr>
                      <w:rFonts w:asciiTheme="majorHAnsi" w:eastAsiaTheme="majorEastAsia" w:hAnsiTheme="majorHAnsi" w:cstheme="majorHAnsi"/>
                      <w:sz w:val="16"/>
                      <w:szCs w:val="16"/>
                    </w:rPr>
                    <w:t>sa</w:t>
                  </w:r>
                  <w:proofErr w:type="spellEnd"/>
                  <w:r w:rsidRPr="00090643">
                    <w:rPr>
                      <w:rFonts w:asciiTheme="majorHAnsi" w:eastAsiaTheme="majorEastAsia" w:hAnsiTheme="majorHAnsi" w:cstheme="majorHAnsi"/>
                      <w:sz w:val="16"/>
                      <w:szCs w:val="16"/>
                    </w:rPr>
                    <w:t xml:space="preserve"> </w:t>
                  </w:r>
                  <w:r w:rsidR="00F06D94">
                    <w:rPr>
                      <w:rFonts w:asciiTheme="majorHAnsi" w:eastAsiaTheme="majorEastAsia" w:hAnsiTheme="majorHAnsi" w:cstheme="majorHAnsi"/>
                      <w:sz w:val="16"/>
                      <w:szCs w:val="16"/>
                    </w:rPr>
                    <w:t>non-ferrous</w:t>
                  </w:r>
                  <w:r w:rsidR="00F06D94" w:rsidRPr="00090643" w:rsidDel="00E36D05">
                    <w:rPr>
                      <w:rFonts w:asciiTheme="majorHAnsi" w:eastAsiaTheme="majorEastAsia" w:hAnsiTheme="majorHAnsi" w:cstheme="majorHAnsi"/>
                      <w:sz w:val="16"/>
                      <w:szCs w:val="16"/>
                    </w:rPr>
                    <w:t xml:space="preserve"> </w:t>
                  </w:r>
                  <w:r w:rsidR="00E36D05">
                    <w:rPr>
                      <w:rFonts w:asciiTheme="majorHAnsi" w:eastAsiaTheme="majorEastAsia" w:hAnsiTheme="majorHAnsi" w:cstheme="majorHAnsi"/>
                      <w:sz w:val="16"/>
                      <w:szCs w:val="16"/>
                    </w:rPr>
                    <w:t xml:space="preserve">metal </w:t>
                  </w:r>
                  <w:r w:rsidR="00F06D94">
                    <w:rPr>
                      <w:rFonts w:asciiTheme="majorHAnsi" w:eastAsiaTheme="majorEastAsia" w:hAnsiTheme="majorHAnsi" w:cstheme="majorHAnsi"/>
                      <w:sz w:val="16"/>
                      <w:szCs w:val="16"/>
                    </w:rPr>
                    <w:t>(</w:t>
                  </w:r>
                  <w:proofErr w:type="spellStart"/>
                  <w:r w:rsidR="00E36D05">
                    <w:rPr>
                      <w:rFonts w:asciiTheme="majorHAnsi" w:eastAsiaTheme="majorEastAsia" w:hAnsiTheme="majorHAnsi" w:cstheme="majorHAnsi"/>
                      <w:sz w:val="16"/>
                      <w:szCs w:val="16"/>
                    </w:rPr>
                    <w:t>walang</w:t>
                  </w:r>
                  <w:proofErr w:type="spellEnd"/>
                  <w:r w:rsidR="00E36D05">
                    <w:rPr>
                      <w:rFonts w:asciiTheme="majorHAnsi" w:eastAsiaTheme="majorEastAsia" w:hAnsiTheme="majorHAnsi" w:cstheme="majorHAnsi"/>
                      <w:sz w:val="16"/>
                      <w:szCs w:val="16"/>
                    </w:rPr>
                    <w:t xml:space="preserve"> </w:t>
                  </w:r>
                  <w:proofErr w:type="spellStart"/>
                  <w:r w:rsidR="00E36D05">
                    <w:rPr>
                      <w:rFonts w:asciiTheme="majorHAnsi" w:eastAsiaTheme="majorEastAsia" w:hAnsiTheme="majorHAnsi" w:cstheme="majorHAnsi"/>
                      <w:sz w:val="16"/>
                      <w:szCs w:val="16"/>
                    </w:rPr>
                    <w:t>lamang</w:t>
                  </w:r>
                  <w:proofErr w:type="spellEnd"/>
                  <w:r w:rsidR="00E36D05">
                    <w:rPr>
                      <w:rFonts w:asciiTheme="majorHAnsi" w:eastAsiaTheme="majorEastAsia" w:hAnsiTheme="majorHAnsi" w:cstheme="majorHAnsi"/>
                      <w:sz w:val="16"/>
                      <w:szCs w:val="16"/>
                    </w:rPr>
                    <w:t xml:space="preserve"> </w:t>
                  </w:r>
                  <w:r w:rsidR="005C3B07">
                    <w:rPr>
                      <w:rFonts w:asciiTheme="majorHAnsi" w:eastAsiaTheme="majorEastAsia" w:hAnsiTheme="majorHAnsi" w:cstheme="majorHAnsi"/>
                      <w:sz w:val="16"/>
                      <w:szCs w:val="16"/>
                    </w:rPr>
                    <w:t>ferrite o iron</w:t>
                  </w:r>
                  <w:r w:rsidR="00E36D05">
                    <w:rPr>
                      <w:rFonts w:asciiTheme="majorHAnsi" w:eastAsiaTheme="majorEastAsia" w:hAnsiTheme="majorHAnsi" w:cstheme="majorHAnsi"/>
                      <w:sz w:val="16"/>
                      <w:szCs w:val="16"/>
                    </w:rPr>
                    <w: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5008C9" w:rsidRPr="00D73DBD" w:rsidTr="00E33784">
        <w:trPr>
          <w:trHeight w:val="457"/>
        </w:trPr>
        <w:tc>
          <w:tcPr>
            <w:tcW w:w="3118" w:type="dxa"/>
            <w:vMerge w:val="restart"/>
            <w:vAlign w:val="center"/>
          </w:tcPr>
          <w:p w:rsidR="005008C9" w:rsidRPr="002036B9" w:rsidRDefault="005008C9" w:rsidP="005008C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008C9" w:rsidRPr="002036B9" w:rsidRDefault="005008C9" w:rsidP="005008C9">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5008C9" w:rsidRPr="002036B9" w:rsidRDefault="005008C9" w:rsidP="005008C9">
            <w:pPr>
              <w:spacing w:line="160" w:lineRule="exact"/>
              <w:jc w:val="center"/>
              <w:rPr>
                <w:sz w:val="14"/>
                <w:szCs w:val="14"/>
              </w:rPr>
            </w:pPr>
          </w:p>
        </w:tc>
        <w:tc>
          <w:tcPr>
            <w:tcW w:w="609" w:type="dxa"/>
          </w:tcPr>
          <w:p w:rsidR="005008C9" w:rsidRPr="002036B9" w:rsidRDefault="005008C9" w:rsidP="005008C9">
            <w:pPr>
              <w:spacing w:line="160" w:lineRule="exact"/>
              <w:rPr>
                <w:sz w:val="14"/>
                <w:szCs w:val="14"/>
              </w:rPr>
            </w:pPr>
          </w:p>
        </w:tc>
        <w:tc>
          <w:tcPr>
            <w:tcW w:w="610" w:type="dxa"/>
            <w:gridSpan w:val="2"/>
          </w:tcPr>
          <w:p w:rsidR="005008C9" w:rsidRPr="002036B9" w:rsidRDefault="005008C9" w:rsidP="005008C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008C9" w:rsidRPr="00090643" w:rsidRDefault="005008C9" w:rsidP="005008C9">
            <w:pPr>
              <w:spacing w:line="160" w:lineRule="exact"/>
              <w:rPr>
                <w:rFonts w:asciiTheme="majorEastAsia" w:eastAsiaTheme="majorEastAsia" w:hAnsiTheme="majorEastAsia" w:cstheme="majorHAnsi"/>
                <w:sz w:val="14"/>
                <w:szCs w:val="14"/>
              </w:rPr>
            </w:pPr>
            <w:r w:rsidRPr="00090643">
              <w:rPr>
                <w:rFonts w:asciiTheme="majorEastAsia" w:eastAsiaTheme="majorEastAsia" w:hAnsiTheme="majorEastAsia" w:cstheme="majorHAnsi" w:hint="eastAsia"/>
                <w:sz w:val="14"/>
                <w:szCs w:val="14"/>
              </w:rPr>
              <w:t>鋳型造型の段取り作業</w:t>
            </w:r>
          </w:p>
          <w:p w:rsidR="005008C9" w:rsidRPr="00090643" w:rsidRDefault="005008C9" w:rsidP="001369FA">
            <w:pPr>
              <w:spacing w:line="160" w:lineRule="exact"/>
              <w:rPr>
                <w:rFonts w:asciiTheme="majorHAnsi" w:eastAsiaTheme="majorEastAsia" w:hAnsiTheme="majorHAnsi" w:cstheme="majorHAnsi"/>
                <w:sz w:val="14"/>
                <w:szCs w:val="14"/>
              </w:rPr>
            </w:pPr>
            <w:proofErr w:type="spellStart"/>
            <w:r w:rsidRPr="00090643">
              <w:rPr>
                <w:rFonts w:asciiTheme="majorHAnsi" w:eastAsiaTheme="majorEastAsia" w:hAnsiTheme="majorHAnsi" w:cstheme="majorHAnsi"/>
                <w:sz w:val="14"/>
                <w:szCs w:val="14"/>
              </w:rPr>
              <w:t>Paghahanda</w:t>
            </w:r>
            <w:proofErr w:type="spellEnd"/>
            <w:r w:rsidRPr="00090643">
              <w:rPr>
                <w:rFonts w:asciiTheme="majorHAnsi" w:eastAsiaTheme="majorEastAsia" w:hAnsiTheme="majorHAnsi" w:cstheme="majorHAnsi"/>
                <w:sz w:val="14"/>
                <w:szCs w:val="14"/>
              </w:rPr>
              <w:t xml:space="preserve"> para </w:t>
            </w:r>
            <w:proofErr w:type="spellStart"/>
            <w:r w:rsidRPr="00090643">
              <w:rPr>
                <w:rFonts w:asciiTheme="majorHAnsi" w:eastAsiaTheme="majorEastAsia" w:hAnsiTheme="majorHAnsi" w:cstheme="majorHAnsi"/>
                <w:sz w:val="14"/>
                <w:szCs w:val="14"/>
              </w:rPr>
              <w:t>sa</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paghulma</w:t>
            </w:r>
            <w:proofErr w:type="spellEnd"/>
          </w:p>
        </w:tc>
      </w:tr>
      <w:tr w:rsidR="005008C9" w:rsidRPr="002036B9" w:rsidTr="00E33784">
        <w:trPr>
          <w:trHeight w:val="407"/>
        </w:trPr>
        <w:tc>
          <w:tcPr>
            <w:tcW w:w="3118" w:type="dxa"/>
            <w:vMerge/>
          </w:tcPr>
          <w:p w:rsidR="005008C9" w:rsidRPr="00D73DBD" w:rsidRDefault="005008C9" w:rsidP="005008C9">
            <w:pPr>
              <w:spacing w:line="160" w:lineRule="exact"/>
              <w:rPr>
                <w:sz w:val="14"/>
                <w:szCs w:val="14"/>
                <w:lang w:val="fr-FR"/>
              </w:rPr>
            </w:pPr>
          </w:p>
        </w:tc>
        <w:tc>
          <w:tcPr>
            <w:tcW w:w="236" w:type="dxa"/>
            <w:tcBorders>
              <w:top w:val="single" w:sz="4" w:space="0" w:color="auto"/>
            </w:tcBorders>
            <w:vAlign w:val="center"/>
          </w:tcPr>
          <w:p w:rsidR="005008C9" w:rsidRPr="00D73DBD" w:rsidRDefault="005008C9" w:rsidP="005008C9">
            <w:pPr>
              <w:spacing w:line="160" w:lineRule="exact"/>
              <w:jc w:val="center"/>
              <w:rPr>
                <w:sz w:val="14"/>
                <w:szCs w:val="14"/>
                <w:lang w:val="fr-FR"/>
              </w:rPr>
            </w:pPr>
          </w:p>
        </w:tc>
        <w:tc>
          <w:tcPr>
            <w:tcW w:w="609" w:type="dxa"/>
            <w:tcBorders>
              <w:top w:val="single" w:sz="4" w:space="0" w:color="auto"/>
            </w:tcBorders>
          </w:tcPr>
          <w:p w:rsidR="005008C9" w:rsidRPr="00D73DBD" w:rsidRDefault="005008C9" w:rsidP="005008C9">
            <w:pPr>
              <w:spacing w:line="160" w:lineRule="exact"/>
              <w:rPr>
                <w:sz w:val="14"/>
                <w:szCs w:val="14"/>
                <w:lang w:val="fr-FR"/>
              </w:rPr>
            </w:pPr>
          </w:p>
        </w:tc>
        <w:tc>
          <w:tcPr>
            <w:tcW w:w="610" w:type="dxa"/>
            <w:gridSpan w:val="2"/>
            <w:tcBorders>
              <w:top w:val="single" w:sz="4" w:space="0" w:color="auto"/>
            </w:tcBorders>
          </w:tcPr>
          <w:p w:rsidR="005008C9" w:rsidRPr="00D73DBD" w:rsidRDefault="005008C9" w:rsidP="005008C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008C9" w:rsidRPr="00090643" w:rsidRDefault="005008C9" w:rsidP="005008C9">
            <w:pPr>
              <w:spacing w:line="160" w:lineRule="exact"/>
              <w:rPr>
                <w:rFonts w:asciiTheme="majorEastAsia" w:eastAsiaTheme="majorEastAsia" w:hAnsiTheme="majorEastAsia" w:cstheme="majorHAnsi"/>
                <w:sz w:val="14"/>
                <w:szCs w:val="14"/>
              </w:rPr>
            </w:pPr>
            <w:r w:rsidRPr="00090643">
              <w:rPr>
                <w:rFonts w:asciiTheme="majorEastAsia" w:eastAsiaTheme="majorEastAsia" w:hAnsiTheme="majorEastAsia" w:cstheme="majorHAnsi" w:hint="eastAsia"/>
                <w:sz w:val="14"/>
                <w:szCs w:val="14"/>
              </w:rPr>
              <w:t>中子の製作作業</w:t>
            </w:r>
          </w:p>
          <w:p w:rsidR="005008C9" w:rsidRPr="00090643" w:rsidRDefault="005008C9" w:rsidP="005008C9">
            <w:pPr>
              <w:spacing w:line="160" w:lineRule="exact"/>
              <w:rPr>
                <w:rFonts w:asciiTheme="majorHAnsi" w:eastAsiaTheme="majorEastAsia" w:hAnsiTheme="majorHAnsi" w:cstheme="majorHAnsi"/>
                <w:sz w:val="14"/>
                <w:szCs w:val="14"/>
              </w:rPr>
            </w:pPr>
            <w:proofErr w:type="spellStart"/>
            <w:r w:rsidRPr="00090643">
              <w:rPr>
                <w:rFonts w:asciiTheme="majorHAnsi" w:eastAsiaTheme="majorEastAsia" w:hAnsiTheme="majorHAnsi" w:cstheme="majorHAnsi"/>
                <w:sz w:val="14"/>
                <w:szCs w:val="14"/>
              </w:rPr>
              <w:t>Paggawa</w:t>
            </w:r>
            <w:proofErr w:type="spellEnd"/>
            <w:r w:rsidRPr="00090643">
              <w:rPr>
                <w:rFonts w:asciiTheme="majorHAnsi" w:eastAsiaTheme="majorEastAsia" w:hAnsiTheme="majorHAnsi" w:cstheme="majorHAnsi"/>
                <w:sz w:val="14"/>
                <w:szCs w:val="14"/>
              </w:rPr>
              <w:t xml:space="preserve"> </w:t>
            </w:r>
            <w:proofErr w:type="spellStart"/>
            <w:r w:rsidR="001369FA">
              <w:rPr>
                <w:rFonts w:asciiTheme="majorHAnsi" w:eastAsiaTheme="majorEastAsia" w:hAnsiTheme="majorHAnsi" w:cstheme="majorHAnsi"/>
                <w:sz w:val="14"/>
                <w:szCs w:val="14"/>
              </w:rPr>
              <w:t>sa</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panloob</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na</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bahagi</w:t>
            </w:r>
            <w:proofErr w:type="spellEnd"/>
            <w:r w:rsidRPr="00090643">
              <w:rPr>
                <w:rFonts w:asciiTheme="majorHAnsi" w:eastAsiaTheme="majorEastAsia" w:hAnsiTheme="majorHAnsi" w:cstheme="majorHAnsi"/>
                <w:sz w:val="14"/>
                <w:szCs w:val="14"/>
              </w:rPr>
              <w:t xml:space="preserve"> ng </w:t>
            </w:r>
            <w:proofErr w:type="spellStart"/>
            <w:r w:rsidRPr="00090643">
              <w:rPr>
                <w:rFonts w:asciiTheme="majorHAnsi" w:eastAsiaTheme="majorEastAsia" w:hAnsiTheme="majorHAnsi" w:cstheme="majorHAnsi"/>
                <w:sz w:val="14"/>
                <w:szCs w:val="14"/>
              </w:rPr>
              <w:t>hulmahan</w:t>
            </w:r>
            <w:proofErr w:type="spellEnd"/>
          </w:p>
        </w:tc>
      </w:tr>
      <w:tr w:rsidR="005008C9" w:rsidRPr="00D73DBD" w:rsidTr="00E33784">
        <w:trPr>
          <w:trHeight w:val="427"/>
        </w:trPr>
        <w:tc>
          <w:tcPr>
            <w:tcW w:w="3118" w:type="dxa"/>
            <w:vMerge/>
          </w:tcPr>
          <w:p w:rsidR="005008C9" w:rsidRPr="002036B9" w:rsidRDefault="005008C9" w:rsidP="005008C9">
            <w:pPr>
              <w:spacing w:line="160" w:lineRule="exact"/>
              <w:rPr>
                <w:sz w:val="14"/>
                <w:szCs w:val="14"/>
              </w:rPr>
            </w:pPr>
          </w:p>
        </w:tc>
        <w:tc>
          <w:tcPr>
            <w:tcW w:w="236" w:type="dxa"/>
            <w:tcBorders>
              <w:top w:val="single" w:sz="4" w:space="0" w:color="auto"/>
            </w:tcBorders>
            <w:vAlign w:val="center"/>
          </w:tcPr>
          <w:p w:rsidR="005008C9" w:rsidRPr="002036B9" w:rsidRDefault="005008C9" w:rsidP="005008C9">
            <w:pPr>
              <w:spacing w:line="160" w:lineRule="exact"/>
              <w:jc w:val="center"/>
              <w:rPr>
                <w:sz w:val="14"/>
                <w:szCs w:val="14"/>
              </w:rPr>
            </w:pPr>
          </w:p>
        </w:tc>
        <w:tc>
          <w:tcPr>
            <w:tcW w:w="609" w:type="dxa"/>
            <w:tcBorders>
              <w:top w:val="single" w:sz="4" w:space="0" w:color="auto"/>
            </w:tcBorders>
          </w:tcPr>
          <w:p w:rsidR="005008C9" w:rsidRPr="002036B9" w:rsidRDefault="005008C9" w:rsidP="005008C9">
            <w:pPr>
              <w:spacing w:line="160" w:lineRule="exact"/>
              <w:rPr>
                <w:sz w:val="14"/>
                <w:szCs w:val="14"/>
              </w:rPr>
            </w:pPr>
          </w:p>
        </w:tc>
        <w:tc>
          <w:tcPr>
            <w:tcW w:w="610" w:type="dxa"/>
            <w:gridSpan w:val="2"/>
            <w:tcBorders>
              <w:top w:val="single" w:sz="4" w:space="0" w:color="auto"/>
            </w:tcBorders>
          </w:tcPr>
          <w:p w:rsidR="005008C9" w:rsidRPr="002036B9" w:rsidRDefault="005008C9" w:rsidP="005008C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008C9" w:rsidRPr="00090643" w:rsidRDefault="005008C9" w:rsidP="005008C9">
            <w:pPr>
              <w:spacing w:line="160" w:lineRule="exact"/>
              <w:rPr>
                <w:rFonts w:asciiTheme="majorEastAsia" w:eastAsiaTheme="majorEastAsia" w:hAnsiTheme="majorEastAsia"/>
                <w:sz w:val="14"/>
                <w:szCs w:val="14"/>
              </w:rPr>
            </w:pPr>
            <w:r w:rsidRPr="00090643">
              <w:rPr>
                <w:rFonts w:asciiTheme="majorEastAsia" w:eastAsiaTheme="majorEastAsia" w:hAnsiTheme="majorEastAsia" w:hint="eastAsia"/>
                <w:sz w:val="14"/>
                <w:szCs w:val="14"/>
              </w:rPr>
              <w:t>鋳型の造型及び補修作業</w:t>
            </w:r>
          </w:p>
          <w:p w:rsidR="005008C9" w:rsidRPr="00090643" w:rsidRDefault="005008C9">
            <w:pPr>
              <w:spacing w:line="160" w:lineRule="exact"/>
              <w:rPr>
                <w:rFonts w:asciiTheme="majorHAnsi" w:eastAsiaTheme="majorEastAsia" w:hAnsiTheme="majorHAnsi" w:cstheme="majorHAnsi"/>
                <w:sz w:val="14"/>
                <w:szCs w:val="14"/>
              </w:rPr>
            </w:pPr>
            <w:proofErr w:type="spellStart"/>
            <w:r w:rsidRPr="00090643">
              <w:rPr>
                <w:rFonts w:asciiTheme="majorHAnsi" w:eastAsiaTheme="majorEastAsia" w:hAnsiTheme="majorHAnsi" w:cstheme="majorHAnsi"/>
                <w:sz w:val="14"/>
                <w:szCs w:val="14"/>
              </w:rPr>
              <w:t>Pag</w:t>
            </w:r>
            <w:r w:rsidR="00343445">
              <w:rPr>
                <w:rFonts w:asciiTheme="majorHAnsi" w:eastAsiaTheme="majorEastAsia" w:hAnsiTheme="majorHAnsi" w:cstheme="majorHAnsi"/>
                <w:sz w:val="14"/>
                <w:szCs w:val="14"/>
              </w:rPr>
              <w:t>hulma</w:t>
            </w:r>
            <w:proofErr w:type="spellEnd"/>
            <w:r w:rsidR="0037282B">
              <w:rPr>
                <w:rFonts w:asciiTheme="majorHAnsi" w:eastAsiaTheme="majorEastAsia" w:hAnsiTheme="majorHAnsi" w:cstheme="majorHAnsi"/>
                <w:sz w:val="14"/>
                <w:szCs w:val="14"/>
              </w:rPr>
              <w:t xml:space="preserve"> </w:t>
            </w:r>
            <w:proofErr w:type="spellStart"/>
            <w:r w:rsidR="0037282B">
              <w:rPr>
                <w:rFonts w:asciiTheme="majorHAnsi" w:eastAsiaTheme="majorEastAsia" w:hAnsiTheme="majorHAnsi" w:cstheme="majorHAnsi"/>
                <w:sz w:val="14"/>
                <w:szCs w:val="14"/>
              </w:rPr>
              <w:t>sa</w:t>
            </w:r>
            <w:proofErr w:type="spellEnd"/>
            <w:r w:rsidR="00410024">
              <w:rPr>
                <w:rFonts w:asciiTheme="majorHAnsi" w:eastAsiaTheme="majorEastAsia" w:hAnsiTheme="majorHAnsi" w:cstheme="majorHAnsi"/>
                <w:sz w:val="14"/>
                <w:szCs w:val="14"/>
              </w:rPr>
              <w:t xml:space="preserve"> </w:t>
            </w:r>
            <w:proofErr w:type="spellStart"/>
            <w:r w:rsidR="00410024">
              <w:rPr>
                <w:rFonts w:asciiTheme="majorHAnsi" w:eastAsiaTheme="majorEastAsia" w:hAnsiTheme="majorHAnsi" w:cstheme="majorHAnsi"/>
                <w:sz w:val="14"/>
                <w:szCs w:val="14"/>
              </w:rPr>
              <w:t>molde</w:t>
            </w:r>
            <w:proofErr w:type="spellEnd"/>
            <w:r w:rsidR="00343445">
              <w:rPr>
                <w:rFonts w:asciiTheme="majorHAnsi" w:eastAsiaTheme="majorEastAsia" w:hAnsiTheme="majorHAnsi" w:cstheme="majorHAnsi"/>
                <w:sz w:val="14"/>
                <w:szCs w:val="14"/>
              </w:rPr>
              <w:t xml:space="preserve"> at </w:t>
            </w:r>
            <w:proofErr w:type="spellStart"/>
            <w:r w:rsidRPr="00090643">
              <w:rPr>
                <w:rFonts w:asciiTheme="majorHAnsi" w:eastAsiaTheme="majorEastAsia" w:hAnsiTheme="majorHAnsi" w:cstheme="majorHAnsi"/>
                <w:sz w:val="14"/>
                <w:szCs w:val="14"/>
              </w:rPr>
              <w:t>pag</w:t>
            </w:r>
            <w:r w:rsidR="001369FA">
              <w:rPr>
                <w:rFonts w:asciiTheme="majorHAnsi" w:eastAsiaTheme="majorEastAsia" w:hAnsiTheme="majorHAnsi" w:cstheme="majorHAnsi"/>
                <w:sz w:val="14"/>
                <w:szCs w:val="14"/>
              </w:rPr>
              <w:t>kukumpuni</w:t>
            </w:r>
            <w:proofErr w:type="spellEnd"/>
          </w:p>
        </w:tc>
      </w:tr>
      <w:tr w:rsidR="005008C9" w:rsidRPr="002036B9" w:rsidTr="00E33784">
        <w:trPr>
          <w:trHeight w:val="405"/>
        </w:trPr>
        <w:tc>
          <w:tcPr>
            <w:tcW w:w="3118" w:type="dxa"/>
            <w:vMerge/>
          </w:tcPr>
          <w:p w:rsidR="005008C9" w:rsidRPr="00D73DBD" w:rsidRDefault="005008C9" w:rsidP="005008C9">
            <w:pPr>
              <w:spacing w:line="160" w:lineRule="exact"/>
              <w:rPr>
                <w:sz w:val="14"/>
                <w:szCs w:val="14"/>
                <w:lang w:val="fr-FR"/>
              </w:rPr>
            </w:pPr>
          </w:p>
        </w:tc>
        <w:tc>
          <w:tcPr>
            <w:tcW w:w="236" w:type="dxa"/>
            <w:tcBorders>
              <w:top w:val="single" w:sz="4" w:space="0" w:color="auto"/>
            </w:tcBorders>
            <w:vAlign w:val="center"/>
          </w:tcPr>
          <w:p w:rsidR="005008C9" w:rsidRPr="00D73DBD" w:rsidRDefault="005008C9" w:rsidP="005008C9">
            <w:pPr>
              <w:spacing w:line="160" w:lineRule="exact"/>
              <w:jc w:val="center"/>
              <w:rPr>
                <w:sz w:val="14"/>
                <w:szCs w:val="14"/>
                <w:lang w:val="fr-FR"/>
              </w:rPr>
            </w:pPr>
          </w:p>
        </w:tc>
        <w:tc>
          <w:tcPr>
            <w:tcW w:w="609" w:type="dxa"/>
            <w:tcBorders>
              <w:top w:val="single" w:sz="4" w:space="0" w:color="auto"/>
            </w:tcBorders>
          </w:tcPr>
          <w:p w:rsidR="005008C9" w:rsidRPr="00D73DBD" w:rsidRDefault="005008C9" w:rsidP="005008C9">
            <w:pPr>
              <w:spacing w:line="160" w:lineRule="exact"/>
              <w:rPr>
                <w:sz w:val="14"/>
                <w:szCs w:val="14"/>
                <w:lang w:val="fr-FR"/>
              </w:rPr>
            </w:pPr>
          </w:p>
        </w:tc>
        <w:tc>
          <w:tcPr>
            <w:tcW w:w="610" w:type="dxa"/>
            <w:gridSpan w:val="2"/>
            <w:tcBorders>
              <w:top w:val="single" w:sz="4" w:space="0" w:color="auto"/>
            </w:tcBorders>
          </w:tcPr>
          <w:p w:rsidR="005008C9" w:rsidRPr="00D73DBD" w:rsidRDefault="005008C9" w:rsidP="005008C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008C9" w:rsidRPr="00090643" w:rsidRDefault="005008C9" w:rsidP="005008C9">
            <w:pPr>
              <w:spacing w:line="160" w:lineRule="exact"/>
              <w:rPr>
                <w:rFonts w:asciiTheme="majorEastAsia" w:eastAsiaTheme="majorEastAsia" w:hAnsiTheme="majorEastAsia"/>
                <w:sz w:val="14"/>
                <w:szCs w:val="14"/>
              </w:rPr>
            </w:pPr>
          </w:p>
        </w:tc>
      </w:tr>
      <w:tr w:rsidR="005008C9" w:rsidRPr="002036B9" w:rsidTr="00E33784">
        <w:trPr>
          <w:trHeight w:val="424"/>
        </w:trPr>
        <w:tc>
          <w:tcPr>
            <w:tcW w:w="3118" w:type="dxa"/>
            <w:vMerge/>
          </w:tcPr>
          <w:p w:rsidR="005008C9" w:rsidRPr="002036B9" w:rsidRDefault="005008C9" w:rsidP="005008C9">
            <w:pPr>
              <w:spacing w:line="160" w:lineRule="exact"/>
              <w:rPr>
                <w:sz w:val="14"/>
                <w:szCs w:val="14"/>
              </w:rPr>
            </w:pPr>
          </w:p>
        </w:tc>
        <w:tc>
          <w:tcPr>
            <w:tcW w:w="236" w:type="dxa"/>
            <w:tcBorders>
              <w:top w:val="single" w:sz="4" w:space="0" w:color="auto"/>
            </w:tcBorders>
            <w:vAlign w:val="center"/>
          </w:tcPr>
          <w:p w:rsidR="005008C9" w:rsidRPr="002036B9" w:rsidRDefault="005008C9" w:rsidP="005008C9">
            <w:pPr>
              <w:spacing w:line="160" w:lineRule="exact"/>
              <w:jc w:val="center"/>
              <w:rPr>
                <w:sz w:val="14"/>
                <w:szCs w:val="14"/>
              </w:rPr>
            </w:pPr>
          </w:p>
        </w:tc>
        <w:tc>
          <w:tcPr>
            <w:tcW w:w="609" w:type="dxa"/>
            <w:tcBorders>
              <w:top w:val="single" w:sz="4" w:space="0" w:color="auto"/>
            </w:tcBorders>
          </w:tcPr>
          <w:p w:rsidR="005008C9" w:rsidRPr="002036B9" w:rsidRDefault="005008C9" w:rsidP="005008C9">
            <w:pPr>
              <w:spacing w:line="160" w:lineRule="exact"/>
              <w:rPr>
                <w:sz w:val="14"/>
                <w:szCs w:val="14"/>
              </w:rPr>
            </w:pPr>
          </w:p>
        </w:tc>
        <w:tc>
          <w:tcPr>
            <w:tcW w:w="610" w:type="dxa"/>
            <w:gridSpan w:val="2"/>
            <w:tcBorders>
              <w:top w:val="single" w:sz="4" w:space="0" w:color="auto"/>
            </w:tcBorders>
          </w:tcPr>
          <w:p w:rsidR="005008C9" w:rsidRPr="002036B9" w:rsidRDefault="005008C9" w:rsidP="005008C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008C9" w:rsidRPr="00090643" w:rsidRDefault="005008C9" w:rsidP="005008C9">
            <w:pPr>
              <w:spacing w:line="160" w:lineRule="exact"/>
              <w:rPr>
                <w:rFonts w:asciiTheme="majorEastAsia" w:eastAsiaTheme="majorEastAsia" w:hAnsiTheme="majorEastAsia"/>
                <w:sz w:val="14"/>
                <w:szCs w:val="14"/>
              </w:rPr>
            </w:pPr>
          </w:p>
        </w:tc>
      </w:tr>
      <w:tr w:rsidR="005008C9" w:rsidRPr="002036B9" w:rsidTr="00E33784">
        <w:trPr>
          <w:trHeight w:val="403"/>
        </w:trPr>
        <w:tc>
          <w:tcPr>
            <w:tcW w:w="3118" w:type="dxa"/>
            <w:vMerge w:val="restart"/>
            <w:vAlign w:val="center"/>
          </w:tcPr>
          <w:p w:rsidR="005008C9" w:rsidRPr="002036B9" w:rsidRDefault="005008C9" w:rsidP="005008C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008C9" w:rsidRPr="002036B9" w:rsidRDefault="005008C9" w:rsidP="005008C9">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5008C9" w:rsidRPr="002036B9" w:rsidRDefault="005008C9" w:rsidP="005008C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008C9" w:rsidRPr="002036B9" w:rsidRDefault="005008C9" w:rsidP="005008C9">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5008C9" w:rsidRPr="002036B9" w:rsidRDefault="005008C9" w:rsidP="005008C9">
            <w:pPr>
              <w:spacing w:line="160" w:lineRule="exact"/>
              <w:rPr>
                <w:sz w:val="14"/>
                <w:szCs w:val="14"/>
              </w:rPr>
            </w:pPr>
          </w:p>
        </w:tc>
        <w:tc>
          <w:tcPr>
            <w:tcW w:w="609" w:type="dxa"/>
            <w:vAlign w:val="center"/>
          </w:tcPr>
          <w:p w:rsidR="005008C9" w:rsidRPr="002036B9" w:rsidRDefault="005008C9" w:rsidP="005008C9">
            <w:pPr>
              <w:spacing w:line="160" w:lineRule="exact"/>
              <w:jc w:val="center"/>
              <w:rPr>
                <w:sz w:val="14"/>
                <w:szCs w:val="14"/>
              </w:rPr>
            </w:pPr>
          </w:p>
        </w:tc>
        <w:tc>
          <w:tcPr>
            <w:tcW w:w="610" w:type="dxa"/>
            <w:gridSpan w:val="2"/>
          </w:tcPr>
          <w:p w:rsidR="005008C9" w:rsidRPr="002036B9" w:rsidRDefault="005008C9" w:rsidP="005008C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008C9" w:rsidRPr="00090643" w:rsidRDefault="005008C9" w:rsidP="005008C9">
            <w:pPr>
              <w:spacing w:line="160" w:lineRule="exact"/>
              <w:rPr>
                <w:rFonts w:asciiTheme="majorEastAsia" w:eastAsiaTheme="majorEastAsia" w:hAnsiTheme="majorEastAsia"/>
                <w:sz w:val="14"/>
                <w:szCs w:val="14"/>
              </w:rPr>
            </w:pPr>
            <w:r w:rsidRPr="00090643">
              <w:rPr>
                <w:rFonts w:asciiTheme="majorEastAsia" w:eastAsiaTheme="majorEastAsia" w:hAnsiTheme="majorEastAsia" w:hint="eastAsia"/>
                <w:sz w:val="14"/>
                <w:szCs w:val="14"/>
              </w:rPr>
              <w:t>調砂作業</w:t>
            </w:r>
          </w:p>
          <w:p w:rsidR="005008C9" w:rsidRPr="00090643" w:rsidRDefault="005008C9">
            <w:pPr>
              <w:spacing w:line="160" w:lineRule="exact"/>
              <w:rPr>
                <w:rFonts w:asciiTheme="majorHAnsi" w:eastAsiaTheme="majorEastAsia" w:hAnsiTheme="majorHAnsi" w:cstheme="majorHAnsi"/>
                <w:sz w:val="14"/>
                <w:szCs w:val="14"/>
              </w:rPr>
            </w:pPr>
            <w:proofErr w:type="spellStart"/>
            <w:r w:rsidRPr="00090643">
              <w:rPr>
                <w:rFonts w:asciiTheme="majorHAnsi" w:eastAsiaTheme="majorEastAsia" w:hAnsiTheme="majorHAnsi" w:cstheme="majorHAnsi"/>
                <w:sz w:val="14"/>
                <w:szCs w:val="14"/>
              </w:rPr>
              <w:t>Paghahalo</w:t>
            </w:r>
            <w:proofErr w:type="spellEnd"/>
            <w:r w:rsidRPr="00090643">
              <w:rPr>
                <w:rFonts w:asciiTheme="majorHAnsi" w:eastAsiaTheme="majorEastAsia" w:hAnsiTheme="majorHAnsi" w:cstheme="majorHAnsi"/>
                <w:sz w:val="14"/>
                <w:szCs w:val="14"/>
              </w:rPr>
              <w:t xml:space="preserve"> ng </w:t>
            </w:r>
            <w:proofErr w:type="spellStart"/>
            <w:r w:rsidRPr="00090643">
              <w:rPr>
                <w:rFonts w:asciiTheme="majorHAnsi" w:eastAsiaTheme="majorEastAsia" w:hAnsiTheme="majorHAnsi" w:cstheme="majorHAnsi"/>
                <w:sz w:val="14"/>
                <w:szCs w:val="14"/>
              </w:rPr>
              <w:t>buhangin</w:t>
            </w:r>
            <w:proofErr w:type="spellEnd"/>
          </w:p>
        </w:tc>
      </w:tr>
      <w:tr w:rsidR="005008C9" w:rsidRPr="00D73DBD" w:rsidTr="00E33784">
        <w:trPr>
          <w:trHeight w:val="437"/>
        </w:trPr>
        <w:tc>
          <w:tcPr>
            <w:tcW w:w="3118" w:type="dxa"/>
            <w:vMerge/>
          </w:tcPr>
          <w:p w:rsidR="005008C9" w:rsidRPr="002036B9" w:rsidRDefault="005008C9" w:rsidP="005008C9">
            <w:pPr>
              <w:spacing w:line="160" w:lineRule="exact"/>
              <w:rPr>
                <w:sz w:val="14"/>
                <w:szCs w:val="14"/>
              </w:rPr>
            </w:pPr>
          </w:p>
        </w:tc>
        <w:tc>
          <w:tcPr>
            <w:tcW w:w="236" w:type="dxa"/>
          </w:tcPr>
          <w:p w:rsidR="005008C9" w:rsidRPr="002036B9" w:rsidRDefault="005008C9" w:rsidP="005008C9">
            <w:pPr>
              <w:spacing w:line="160" w:lineRule="exact"/>
              <w:rPr>
                <w:sz w:val="14"/>
                <w:szCs w:val="14"/>
              </w:rPr>
            </w:pPr>
          </w:p>
        </w:tc>
        <w:tc>
          <w:tcPr>
            <w:tcW w:w="609" w:type="dxa"/>
          </w:tcPr>
          <w:p w:rsidR="005008C9" w:rsidRPr="002036B9" w:rsidRDefault="005008C9" w:rsidP="005008C9">
            <w:pPr>
              <w:spacing w:line="160" w:lineRule="exact"/>
              <w:rPr>
                <w:sz w:val="14"/>
                <w:szCs w:val="14"/>
              </w:rPr>
            </w:pPr>
          </w:p>
        </w:tc>
        <w:tc>
          <w:tcPr>
            <w:tcW w:w="610" w:type="dxa"/>
            <w:gridSpan w:val="2"/>
          </w:tcPr>
          <w:p w:rsidR="005008C9" w:rsidRPr="002036B9" w:rsidRDefault="005008C9" w:rsidP="005008C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008C9" w:rsidRPr="00090643" w:rsidRDefault="005008C9" w:rsidP="005008C9">
            <w:pPr>
              <w:spacing w:line="160" w:lineRule="exact"/>
              <w:rPr>
                <w:rFonts w:asciiTheme="majorEastAsia" w:eastAsiaTheme="majorEastAsia" w:hAnsiTheme="majorEastAsia"/>
                <w:sz w:val="14"/>
                <w:szCs w:val="14"/>
              </w:rPr>
            </w:pPr>
            <w:r w:rsidRPr="00090643">
              <w:rPr>
                <w:rFonts w:asciiTheme="majorEastAsia" w:eastAsiaTheme="majorEastAsia" w:hAnsiTheme="majorEastAsia" w:hint="eastAsia"/>
                <w:sz w:val="14"/>
                <w:szCs w:val="14"/>
              </w:rPr>
              <w:t>合金溶解炉等の操作作業</w:t>
            </w:r>
          </w:p>
          <w:p w:rsidR="005008C9" w:rsidRPr="00090643" w:rsidRDefault="005008C9">
            <w:pPr>
              <w:spacing w:line="160" w:lineRule="exact"/>
              <w:rPr>
                <w:rFonts w:asciiTheme="majorHAnsi" w:eastAsiaTheme="majorEastAsia" w:hAnsiTheme="majorHAnsi" w:cstheme="majorHAnsi"/>
                <w:sz w:val="14"/>
                <w:szCs w:val="14"/>
              </w:rPr>
            </w:pPr>
            <w:proofErr w:type="spellStart"/>
            <w:r w:rsidRPr="00090643">
              <w:rPr>
                <w:rFonts w:asciiTheme="majorHAnsi" w:eastAsiaTheme="majorEastAsia" w:hAnsiTheme="majorHAnsi" w:cstheme="majorHAnsi"/>
                <w:sz w:val="14"/>
                <w:szCs w:val="14"/>
              </w:rPr>
              <w:t>Pagpapatak</w:t>
            </w:r>
            <w:r w:rsidR="00064588">
              <w:rPr>
                <w:rFonts w:asciiTheme="majorHAnsi" w:eastAsiaTheme="majorEastAsia" w:hAnsiTheme="majorHAnsi" w:cstheme="majorHAnsi"/>
                <w:sz w:val="14"/>
                <w:szCs w:val="14"/>
              </w:rPr>
              <w:t>bo</w:t>
            </w:r>
            <w:proofErr w:type="spellEnd"/>
            <w:r w:rsidR="00064588">
              <w:rPr>
                <w:rFonts w:asciiTheme="majorHAnsi" w:eastAsiaTheme="majorEastAsia" w:hAnsiTheme="majorHAnsi" w:cstheme="majorHAnsi"/>
                <w:sz w:val="14"/>
                <w:szCs w:val="14"/>
              </w:rPr>
              <w:t xml:space="preserve"> </w:t>
            </w:r>
            <w:proofErr w:type="spellStart"/>
            <w:r w:rsidR="00064588">
              <w:rPr>
                <w:rFonts w:asciiTheme="majorHAnsi" w:eastAsiaTheme="majorEastAsia" w:hAnsiTheme="majorHAnsi" w:cstheme="majorHAnsi"/>
                <w:sz w:val="14"/>
                <w:szCs w:val="14"/>
              </w:rPr>
              <w:t>sa</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hurnong</w:t>
            </w:r>
            <w:proofErr w:type="spellEnd"/>
            <w:r w:rsidRPr="00090643">
              <w:rPr>
                <w:rFonts w:asciiTheme="majorHAnsi" w:eastAsiaTheme="majorEastAsia" w:hAnsiTheme="majorHAnsi" w:cstheme="majorHAnsi"/>
                <w:sz w:val="14"/>
                <w:szCs w:val="14"/>
              </w:rPr>
              <w:t xml:space="preserve"> </w:t>
            </w:r>
            <w:proofErr w:type="spellStart"/>
            <w:r w:rsidR="007D763D">
              <w:rPr>
                <w:rFonts w:asciiTheme="majorHAnsi" w:eastAsiaTheme="majorEastAsia" w:hAnsiTheme="majorHAnsi" w:cstheme="majorHAnsi"/>
                <w:sz w:val="14"/>
                <w:szCs w:val="14"/>
              </w:rPr>
              <w:t>ginagamit</w:t>
            </w:r>
            <w:proofErr w:type="spellEnd"/>
            <w:r w:rsidR="007D763D">
              <w:rPr>
                <w:rFonts w:asciiTheme="majorHAnsi" w:eastAsiaTheme="majorEastAsia" w:hAnsiTheme="majorHAnsi" w:cstheme="majorHAnsi"/>
                <w:sz w:val="14"/>
                <w:szCs w:val="14"/>
              </w:rPr>
              <w:t xml:space="preserve"> </w:t>
            </w:r>
            <w:proofErr w:type="spellStart"/>
            <w:r w:rsidR="007D763D">
              <w:rPr>
                <w:rFonts w:asciiTheme="majorHAnsi" w:eastAsiaTheme="majorEastAsia" w:hAnsiTheme="majorHAnsi" w:cstheme="majorHAnsi"/>
                <w:sz w:val="14"/>
                <w:szCs w:val="14"/>
              </w:rPr>
              <w:t>sa</w:t>
            </w:r>
            <w:proofErr w:type="spellEnd"/>
            <w:r w:rsidR="007D763D">
              <w:rPr>
                <w:rFonts w:asciiTheme="majorHAnsi" w:eastAsiaTheme="majorEastAsia" w:hAnsiTheme="majorHAnsi" w:cstheme="majorHAnsi"/>
                <w:sz w:val="14"/>
                <w:szCs w:val="14"/>
              </w:rPr>
              <w:t xml:space="preserve"> </w:t>
            </w:r>
            <w:proofErr w:type="spellStart"/>
            <w:r w:rsidR="007D763D">
              <w:rPr>
                <w:rFonts w:asciiTheme="majorHAnsi" w:eastAsiaTheme="majorEastAsia" w:hAnsiTheme="majorHAnsi" w:cstheme="majorHAnsi"/>
                <w:sz w:val="14"/>
                <w:szCs w:val="14"/>
              </w:rPr>
              <w:t>pagtunaw</w:t>
            </w:r>
            <w:proofErr w:type="spellEnd"/>
            <w:r w:rsidR="00064588">
              <w:rPr>
                <w:rFonts w:asciiTheme="majorHAnsi" w:eastAsiaTheme="majorEastAsia" w:hAnsiTheme="majorHAnsi" w:cstheme="majorHAnsi"/>
                <w:sz w:val="14"/>
                <w:szCs w:val="14"/>
              </w:rPr>
              <w:t xml:space="preserve"> ng mixed metal o alloy</w:t>
            </w:r>
          </w:p>
        </w:tc>
      </w:tr>
      <w:tr w:rsidR="005008C9" w:rsidRPr="00D73DBD" w:rsidTr="00E33784">
        <w:trPr>
          <w:trHeight w:val="401"/>
        </w:trPr>
        <w:tc>
          <w:tcPr>
            <w:tcW w:w="3118" w:type="dxa"/>
            <w:vMerge/>
          </w:tcPr>
          <w:p w:rsidR="005008C9" w:rsidRPr="00D73DBD" w:rsidRDefault="005008C9" w:rsidP="005008C9">
            <w:pPr>
              <w:spacing w:line="160" w:lineRule="exact"/>
              <w:rPr>
                <w:sz w:val="14"/>
                <w:szCs w:val="14"/>
                <w:lang w:val="fr-FR"/>
              </w:rPr>
            </w:pPr>
          </w:p>
        </w:tc>
        <w:tc>
          <w:tcPr>
            <w:tcW w:w="236" w:type="dxa"/>
            <w:vAlign w:val="center"/>
          </w:tcPr>
          <w:p w:rsidR="005008C9" w:rsidRPr="00D73DBD" w:rsidRDefault="005008C9" w:rsidP="005008C9">
            <w:pPr>
              <w:spacing w:line="160" w:lineRule="exact"/>
              <w:jc w:val="center"/>
              <w:rPr>
                <w:sz w:val="14"/>
                <w:szCs w:val="14"/>
                <w:lang w:val="fr-FR"/>
              </w:rPr>
            </w:pPr>
          </w:p>
        </w:tc>
        <w:tc>
          <w:tcPr>
            <w:tcW w:w="609" w:type="dxa"/>
          </w:tcPr>
          <w:p w:rsidR="005008C9" w:rsidRPr="00D73DBD" w:rsidRDefault="005008C9" w:rsidP="005008C9">
            <w:pPr>
              <w:spacing w:line="160" w:lineRule="exact"/>
              <w:rPr>
                <w:sz w:val="14"/>
                <w:szCs w:val="14"/>
                <w:lang w:val="fr-FR"/>
              </w:rPr>
            </w:pPr>
          </w:p>
        </w:tc>
        <w:tc>
          <w:tcPr>
            <w:tcW w:w="610" w:type="dxa"/>
            <w:gridSpan w:val="2"/>
          </w:tcPr>
          <w:p w:rsidR="005008C9" w:rsidRPr="00D73DBD" w:rsidRDefault="005008C9" w:rsidP="005008C9">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5008C9" w:rsidRPr="00090643" w:rsidRDefault="005008C9" w:rsidP="005008C9">
            <w:pPr>
              <w:spacing w:line="160" w:lineRule="exact"/>
              <w:rPr>
                <w:rFonts w:asciiTheme="majorEastAsia" w:eastAsiaTheme="majorEastAsia" w:hAnsiTheme="majorEastAsia"/>
                <w:sz w:val="14"/>
                <w:szCs w:val="14"/>
              </w:rPr>
            </w:pPr>
            <w:r w:rsidRPr="00090643">
              <w:rPr>
                <w:rFonts w:asciiTheme="majorEastAsia" w:eastAsiaTheme="majorEastAsia" w:hAnsiTheme="majorEastAsia" w:hint="eastAsia"/>
                <w:sz w:val="14"/>
                <w:szCs w:val="14"/>
              </w:rPr>
              <w:t>バリ取り、研磨等後加工作業</w:t>
            </w:r>
          </w:p>
          <w:p w:rsidR="005008C9" w:rsidRPr="00090643" w:rsidRDefault="005008C9">
            <w:pPr>
              <w:spacing w:line="160" w:lineRule="exact"/>
              <w:rPr>
                <w:rFonts w:asciiTheme="majorHAnsi" w:eastAsiaTheme="majorEastAsia" w:hAnsiTheme="majorHAnsi" w:cstheme="majorHAnsi"/>
                <w:sz w:val="14"/>
                <w:szCs w:val="14"/>
              </w:rPr>
            </w:pPr>
            <w:proofErr w:type="spellStart"/>
            <w:r w:rsidRPr="00090643">
              <w:rPr>
                <w:rFonts w:asciiTheme="majorHAnsi" w:eastAsiaTheme="majorEastAsia" w:hAnsiTheme="majorHAnsi" w:cstheme="majorHAnsi"/>
                <w:sz w:val="14"/>
                <w:szCs w:val="14"/>
              </w:rPr>
              <w:t>Pag</w:t>
            </w:r>
            <w:r w:rsidR="009D0E20">
              <w:rPr>
                <w:rFonts w:asciiTheme="majorHAnsi" w:eastAsiaTheme="majorEastAsia" w:hAnsiTheme="majorHAnsi" w:cstheme="majorHAnsi"/>
                <w:sz w:val="14"/>
                <w:szCs w:val="14"/>
              </w:rPr>
              <w:t>tanggal</w:t>
            </w:r>
            <w:proofErr w:type="spellEnd"/>
            <w:r w:rsidR="009D0E20">
              <w:rPr>
                <w:rFonts w:asciiTheme="majorHAnsi" w:eastAsiaTheme="majorEastAsia" w:hAnsiTheme="majorHAnsi" w:cstheme="majorHAnsi"/>
                <w:sz w:val="14"/>
                <w:szCs w:val="14"/>
              </w:rPr>
              <w:t xml:space="preserve"> </w:t>
            </w:r>
            <w:proofErr w:type="spellStart"/>
            <w:r w:rsidR="009D0E20">
              <w:rPr>
                <w:rFonts w:asciiTheme="majorHAnsi" w:eastAsiaTheme="majorEastAsia" w:hAnsiTheme="majorHAnsi" w:cstheme="majorHAnsi"/>
                <w:sz w:val="14"/>
                <w:szCs w:val="14"/>
              </w:rPr>
              <w:t>sa</w:t>
            </w:r>
            <w:proofErr w:type="spellEnd"/>
            <w:r w:rsidR="009D0E20">
              <w:rPr>
                <w:rFonts w:asciiTheme="majorHAnsi" w:eastAsiaTheme="majorEastAsia" w:hAnsiTheme="majorHAnsi" w:cstheme="majorHAnsi"/>
                <w:sz w:val="14"/>
                <w:szCs w:val="14"/>
              </w:rPr>
              <w:t xml:space="preserve"> </w:t>
            </w:r>
            <w:proofErr w:type="spellStart"/>
            <w:r w:rsidR="009D0E20">
              <w:rPr>
                <w:rFonts w:asciiTheme="majorHAnsi" w:eastAsiaTheme="majorEastAsia" w:hAnsiTheme="majorHAnsi" w:cstheme="majorHAnsi"/>
                <w:sz w:val="14"/>
                <w:szCs w:val="14"/>
              </w:rPr>
              <w:t>mga</w:t>
            </w:r>
            <w:proofErr w:type="spellEnd"/>
            <w:r w:rsidR="009D0E20">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umbok</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sa</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dulo</w:t>
            </w:r>
            <w:proofErr w:type="spellEnd"/>
            <w:r w:rsidRPr="00090643">
              <w:rPr>
                <w:rFonts w:asciiTheme="majorHAnsi" w:eastAsiaTheme="majorEastAsia" w:hAnsiTheme="majorHAnsi" w:cstheme="majorHAnsi"/>
                <w:sz w:val="14"/>
                <w:szCs w:val="14"/>
              </w:rPr>
              <w:t xml:space="preserve">, </w:t>
            </w:r>
            <w:proofErr w:type="spellStart"/>
            <w:r w:rsidRPr="00090643">
              <w:rPr>
                <w:rFonts w:asciiTheme="majorHAnsi" w:eastAsiaTheme="majorEastAsia" w:hAnsiTheme="majorHAnsi" w:cstheme="majorHAnsi"/>
                <w:sz w:val="14"/>
                <w:szCs w:val="14"/>
              </w:rPr>
              <w:t>pagpapakinis</w:t>
            </w:r>
            <w:proofErr w:type="spellEnd"/>
            <w:r w:rsidR="009D0E20">
              <w:rPr>
                <w:rFonts w:asciiTheme="majorHAnsi" w:eastAsiaTheme="majorEastAsia" w:hAnsiTheme="majorHAnsi" w:cstheme="majorHAnsi"/>
                <w:sz w:val="14"/>
                <w:szCs w:val="14"/>
              </w:rPr>
              <w:t xml:space="preserve"> at </w:t>
            </w:r>
            <w:proofErr w:type="spellStart"/>
            <w:r w:rsidR="009D0E20">
              <w:rPr>
                <w:rFonts w:asciiTheme="majorHAnsi" w:eastAsiaTheme="majorEastAsia" w:hAnsiTheme="majorHAnsi" w:cstheme="majorHAnsi"/>
                <w:sz w:val="14"/>
                <w:szCs w:val="14"/>
              </w:rPr>
              <w:t>iba</w:t>
            </w:r>
            <w:proofErr w:type="spellEnd"/>
            <w:r w:rsidR="009D0E20">
              <w:rPr>
                <w:rFonts w:asciiTheme="majorHAnsi" w:eastAsiaTheme="majorEastAsia" w:hAnsiTheme="majorHAnsi" w:cstheme="majorHAnsi"/>
                <w:sz w:val="14"/>
                <w:szCs w:val="14"/>
              </w:rPr>
              <w:t xml:space="preserve"> pang post-processing work</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1E2" w:rsidRDefault="00E831E2" w:rsidP="006A5F3B">
      <w:r>
        <w:separator/>
      </w:r>
    </w:p>
  </w:endnote>
  <w:endnote w:type="continuationSeparator" w:id="0">
    <w:p w:rsidR="00E831E2" w:rsidRDefault="00E831E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D4E6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D4E64">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1E2" w:rsidRDefault="00E831E2" w:rsidP="006A5F3B">
      <w:r>
        <w:separator/>
      </w:r>
    </w:p>
  </w:footnote>
  <w:footnote w:type="continuationSeparator" w:id="0">
    <w:p w:rsidR="00E831E2" w:rsidRDefault="00E831E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4588"/>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369FA"/>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27E09"/>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3445"/>
    <w:rsid w:val="00353899"/>
    <w:rsid w:val="00361D82"/>
    <w:rsid w:val="00364B84"/>
    <w:rsid w:val="003652AB"/>
    <w:rsid w:val="003711E3"/>
    <w:rsid w:val="003719CF"/>
    <w:rsid w:val="0037282B"/>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0024"/>
    <w:rsid w:val="00416106"/>
    <w:rsid w:val="00422960"/>
    <w:rsid w:val="0042473E"/>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8C9"/>
    <w:rsid w:val="0050097E"/>
    <w:rsid w:val="00502834"/>
    <w:rsid w:val="005129D6"/>
    <w:rsid w:val="0053238F"/>
    <w:rsid w:val="0054294C"/>
    <w:rsid w:val="00543194"/>
    <w:rsid w:val="0055050B"/>
    <w:rsid w:val="0055400A"/>
    <w:rsid w:val="00556318"/>
    <w:rsid w:val="005570BB"/>
    <w:rsid w:val="0056512C"/>
    <w:rsid w:val="005651C7"/>
    <w:rsid w:val="00570B66"/>
    <w:rsid w:val="005739FD"/>
    <w:rsid w:val="00577CEB"/>
    <w:rsid w:val="00580257"/>
    <w:rsid w:val="00586CA5"/>
    <w:rsid w:val="0059124B"/>
    <w:rsid w:val="005947F2"/>
    <w:rsid w:val="005C244C"/>
    <w:rsid w:val="005C3B07"/>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B7A6C"/>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D763D"/>
    <w:rsid w:val="007F4DE9"/>
    <w:rsid w:val="007F5F79"/>
    <w:rsid w:val="007F65E7"/>
    <w:rsid w:val="00800178"/>
    <w:rsid w:val="00817FF8"/>
    <w:rsid w:val="008236FA"/>
    <w:rsid w:val="00824BD7"/>
    <w:rsid w:val="00835662"/>
    <w:rsid w:val="00840C7D"/>
    <w:rsid w:val="008426B4"/>
    <w:rsid w:val="0084329F"/>
    <w:rsid w:val="008478E6"/>
    <w:rsid w:val="00855EF2"/>
    <w:rsid w:val="00861A5E"/>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D0E20"/>
    <w:rsid w:val="009E1173"/>
    <w:rsid w:val="009E5E26"/>
    <w:rsid w:val="009F07A7"/>
    <w:rsid w:val="00A13F85"/>
    <w:rsid w:val="00A24E71"/>
    <w:rsid w:val="00A33619"/>
    <w:rsid w:val="00A37319"/>
    <w:rsid w:val="00A41070"/>
    <w:rsid w:val="00A43BE5"/>
    <w:rsid w:val="00A513DC"/>
    <w:rsid w:val="00A52697"/>
    <w:rsid w:val="00A56731"/>
    <w:rsid w:val="00A61923"/>
    <w:rsid w:val="00A71568"/>
    <w:rsid w:val="00A82C19"/>
    <w:rsid w:val="00A83A66"/>
    <w:rsid w:val="00A85076"/>
    <w:rsid w:val="00A85522"/>
    <w:rsid w:val="00AA0BF8"/>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065"/>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CD6"/>
    <w:rsid w:val="00C96E7E"/>
    <w:rsid w:val="00CA2DB7"/>
    <w:rsid w:val="00CA2F9C"/>
    <w:rsid w:val="00CA40D1"/>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4FDC"/>
    <w:rsid w:val="00DD5258"/>
    <w:rsid w:val="00E028BE"/>
    <w:rsid w:val="00E036B6"/>
    <w:rsid w:val="00E05CEB"/>
    <w:rsid w:val="00E12A05"/>
    <w:rsid w:val="00E133DD"/>
    <w:rsid w:val="00E2219D"/>
    <w:rsid w:val="00E33784"/>
    <w:rsid w:val="00E36D05"/>
    <w:rsid w:val="00E41866"/>
    <w:rsid w:val="00E43CB8"/>
    <w:rsid w:val="00E45D43"/>
    <w:rsid w:val="00E61FB9"/>
    <w:rsid w:val="00E67407"/>
    <w:rsid w:val="00E7086C"/>
    <w:rsid w:val="00E76E09"/>
    <w:rsid w:val="00E831E2"/>
    <w:rsid w:val="00E84BF5"/>
    <w:rsid w:val="00E9096E"/>
    <w:rsid w:val="00E94ACE"/>
    <w:rsid w:val="00EA04C0"/>
    <w:rsid w:val="00EB4086"/>
    <w:rsid w:val="00EC1ADE"/>
    <w:rsid w:val="00EC36DB"/>
    <w:rsid w:val="00ED4E64"/>
    <w:rsid w:val="00EE4329"/>
    <w:rsid w:val="00EE7C92"/>
    <w:rsid w:val="00EF04D8"/>
    <w:rsid w:val="00EF08B6"/>
    <w:rsid w:val="00EF676A"/>
    <w:rsid w:val="00EF67FB"/>
    <w:rsid w:val="00F0156C"/>
    <w:rsid w:val="00F02F2C"/>
    <w:rsid w:val="00F0344F"/>
    <w:rsid w:val="00F06D94"/>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2A91-AFE0-406A-AE10-244E81E9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2018-12-10T04:49:00Z</dcterms:created>
  <dcterms:modified xsi:type="dcterms:W3CDTF">2018-12-10T04:50:00Z</dcterms:modified>
</cp:coreProperties>
</file>