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E5EFD" w:rsidRPr="00864046" w:rsidRDefault="001E5EFD" w:rsidP="001E5EFD">
                  <w:pPr>
                    <w:spacing w:line="220" w:lineRule="exact"/>
                    <w:rPr>
                      <w:rFonts w:asciiTheme="majorEastAsia" w:eastAsiaTheme="majorEastAsia" w:hAnsiTheme="majorEastAsia" w:cs="メイリオ"/>
                      <w:sz w:val="16"/>
                      <w:szCs w:val="16"/>
                    </w:rPr>
                  </w:pPr>
                  <w:r w:rsidRPr="00864046">
                    <w:rPr>
                      <w:rFonts w:asciiTheme="majorEastAsia" w:eastAsiaTheme="majorEastAsia" w:hAnsiTheme="majorEastAsia" w:cs="メイリオ" w:hint="eastAsia"/>
                      <w:sz w:val="16"/>
                      <w:szCs w:val="16"/>
                    </w:rPr>
                    <w:t>陶磁器工業製品製造</w:t>
                  </w:r>
                </w:p>
                <w:p w:rsidR="005739FD" w:rsidRPr="002036B9" w:rsidRDefault="001E5EFD" w:rsidP="001E5EFD">
                  <w:pPr>
                    <w:spacing w:line="220" w:lineRule="exact"/>
                    <w:jc w:val="left"/>
                    <w:rPr>
                      <w:rFonts w:asciiTheme="majorEastAsia" w:eastAsiaTheme="majorEastAsia" w:hAnsiTheme="majorEastAsia" w:cs="メイリオ"/>
                      <w:sz w:val="16"/>
                      <w:szCs w:val="16"/>
                    </w:rPr>
                  </w:pPr>
                  <w:r w:rsidRPr="00864046">
                    <w:rPr>
                      <w:rFonts w:asciiTheme="majorHAnsi" w:eastAsiaTheme="majorEastAsia" w:hAnsiTheme="majorHAnsi" w:cstheme="majorHAnsi" w:hint="eastAsia"/>
                      <w:sz w:val="16"/>
                      <w:szCs w:val="16"/>
                    </w:rPr>
                    <w:t>Industrial manufacturing of pottery</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E5EFD" w:rsidRPr="00864046" w:rsidRDefault="001E5EFD" w:rsidP="001E5EFD">
                  <w:pPr>
                    <w:spacing w:line="220" w:lineRule="exact"/>
                    <w:rPr>
                      <w:rFonts w:asciiTheme="majorHAnsi" w:eastAsiaTheme="majorEastAsia" w:hAnsiTheme="majorHAnsi" w:cstheme="majorHAnsi"/>
                      <w:sz w:val="16"/>
                      <w:szCs w:val="16"/>
                    </w:rPr>
                  </w:pPr>
                  <w:r w:rsidRPr="00864046">
                    <w:rPr>
                      <w:rFonts w:asciiTheme="majorHAnsi" w:eastAsiaTheme="majorEastAsia" w:hAnsiTheme="majorHAnsi" w:cstheme="majorHAnsi" w:hint="eastAsia"/>
                      <w:sz w:val="16"/>
                      <w:szCs w:val="16"/>
                    </w:rPr>
                    <w:t>圧力鋳込み成形作業</w:t>
                  </w:r>
                </w:p>
                <w:p w:rsidR="005739FD" w:rsidRPr="002036B9" w:rsidRDefault="001E5EFD" w:rsidP="001E5EFD">
                  <w:pPr>
                    <w:spacing w:line="220" w:lineRule="exact"/>
                    <w:rPr>
                      <w:rFonts w:asciiTheme="majorHAnsi" w:eastAsiaTheme="majorEastAsia" w:hAnsiTheme="majorHAnsi" w:cstheme="majorHAnsi"/>
                      <w:sz w:val="16"/>
                      <w:szCs w:val="16"/>
                    </w:rPr>
                  </w:pPr>
                  <w:r w:rsidRPr="00864046">
                    <w:rPr>
                      <w:rFonts w:asciiTheme="majorHAnsi" w:eastAsiaTheme="majorEastAsia" w:hAnsiTheme="majorHAnsi" w:cstheme="majorHAnsi" w:hint="eastAsia"/>
                      <w:sz w:val="16"/>
                      <w:szCs w:val="16"/>
                    </w:rPr>
                    <w:t>Pressure casting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DCA1F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75228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0BFC8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8E414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8E414A">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8E414A">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E5EFD" w:rsidRPr="002036B9" w:rsidTr="00341EE1">
        <w:trPr>
          <w:trHeight w:val="457"/>
        </w:trPr>
        <w:tc>
          <w:tcPr>
            <w:tcW w:w="2551" w:type="dxa"/>
            <w:vMerge w:val="restart"/>
            <w:vAlign w:val="center"/>
          </w:tcPr>
          <w:p w:rsidR="001E5EFD" w:rsidRPr="002036B9" w:rsidRDefault="001E5EFD" w:rsidP="001E5EF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E5EFD" w:rsidRPr="002036B9" w:rsidRDefault="001E5EFD" w:rsidP="001E5EFD">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E5EFD" w:rsidRPr="002036B9" w:rsidRDefault="001E5EFD" w:rsidP="001E5EFD">
            <w:pPr>
              <w:spacing w:line="160" w:lineRule="exact"/>
              <w:jc w:val="center"/>
              <w:rPr>
                <w:sz w:val="14"/>
                <w:szCs w:val="14"/>
              </w:rPr>
            </w:pPr>
          </w:p>
        </w:tc>
        <w:tc>
          <w:tcPr>
            <w:tcW w:w="609" w:type="dxa"/>
          </w:tcPr>
          <w:p w:rsidR="001E5EFD" w:rsidRPr="002036B9" w:rsidRDefault="001E5EFD" w:rsidP="001E5EFD">
            <w:pPr>
              <w:spacing w:line="160" w:lineRule="exact"/>
              <w:rPr>
                <w:sz w:val="14"/>
                <w:szCs w:val="14"/>
              </w:rPr>
            </w:pPr>
          </w:p>
        </w:tc>
        <w:tc>
          <w:tcPr>
            <w:tcW w:w="610" w:type="dxa"/>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材料</w:t>
            </w:r>
            <w:r w:rsidRPr="00864046">
              <w:rPr>
                <w:rFonts w:asciiTheme="majorHAnsi" w:eastAsiaTheme="majorEastAsia" w:hAnsiTheme="majorHAnsi" w:cstheme="majorHAnsi"/>
                <w:sz w:val="14"/>
                <w:szCs w:val="14"/>
              </w:rPr>
              <w:t>(</w:t>
            </w:r>
            <w:r w:rsidRPr="00864046">
              <w:rPr>
                <w:rFonts w:asciiTheme="majorHAnsi" w:eastAsiaTheme="majorEastAsia" w:hAnsiTheme="majorHAnsi" w:cstheme="majorHAnsi" w:hint="eastAsia"/>
                <w:sz w:val="14"/>
                <w:szCs w:val="14"/>
              </w:rPr>
              <w:t>泥槳</w:t>
            </w:r>
            <w:r w:rsidRPr="00864046">
              <w:rPr>
                <w:rFonts w:asciiTheme="majorHAnsi" w:eastAsiaTheme="majorEastAsia" w:hAnsiTheme="majorHAnsi" w:cstheme="majorHAnsi"/>
                <w:sz w:val="14"/>
                <w:szCs w:val="14"/>
              </w:rPr>
              <w:t>)</w:t>
            </w:r>
            <w:r w:rsidRPr="00864046">
              <w:rPr>
                <w:rFonts w:asciiTheme="majorHAnsi" w:eastAsiaTheme="majorEastAsia" w:hAnsiTheme="majorHAnsi" w:cstheme="majorHAnsi" w:hint="eastAsia"/>
                <w:sz w:val="14"/>
                <w:szCs w:val="14"/>
              </w:rPr>
              <w:t>の調整作業</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sz w:val="14"/>
                <w:szCs w:val="14"/>
              </w:rPr>
              <w:t>Material (slurry) adjustment</w:t>
            </w:r>
          </w:p>
        </w:tc>
      </w:tr>
      <w:tr w:rsidR="001E5EFD" w:rsidRPr="002036B9" w:rsidTr="00341EE1">
        <w:trPr>
          <w:trHeight w:val="407"/>
        </w:trPr>
        <w:tc>
          <w:tcPr>
            <w:tcW w:w="2551" w:type="dxa"/>
            <w:vMerge/>
          </w:tcPr>
          <w:p w:rsidR="001E5EFD" w:rsidRPr="002036B9" w:rsidRDefault="001E5EFD" w:rsidP="001E5EFD">
            <w:pPr>
              <w:spacing w:line="160" w:lineRule="exact"/>
              <w:rPr>
                <w:sz w:val="14"/>
                <w:szCs w:val="14"/>
              </w:rPr>
            </w:pPr>
          </w:p>
        </w:tc>
        <w:tc>
          <w:tcPr>
            <w:tcW w:w="609" w:type="dxa"/>
            <w:tcBorders>
              <w:top w:val="single" w:sz="4" w:space="0" w:color="auto"/>
            </w:tcBorders>
            <w:vAlign w:val="center"/>
          </w:tcPr>
          <w:p w:rsidR="001E5EFD" w:rsidRPr="002036B9" w:rsidRDefault="001E5EFD" w:rsidP="001E5EFD">
            <w:pPr>
              <w:spacing w:line="160" w:lineRule="exact"/>
              <w:jc w:val="center"/>
              <w:rPr>
                <w:sz w:val="14"/>
                <w:szCs w:val="14"/>
              </w:rPr>
            </w:pPr>
          </w:p>
        </w:tc>
        <w:tc>
          <w:tcPr>
            <w:tcW w:w="609" w:type="dxa"/>
            <w:tcBorders>
              <w:top w:val="single" w:sz="4" w:space="0" w:color="auto"/>
            </w:tcBorders>
          </w:tcPr>
          <w:p w:rsidR="001E5EFD" w:rsidRPr="002036B9" w:rsidRDefault="001E5EFD" w:rsidP="001E5EFD">
            <w:pPr>
              <w:spacing w:line="160" w:lineRule="exact"/>
              <w:rPr>
                <w:sz w:val="14"/>
                <w:szCs w:val="14"/>
              </w:rPr>
            </w:pPr>
          </w:p>
        </w:tc>
        <w:tc>
          <w:tcPr>
            <w:tcW w:w="610" w:type="dxa"/>
            <w:tcBorders>
              <w:top w:val="single" w:sz="4" w:space="0" w:color="auto"/>
            </w:tcBorders>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型セット及び泥槳注入作業</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sz w:val="14"/>
                <w:szCs w:val="14"/>
              </w:rPr>
              <w:t>Pattern setting and slurry filling</w:t>
            </w:r>
          </w:p>
        </w:tc>
      </w:tr>
      <w:tr w:rsidR="001E5EFD" w:rsidRPr="002036B9" w:rsidTr="00341EE1">
        <w:trPr>
          <w:trHeight w:val="427"/>
        </w:trPr>
        <w:tc>
          <w:tcPr>
            <w:tcW w:w="2551" w:type="dxa"/>
            <w:vMerge/>
          </w:tcPr>
          <w:p w:rsidR="001E5EFD" w:rsidRPr="002036B9" w:rsidRDefault="001E5EFD" w:rsidP="001E5EFD">
            <w:pPr>
              <w:spacing w:line="160" w:lineRule="exact"/>
              <w:rPr>
                <w:sz w:val="14"/>
                <w:szCs w:val="14"/>
              </w:rPr>
            </w:pPr>
          </w:p>
        </w:tc>
        <w:tc>
          <w:tcPr>
            <w:tcW w:w="609" w:type="dxa"/>
            <w:tcBorders>
              <w:top w:val="single" w:sz="4" w:space="0" w:color="auto"/>
            </w:tcBorders>
            <w:vAlign w:val="center"/>
          </w:tcPr>
          <w:p w:rsidR="001E5EFD" w:rsidRPr="002036B9" w:rsidRDefault="001E5EFD" w:rsidP="001E5EFD">
            <w:pPr>
              <w:spacing w:line="160" w:lineRule="exact"/>
              <w:jc w:val="center"/>
              <w:rPr>
                <w:sz w:val="14"/>
                <w:szCs w:val="14"/>
              </w:rPr>
            </w:pPr>
          </w:p>
        </w:tc>
        <w:tc>
          <w:tcPr>
            <w:tcW w:w="609" w:type="dxa"/>
            <w:tcBorders>
              <w:top w:val="single" w:sz="4" w:space="0" w:color="auto"/>
            </w:tcBorders>
          </w:tcPr>
          <w:p w:rsidR="001E5EFD" w:rsidRPr="002036B9" w:rsidRDefault="001E5EFD" w:rsidP="001E5EFD">
            <w:pPr>
              <w:spacing w:line="160" w:lineRule="exact"/>
              <w:rPr>
                <w:sz w:val="14"/>
                <w:szCs w:val="14"/>
              </w:rPr>
            </w:pPr>
          </w:p>
        </w:tc>
        <w:tc>
          <w:tcPr>
            <w:tcW w:w="610" w:type="dxa"/>
            <w:tcBorders>
              <w:top w:val="single" w:sz="4" w:space="0" w:color="auto"/>
            </w:tcBorders>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脱型、型乾燥等の作業</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Removal and drying of patterns, etc.</w:t>
            </w:r>
          </w:p>
        </w:tc>
      </w:tr>
      <w:tr w:rsidR="001E5EFD" w:rsidRPr="002036B9" w:rsidTr="00341EE1">
        <w:trPr>
          <w:trHeight w:val="405"/>
        </w:trPr>
        <w:tc>
          <w:tcPr>
            <w:tcW w:w="2551" w:type="dxa"/>
            <w:vMerge/>
          </w:tcPr>
          <w:p w:rsidR="001E5EFD" w:rsidRPr="002036B9" w:rsidRDefault="001E5EFD" w:rsidP="001E5EFD">
            <w:pPr>
              <w:spacing w:line="160" w:lineRule="exact"/>
              <w:rPr>
                <w:sz w:val="14"/>
                <w:szCs w:val="14"/>
              </w:rPr>
            </w:pPr>
          </w:p>
        </w:tc>
        <w:tc>
          <w:tcPr>
            <w:tcW w:w="609" w:type="dxa"/>
            <w:tcBorders>
              <w:top w:val="single" w:sz="4" w:space="0" w:color="auto"/>
            </w:tcBorders>
            <w:vAlign w:val="center"/>
          </w:tcPr>
          <w:p w:rsidR="001E5EFD" w:rsidRPr="002036B9" w:rsidRDefault="001E5EFD" w:rsidP="001E5EFD">
            <w:pPr>
              <w:spacing w:line="160" w:lineRule="exact"/>
              <w:jc w:val="center"/>
              <w:rPr>
                <w:sz w:val="14"/>
                <w:szCs w:val="14"/>
              </w:rPr>
            </w:pPr>
          </w:p>
        </w:tc>
        <w:tc>
          <w:tcPr>
            <w:tcW w:w="609" w:type="dxa"/>
            <w:tcBorders>
              <w:top w:val="single" w:sz="4" w:space="0" w:color="auto"/>
            </w:tcBorders>
          </w:tcPr>
          <w:p w:rsidR="001E5EFD" w:rsidRPr="002036B9" w:rsidRDefault="001E5EFD" w:rsidP="001E5EFD">
            <w:pPr>
              <w:spacing w:line="160" w:lineRule="exact"/>
              <w:rPr>
                <w:sz w:val="14"/>
                <w:szCs w:val="14"/>
              </w:rPr>
            </w:pPr>
          </w:p>
        </w:tc>
        <w:tc>
          <w:tcPr>
            <w:tcW w:w="610" w:type="dxa"/>
            <w:tcBorders>
              <w:top w:val="single" w:sz="4" w:space="0" w:color="auto"/>
            </w:tcBorders>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ワーク穴あけ加工、小物部品の接着作業</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Boring of the work, and adhesion of small parts</w:t>
            </w:r>
          </w:p>
        </w:tc>
      </w:tr>
      <w:tr w:rsidR="001E5EFD" w:rsidRPr="002036B9" w:rsidTr="00341EE1">
        <w:trPr>
          <w:trHeight w:val="424"/>
        </w:trPr>
        <w:tc>
          <w:tcPr>
            <w:tcW w:w="2551" w:type="dxa"/>
            <w:vMerge/>
          </w:tcPr>
          <w:p w:rsidR="001E5EFD" w:rsidRPr="002036B9" w:rsidRDefault="001E5EFD" w:rsidP="001E5EFD">
            <w:pPr>
              <w:spacing w:line="160" w:lineRule="exact"/>
              <w:rPr>
                <w:sz w:val="14"/>
                <w:szCs w:val="14"/>
              </w:rPr>
            </w:pPr>
          </w:p>
        </w:tc>
        <w:tc>
          <w:tcPr>
            <w:tcW w:w="609" w:type="dxa"/>
            <w:tcBorders>
              <w:top w:val="single" w:sz="4" w:space="0" w:color="auto"/>
            </w:tcBorders>
            <w:vAlign w:val="center"/>
          </w:tcPr>
          <w:p w:rsidR="001E5EFD" w:rsidRPr="002036B9" w:rsidRDefault="001E5EFD" w:rsidP="001E5EFD">
            <w:pPr>
              <w:spacing w:line="160" w:lineRule="exact"/>
              <w:jc w:val="center"/>
              <w:rPr>
                <w:sz w:val="14"/>
                <w:szCs w:val="14"/>
              </w:rPr>
            </w:pPr>
          </w:p>
        </w:tc>
        <w:tc>
          <w:tcPr>
            <w:tcW w:w="609" w:type="dxa"/>
            <w:tcBorders>
              <w:top w:val="single" w:sz="4" w:space="0" w:color="auto"/>
            </w:tcBorders>
          </w:tcPr>
          <w:p w:rsidR="001E5EFD" w:rsidRPr="002036B9" w:rsidRDefault="001E5EFD" w:rsidP="001E5EFD">
            <w:pPr>
              <w:spacing w:line="160" w:lineRule="exact"/>
              <w:rPr>
                <w:sz w:val="14"/>
                <w:szCs w:val="14"/>
              </w:rPr>
            </w:pPr>
          </w:p>
        </w:tc>
        <w:tc>
          <w:tcPr>
            <w:tcW w:w="610" w:type="dxa"/>
            <w:tcBorders>
              <w:top w:val="single" w:sz="4" w:space="0" w:color="auto"/>
            </w:tcBorders>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製品検査作業</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Product inspection</w:t>
            </w:r>
          </w:p>
        </w:tc>
      </w:tr>
      <w:tr w:rsidR="001E5EFD" w:rsidRPr="002036B9" w:rsidTr="00341EE1">
        <w:trPr>
          <w:trHeight w:val="403"/>
        </w:trPr>
        <w:tc>
          <w:tcPr>
            <w:tcW w:w="2551" w:type="dxa"/>
            <w:vMerge w:val="restart"/>
            <w:vAlign w:val="center"/>
          </w:tcPr>
          <w:p w:rsidR="001E5EFD" w:rsidRPr="002036B9" w:rsidRDefault="001E5EFD" w:rsidP="001E5EF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E5EFD" w:rsidRPr="002036B9" w:rsidRDefault="001E5EFD" w:rsidP="001E5EFD">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E5EFD" w:rsidRPr="002036B9" w:rsidRDefault="001E5EFD" w:rsidP="001E5EF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E5EFD" w:rsidRPr="002036B9" w:rsidRDefault="001E5EFD" w:rsidP="001E5EFD">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E5EFD" w:rsidRPr="002036B9" w:rsidRDefault="001E5EFD" w:rsidP="001E5EFD">
            <w:pPr>
              <w:spacing w:line="160" w:lineRule="exact"/>
              <w:rPr>
                <w:sz w:val="14"/>
                <w:szCs w:val="14"/>
              </w:rPr>
            </w:pPr>
          </w:p>
        </w:tc>
        <w:tc>
          <w:tcPr>
            <w:tcW w:w="609" w:type="dxa"/>
            <w:vAlign w:val="center"/>
          </w:tcPr>
          <w:p w:rsidR="001E5EFD" w:rsidRPr="002036B9" w:rsidRDefault="001E5EFD" w:rsidP="001E5EFD">
            <w:pPr>
              <w:spacing w:line="160" w:lineRule="exact"/>
              <w:jc w:val="center"/>
              <w:rPr>
                <w:sz w:val="14"/>
                <w:szCs w:val="14"/>
              </w:rPr>
            </w:pPr>
          </w:p>
        </w:tc>
        <w:tc>
          <w:tcPr>
            <w:tcW w:w="610" w:type="dxa"/>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窯詰め・ばらし及び施釉作業等</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Loading into the kiln, unloading, and glazing, etc.</w:t>
            </w:r>
          </w:p>
        </w:tc>
      </w:tr>
      <w:tr w:rsidR="001E5EFD" w:rsidRPr="002036B9" w:rsidTr="00341EE1">
        <w:trPr>
          <w:trHeight w:val="437"/>
        </w:trPr>
        <w:tc>
          <w:tcPr>
            <w:tcW w:w="2551" w:type="dxa"/>
            <w:vMerge/>
          </w:tcPr>
          <w:p w:rsidR="001E5EFD" w:rsidRPr="002036B9" w:rsidRDefault="001E5EFD" w:rsidP="001E5EFD">
            <w:pPr>
              <w:spacing w:line="160" w:lineRule="exact"/>
              <w:rPr>
                <w:sz w:val="14"/>
                <w:szCs w:val="14"/>
              </w:rPr>
            </w:pPr>
          </w:p>
        </w:tc>
        <w:tc>
          <w:tcPr>
            <w:tcW w:w="609" w:type="dxa"/>
          </w:tcPr>
          <w:p w:rsidR="001E5EFD" w:rsidRPr="002036B9" w:rsidRDefault="001E5EFD" w:rsidP="001E5EFD">
            <w:pPr>
              <w:spacing w:line="160" w:lineRule="exact"/>
              <w:rPr>
                <w:sz w:val="14"/>
                <w:szCs w:val="14"/>
              </w:rPr>
            </w:pPr>
          </w:p>
        </w:tc>
        <w:tc>
          <w:tcPr>
            <w:tcW w:w="609" w:type="dxa"/>
          </w:tcPr>
          <w:p w:rsidR="001E5EFD" w:rsidRPr="002036B9" w:rsidRDefault="001E5EFD" w:rsidP="001E5EFD">
            <w:pPr>
              <w:spacing w:line="160" w:lineRule="exact"/>
              <w:rPr>
                <w:sz w:val="14"/>
                <w:szCs w:val="14"/>
              </w:rPr>
            </w:pPr>
          </w:p>
        </w:tc>
        <w:tc>
          <w:tcPr>
            <w:tcW w:w="610" w:type="dxa"/>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原型・石膏モデル製作作業</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Production of the original mold and plaster models</w:t>
            </w:r>
          </w:p>
        </w:tc>
      </w:tr>
      <w:tr w:rsidR="001E5EFD" w:rsidRPr="002036B9" w:rsidTr="00341EE1">
        <w:trPr>
          <w:trHeight w:val="401"/>
        </w:trPr>
        <w:tc>
          <w:tcPr>
            <w:tcW w:w="2551" w:type="dxa"/>
            <w:vMerge/>
          </w:tcPr>
          <w:p w:rsidR="001E5EFD" w:rsidRPr="002036B9" w:rsidRDefault="001E5EFD" w:rsidP="001E5EFD">
            <w:pPr>
              <w:spacing w:line="160" w:lineRule="exact"/>
              <w:rPr>
                <w:sz w:val="14"/>
                <w:szCs w:val="14"/>
              </w:rPr>
            </w:pPr>
          </w:p>
        </w:tc>
        <w:tc>
          <w:tcPr>
            <w:tcW w:w="609" w:type="dxa"/>
            <w:vAlign w:val="center"/>
          </w:tcPr>
          <w:p w:rsidR="001E5EFD" w:rsidRPr="002036B9" w:rsidRDefault="001E5EFD" w:rsidP="001E5EFD">
            <w:pPr>
              <w:spacing w:line="160" w:lineRule="exact"/>
              <w:jc w:val="center"/>
              <w:rPr>
                <w:sz w:val="14"/>
                <w:szCs w:val="14"/>
              </w:rPr>
            </w:pPr>
          </w:p>
        </w:tc>
        <w:tc>
          <w:tcPr>
            <w:tcW w:w="609" w:type="dxa"/>
          </w:tcPr>
          <w:p w:rsidR="001E5EFD" w:rsidRPr="002036B9" w:rsidRDefault="001E5EFD" w:rsidP="001E5EFD">
            <w:pPr>
              <w:spacing w:line="160" w:lineRule="exact"/>
              <w:rPr>
                <w:sz w:val="14"/>
                <w:szCs w:val="14"/>
              </w:rPr>
            </w:pPr>
          </w:p>
        </w:tc>
        <w:tc>
          <w:tcPr>
            <w:tcW w:w="610" w:type="dxa"/>
          </w:tcPr>
          <w:p w:rsidR="001E5EFD" w:rsidRPr="002036B9" w:rsidRDefault="001E5EFD" w:rsidP="001E5EFD">
            <w:pPr>
              <w:spacing w:line="160" w:lineRule="exact"/>
              <w:jc w:val="left"/>
              <w:rPr>
                <w:rFonts w:asciiTheme="majorHAnsi" w:eastAsiaTheme="majorEastAsia" w:hAnsiTheme="majorHAnsi" w:cstheme="majorHAnsi"/>
                <w:sz w:val="14"/>
                <w:szCs w:val="14"/>
              </w:rPr>
            </w:pPr>
          </w:p>
        </w:tc>
        <w:tc>
          <w:tcPr>
            <w:tcW w:w="5543" w:type="dxa"/>
            <w:vAlign w:val="center"/>
          </w:tcPr>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加圧式鋳込み成形機の保守保全作業</w:t>
            </w:r>
          </w:p>
          <w:p w:rsidR="001E5EFD" w:rsidRPr="00864046" w:rsidRDefault="001E5EFD" w:rsidP="001E5EFD">
            <w:pPr>
              <w:spacing w:line="160" w:lineRule="exact"/>
              <w:rPr>
                <w:rFonts w:asciiTheme="majorHAnsi" w:eastAsiaTheme="majorEastAsia" w:hAnsiTheme="majorHAnsi" w:cstheme="majorHAnsi"/>
                <w:sz w:val="14"/>
                <w:szCs w:val="14"/>
              </w:rPr>
            </w:pPr>
            <w:r w:rsidRPr="00864046">
              <w:rPr>
                <w:rFonts w:asciiTheme="majorHAnsi" w:eastAsiaTheme="majorEastAsia" w:hAnsiTheme="majorHAnsi" w:cstheme="majorHAnsi" w:hint="eastAsia"/>
                <w:sz w:val="14"/>
                <w:szCs w:val="14"/>
              </w:rPr>
              <w:t>Maintenance of the pressure casting machine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FEC" w:rsidRDefault="008C4FEC" w:rsidP="006A5F3B">
      <w:r>
        <w:separator/>
      </w:r>
    </w:p>
  </w:endnote>
  <w:endnote w:type="continuationSeparator" w:id="0">
    <w:p w:rsidR="008C4FEC" w:rsidRDefault="008C4FE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E414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E414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FEC" w:rsidRDefault="008C4FEC" w:rsidP="006A5F3B">
      <w:r>
        <w:separator/>
      </w:r>
    </w:p>
  </w:footnote>
  <w:footnote w:type="continuationSeparator" w:id="0">
    <w:p w:rsidR="008C4FEC" w:rsidRDefault="008C4FE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E5EFD"/>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C4FEC"/>
    <w:rsid w:val="008D65DA"/>
    <w:rsid w:val="008E2E7B"/>
    <w:rsid w:val="008E414A"/>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6A08-66BE-4B2C-94D4-2BE1D399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2018-08-10T06:49:00Z</dcterms:created>
  <dcterms:modified xsi:type="dcterms:W3CDTF">2018-09-11T07:34:00Z</dcterms:modified>
</cp:coreProperties>
</file>