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3"/>
        <w:tblW w:w="10314" w:type="dxa"/>
        <w:tblBorders>
          <w:top w:val="thinThickMediumGap" w:sz="24" w:space="0" w:color="595959" w:themeColor="text1" w:themeTint="A6"/>
          <w:left w:val="thinThickMediumGap" w:sz="24" w:space="0" w:color="595959" w:themeColor="text1" w:themeTint="A6"/>
          <w:bottom w:val="thickThinMediumGap" w:sz="24" w:space="0" w:color="595959" w:themeColor="text1" w:themeTint="A6"/>
          <w:right w:val="thickThinMediumGap" w:sz="24" w:space="0" w:color="595959" w:themeColor="text1" w:themeTint="A6"/>
          <w:insideH w:val="none" w:sz="0" w:space="0" w:color="auto"/>
          <w:insideV w:val="none" w:sz="0" w:space="0" w:color="auto"/>
        </w:tblBorders>
        <w:tblLook w:val="04A0" w:firstRow="1" w:lastRow="0" w:firstColumn="1" w:lastColumn="0" w:noHBand="0" w:noVBand="1"/>
      </w:tblPr>
      <w:tblGrid>
        <w:gridCol w:w="10314"/>
      </w:tblGrid>
      <w:tr w:rsidR="005739FD" w:rsidTr="0059124B">
        <w:trPr>
          <w:trHeight w:val="14327"/>
        </w:trPr>
        <w:tc>
          <w:tcPr>
            <w:tcW w:w="10314" w:type="dxa"/>
          </w:tcPr>
          <w:p w:rsidR="005739FD" w:rsidRPr="009C2FB8" w:rsidRDefault="005739FD" w:rsidP="005739FD">
            <w:pPr>
              <w:jc w:val="center"/>
              <w:rPr>
                <w:rFonts w:asciiTheme="majorEastAsia" w:eastAsiaTheme="majorEastAsia" w:hAnsiTheme="majorEastAsia" w:cs="メイリオ"/>
                <w:b/>
                <w:sz w:val="20"/>
                <w:szCs w:val="16"/>
                <w:lang w:eastAsia="zh-TW"/>
              </w:rPr>
            </w:pPr>
            <w:r>
              <w:rPr>
                <w:rFonts w:asciiTheme="majorEastAsia" w:eastAsiaTheme="majorEastAsia" w:hAnsiTheme="majorEastAsia" w:cs="メイリオ"/>
                <w:b/>
                <w:sz w:val="16"/>
                <w:szCs w:val="16"/>
              </w:rPr>
              <w:br/>
            </w:r>
            <w:r w:rsidRPr="009C2FB8">
              <w:rPr>
                <w:rFonts w:asciiTheme="majorEastAsia" w:eastAsiaTheme="majorEastAsia" w:hAnsiTheme="majorEastAsia" w:cs="メイリオ" w:hint="eastAsia"/>
                <w:b/>
                <w:sz w:val="20"/>
                <w:szCs w:val="16"/>
                <w:lang w:eastAsia="zh-TW"/>
              </w:rPr>
              <w:t>監理団体</w:t>
            </w:r>
            <w:r w:rsidRPr="009C2FB8">
              <w:rPr>
                <w:rFonts w:asciiTheme="majorEastAsia" w:eastAsiaTheme="majorEastAsia" w:hAnsiTheme="majorEastAsia" w:cs="メイリオ"/>
                <w:b/>
                <w:sz w:val="20"/>
                <w:szCs w:val="16"/>
                <w:lang w:eastAsia="zh-TW"/>
              </w:rPr>
              <w:t>/実習実施者発行</w:t>
            </w:r>
          </w:p>
          <w:p w:rsidR="005739FD" w:rsidRPr="009C2FB8" w:rsidRDefault="005739FD" w:rsidP="005739FD">
            <w:pPr>
              <w:jc w:val="center"/>
              <w:rPr>
                <w:sz w:val="18"/>
                <w:szCs w:val="16"/>
              </w:rPr>
            </w:pPr>
            <w:r w:rsidRPr="009C2FB8">
              <w:rPr>
                <w:rStyle w:val="hps"/>
                <w:rFonts w:ascii="Arial" w:hAnsi="Arial" w:cs="Arial"/>
                <w:color w:val="222222"/>
                <w:sz w:val="20"/>
                <w:szCs w:val="16"/>
                <w:lang w:val="en"/>
              </w:rPr>
              <w:t>Issued by the Supervising / Implementing Organization</w:t>
            </w:r>
          </w:p>
          <w:p w:rsidR="005739FD" w:rsidRPr="009C2FB8" w:rsidRDefault="005739FD" w:rsidP="005739FD">
            <w:pPr>
              <w:pStyle w:val="a8"/>
              <w:spacing w:before="0" w:after="0"/>
              <w:rPr>
                <w:rFonts w:ascii="ＭＳ Ｐゴシック" w:eastAsia="ＭＳ Ｐゴシック" w:hAnsi="ＭＳ Ｐゴシック" w:cs="メイリオ"/>
                <w:b/>
                <w:sz w:val="24"/>
                <w:szCs w:val="21"/>
              </w:rPr>
            </w:pPr>
            <w:r w:rsidRPr="009C2FB8">
              <w:rPr>
                <w:rFonts w:ascii="ＭＳ Ｐゴシック" w:eastAsia="ＭＳ Ｐゴシック" w:hAnsi="ＭＳ Ｐゴシック" w:cs="メイリオ" w:hint="eastAsia"/>
                <w:b/>
                <w:sz w:val="24"/>
                <w:szCs w:val="21"/>
                <w:lang w:eastAsia="zh-TW"/>
              </w:rPr>
              <w:t>技能実習修了証明書</w:t>
            </w:r>
          </w:p>
          <w:p w:rsidR="005739FD" w:rsidRPr="009C2FB8" w:rsidRDefault="005739FD" w:rsidP="005739FD">
            <w:pPr>
              <w:pStyle w:val="a8"/>
              <w:spacing w:before="0" w:after="0"/>
              <w:rPr>
                <w:rStyle w:val="hps"/>
                <w:rFonts w:ascii="Arial" w:hAnsi="Arial" w:cs="Arial"/>
                <w:color w:val="222222"/>
                <w:sz w:val="22"/>
                <w:szCs w:val="21"/>
                <w:lang w:val="en"/>
              </w:rPr>
            </w:pPr>
            <w:r w:rsidRPr="009C2FB8">
              <w:rPr>
                <w:rStyle w:val="hps"/>
                <w:rFonts w:ascii="Arial" w:hAnsi="Arial" w:cs="Arial"/>
                <w:color w:val="222222"/>
                <w:sz w:val="24"/>
                <w:szCs w:val="21"/>
                <w:lang w:val="en"/>
              </w:rPr>
              <w:t>Certificate of the Technical Intern Training Program Completion</w:t>
            </w:r>
          </w:p>
          <w:p w:rsidR="005739FD" w:rsidRPr="002036B9" w:rsidRDefault="005739FD" w:rsidP="009C2FB8">
            <w:pPr>
              <w:tabs>
                <w:tab w:val="left" w:pos="2480"/>
              </w:tabs>
              <w:spacing w:beforeLines="150" w:before="436" w:line="240" w:lineRule="atLeast"/>
              <w:ind w:leftChars="200" w:left="420"/>
              <w:rPr>
                <w:rFonts w:asciiTheme="majorEastAsia" w:eastAsiaTheme="majorEastAsia" w:hAnsiTheme="majorEastAsia" w:cs="メイリオ"/>
                <w:b/>
                <w:sz w:val="20"/>
                <w:szCs w:val="20"/>
              </w:rPr>
            </w:pPr>
            <w:r w:rsidRPr="002036B9">
              <w:rPr>
                <w:rFonts w:asciiTheme="majorEastAsia" w:eastAsiaTheme="majorEastAsia" w:hAnsiTheme="majorEastAsia" w:cs="メイリオ" w:hint="eastAsia"/>
                <w:b/>
                <w:sz w:val="17"/>
                <w:szCs w:val="17"/>
              </w:rPr>
              <w:t>技能実習生氏名</w:t>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b/>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Pr="002036B9">
              <w:rPr>
                <w:rFonts w:asciiTheme="majorEastAsia" w:eastAsiaTheme="majorEastAsia" w:hAnsiTheme="majorEastAsia" w:cs="メイリオ" w:hint="eastAsia"/>
                <w:color w:val="FF0000"/>
                <w:sz w:val="17"/>
                <w:szCs w:val="17"/>
              </w:rPr>
              <w:tab/>
            </w:r>
            <w:r w:rsidR="009C2FB8">
              <w:rPr>
                <w:rFonts w:asciiTheme="majorEastAsia" w:eastAsiaTheme="majorEastAsia" w:hAnsiTheme="majorEastAsia" w:cs="メイリオ" w:hint="eastAsia"/>
                <w:color w:val="FF0000"/>
                <w:sz w:val="17"/>
                <w:szCs w:val="17"/>
              </w:rPr>
              <w:t xml:space="preserve">　　　　　　　　　　　　　　　 </w:t>
            </w:r>
            <w:r w:rsidRPr="002036B9">
              <w:rPr>
                <w:rFonts w:asciiTheme="majorEastAsia" w:eastAsiaTheme="majorEastAsia" w:hAnsiTheme="majorEastAsia" w:cs="メイリオ" w:hint="eastAsia"/>
                <w:b/>
                <w:sz w:val="14"/>
                <w:szCs w:val="14"/>
              </w:rPr>
              <w:t xml:space="preserve">国籍       </w:t>
            </w:r>
          </w:p>
          <w:p w:rsidR="005739FD" w:rsidRPr="002036B9" w:rsidRDefault="005739FD" w:rsidP="009C2FB8">
            <w:pPr>
              <w:tabs>
                <w:tab w:val="left" w:pos="2127"/>
              </w:tabs>
              <w:spacing w:line="240" w:lineRule="atLeast"/>
              <w:ind w:leftChars="200" w:left="420"/>
              <w:rPr>
                <w:rFonts w:asciiTheme="majorHAnsi" w:eastAsiaTheme="majorEastAsia" w:hAnsiTheme="majorHAnsi" w:cstheme="majorHAnsi"/>
                <w:b/>
                <w:sz w:val="20"/>
                <w:szCs w:val="20"/>
                <w:u w:val="single"/>
              </w:rPr>
            </w:pPr>
            <w:r w:rsidRPr="002036B9">
              <w:rPr>
                <w:rStyle w:val="hps"/>
                <w:rFonts w:ascii="Arial" w:hAnsi="Arial" w:cs="Arial" w:hint="eastAsia"/>
                <w:b/>
                <w:color w:val="222222"/>
                <w:sz w:val="14"/>
                <w:szCs w:val="14"/>
                <w:lang w:val="en"/>
              </w:rPr>
              <w:t xml:space="preserve">Technical Intern </w:t>
            </w:r>
            <w:r w:rsidRPr="002036B9">
              <w:rPr>
                <w:rStyle w:val="hps"/>
                <w:rFonts w:ascii="Arial" w:hAnsi="Arial" w:cs="Arial"/>
                <w:b/>
                <w:color w:val="222222"/>
                <w:sz w:val="14"/>
                <w:szCs w:val="14"/>
                <w:lang w:val="en"/>
              </w:rPr>
              <w:t>Trainee’s</w:t>
            </w:r>
            <w:r w:rsidRPr="002036B9">
              <w:rPr>
                <w:rStyle w:val="shorttext"/>
                <w:rFonts w:ascii="Arial" w:hAnsi="Arial" w:cs="Arial"/>
                <w:b/>
                <w:color w:val="222222"/>
                <w:sz w:val="14"/>
                <w:szCs w:val="14"/>
                <w:lang w:val="en"/>
              </w:rPr>
              <w:t xml:space="preserve"> </w:t>
            </w:r>
            <w:r w:rsidRPr="002036B9">
              <w:rPr>
                <w:rStyle w:val="hps"/>
                <w:rFonts w:ascii="Arial" w:hAnsi="Arial" w:cs="Arial"/>
                <w:b/>
                <w:color w:val="222222"/>
                <w:sz w:val="14"/>
                <w:szCs w:val="14"/>
                <w:lang w:val="en"/>
              </w:rPr>
              <w:t>Name</w:t>
            </w:r>
            <w:r w:rsidRPr="002036B9">
              <w:rPr>
                <w:rStyle w:val="hps"/>
                <w:rFonts w:ascii="Arial" w:hAnsi="Arial" w:cs="Arial" w:hint="eastAsia"/>
                <w:b/>
                <w:color w:val="222222"/>
                <w:sz w:val="17"/>
                <w:szCs w:val="17"/>
                <w:lang w:val="en"/>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Pr="002036B9">
              <w:rPr>
                <w:rFonts w:asciiTheme="majorHAnsi" w:eastAsia="HGS創英角ｺﾞｼｯｸUB" w:hAnsiTheme="majorHAnsi" w:cstheme="majorHAnsi" w:hint="eastAsia"/>
                <w:color w:val="FF0000"/>
                <w:sz w:val="17"/>
                <w:szCs w:val="17"/>
                <w:u w:val="single" w:color="0D0D0D" w:themeColor="text1" w:themeTint="F2"/>
              </w:rPr>
              <w:tab/>
            </w:r>
            <w:r w:rsidR="009C2FB8" w:rsidRPr="009C2FB8">
              <w:rPr>
                <w:rFonts w:asciiTheme="majorHAnsi" w:eastAsia="HGS創英角ｺﾞｼｯｸUB" w:hAnsiTheme="majorHAnsi" w:cstheme="majorHAnsi" w:hint="eastAsia"/>
                <w:color w:val="FF0000"/>
                <w:sz w:val="20"/>
                <w:szCs w:val="20"/>
                <w:u w:val="single" w:color="000000" w:themeColor="text1"/>
              </w:rPr>
              <w:t xml:space="preserve">　　　　　　　　　</w:t>
            </w:r>
            <w:r w:rsidR="009C2FB8">
              <w:rPr>
                <w:rFonts w:asciiTheme="majorHAnsi" w:eastAsia="HGS創英角ｺﾞｼｯｸUB" w:hAnsiTheme="majorHAnsi" w:cstheme="majorHAnsi" w:hint="eastAsia"/>
                <w:color w:val="FF0000"/>
                <w:sz w:val="20"/>
                <w:szCs w:val="20"/>
              </w:rPr>
              <w:t xml:space="preserve">　　</w:t>
            </w:r>
            <w:r w:rsidRPr="002036B9">
              <w:rPr>
                <w:rFonts w:asciiTheme="majorHAnsi" w:eastAsia="HGS創英角ｺﾞｼｯｸUB" w:hAnsiTheme="majorHAnsi" w:cstheme="majorHAnsi"/>
                <w:b/>
                <w:sz w:val="14"/>
                <w:szCs w:val="14"/>
              </w:rPr>
              <w:t>Nationality</w:t>
            </w:r>
            <w:r w:rsidRPr="002036B9">
              <w:rPr>
                <w:rFonts w:asciiTheme="majorHAnsi" w:eastAsia="HGS創英角ｺﾞｼｯｸUB" w:hAnsiTheme="majorHAnsi" w:cstheme="majorHAnsi" w:hint="eastAsia"/>
                <w:b/>
                <w:sz w:val="14"/>
                <w:szCs w:val="14"/>
              </w:rPr>
              <w:t xml:space="preserve"> </w:t>
            </w:r>
            <w:r w:rsidRPr="002036B9">
              <w:rPr>
                <w:rFonts w:asciiTheme="majorHAnsi" w:eastAsia="HGS創英角ｺﾞｼｯｸUB" w:hAnsiTheme="majorHAnsi" w:cstheme="majorHAnsi" w:hint="eastAsia"/>
                <w:b/>
                <w:sz w:val="14"/>
                <w:szCs w:val="14"/>
              </w:rPr>
              <w:tab/>
            </w:r>
            <w:r w:rsidRPr="002036B9">
              <w:rPr>
                <w:rFonts w:asciiTheme="majorHAnsi" w:eastAsia="HGS創英角ｺﾞｼｯｸUB" w:hAnsiTheme="majorHAnsi" w:cstheme="majorHAnsi" w:hint="eastAsia"/>
                <w:b/>
                <w:sz w:val="14"/>
                <w:szCs w:val="14"/>
                <w:u w:val="single"/>
              </w:rPr>
              <w:t xml:space="preserve">               </w:t>
            </w:r>
            <w:r w:rsidRPr="002036B9">
              <w:rPr>
                <w:rFonts w:asciiTheme="majorHAnsi" w:eastAsia="HGS創英角ｺﾞｼｯｸUB" w:hAnsiTheme="majorHAnsi" w:cstheme="majorHAnsi" w:hint="eastAsia"/>
                <w:sz w:val="14"/>
                <w:szCs w:val="14"/>
                <w:u w:val="single"/>
              </w:rPr>
              <w:t xml:space="preserve">       </w:t>
            </w:r>
            <w:r w:rsidR="009C2FB8">
              <w:rPr>
                <w:rFonts w:asciiTheme="majorHAnsi" w:eastAsia="HGS創英角ｺﾞｼｯｸUB" w:hAnsiTheme="majorHAnsi" w:cstheme="majorHAnsi" w:hint="eastAsia"/>
                <w:sz w:val="14"/>
                <w:szCs w:val="14"/>
                <w:u w:val="single"/>
              </w:rPr>
              <w:t xml:space="preserve">        </w:t>
            </w:r>
          </w:p>
          <w:p w:rsidR="005739FD" w:rsidRPr="002036B9" w:rsidRDefault="005739FD" w:rsidP="005739FD">
            <w:pPr>
              <w:spacing w:beforeLines="50" w:before="145" w:line="240" w:lineRule="atLeast"/>
              <w:ind w:leftChars="270" w:left="567" w:rightChars="471" w:right="989"/>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上記の者は、日本国において、当監理団体・実習実施者のもと下記のとおり技能実習を修了しましたことを証明します。</w:t>
            </w:r>
          </w:p>
          <w:p w:rsidR="005739FD" w:rsidRPr="002036B9" w:rsidRDefault="005739FD" w:rsidP="005739FD">
            <w:pPr>
              <w:spacing w:line="240" w:lineRule="atLeast"/>
              <w:ind w:leftChars="270" w:left="567" w:right="-2"/>
              <w:rPr>
                <w:rFonts w:ascii="Arial" w:hAnsi="Arial" w:cs="Arial"/>
                <w:color w:val="222222"/>
                <w:sz w:val="16"/>
                <w:szCs w:val="16"/>
                <w:lang w:val="en"/>
              </w:rPr>
            </w:pPr>
            <w:r w:rsidRPr="002036B9">
              <w:rPr>
                <w:rStyle w:val="hps"/>
                <w:rFonts w:ascii="Arial" w:hAnsi="Arial" w:cs="Arial"/>
                <w:color w:val="222222"/>
                <w:sz w:val="16"/>
                <w:szCs w:val="16"/>
              </w:rPr>
              <w:t>This is to certify that the above</w:t>
            </w:r>
            <w:r w:rsidRPr="002036B9">
              <w:rPr>
                <w:rStyle w:val="hps"/>
                <w:rFonts w:ascii="Arial" w:hAnsi="Arial" w:cs="Arial" w:hint="eastAsia"/>
                <w:color w:val="222222"/>
                <w:sz w:val="16"/>
                <w:szCs w:val="16"/>
              </w:rPr>
              <w:t xml:space="preserve"> person</w:t>
            </w:r>
            <w:r w:rsidRPr="002036B9">
              <w:rPr>
                <w:rStyle w:val="hps"/>
                <w:rFonts w:ascii="Arial" w:hAnsi="Arial" w:cs="Arial"/>
                <w:color w:val="222222"/>
                <w:sz w:val="16"/>
                <w:szCs w:val="16"/>
              </w:rPr>
              <w:t xml:space="preserve"> has completed the technical intern</w:t>
            </w:r>
            <w:r w:rsidRPr="002036B9">
              <w:rPr>
                <w:rStyle w:val="hps"/>
                <w:rFonts w:ascii="Arial" w:hAnsi="Arial" w:cs="Arial" w:hint="eastAsia"/>
                <w:color w:val="222222"/>
                <w:sz w:val="16"/>
                <w:szCs w:val="16"/>
              </w:rPr>
              <w:t xml:space="preserve"> training</w:t>
            </w:r>
            <w:r w:rsidRPr="002036B9">
              <w:rPr>
                <w:rStyle w:val="hps"/>
                <w:rFonts w:ascii="Arial" w:hAnsi="Arial" w:cs="Arial"/>
                <w:color w:val="222222"/>
                <w:sz w:val="16"/>
                <w:szCs w:val="16"/>
              </w:rPr>
              <w:t xml:space="preserve"> program under the supervision of our Supervising / Implementing Organization in Japan as described below.</w:t>
            </w:r>
          </w:p>
          <w:p w:rsidR="005739FD" w:rsidRDefault="002217A6" w:rsidP="009C2FB8">
            <w:pPr>
              <w:tabs>
                <w:tab w:val="left" w:pos="1843"/>
                <w:tab w:val="left" w:pos="2835"/>
              </w:tabs>
              <w:wordWrap w:val="0"/>
              <w:spacing w:line="240" w:lineRule="atLeast"/>
              <w:ind w:right="320"/>
              <w:jc w:val="right"/>
              <w:rPr>
                <w:rFonts w:asciiTheme="majorHAnsi" w:eastAsiaTheme="majorEastAsia" w:hAnsiTheme="majorHAnsi" w:cstheme="majorHAnsi"/>
                <w:sz w:val="16"/>
                <w:szCs w:val="16"/>
              </w:rPr>
            </w:pP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年</w:t>
            </w:r>
            <w:r w:rsidR="005739FD" w:rsidRPr="002036B9">
              <w:rPr>
                <w:rFonts w:asciiTheme="majorHAnsi" w:eastAsiaTheme="majorEastAsia" w:hAnsiTheme="majorHAnsi" w:cstheme="majorHAnsi"/>
                <w:sz w:val="16"/>
                <w:szCs w:val="16"/>
              </w:rPr>
              <w:t>(Year)</w:t>
            </w:r>
            <w:r>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月</w:t>
            </w:r>
            <w:r w:rsidR="005739FD" w:rsidRPr="002036B9">
              <w:rPr>
                <w:rFonts w:asciiTheme="majorHAnsi" w:eastAsiaTheme="majorEastAsia" w:hAnsiTheme="majorHAnsi" w:cstheme="majorHAnsi"/>
                <w:sz w:val="16"/>
                <w:szCs w:val="16"/>
              </w:rPr>
              <w:t>(Month)</w:t>
            </w:r>
            <w:r w:rsidR="009C2FB8">
              <w:rPr>
                <w:rFonts w:asciiTheme="majorHAnsi" w:eastAsiaTheme="majorEastAsia" w:hAnsiTheme="majorHAnsi" w:cstheme="majorHAnsi"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739FD" w:rsidRPr="002036B9">
              <w:rPr>
                <w:rFonts w:asciiTheme="majorHAnsi" w:eastAsiaTheme="majorEastAsia" w:hAnsiTheme="majorHAnsi" w:cstheme="majorHAnsi"/>
                <w:sz w:val="16"/>
                <w:szCs w:val="16"/>
              </w:rPr>
              <w:t>日</w:t>
            </w:r>
            <w:r w:rsidR="005739FD" w:rsidRPr="002036B9">
              <w:rPr>
                <w:rFonts w:asciiTheme="majorHAnsi" w:eastAsiaTheme="majorEastAsia" w:hAnsiTheme="majorHAnsi" w:cstheme="majorHAnsi"/>
                <w:sz w:val="16"/>
                <w:szCs w:val="16"/>
              </w:rPr>
              <w:t>(Day)</w:t>
            </w:r>
          </w:p>
          <w:p w:rsidR="00912B8C" w:rsidRPr="002217A6" w:rsidRDefault="00912B8C" w:rsidP="005739FD">
            <w:pPr>
              <w:tabs>
                <w:tab w:val="left" w:pos="1843"/>
                <w:tab w:val="left" w:pos="2835"/>
              </w:tabs>
              <w:spacing w:line="240" w:lineRule="atLeast"/>
              <w:jc w:val="right"/>
              <w:rPr>
                <w:rFonts w:asciiTheme="majorHAnsi" w:eastAsiaTheme="majorEastAsia" w:hAnsiTheme="majorHAnsi" w:cstheme="majorHAnsi"/>
                <w:sz w:val="16"/>
                <w:szCs w:val="16"/>
              </w:rPr>
            </w:pPr>
          </w:p>
          <w:p w:rsidR="005739FD" w:rsidRPr="002036B9" w:rsidRDefault="005739FD" w:rsidP="00690EF7">
            <w:pPr>
              <w:pStyle w:val="ac"/>
              <w:numPr>
                <w:ilvl w:val="0"/>
                <w:numId w:val="2"/>
              </w:numPr>
              <w:spacing w:beforeLines="50" w:before="145" w:line="240" w:lineRule="atLeast"/>
              <w:ind w:leftChars="0" w:left="283" w:hangingChars="176" w:hanging="283"/>
              <w:rPr>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lang w:eastAsia="zh-TW"/>
              </w:rPr>
              <w:t>技能実習内容</w:t>
            </w:r>
            <w:r w:rsidRPr="002036B9">
              <w:rPr>
                <w:rFonts w:asciiTheme="majorEastAsia" w:eastAsiaTheme="majorEastAsia" w:hAnsiTheme="majorEastAsia" w:cs="メイリオ" w:hint="eastAsia"/>
                <w:b/>
                <w:sz w:val="16"/>
                <w:szCs w:val="16"/>
              </w:rPr>
              <w:t xml:space="preserve">  </w:t>
            </w:r>
            <w:r w:rsidRPr="002036B9">
              <w:rPr>
                <w:rStyle w:val="hps"/>
                <w:rFonts w:ascii="Arial" w:hAnsi="Arial" w:cs="Arial"/>
                <w:b/>
                <w:color w:val="222222"/>
                <w:sz w:val="16"/>
                <w:szCs w:val="16"/>
                <w:lang w:val="en"/>
              </w:rPr>
              <w:t>Technical Intern Training Content</w:t>
            </w:r>
          </w:p>
          <w:tbl>
            <w:tblPr>
              <w:tblStyle w:val="a3"/>
              <w:tblW w:w="0" w:type="auto"/>
              <w:tblInd w:w="421" w:type="dxa"/>
              <w:tblLook w:val="04A0" w:firstRow="1" w:lastRow="0" w:firstColumn="1" w:lastColumn="0" w:noHBand="0" w:noVBand="1"/>
            </w:tblPr>
            <w:tblGrid>
              <w:gridCol w:w="1553"/>
              <w:gridCol w:w="2910"/>
              <w:gridCol w:w="1348"/>
              <w:gridCol w:w="3544"/>
            </w:tblGrid>
            <w:tr w:rsidR="005739FD" w:rsidRPr="002036B9" w:rsidTr="00690EF7">
              <w:trPr>
                <w:trHeight w:val="467"/>
              </w:trPr>
              <w:tc>
                <w:tcPr>
                  <w:tcW w:w="1553" w:type="dxa"/>
                  <w:vAlign w:val="center"/>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職種</w:t>
                  </w:r>
                </w:p>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Type of occupation</w:t>
                  </w:r>
                </w:p>
              </w:tc>
              <w:tc>
                <w:tcPr>
                  <w:tcW w:w="2910" w:type="dxa"/>
                </w:tcPr>
                <w:p w:rsidR="007A67A0" w:rsidRPr="00D54F5F" w:rsidRDefault="007A67A0" w:rsidP="007A67A0">
                  <w:pPr>
                    <w:spacing w:line="220" w:lineRule="exact"/>
                    <w:rPr>
                      <w:rFonts w:asciiTheme="majorEastAsia" w:eastAsiaTheme="majorEastAsia" w:hAnsiTheme="majorEastAsia" w:cs="メイリオ"/>
                      <w:sz w:val="16"/>
                      <w:szCs w:val="16"/>
                    </w:rPr>
                  </w:pPr>
                  <w:r w:rsidRPr="00D54F5F">
                    <w:rPr>
                      <w:rFonts w:asciiTheme="majorEastAsia" w:eastAsiaTheme="majorEastAsia" w:hAnsiTheme="majorEastAsia" w:cs="メイリオ" w:hint="eastAsia"/>
                      <w:sz w:val="16"/>
                      <w:szCs w:val="16"/>
                    </w:rPr>
                    <w:t>電気機器組立て</w:t>
                  </w:r>
                </w:p>
                <w:p w:rsidR="005739FD" w:rsidRPr="002036B9" w:rsidRDefault="007A67A0" w:rsidP="007A67A0">
                  <w:pPr>
                    <w:spacing w:line="220" w:lineRule="exact"/>
                    <w:jc w:val="left"/>
                    <w:rPr>
                      <w:rFonts w:asciiTheme="majorEastAsia" w:eastAsiaTheme="majorEastAsia" w:hAnsiTheme="majorEastAsia" w:cs="メイリオ"/>
                      <w:sz w:val="16"/>
                      <w:szCs w:val="16"/>
                    </w:rPr>
                  </w:pPr>
                  <w:r w:rsidRPr="00D54F5F">
                    <w:rPr>
                      <w:rFonts w:asciiTheme="majorHAnsi" w:eastAsiaTheme="majorEastAsia" w:hAnsiTheme="majorHAnsi" w:cstheme="majorHAnsi" w:hint="eastAsia"/>
                      <w:sz w:val="16"/>
                      <w:szCs w:val="16"/>
                    </w:rPr>
                    <w:t>Electric equipment assembling</w:t>
                  </w:r>
                </w:p>
              </w:tc>
              <w:tc>
                <w:tcPr>
                  <w:tcW w:w="1348" w:type="dxa"/>
                </w:tcPr>
                <w:p w:rsidR="005739FD" w:rsidRPr="002036B9" w:rsidRDefault="005739FD" w:rsidP="005F34AA">
                  <w:pPr>
                    <w:spacing w:line="220" w:lineRule="exact"/>
                    <w:jc w:val="left"/>
                    <w:rPr>
                      <w:rFonts w:asciiTheme="majorEastAsia" w:eastAsiaTheme="majorEastAsia" w:hAnsiTheme="majorEastAsia" w:cs="メイリオ"/>
                      <w:sz w:val="16"/>
                      <w:szCs w:val="16"/>
                    </w:rPr>
                  </w:pPr>
                  <w:r w:rsidRPr="002036B9">
                    <w:rPr>
                      <w:rFonts w:asciiTheme="majorEastAsia" w:eastAsiaTheme="majorEastAsia" w:hAnsiTheme="majorEastAsia" w:cs="メイリオ" w:hint="eastAsia"/>
                      <w:sz w:val="16"/>
                      <w:szCs w:val="16"/>
                    </w:rPr>
                    <w:t>作業</w:t>
                  </w:r>
                </w:p>
                <w:p w:rsidR="005739FD" w:rsidRPr="002036B9" w:rsidRDefault="005739FD" w:rsidP="005F34AA">
                  <w:pPr>
                    <w:widowControl/>
                    <w:spacing w:line="220" w:lineRule="exact"/>
                    <w:jc w:val="left"/>
                    <w:rPr>
                      <w:rFonts w:asciiTheme="majorEastAsia" w:eastAsiaTheme="majorEastAsia" w:hAnsiTheme="majorEastAsia" w:cs="メイリオ"/>
                      <w:sz w:val="16"/>
                      <w:szCs w:val="16"/>
                    </w:rPr>
                  </w:pPr>
                  <w:r w:rsidRPr="002036B9">
                    <w:rPr>
                      <w:rStyle w:val="hps"/>
                      <w:rFonts w:ascii="Arial" w:hAnsi="Arial" w:cs="Arial" w:hint="eastAsia"/>
                      <w:color w:val="222222"/>
                      <w:sz w:val="16"/>
                      <w:szCs w:val="16"/>
                      <w:lang w:val="en"/>
                    </w:rPr>
                    <w:t>Selective work</w:t>
                  </w:r>
                </w:p>
              </w:tc>
              <w:tc>
                <w:tcPr>
                  <w:tcW w:w="3544" w:type="dxa"/>
                </w:tcPr>
                <w:p w:rsidR="007A67A0" w:rsidRPr="00D54F5F" w:rsidRDefault="007A67A0" w:rsidP="007A67A0">
                  <w:pPr>
                    <w:spacing w:line="220" w:lineRule="exact"/>
                    <w:rPr>
                      <w:rFonts w:asciiTheme="majorHAnsi" w:eastAsiaTheme="majorEastAsia" w:hAnsiTheme="majorHAnsi" w:cstheme="majorHAnsi"/>
                      <w:sz w:val="16"/>
                      <w:szCs w:val="16"/>
                    </w:rPr>
                  </w:pPr>
                  <w:r w:rsidRPr="00D54F5F">
                    <w:rPr>
                      <w:rFonts w:asciiTheme="majorHAnsi" w:eastAsiaTheme="majorEastAsia" w:hAnsiTheme="majorHAnsi" w:cstheme="majorHAnsi" w:hint="eastAsia"/>
                      <w:sz w:val="16"/>
                      <w:szCs w:val="16"/>
                    </w:rPr>
                    <w:t>配電盤・制御盤組立て作業</w:t>
                  </w:r>
                </w:p>
                <w:p w:rsidR="005739FD" w:rsidRPr="007A67A0" w:rsidRDefault="007A67A0" w:rsidP="007A67A0">
                  <w:pPr>
                    <w:spacing w:line="220" w:lineRule="exact"/>
                    <w:rPr>
                      <w:rFonts w:asciiTheme="majorHAnsi" w:eastAsiaTheme="majorEastAsia" w:hAnsiTheme="majorHAnsi" w:cstheme="majorHAnsi"/>
                      <w:sz w:val="14"/>
                      <w:szCs w:val="14"/>
                    </w:rPr>
                  </w:pPr>
                  <w:r w:rsidRPr="007A67A0">
                    <w:rPr>
                      <w:rFonts w:asciiTheme="majorHAnsi" w:eastAsiaTheme="majorEastAsia" w:hAnsiTheme="majorHAnsi" w:cstheme="majorHAnsi" w:hint="eastAsia"/>
                      <w:sz w:val="14"/>
                      <w:szCs w:val="14"/>
                    </w:rPr>
                    <w:t>Control panel and distribution panel assembling work</w:t>
                  </w:r>
                </w:p>
              </w:tc>
            </w:tr>
          </w:tbl>
          <w:p w:rsidR="00912B8C" w:rsidRDefault="00912B8C" w:rsidP="005739FD">
            <w:pPr>
              <w:pStyle w:val="ac"/>
              <w:ind w:leftChars="0" w:left="720"/>
              <w:rPr>
                <w:rFonts w:ascii="HGS創英角ｺﾞｼｯｸUB" w:eastAsia="HGS創英角ｺﾞｼｯｸUB" w:hAnsi="HGS創英角ｺﾞｼｯｸUB" w:cs="メイリオ"/>
                <w:sz w:val="16"/>
                <w:szCs w:val="16"/>
              </w:rPr>
            </w:pPr>
          </w:p>
          <w:p w:rsidR="005739FD" w:rsidRPr="002036B9" w:rsidRDefault="005739FD" w:rsidP="00690EF7">
            <w:pPr>
              <w:pStyle w:val="ac"/>
              <w:numPr>
                <w:ilvl w:val="0"/>
                <w:numId w:val="2"/>
              </w:numPr>
              <w:spacing w:line="240" w:lineRule="atLeast"/>
              <w:ind w:leftChars="0" w:left="424" w:hangingChars="264" w:hanging="424"/>
              <w:rPr>
                <w:rStyle w:val="hps"/>
                <w:rFonts w:asciiTheme="majorEastAsia" w:eastAsiaTheme="majorEastAsia" w:hAnsiTheme="majorEastAsia" w:cs="メイリオ"/>
                <w:b/>
                <w:sz w:val="16"/>
                <w:szCs w:val="16"/>
              </w:rPr>
            </w:pPr>
            <w:r w:rsidRPr="002036B9">
              <w:rPr>
                <w:rFonts w:asciiTheme="majorEastAsia" w:eastAsiaTheme="majorEastAsia" w:hAnsiTheme="majorEastAsia" w:cs="メイリオ" w:hint="eastAsia"/>
                <w:b/>
                <w:sz w:val="16"/>
                <w:szCs w:val="16"/>
              </w:rPr>
              <w:t xml:space="preserve">技能実習期間  </w:t>
            </w:r>
            <w:r w:rsidRPr="002036B9">
              <w:rPr>
                <w:rStyle w:val="hps"/>
                <w:rFonts w:ascii="Arial" w:hAnsi="Arial" w:cs="Arial"/>
                <w:b/>
                <w:color w:val="222222"/>
                <w:sz w:val="16"/>
                <w:szCs w:val="16"/>
                <w:lang w:val="en"/>
              </w:rPr>
              <w:t>Technical Intern Training Period</w:t>
            </w:r>
          </w:p>
          <w:p w:rsidR="009C2FB8" w:rsidRDefault="009C2FB8" w:rsidP="005739FD">
            <w:pPr>
              <w:pStyle w:val="ac"/>
              <w:spacing w:line="240" w:lineRule="atLeast"/>
              <w:ind w:leftChars="0" w:left="550"/>
              <w:rPr>
                <w:rFonts w:asciiTheme="majorEastAsia" w:eastAsiaTheme="majorEastAsia" w:hAnsiTheme="majorEastAsia" w:cs="メイリオ"/>
                <w:color w:val="FF0000"/>
                <w:sz w:val="16"/>
                <w:szCs w:val="16"/>
                <w:u w:val="single" w:color="000000" w:themeColor="text1"/>
              </w:rPr>
            </w:pPr>
          </w:p>
          <w:p w:rsidR="005739FD" w:rsidRPr="002036B9" w:rsidRDefault="005739FD" w:rsidP="005739FD">
            <w:pPr>
              <w:pStyle w:val="ac"/>
              <w:spacing w:line="240" w:lineRule="atLeast"/>
              <w:ind w:leftChars="0" w:left="550"/>
              <w:rPr>
                <w:rFonts w:asciiTheme="majorEastAsia" w:eastAsiaTheme="majorEastAsia" w:hAnsiTheme="majorEastAsia" w:cs="メイリオ"/>
                <w:sz w:val="16"/>
                <w:szCs w:val="16"/>
              </w:rPr>
            </w:pPr>
            <w:r w:rsidRPr="0059124B">
              <w:rPr>
                <w:rFonts w:asciiTheme="majorEastAsia" w:eastAsiaTheme="majorEastAsia" w:hAnsiTheme="majorEastAsia" w:cs="メイリオ" w:hint="eastAsia"/>
                <w:color w:val="FF0000"/>
                <w:sz w:val="16"/>
                <w:szCs w:val="16"/>
                <w:u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9C2FB8" w:rsidRPr="009C2FB8">
              <w:rPr>
                <w:rFonts w:asciiTheme="majorEastAsia" w:eastAsiaTheme="majorEastAsia" w:hAnsiTheme="majorEastAsia" w:cs="メイリオ" w:hint="eastAsia"/>
                <w:color w:val="FF0000"/>
                <w:sz w:val="16"/>
                <w:szCs w:val="16"/>
                <w:u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59124B">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Pr="002036B9">
              <w:rPr>
                <w:rFonts w:asciiTheme="majorEastAsia" w:eastAsiaTheme="majorEastAsia" w:hAnsiTheme="majorEastAsia" w:cs="メイリオ" w:hint="eastAsia"/>
                <w:color w:val="FF0000"/>
                <w:sz w:val="16"/>
                <w:szCs w:val="16"/>
                <w:u w:val="single" w:color="000000" w:themeColor="text1"/>
              </w:rPr>
              <w:t xml:space="preserve">  </w:t>
            </w:r>
            <w:r w:rsidR="009C2FB8" w:rsidRPr="002036B9">
              <w:rPr>
                <w:rFonts w:asciiTheme="majorEastAsia" w:eastAsiaTheme="majorEastAsia" w:hAnsiTheme="majorEastAsia" w:cs="メイリオ" w:hint="eastAsia"/>
                <w:color w:val="FF0000"/>
                <w:sz w:val="16"/>
                <w:szCs w:val="16"/>
                <w:u w:val="single" w:color="000000" w:themeColor="text1"/>
              </w:rPr>
              <w:t xml:space="preserve">    </w:t>
            </w:r>
            <w:r w:rsidR="002217A6">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r w:rsidRPr="002036B9">
              <w:rPr>
                <w:rFonts w:asciiTheme="majorEastAsia" w:eastAsiaTheme="majorEastAsia" w:hAnsiTheme="majorEastAsia" w:cs="メイリオ" w:hint="eastAsia"/>
                <w:sz w:val="16"/>
                <w:szCs w:val="16"/>
              </w:rPr>
              <w:t xml:space="preserve">  ～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年</w:t>
            </w:r>
            <w:r w:rsidRPr="002036B9">
              <w:rPr>
                <w:rStyle w:val="hps"/>
                <w:rFonts w:ascii="Arial" w:hAnsi="Arial" w:cs="Arial" w:hint="eastAsia"/>
                <w:color w:val="000000" w:themeColor="text1"/>
                <w:sz w:val="16"/>
                <w:szCs w:val="16"/>
                <w:lang w:val="en"/>
              </w:rPr>
              <w:t>(</w:t>
            </w:r>
            <w:r w:rsidRPr="002036B9">
              <w:rPr>
                <w:rStyle w:val="hps"/>
                <w:rFonts w:ascii="Arial" w:hAnsi="Arial" w:cs="Arial"/>
                <w:color w:val="000000" w:themeColor="text1"/>
                <w:sz w:val="16"/>
                <w:szCs w:val="16"/>
                <w:lang w:val="en"/>
              </w:rPr>
              <w:t>Y</w:t>
            </w:r>
            <w:r w:rsidRPr="002036B9">
              <w:rPr>
                <w:rStyle w:val="hps"/>
                <w:rFonts w:ascii="Arial" w:hAnsi="Arial" w:cs="Arial" w:hint="eastAsia"/>
                <w:color w:val="000000" w:themeColor="text1"/>
                <w:sz w:val="16"/>
                <w:szCs w:val="16"/>
                <w:lang w:val="en"/>
              </w:rPr>
              <w:t>ear)</w:t>
            </w:r>
            <w:r w:rsidR="002217A6">
              <w:rPr>
                <w:rStyle w:val="hps"/>
                <w:rFonts w:ascii="Arial" w:hAnsi="Arial" w:cs="Arial" w:hint="eastAsia"/>
                <w:color w:val="000000" w:themeColor="text1"/>
                <w:sz w:val="16"/>
                <w:szCs w:val="16"/>
                <w:lang w:val="en"/>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月</w:t>
            </w:r>
            <w:r w:rsidRPr="002036B9">
              <w:rPr>
                <w:rStyle w:val="hps"/>
                <w:rFonts w:ascii="Arial" w:hAnsi="Arial" w:cs="Arial" w:hint="eastAsia"/>
                <w:color w:val="222222"/>
                <w:sz w:val="16"/>
                <w:szCs w:val="16"/>
                <w:lang w:val="en"/>
              </w:rPr>
              <w:t>(</w:t>
            </w:r>
            <w:r w:rsidRPr="002036B9">
              <w:rPr>
                <w:rStyle w:val="hps"/>
                <w:rFonts w:ascii="Arial" w:hAnsi="Arial" w:cs="Arial"/>
                <w:color w:val="222222"/>
                <w:sz w:val="16"/>
                <w:szCs w:val="16"/>
                <w:lang w:val="en"/>
              </w:rPr>
              <w:t>M</w:t>
            </w:r>
            <w:r w:rsidRPr="002036B9">
              <w:rPr>
                <w:rStyle w:val="hps"/>
                <w:rFonts w:ascii="Arial" w:hAnsi="Arial" w:cs="Arial" w:hint="eastAsia"/>
                <w:color w:val="222222"/>
                <w:sz w:val="16"/>
                <w:szCs w:val="16"/>
                <w:lang w:val="en"/>
              </w:rPr>
              <w:t>onth)</w:t>
            </w:r>
            <w:r w:rsidRPr="002036B9">
              <w:rPr>
                <w:rFonts w:asciiTheme="majorEastAsia" w:eastAsiaTheme="majorEastAsia" w:hAnsiTheme="majorEastAsia" w:cs="メイリオ" w:hint="eastAsia"/>
                <w:sz w:val="16"/>
                <w:szCs w:val="16"/>
              </w:rPr>
              <w:t xml:space="preserve"> </w:t>
            </w:r>
            <w:r w:rsidR="002217A6" w:rsidRPr="002036B9">
              <w:rPr>
                <w:rFonts w:asciiTheme="majorEastAsia" w:eastAsiaTheme="majorEastAsia" w:hAnsiTheme="majorEastAsia" w:cs="メイリオ" w:hint="eastAsia"/>
                <w:color w:val="FF0000"/>
                <w:sz w:val="16"/>
                <w:szCs w:val="16"/>
                <w:u w:val="single" w:color="000000" w:themeColor="text1"/>
              </w:rPr>
              <w:t xml:space="preserve">       </w:t>
            </w:r>
            <w:r w:rsidRPr="002036B9">
              <w:rPr>
                <w:rFonts w:asciiTheme="majorEastAsia" w:eastAsiaTheme="majorEastAsia" w:hAnsiTheme="majorEastAsia" w:cs="メイリオ" w:hint="eastAsia"/>
                <w:sz w:val="16"/>
                <w:szCs w:val="16"/>
              </w:rPr>
              <w:t>日</w:t>
            </w:r>
            <w:r w:rsidRPr="002036B9">
              <w:rPr>
                <w:rFonts w:asciiTheme="majorHAnsi" w:eastAsiaTheme="majorEastAsia" w:hAnsiTheme="majorHAnsi" w:cstheme="majorHAnsi"/>
                <w:sz w:val="16"/>
                <w:szCs w:val="16"/>
              </w:rPr>
              <w:t>(Day)</w:t>
            </w:r>
          </w:p>
          <w:p w:rsidR="009C2FB8" w:rsidRPr="00690EF7" w:rsidRDefault="009C2FB8" w:rsidP="00690EF7">
            <w:pPr>
              <w:pStyle w:val="ac"/>
              <w:widowControl/>
              <w:numPr>
                <w:ilvl w:val="0"/>
                <w:numId w:val="2"/>
              </w:numPr>
              <w:spacing w:beforeLines="100" w:before="291"/>
              <w:ind w:leftChars="0" w:left="426" w:hanging="426"/>
              <w:jc w:val="left"/>
              <w:rPr>
                <w:rFonts w:ascii="Arial" w:hAnsi="Arial" w:cs="Arial"/>
                <w:b/>
                <w:color w:val="222222"/>
                <w:sz w:val="16"/>
                <w:szCs w:val="16"/>
                <w:lang w:val="en"/>
              </w:rPr>
            </w:pPr>
            <w:r w:rsidRPr="00690EF7">
              <w:rPr>
                <w:rFonts w:asciiTheme="majorEastAsia" w:eastAsiaTheme="majorEastAsia" w:hAnsiTheme="majorEastAsia" w:cs="メイリオ" w:hint="eastAsia"/>
                <w:b/>
                <w:sz w:val="16"/>
                <w:szCs w:val="16"/>
              </w:rPr>
              <w:t xml:space="preserve">技能実習に関し合格した試験 </w:t>
            </w:r>
            <w:r w:rsidRPr="00690EF7">
              <w:rPr>
                <w:rStyle w:val="hps"/>
                <w:rFonts w:ascii="Arial" w:hAnsi="Arial" w:cs="Arial"/>
                <w:b/>
                <w:color w:val="222222"/>
                <w:sz w:val="16"/>
                <w:szCs w:val="16"/>
                <w:lang w:val="en"/>
              </w:rPr>
              <w:t>Tests Related to Technical Intern Training Program Passed</w:t>
            </w:r>
          </w:p>
          <w:tbl>
            <w:tblPr>
              <w:tblStyle w:val="a3"/>
              <w:tblW w:w="9384" w:type="dxa"/>
              <w:tblInd w:w="392" w:type="dxa"/>
              <w:tblLook w:val="04A0" w:firstRow="1" w:lastRow="0" w:firstColumn="1" w:lastColumn="0" w:noHBand="0" w:noVBand="1"/>
            </w:tblPr>
            <w:tblGrid>
              <w:gridCol w:w="2513"/>
              <w:gridCol w:w="784"/>
              <w:gridCol w:w="1381"/>
              <w:gridCol w:w="4706"/>
            </w:tblGrid>
            <w:tr w:rsidR="009C2FB8" w:rsidRPr="002036B9" w:rsidTr="00690EF7">
              <w:trPr>
                <w:trHeight w:val="309"/>
              </w:trPr>
              <w:tc>
                <w:tcPr>
                  <w:tcW w:w="2513" w:type="dxa"/>
                  <w:shd w:val="clear" w:color="auto" w:fill="auto"/>
                  <w:vAlign w:val="center"/>
                </w:tcPr>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試験名</w:t>
                  </w:r>
                </w:p>
                <w:p w:rsidR="009C2FB8" w:rsidRPr="002036B9" w:rsidRDefault="009C2FB8" w:rsidP="00241444">
                  <w:pPr>
                    <w:spacing w:line="180" w:lineRule="exact"/>
                    <w:ind w:leftChars="9" w:left="19"/>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Test</w:t>
                  </w:r>
                  <w:r w:rsidRPr="002036B9">
                    <w:rPr>
                      <w:rFonts w:ascii="Arial" w:hAnsi="Arial" w:cs="Arial"/>
                      <w:color w:val="222222"/>
                      <w:sz w:val="14"/>
                      <w:szCs w:val="14"/>
                      <w:lang w:val="en"/>
                    </w:rPr>
                    <w:t xml:space="preserve"> </w:t>
                  </w:r>
                  <w:r w:rsidRPr="002036B9">
                    <w:rPr>
                      <w:rStyle w:val="hps"/>
                      <w:rFonts w:ascii="Arial" w:hAnsi="Arial" w:cs="Arial"/>
                      <w:color w:val="222222"/>
                      <w:sz w:val="14"/>
                      <w:szCs w:val="14"/>
                      <w:lang w:val="en"/>
                    </w:rPr>
                    <w:t>title</w:t>
                  </w:r>
                </w:p>
              </w:tc>
              <w:tc>
                <w:tcPr>
                  <w:tcW w:w="6871" w:type="dxa"/>
                  <w:gridSpan w:val="3"/>
                  <w:shd w:val="clear" w:color="auto" w:fill="auto"/>
                  <w:vAlign w:val="center"/>
                </w:tcPr>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合　格　級</w:t>
                  </w:r>
                </w:p>
                <w:p w:rsidR="009C2FB8" w:rsidRPr="002036B9" w:rsidRDefault="009C2FB8" w:rsidP="00241444">
                  <w:pPr>
                    <w:spacing w:line="180" w:lineRule="exact"/>
                    <w:ind w:leftChars="15" w:left="31"/>
                    <w:jc w:val="center"/>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passed</w:t>
                  </w:r>
                </w:p>
              </w:tc>
            </w:tr>
            <w:tr w:rsidR="009C2FB8" w:rsidRPr="002036B9" w:rsidTr="00690EF7">
              <w:trPr>
                <w:trHeight w:val="283"/>
              </w:trPr>
              <w:tc>
                <w:tcPr>
                  <w:tcW w:w="2513" w:type="dxa"/>
                  <w:vMerge w:val="restart"/>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技能検定</w:t>
                  </w:r>
                </w:p>
                <w:p w:rsidR="009C2FB8" w:rsidRPr="002036B9" w:rsidRDefault="009C2FB8" w:rsidP="00241444">
                  <w:pPr>
                    <w:spacing w:line="180" w:lineRule="exact"/>
                    <w:ind w:leftChars="16" w:left="34"/>
                    <w:jc w:val="center"/>
                    <w:rPr>
                      <w:rStyle w:val="hps"/>
                      <w:rFonts w:ascii="Arial" w:hAnsi="Arial" w:cs="Arial"/>
                      <w:color w:val="222222"/>
                      <w:spacing w:val="-10"/>
                      <w:sz w:val="14"/>
                      <w:szCs w:val="14"/>
                      <w:lang w:val="en"/>
                    </w:rPr>
                  </w:pPr>
                  <w:r w:rsidRPr="002036B9">
                    <w:rPr>
                      <w:rStyle w:val="hps"/>
                      <w:rFonts w:ascii="Arial" w:hAnsi="Arial" w:cs="Arial"/>
                      <w:color w:val="222222"/>
                      <w:spacing w:val="-10"/>
                      <w:sz w:val="14"/>
                      <w:szCs w:val="14"/>
                      <w:lang w:val="en"/>
                    </w:rPr>
                    <w:t>National Trade Skill Test</w:t>
                  </w:r>
                </w:p>
                <w:p w:rsidR="009C2FB8" w:rsidRPr="002036B9" w:rsidRDefault="009C2FB8" w:rsidP="00241444">
                  <w:pPr>
                    <w:spacing w:line="180" w:lineRule="exact"/>
                    <w:ind w:leftChars="16" w:left="34"/>
                    <w:jc w:val="center"/>
                    <w:rPr>
                      <w:rStyle w:val="hps"/>
                      <w:rFonts w:ascii="Arial" w:hAnsi="Arial" w:cs="Arial"/>
                      <w:color w:val="222222"/>
                      <w:sz w:val="14"/>
                      <w:szCs w:val="14"/>
                      <w:lang w:val="en"/>
                    </w:rPr>
                  </w:pPr>
                  <w:r w:rsidRPr="002036B9">
                    <w:rPr>
                      <w:rStyle w:val="hps"/>
                      <w:rFonts w:ascii="Arial" w:hAnsi="Arial" w:cs="Arial" w:hint="eastAsia"/>
                      <w:color w:val="222222"/>
                      <w:sz w:val="14"/>
                      <w:szCs w:val="14"/>
                      <w:lang w:val="en"/>
                    </w:rPr>
                    <w:t>・</w:t>
                  </w:r>
                </w:p>
                <w:p w:rsidR="009C2FB8" w:rsidRPr="002036B9" w:rsidRDefault="009C2FB8" w:rsidP="00241444">
                  <w:pPr>
                    <w:spacing w:line="180" w:lineRule="exact"/>
                    <w:jc w:val="center"/>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lang w:eastAsia="zh-TW"/>
                    </w:rPr>
                    <w:t>技能実習評価試験</w:t>
                  </w:r>
                </w:p>
                <w:p w:rsidR="009C2FB8" w:rsidRPr="002036B9" w:rsidRDefault="009C2FB8" w:rsidP="00241444">
                  <w:pPr>
                    <w:spacing w:line="180" w:lineRule="exact"/>
                    <w:jc w:val="center"/>
                    <w:rPr>
                      <w:rFonts w:asciiTheme="majorEastAsia" w:eastAsiaTheme="majorEastAsia" w:hAnsiTheme="majorEastAsia" w:cs="メイリオ"/>
                      <w:spacing w:val="-10"/>
                      <w:kern w:val="18"/>
                      <w:sz w:val="14"/>
                      <w:szCs w:val="14"/>
                    </w:rPr>
                  </w:pPr>
                  <w:r w:rsidRPr="002036B9">
                    <w:rPr>
                      <w:rStyle w:val="hps"/>
                      <w:rFonts w:ascii="Arial" w:hAnsi="Arial" w:cs="Arial"/>
                      <w:color w:val="222222"/>
                      <w:spacing w:val="-10"/>
                      <w:kern w:val="18"/>
                      <w:sz w:val="14"/>
                      <w:szCs w:val="14"/>
                      <w:lang w:val="en"/>
                    </w:rPr>
                    <w:t>Technical Intern Training Evaluation Test</w:t>
                  </w:r>
                </w:p>
              </w:tc>
              <w:tc>
                <w:tcPr>
                  <w:tcW w:w="784" w:type="dxa"/>
                  <w:shd w:val="clear" w:color="auto" w:fill="auto"/>
                  <w:vAlign w:val="center"/>
                </w:tcPr>
                <w:p w:rsidR="009C2FB8" w:rsidRPr="002036B9" w:rsidRDefault="009C2FB8" w:rsidP="00241444">
                  <w:pPr>
                    <w:spacing w:line="180" w:lineRule="exact"/>
                    <w:jc w:val="center"/>
                    <w:rPr>
                      <w:rFonts w:asciiTheme="majorEastAsia" w:eastAsiaTheme="majorEastAsia" w:hAnsiTheme="majorEastAsia" w:cs="メイリオ"/>
                      <w:sz w:val="14"/>
                      <w:szCs w:val="14"/>
                      <w:lang w:eastAsia="zh-TW"/>
                    </w:rPr>
                  </w:pPr>
                </w:p>
              </w:tc>
              <w:tc>
                <w:tcPr>
                  <w:tcW w:w="6087" w:type="dxa"/>
                  <w:gridSpan w:val="2"/>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基礎級　・　初級</w:t>
                  </w:r>
                </w:p>
                <w:p w:rsidR="009C2FB8" w:rsidRPr="002036B9" w:rsidRDefault="009C2FB8" w:rsidP="00241444">
                  <w:pPr>
                    <w:spacing w:line="180" w:lineRule="exact"/>
                    <w:ind w:leftChars="16" w:left="34"/>
                    <w:rPr>
                      <w:rFonts w:asciiTheme="majorEastAsia" w:eastAsiaTheme="majorEastAsia" w:hAnsiTheme="majorEastAsia" w:cs="メイリオ"/>
                      <w:sz w:val="14"/>
                      <w:szCs w:val="14"/>
                      <w:lang w:eastAsia="zh-TW"/>
                    </w:rPr>
                  </w:pPr>
                  <w:r w:rsidRPr="002036B9">
                    <w:rPr>
                      <w:rStyle w:val="shorttext"/>
                      <w:rFonts w:ascii="Arial" w:hAnsi="Arial" w:cs="Arial"/>
                      <w:color w:val="222222"/>
                      <w:sz w:val="14"/>
                      <w:szCs w:val="14"/>
                      <w:lang w:val="en"/>
                    </w:rPr>
                    <w:t>Basic level / Elementary level</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lang w:eastAsia="zh-TW"/>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3級・専門級（実技合格）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3 / Professional level (practice exams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bottom w:val="dashed"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bottom w:val="dashed"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2級・上級（学科合格）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(theoretical subjects passed)</w:t>
                  </w:r>
                </w:p>
              </w:tc>
            </w:tr>
            <w:tr w:rsidR="009C2FB8" w:rsidRPr="002036B9" w:rsidTr="00690EF7">
              <w:trPr>
                <w:trHeight w:val="283"/>
              </w:trPr>
              <w:tc>
                <w:tcPr>
                  <w:tcW w:w="2513" w:type="dxa"/>
                  <w:vMerge/>
                  <w:shd w:val="clear" w:color="auto" w:fill="auto"/>
                  <w:vAlign w:val="center"/>
                </w:tcPr>
                <w:p w:rsidR="009C2FB8" w:rsidRPr="002036B9" w:rsidRDefault="009C2FB8" w:rsidP="009C2FB8">
                  <w:pPr>
                    <w:spacing w:afterLines="50" w:after="145" w:line="180" w:lineRule="exact"/>
                    <w:ind w:leftChars="758" w:left="1592"/>
                    <w:rPr>
                      <w:rFonts w:asciiTheme="majorEastAsia" w:eastAsiaTheme="majorEastAsia" w:hAnsiTheme="majorEastAsia" w:cs="メイリオ"/>
                      <w:sz w:val="14"/>
                      <w:szCs w:val="14"/>
                    </w:rPr>
                  </w:pPr>
                </w:p>
              </w:tc>
              <w:tc>
                <w:tcPr>
                  <w:tcW w:w="784" w:type="dxa"/>
                  <w:tcBorders>
                    <w:top w:val="dashed" w:sz="4" w:space="0" w:color="auto"/>
                    <w:bottom w:val="single" w:sz="4" w:space="0" w:color="auto"/>
                  </w:tcBorders>
                  <w:shd w:val="clear" w:color="auto" w:fill="auto"/>
                  <w:vAlign w:val="center"/>
                </w:tcPr>
                <w:p w:rsidR="009C2FB8" w:rsidRPr="002036B9" w:rsidRDefault="009C2FB8" w:rsidP="00241444">
                  <w:pPr>
                    <w:spacing w:line="180" w:lineRule="exact"/>
                    <w:jc w:val="center"/>
                    <w:rPr>
                      <w:color w:val="FF0000"/>
                      <w:sz w:val="14"/>
                      <w:szCs w:val="14"/>
                    </w:rPr>
                  </w:pPr>
                </w:p>
              </w:tc>
              <w:tc>
                <w:tcPr>
                  <w:tcW w:w="6087" w:type="dxa"/>
                  <w:gridSpan w:val="2"/>
                  <w:tcBorders>
                    <w:top w:val="dashed" w:sz="4" w:space="0" w:color="auto"/>
                    <w:bottom w:val="single" w:sz="4" w:space="0" w:color="auto"/>
                  </w:tcBorders>
                  <w:shd w:val="clear" w:color="auto" w:fill="auto"/>
                  <w:vAlign w:val="center"/>
                </w:tcPr>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Fonts w:asciiTheme="majorEastAsia" w:eastAsiaTheme="majorEastAsia" w:hAnsiTheme="majorEastAsia" w:cs="メイリオ"/>
                      <w:sz w:val="14"/>
                      <w:szCs w:val="14"/>
                    </w:rPr>
                    <w:t>2級・上級（実技合格）</w:t>
                  </w:r>
                </w:p>
                <w:p w:rsidR="009C2FB8" w:rsidRPr="002036B9" w:rsidRDefault="009C2FB8" w:rsidP="00241444">
                  <w:pPr>
                    <w:spacing w:line="180" w:lineRule="exact"/>
                    <w:ind w:leftChars="16" w:left="34"/>
                    <w:rPr>
                      <w:rFonts w:asciiTheme="majorEastAsia" w:eastAsiaTheme="majorEastAsia" w:hAnsiTheme="majorEastAsia" w:cs="メイリオ"/>
                      <w:sz w:val="14"/>
                      <w:szCs w:val="14"/>
                    </w:rPr>
                  </w:pPr>
                  <w:r w:rsidRPr="002036B9">
                    <w:rPr>
                      <w:rStyle w:val="hps"/>
                      <w:rFonts w:ascii="Arial" w:hAnsi="Arial" w:cs="Arial"/>
                      <w:color w:val="222222"/>
                      <w:sz w:val="14"/>
                      <w:szCs w:val="14"/>
                      <w:lang w:val="en"/>
                    </w:rPr>
                    <w:t>Level 2 / Advanced level (practice exams passed)</w:t>
                  </w:r>
                </w:p>
              </w:tc>
            </w:tr>
            <w:tr w:rsidR="009C2FB8" w:rsidRPr="002036B9" w:rsidTr="00690EF7">
              <w:trPr>
                <w:trHeight w:val="1050"/>
              </w:trPr>
              <w:tc>
                <w:tcPr>
                  <w:tcW w:w="4678" w:type="dxa"/>
                  <w:gridSpan w:val="3"/>
                  <w:shd w:val="clear" w:color="auto" w:fill="auto"/>
                  <w:vAlign w:val="center"/>
                </w:tcPr>
                <w:p w:rsidR="009C2FB8" w:rsidRPr="00B93C22" w:rsidRDefault="009C2FB8" w:rsidP="009C2FB8">
                  <w:pPr>
                    <w:spacing w:afterLines="50" w:after="145" w:line="180" w:lineRule="exact"/>
                    <w:jc w:val="center"/>
                    <w:rPr>
                      <w:rFonts w:asciiTheme="majorEastAsia" w:eastAsiaTheme="majorEastAsia" w:hAnsiTheme="majorEastAsia" w:cs="メイリオ"/>
                      <w:color w:val="0033CC"/>
                      <w:sz w:val="14"/>
                      <w:szCs w:val="14"/>
                    </w:rPr>
                  </w:pPr>
                  <w:r w:rsidRPr="00B93C22">
                    <w:rPr>
                      <w:rFonts w:asciiTheme="majorEastAsia" w:eastAsiaTheme="majorEastAsia" w:hAnsiTheme="majorEastAsia" w:cs="メイリオ" w:hint="eastAsia"/>
                      <w:color w:val="000000" w:themeColor="text1"/>
                      <w:sz w:val="14"/>
                      <w:szCs w:val="14"/>
                    </w:rPr>
                    <w:t>上記試験以外に定めた技能実習到達目標の内容と到達結果や日本語能力試験・検定の受験結果等</w:t>
                  </w:r>
                </w:p>
                <w:p w:rsidR="009C2FB8" w:rsidRPr="00B93C22" w:rsidRDefault="009C2FB8" w:rsidP="00241444">
                  <w:pPr>
                    <w:spacing w:line="180" w:lineRule="exact"/>
                    <w:ind w:leftChars="16" w:left="34"/>
                    <w:jc w:val="center"/>
                    <w:rPr>
                      <w:rFonts w:asciiTheme="majorEastAsia" w:eastAsiaTheme="majorEastAsia" w:hAnsiTheme="majorEastAsia" w:cs="メイリオ"/>
                      <w:sz w:val="14"/>
                      <w:szCs w:val="14"/>
                    </w:rPr>
                  </w:pPr>
                  <w:r w:rsidRPr="00B93C22">
                    <w:rPr>
                      <w:rFonts w:asciiTheme="majorHAnsi" w:eastAsiaTheme="majorEastAsia" w:hAnsiTheme="majorHAnsi" w:cstheme="majorHAnsi"/>
                      <w:sz w:val="14"/>
                      <w:szCs w:val="14"/>
                    </w:rPr>
                    <w:t>Content and results of the attainment objectives that are defined other than the exams described above, the result of the Japanese-Language Proficiency Test / Japanese Language Examination, etc.</w:t>
                  </w:r>
                </w:p>
              </w:tc>
              <w:tc>
                <w:tcPr>
                  <w:tcW w:w="4706" w:type="dxa"/>
                  <w:shd w:val="clear" w:color="auto" w:fill="auto"/>
                  <w:vAlign w:val="center"/>
                </w:tcPr>
                <w:p w:rsidR="009C2FB8" w:rsidRPr="00B93C22" w:rsidRDefault="009C2FB8" w:rsidP="00241444">
                  <w:pPr>
                    <w:widowControl/>
                    <w:jc w:val="left"/>
                    <w:rPr>
                      <w:rFonts w:asciiTheme="majorEastAsia" w:eastAsiaTheme="majorEastAsia" w:hAnsiTheme="majorEastAsia" w:cs="メイリオ"/>
                      <w:sz w:val="14"/>
                      <w:szCs w:val="14"/>
                    </w:rPr>
                  </w:pPr>
                  <w:r w:rsidRPr="00B93C22">
                    <w:rPr>
                      <w:rFonts w:asciiTheme="majorEastAsia" w:eastAsiaTheme="majorEastAsia" w:hAnsiTheme="majorEastAsia" w:cs="メイリオ" w:hint="eastAsia"/>
                      <w:sz w:val="14"/>
                      <w:szCs w:val="14"/>
                    </w:rPr>
                    <w:t xml:space="preserve">（自由記述 </w:t>
                  </w:r>
                  <w:r w:rsidRPr="00B93C22">
                    <w:rPr>
                      <w:rFonts w:asciiTheme="majorHAnsi" w:eastAsiaTheme="majorEastAsia" w:hAnsiTheme="majorHAnsi" w:cstheme="majorHAnsi"/>
                      <w:sz w:val="14"/>
                      <w:szCs w:val="14"/>
                    </w:rPr>
                    <w:t>Free description</w:t>
                  </w:r>
                  <w:r w:rsidRPr="00B93C22">
                    <w:rPr>
                      <w:rFonts w:asciiTheme="majorEastAsia" w:eastAsiaTheme="majorEastAsia" w:hAnsiTheme="majorEastAsia" w:cs="メイリオ" w:hint="eastAsia"/>
                      <w:sz w:val="14"/>
                      <w:szCs w:val="14"/>
                    </w:rPr>
                    <w:t>）</w:t>
                  </w: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widowControl/>
                    <w:jc w:val="lef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p w:rsidR="009C2FB8" w:rsidRPr="00B93C22" w:rsidRDefault="009C2FB8" w:rsidP="00241444">
                  <w:pPr>
                    <w:spacing w:line="180" w:lineRule="exact"/>
                    <w:rPr>
                      <w:rFonts w:asciiTheme="majorEastAsia" w:eastAsiaTheme="majorEastAsia" w:hAnsiTheme="majorEastAsia" w:cs="メイリオ"/>
                      <w:sz w:val="14"/>
                      <w:szCs w:val="14"/>
                    </w:rPr>
                  </w:pPr>
                </w:p>
              </w:tc>
            </w:tr>
          </w:tbl>
          <w:p w:rsidR="00912B8C" w:rsidRPr="0059124B" w:rsidRDefault="00912B8C" w:rsidP="009C2FB8">
            <w:pPr>
              <w:rPr>
                <w:rFonts w:ascii="HGS創英角ｺﾞｼｯｸUB" w:eastAsia="HGS創英角ｺﾞｼｯｸUB" w:hAnsi="HGS創英角ｺﾞｼｯｸUB" w:cs="メイリオ"/>
                <w:sz w:val="16"/>
                <w:szCs w:val="16"/>
              </w:rPr>
            </w:pPr>
          </w:p>
          <w:p w:rsidR="005739FD" w:rsidRPr="002036B9" w:rsidRDefault="005739FD" w:rsidP="005739FD">
            <w:pPr>
              <w:tabs>
                <w:tab w:val="left" w:pos="2835"/>
              </w:tabs>
              <w:spacing w:line="240" w:lineRule="atLeast"/>
              <w:ind w:leftChars="742" w:left="1558"/>
              <w:rPr>
                <w:rStyle w:val="hps"/>
                <w:rFonts w:ascii="Arial" w:eastAsiaTheme="majorEastAsia" w:hAnsi="Arial" w:cs="Arial"/>
                <w:b/>
                <w:sz w:val="16"/>
                <w:szCs w:val="16"/>
              </w:rPr>
            </w:pPr>
            <w:r w:rsidRPr="002036B9">
              <w:rPr>
                <w:rFonts w:ascii="Arial" w:eastAsiaTheme="majorEastAsia" w:hAnsi="Arial" w:cs="Arial"/>
                <w:b/>
                <w:sz w:val="16"/>
                <w:szCs w:val="16"/>
              </w:rPr>
              <w:t>監理団体</w:t>
            </w:r>
            <w:r w:rsidRPr="002036B9">
              <w:rPr>
                <w:rStyle w:val="hps"/>
                <w:rFonts w:ascii="Arial" w:hAnsi="Arial" w:cs="Arial"/>
                <w:b/>
                <w:color w:val="222222"/>
                <w:sz w:val="16"/>
                <w:szCs w:val="16"/>
                <w:lang w:val="en"/>
              </w:rPr>
              <w:t>Supervising Organization</w:t>
            </w:r>
          </w:p>
          <w:p w:rsidR="005739FD" w:rsidRPr="002036B9" w:rsidRDefault="005739FD" w:rsidP="005739FD">
            <w:pPr>
              <w:tabs>
                <w:tab w:val="left" w:pos="2835"/>
                <w:tab w:val="left" w:pos="5305"/>
                <w:tab w:val="left" w:pos="9923"/>
              </w:tabs>
              <w:spacing w:line="240" w:lineRule="atLeas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w:t>
            </w:r>
            <w:r>
              <w:rPr>
                <w:rFonts w:ascii="Arial" w:hAnsi="Arial" w:cs="Arial" w:hint="eastAsia"/>
                <w:color w:val="000000" w:themeColor="text1"/>
                <w:sz w:val="16"/>
                <w:szCs w:val="16"/>
              </w:rPr>
              <w:t>法務省・厚生労働省許可番号</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ab/>
            </w:r>
          </w:p>
          <w:p w:rsidR="005739FD"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Pr>
                <w:rStyle w:val="hps"/>
                <w:rFonts w:ascii="Arial" w:hAnsi="Arial" w:cs="Arial" w:hint="eastAsia"/>
                <w:color w:val="222222"/>
                <w:sz w:val="16"/>
                <w:szCs w:val="16"/>
                <w:lang w:val="en"/>
              </w:rPr>
              <w:t xml:space="preserve">Permission Number by </w:t>
            </w:r>
            <w:r w:rsidRPr="00FB73DD">
              <w:rPr>
                <w:rStyle w:val="hps"/>
                <w:rFonts w:ascii="Arial" w:hAnsi="Arial" w:cs="Arial"/>
                <w:color w:val="222222"/>
                <w:sz w:val="16"/>
                <w:szCs w:val="16"/>
                <w:lang w:val="en"/>
              </w:rPr>
              <w:t>Ministry of Justice of Japan and Ministry of Health, Labour and Welfare of Japan</w:t>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ab/>
            </w:r>
          </w:p>
          <w:p w:rsidR="005739FD" w:rsidRPr="002036B9" w:rsidRDefault="005739FD" w:rsidP="005739FD">
            <w:pPr>
              <w:tabs>
                <w:tab w:val="left" w:pos="2835"/>
                <w:tab w:val="left" w:pos="5305"/>
              </w:tabs>
              <w:spacing w:line="240" w:lineRule="atLeast"/>
              <w:ind w:leftChars="742" w:left="1558"/>
              <w:jc w:val="left"/>
              <w:rPr>
                <w:rStyle w:val="hps"/>
                <w:rFonts w:ascii="Arial" w:hAnsi="Arial" w:cs="Arial"/>
                <w:color w:val="222222"/>
                <w:sz w:val="16"/>
                <w:szCs w:val="16"/>
                <w:lang w:val="en"/>
              </w:rPr>
            </w:pPr>
            <w:r w:rsidRPr="002036B9">
              <w:rPr>
                <w:rFonts w:ascii="Arial" w:eastAsiaTheme="majorEastAsia" w:hAnsi="Arial" w:cs="Arial"/>
                <w:b/>
                <w:noProof/>
                <w:sz w:val="16"/>
                <w:szCs w:val="16"/>
              </w:rPr>
              <mc:AlternateContent>
                <mc:Choice Requires="wps">
                  <w:drawing>
                    <wp:anchor distT="0" distB="0" distL="114300" distR="114300" simplePos="0" relativeHeight="251662336" behindDoc="0" locked="0" layoutInCell="1" allowOverlap="1" wp14:anchorId="0A46EF74" wp14:editId="5E5CDAAE">
                      <wp:simplePos x="0" y="0"/>
                      <wp:positionH relativeFrom="column">
                        <wp:posOffset>963295</wp:posOffset>
                      </wp:positionH>
                      <wp:positionV relativeFrom="paragraph">
                        <wp:posOffset>177800</wp:posOffset>
                      </wp:positionV>
                      <wp:extent cx="2105025" cy="0"/>
                      <wp:effectExtent l="0" t="0" r="9525" b="19050"/>
                      <wp:wrapNone/>
                      <wp:docPr id="1" name="直線コネクタ 1"/>
                      <wp:cNvGraphicFramePr/>
                      <a:graphic xmlns:a="http://schemas.openxmlformats.org/drawingml/2006/main">
                        <a:graphicData uri="http://schemas.microsoft.com/office/word/2010/wordprocessingShape">
                          <wps:wsp>
                            <wps:cNvCnPr/>
                            <wps:spPr>
                              <a:xfrm>
                                <a:off x="0" y="0"/>
                                <a:ext cx="210502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16135675" id="直線コネクタ 1" o:spid="_x0000_s1026" style="position:absolute;left:0;text-align:left;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85pt,14pt" to="241.6pt,1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Ovt7ygEAALcDAAAOAAAAZHJzL2Uyb0RvYy54bWysU0uOEzEQ3SNxB8t70t2RBqFWOrOYEWwQ&#10;RHwO4HGXEwv/VDbpzjasuQAcggVILDlMFnMNyk7SgwAhhNhUu+z3qupVVS8uR2vYFjBq7zrezGrO&#10;wEnfa7fu+OtXjx884iwm4XphvIOO7yDyy+X9e4shtDD3G296QEZBXGyH0PFNSqGtqig3YEWc+QCO&#10;HpVHKxK5uK56FANFt6aa1/XDavDYB/QSYqTb6+MjX5b4SoFMz5WKkJjpONWWisVib7KtlgvRrlGE&#10;jZanMsQ/VGGFdpR0CnUtkmBvUf8SymqJPnqVZtLbyiulJRQNpKapf1LzciMCFC3UnBimNsX/F1Y+&#10;266Q6Z5mx5kTlkZ0+/HL7dcPh/3nw7v3h/2nw/4ba3KfhhBbgl+5FZ68GFaYRY8Kbf6SHDaW3u6m&#10;3sKYmKTLeVNf1PMLzuT5rbojBozpCXjL8qHjRrssW7Ri+zQmSkbQM4ScXMgxdTmlnYEMNu4FKJJC&#10;yZrCLksEVwbZVtD4+zdFBsUqyExR2piJVP+ZdMJmGpTF+lvihC4ZvUsT0Wrn8XdZ03guVR3xZ9VH&#10;rVn2je93ZRClHbQdpUunTc7r96Nf6Hf/2/I7AAAA//8DAFBLAwQUAAYACAAAACEAUAtHf90AAAAJ&#10;AQAADwAAAGRycy9kb3ducmV2LnhtbEyPS0+EQBCE7yb+h0mbeHOHxQeEZdgYHyc9IHrY4yzTAlmm&#10;hzCzgP562+xBj1X9pboq3y62FxOOvnOkYL2KQCDVznTUKPh4f75KQfigyejeESr4Qg/b4vws15lx&#10;M73hVIVGcAj5TCtoQxgyKX3dotV+5QYkvn260erAcmykGfXM4baXcRTdSas74g+tHvChxfpQHa2C&#10;5OmlKof58fW7lIksy8mF9LBT6vJiud+ACLiEPxh+63N1KLjT3h3JeNGzvl0njCqIU97EwE16HYPY&#10;nwxZ5PL/guIHAAD//wMAUEsBAi0AFAAGAAgAAAAhALaDOJL+AAAA4QEAABMAAAAAAAAAAAAAAAAA&#10;AAAAAFtDb250ZW50X1R5cGVzXS54bWxQSwECLQAUAAYACAAAACEAOP0h/9YAAACUAQAACwAAAAAA&#10;AAAAAAAAAAAvAQAAX3JlbHMvLnJlbHNQSwECLQAUAAYACAAAACEAEjr7e8oBAAC3AwAADgAAAAAA&#10;AAAAAAAAAAAuAgAAZHJzL2Uyb0RvYy54bWxQSwECLQAUAAYACAAAACEAUAtHf90AAAAJAQAADwAA&#10;AAAAAAAAAAAAAAAkBAAAZHJzL2Rvd25yZXYueG1sUEsFBgAAAAAEAAQA8wAAAC4FAAAAAA==&#10;" strokecolor="black [3040]"/>
                  </w:pict>
                </mc:Fallback>
              </mc:AlternateContent>
            </w:r>
          </w:p>
          <w:p w:rsidR="005739FD" w:rsidRPr="002036B9" w:rsidRDefault="005739FD" w:rsidP="0059124B">
            <w:pPr>
              <w:tabs>
                <w:tab w:val="left" w:pos="2835"/>
                <w:tab w:val="left" w:pos="5387"/>
                <w:tab w:val="left" w:pos="10010"/>
              </w:tabs>
              <w:spacing w:line="220" w:lineRule="exact"/>
              <w:ind w:leftChars="742" w:left="1558"/>
              <w:jc w:val="left"/>
              <w:rPr>
                <w:rFonts w:ascii="Arial" w:eastAsiaTheme="majorEastAsia" w:hAnsi="Arial" w:cs="Arial"/>
                <w:sz w:val="16"/>
                <w:szCs w:val="16"/>
              </w:rPr>
            </w:pPr>
            <w:r w:rsidRPr="002036B9">
              <w:rPr>
                <w:rFonts w:ascii="Arial" w:hAnsi="Arial" w:cs="Arial"/>
                <w:color w:val="000000" w:themeColor="text1"/>
                <w:sz w:val="16"/>
                <w:szCs w:val="16"/>
                <w:lang w:eastAsia="zh-TW"/>
              </w:rPr>
              <w:t xml:space="preserve"> (</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担当者</w:t>
            </w:r>
            <w:r w:rsidRPr="002036B9">
              <w:rPr>
                <w:rFonts w:ascii="Arial" w:hAnsi="Arial" w:cs="Arial"/>
                <w:color w:val="000000" w:themeColor="text1"/>
                <w:sz w:val="16"/>
                <w:szCs w:val="16"/>
                <w:lang w:eastAsia="zh-TW"/>
              </w:rPr>
              <w:t>)</w:t>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p>
          <w:p w:rsidR="005739FD" w:rsidRPr="002036B9"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Person in charge</w:t>
            </w:r>
            <w:r w:rsidRPr="002036B9">
              <w:rPr>
                <w:rFonts w:ascii="Arial" w:hAnsi="Arial" w:cs="Arial"/>
                <w:color w:val="000000" w:themeColor="text1"/>
                <w:sz w:val="16"/>
                <w:szCs w:val="16"/>
              </w:rPr>
              <w:t>)</w:t>
            </w:r>
            <w:r w:rsidRPr="002036B9">
              <w:rPr>
                <w:rStyle w:val="hps"/>
                <w:rFonts w:ascii="Arial" w:hAnsi="Arial" w:cs="Arial"/>
                <w:color w:val="FF0000"/>
                <w:sz w:val="16"/>
                <w:szCs w:val="16"/>
                <w:lang w:val="en"/>
              </w:rPr>
              <w:t xml:space="preserve"> </w:t>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2036B9" w:rsidRDefault="005739FD" w:rsidP="00690EF7">
            <w:pPr>
              <w:tabs>
                <w:tab w:val="left" w:pos="2835"/>
                <w:tab w:val="left" w:pos="5387"/>
              </w:tabs>
              <w:spacing w:line="240" w:lineRule="atLeast"/>
              <w:ind w:leftChars="742" w:left="1558"/>
              <w:jc w:val="left"/>
              <w:rPr>
                <w:rFonts w:ascii="Arial" w:eastAsiaTheme="majorEastAsia" w:hAnsi="Arial" w:cs="Arial"/>
                <w:b/>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0288" behindDoc="0" locked="0" layoutInCell="1" allowOverlap="1" wp14:anchorId="2B3E1F20" wp14:editId="093CE745">
                      <wp:simplePos x="0" y="0"/>
                      <wp:positionH relativeFrom="column">
                        <wp:posOffset>959276</wp:posOffset>
                      </wp:positionH>
                      <wp:positionV relativeFrom="paragraph">
                        <wp:posOffset>19050</wp:posOffset>
                      </wp:positionV>
                      <wp:extent cx="5249545" cy="0"/>
                      <wp:effectExtent l="0" t="0" r="27305" b="19050"/>
                      <wp:wrapNone/>
                      <wp:docPr id="3" name="直線コネクタ 3"/>
                      <wp:cNvGraphicFramePr/>
                      <a:graphic xmlns:a="http://schemas.openxmlformats.org/drawingml/2006/main">
                        <a:graphicData uri="http://schemas.microsoft.com/office/word/2010/wordprocessingShape">
                          <wps:wsp>
                            <wps:cNvCnPr/>
                            <wps:spPr>
                              <a:xfrm>
                                <a:off x="0" y="0"/>
                                <a:ext cx="524954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6B0330C5" id="直線コネクタ 3" o:spid="_x0000_s1026" style="position:absolute;left:0;text-align:lef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5pt" to="488.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nqy7zQEAALcDAAAOAAAAZHJzL2Uyb0RvYy54bWysU81uEzEQviPxDpbvZDdpg2CVTQ+t2gtq&#10;IygP4HrHWQv/yTbZzTWceQF4CA5U6pGHyaGvwdhJtggQqiouXo/9fd/MN56dnfRakRX4IK2p6XhU&#10;UgKG20aaZU3fX5+/eEVJiMw0TFkDNV1DoCfz589mnatgYlurGvAERUyoOlfTNkZXFUXgLWgWRtaB&#10;wUthvWYRQ78sGs86VNeqmJTly6KzvnHecggBT892l3Se9YUAHq+ECBCJqinWFvPq83qT1mI+Y9XS&#10;M9dKvi+DPaEKzaTBpIPUGYuMfPTyDyktubfBijjiVhdWCMkhe0A34/I3N+9a5iB7weYEN7Qp/D9Z&#10;frlaeCKbmh5RYpjGJ7r/ent/92W7+b799Hm7+bbd/CBHqU+dCxXCT83C76PgFj6Z7oXX6Yt2SJ97&#10;ux56C30kHA+nk+PX0+MpJfxwVzwQnQ/xAqwmaVNTJU2yzSq2ehMiJkPoAYJBKmSXOu/iWkECK/MW&#10;BFrBZOPMzkMEp8qTFcPnbz6Mkw3UyshEEVKpgVT+m7THJhrkwXoscUDnjNbEgailsf5vWWN/KFXs&#10;8AfXO6/J9o1t1vkhcjtwOrKz/SSn8fs1zvSH/23+EwAA//8DAFBLAwQUAAYACAAAACEAqB9ZPdsA&#10;AAAHAQAADwAAAGRycy9kb3ducmV2LnhtbEyPT0+DQBTE7yb9Dptn4s0uaJSWsjSNf056oNSDxy37&#10;BFL2LWG3gH56n170OJnJzG+y7Ww7MeLgW0cK4mUEAqlypqVawdvh+XoFwgdNRneOUMEnetjmi4tM&#10;p8ZNtMexDLXgEvKpVtCE0KdS+qpBq/3S9UjsfbjB6sByqKUZ9MTltpM3UXQvrW6JFxrd40OD1ak8&#10;WwXJ00tZ9NPj61chE1kUowur07tSV5fzbgMi4Bz+wvCDz+iQM9PRncl40bG+i2OOKrjlS+yvk4Sv&#10;HH+1zDP5nz//BgAA//8DAFBLAQItABQABgAIAAAAIQC2gziS/gAAAOEBAAATAAAAAAAAAAAAAAAA&#10;AAAAAABbQ29udGVudF9UeXBlc10ueG1sUEsBAi0AFAAGAAgAAAAhADj9If/WAAAAlAEAAAsAAAAA&#10;AAAAAAAAAAAALwEAAF9yZWxzLy5yZWxzUEsBAi0AFAAGAAgAAAAhALOerLvNAQAAtwMAAA4AAAAA&#10;AAAAAAAAAAAALgIAAGRycy9lMm9Eb2MueG1sUEsBAi0AFAAGAAgAAAAhAKgfWT3bAAAABwEAAA8A&#10;AAAAAAAAAAAAAAAAJwQAAGRycy9kb3ducmV2LnhtbFBLBQYAAAAABAAEAPMAAAAvBQAAAAA=&#10;" strokecolor="black [3040]"/>
                  </w:pict>
                </mc:Fallback>
              </mc:AlternateContent>
            </w:r>
            <w:r w:rsidRPr="002036B9">
              <w:rPr>
                <w:rFonts w:ascii="Arial" w:eastAsiaTheme="majorEastAsia" w:hAnsi="Arial" w:cs="Arial" w:hint="eastAsia"/>
                <w:b/>
                <w:sz w:val="16"/>
                <w:szCs w:val="16"/>
              </w:rPr>
              <w:t>実習実施者</w:t>
            </w:r>
            <w:r w:rsidRPr="002036B9">
              <w:rPr>
                <w:rStyle w:val="hps"/>
                <w:rFonts w:ascii="Arial" w:hAnsi="Arial" w:cs="Arial"/>
                <w:b/>
                <w:color w:val="222222"/>
                <w:sz w:val="16"/>
                <w:szCs w:val="16"/>
                <w:lang w:val="en"/>
              </w:rPr>
              <w:t>Implementing Organization</w:t>
            </w:r>
          </w:p>
          <w:p w:rsidR="005739FD" w:rsidRPr="002036B9" w:rsidRDefault="005739FD" w:rsidP="0059124B">
            <w:pPr>
              <w:tabs>
                <w:tab w:val="left" w:pos="2835"/>
                <w:tab w:val="left" w:pos="5387"/>
                <w:tab w:val="left" w:pos="9923"/>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名称</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技能実習指導員</w:t>
            </w:r>
            <w:r w:rsidRPr="002036B9">
              <w:rPr>
                <w:rFonts w:ascii="Arial" w:hAnsi="Arial" w:cs="Arial"/>
                <w:color w:val="000000" w:themeColor="text1"/>
                <w:sz w:val="16"/>
                <w:szCs w:val="16"/>
                <w:lang w:eastAsia="zh-TW"/>
              </w:rPr>
              <w:t>)</w:t>
            </w:r>
            <w:r w:rsidRPr="002036B9">
              <w:rPr>
                <w:rFonts w:ascii="Arial" w:hAnsi="Arial" w:cs="Arial"/>
                <w:color w:val="000000" w:themeColor="text1"/>
                <w:sz w:val="16"/>
                <w:szCs w:val="16"/>
                <w:lang w:eastAsia="zh-TW"/>
              </w:rPr>
              <w:t xml:space="preserve">　</w:t>
            </w:r>
            <w:r w:rsidRPr="002036B9">
              <w:rPr>
                <w:rFonts w:ascii="Arial" w:hAnsi="Arial" w:cs="Arial"/>
                <w:color w:val="FF0000"/>
                <w:sz w:val="16"/>
                <w:szCs w:val="16"/>
                <w:lang w:eastAsia="zh-TW"/>
              </w:rPr>
              <w:tab/>
            </w:r>
          </w:p>
          <w:p w:rsidR="005739FD" w:rsidRDefault="005739FD" w:rsidP="0059124B">
            <w:pPr>
              <w:tabs>
                <w:tab w:val="left" w:pos="2835"/>
                <w:tab w:val="left" w:pos="5387"/>
              </w:tabs>
              <w:spacing w:line="220" w:lineRule="exact"/>
              <w:ind w:leftChars="742" w:left="1558"/>
              <w:jc w:val="left"/>
              <w:rPr>
                <w:rFonts w:ascii="Arial" w:hAnsi="Arial" w:cs="Arial"/>
                <w:color w:val="000000" w:themeColor="text1"/>
                <w:sz w:val="16"/>
                <w:szCs w:val="16"/>
              </w:rPr>
            </w:pPr>
            <w:r w:rsidRPr="002036B9">
              <w:rPr>
                <w:rFonts w:ascii="Arial" w:hAnsi="Arial" w:cs="Arial"/>
                <w:color w:val="000000" w:themeColor="text1"/>
                <w:sz w:val="16"/>
                <w:szCs w:val="16"/>
              </w:rPr>
              <w:t>(</w:t>
            </w:r>
            <w:r w:rsidRPr="002036B9">
              <w:rPr>
                <w:rStyle w:val="hps"/>
                <w:rFonts w:ascii="Arial" w:hAnsi="Arial" w:cs="Arial"/>
                <w:color w:val="222222"/>
                <w:sz w:val="16"/>
                <w:szCs w:val="16"/>
                <w:lang w:val="en"/>
              </w:rPr>
              <w:t>Name</w:t>
            </w:r>
            <w:r w:rsidRPr="002036B9">
              <w:rPr>
                <w:rFonts w:ascii="Arial" w:hAnsi="Arial" w:cs="Arial"/>
                <w:color w:val="000000" w:themeColor="text1"/>
                <w:sz w:val="16"/>
                <w:szCs w:val="16"/>
              </w:rPr>
              <w:t>)</w:t>
            </w: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Fonts w:ascii="Arial" w:hAnsi="Arial" w:cs="Arial"/>
                <w:color w:val="000000" w:themeColor="text1"/>
                <w:sz w:val="16"/>
                <w:szCs w:val="16"/>
              </w:rPr>
              <w:t>(</w:t>
            </w:r>
            <w:r w:rsidRPr="002036B9">
              <w:rPr>
                <w:rStyle w:val="hps"/>
                <w:rFonts w:ascii="Arial" w:hAnsi="Arial" w:cs="Arial" w:hint="eastAsia"/>
                <w:color w:val="222222"/>
                <w:sz w:val="16"/>
                <w:szCs w:val="16"/>
                <w:lang w:val="en"/>
              </w:rPr>
              <w:t>Technical intern</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training</w:t>
            </w:r>
            <w:r w:rsidRPr="002036B9">
              <w:rPr>
                <w:rStyle w:val="hps"/>
                <w:rFonts w:ascii="Arial" w:hAnsi="Arial" w:cs="Arial"/>
                <w:sz w:val="16"/>
                <w:szCs w:val="16"/>
              </w:rPr>
              <w:t xml:space="preserve"> </w:t>
            </w:r>
            <w:r w:rsidRPr="002036B9">
              <w:rPr>
                <w:rStyle w:val="hps"/>
                <w:rFonts w:ascii="Arial" w:hAnsi="Arial" w:cs="Arial"/>
                <w:color w:val="222222"/>
                <w:sz w:val="16"/>
                <w:szCs w:val="16"/>
                <w:lang w:val="en"/>
              </w:rPr>
              <w:t>instructor</w:t>
            </w:r>
            <w:r w:rsidRPr="002036B9">
              <w:rPr>
                <w:rFonts w:ascii="Arial" w:hAnsi="Arial" w:cs="Arial"/>
                <w:color w:val="000000" w:themeColor="text1"/>
                <w:sz w:val="16"/>
                <w:szCs w:val="16"/>
              </w:rPr>
              <w:t>)</w:t>
            </w:r>
            <w:r w:rsidRPr="002036B9">
              <w:rPr>
                <w:rFonts w:ascii="Arial" w:hAnsi="Arial" w:cs="Arial"/>
                <w:color w:val="000000" w:themeColor="text1"/>
              </w:rPr>
              <w:t xml:space="preserve">　</w:t>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r w:rsidRPr="002036B9">
              <w:rPr>
                <w:rFonts w:ascii="Arial" w:hAnsi="Arial" w:cs="Arial"/>
                <w:color w:val="000000" w:themeColor="text1"/>
              </w:rPr>
              <w:tab/>
            </w:r>
          </w:p>
          <w:p w:rsidR="005739FD" w:rsidRPr="002036B9" w:rsidRDefault="005739FD" w:rsidP="0059124B">
            <w:pPr>
              <w:tabs>
                <w:tab w:val="left" w:pos="2835"/>
                <w:tab w:val="left" w:pos="5387"/>
                <w:tab w:val="left" w:pos="9440"/>
              </w:tabs>
              <w:spacing w:line="220" w:lineRule="exact"/>
              <w:ind w:leftChars="742" w:left="1558"/>
              <w:jc w:val="left"/>
              <w:rPr>
                <w:rFonts w:ascii="Arial" w:eastAsiaTheme="majorEastAsia" w:hAnsi="Arial" w:cs="Arial"/>
                <w:sz w:val="16"/>
                <w:szCs w:val="16"/>
                <w:lang w:eastAsia="zh-TW"/>
              </w:rPr>
            </w:pPr>
            <w:r w:rsidRPr="002036B9">
              <w:rPr>
                <w:rFonts w:ascii="Arial" w:hAnsi="Arial" w:cs="Arial"/>
                <w:color w:val="000000" w:themeColor="text1"/>
                <w:sz w:val="16"/>
                <w:szCs w:val="16"/>
                <w:lang w:eastAsia="zh-TW"/>
              </w:rPr>
              <w:tab/>
            </w:r>
            <w:r w:rsidRPr="002036B9">
              <w:rPr>
                <w:rFonts w:ascii="Arial" w:hAnsi="Arial" w:cs="Arial"/>
                <w:color w:val="FF0000"/>
                <w:sz w:val="16"/>
                <w:szCs w:val="16"/>
                <w:lang w:eastAsia="zh-TW"/>
              </w:rPr>
              <w:tab/>
            </w:r>
            <w:r w:rsidRPr="002036B9">
              <w:rPr>
                <w:rFonts w:ascii="Arial" w:hAnsi="Arial" w:cs="Arial"/>
                <w:color w:val="FF0000"/>
                <w:sz w:val="16"/>
                <w:szCs w:val="16"/>
                <w:lang w:eastAsia="zh-TW"/>
              </w:rPr>
              <w:t xml:space="preserve">　</w:t>
            </w:r>
            <w:r w:rsidRPr="002036B9">
              <w:rPr>
                <w:rFonts w:ascii="Arial" w:hAnsi="Arial" w:cs="Arial"/>
                <w:color w:val="FF0000"/>
                <w:sz w:val="16"/>
                <w:szCs w:val="16"/>
                <w:lang w:eastAsia="zh-TW"/>
              </w:rPr>
              <w:tab/>
            </w:r>
            <w:r w:rsidRPr="002036B9">
              <w:rPr>
                <w:rFonts w:ascii="Arial" w:hAnsi="Arial" w:cs="Arial"/>
                <w:sz w:val="16"/>
                <w:szCs w:val="16"/>
                <w:lang w:eastAsia="zh-TW"/>
              </w:rPr>
              <w:t>印</w:t>
            </w:r>
          </w:p>
          <w:p w:rsidR="005739FD" w:rsidRDefault="005739FD" w:rsidP="0059124B">
            <w:pPr>
              <w:tabs>
                <w:tab w:val="left" w:pos="2835"/>
                <w:tab w:val="left" w:pos="5387"/>
              </w:tabs>
              <w:spacing w:line="220" w:lineRule="exact"/>
              <w:ind w:leftChars="742" w:left="1558"/>
              <w:jc w:val="left"/>
              <w:rPr>
                <w:rStyle w:val="hps"/>
                <w:rFonts w:ascii="Arial" w:hAnsi="Arial" w:cs="Arial"/>
                <w:color w:val="222222"/>
                <w:sz w:val="16"/>
                <w:szCs w:val="16"/>
                <w:lang w:val="en"/>
              </w:rPr>
            </w:pPr>
            <w:r w:rsidRPr="002036B9">
              <w:rPr>
                <w:rFonts w:ascii="Arial" w:hAnsi="Arial" w:cs="Arial"/>
                <w:color w:val="000000" w:themeColor="text1"/>
                <w:sz w:val="16"/>
                <w:szCs w:val="16"/>
              </w:rPr>
              <w:tab/>
            </w:r>
            <w:r w:rsidRPr="002036B9">
              <w:rPr>
                <w:rStyle w:val="hps"/>
                <w:rFonts w:ascii="Arial" w:hAnsi="Arial" w:cs="Arial"/>
                <w:color w:val="222222"/>
                <w:sz w:val="16"/>
                <w:szCs w:val="16"/>
                <w:lang w:val="en"/>
              </w:rPr>
              <w:tab/>
            </w:r>
            <w:r w:rsidRPr="002036B9">
              <w:rPr>
                <w:rStyle w:val="hps"/>
                <w:rFonts w:ascii="Arial" w:hAnsi="Arial" w:cs="Arial"/>
                <w:color w:val="FF0000"/>
                <w:sz w:val="16"/>
                <w:szCs w:val="16"/>
                <w:lang w:val="en"/>
              </w:rPr>
              <w:t xml:space="preserve">　</w:t>
            </w:r>
            <w:r w:rsidRPr="002036B9">
              <w:rPr>
                <w:rStyle w:val="hps"/>
                <w:rFonts w:ascii="Arial" w:hAnsi="Arial" w:cs="Arial"/>
                <w:color w:val="222222"/>
                <w:sz w:val="16"/>
                <w:szCs w:val="16"/>
                <w:lang w:val="en"/>
              </w:rPr>
              <w:t xml:space="preserve"> </w:t>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sidRPr="002036B9">
              <w:rPr>
                <w:rStyle w:val="hps"/>
                <w:rFonts w:ascii="Arial" w:hAnsi="Arial" w:cs="Arial"/>
                <w:color w:val="222222"/>
                <w:sz w:val="16"/>
                <w:szCs w:val="16"/>
                <w:lang w:val="en"/>
              </w:rPr>
              <w:tab/>
            </w:r>
            <w:r>
              <w:rPr>
                <w:rStyle w:val="hps"/>
                <w:rFonts w:ascii="Arial" w:hAnsi="Arial" w:cs="Arial" w:hint="eastAsia"/>
                <w:color w:val="222222"/>
                <w:sz w:val="16"/>
                <w:szCs w:val="16"/>
                <w:lang w:val="en"/>
              </w:rPr>
              <w:t xml:space="preserve">            </w:t>
            </w:r>
            <w:r w:rsidRPr="002036B9">
              <w:rPr>
                <w:rStyle w:val="hps"/>
                <w:rFonts w:ascii="Arial" w:hAnsi="Arial" w:cs="Arial"/>
                <w:color w:val="222222"/>
                <w:sz w:val="16"/>
                <w:szCs w:val="16"/>
                <w:lang w:val="en"/>
              </w:rPr>
              <w:t>Seal</w:t>
            </w:r>
          </w:p>
          <w:p w:rsidR="005739FD" w:rsidRPr="0059124B" w:rsidRDefault="005739FD" w:rsidP="0059124B">
            <w:pPr>
              <w:tabs>
                <w:tab w:val="left" w:pos="2835"/>
              </w:tabs>
              <w:spacing w:line="220" w:lineRule="exact"/>
              <w:ind w:leftChars="742" w:left="1558"/>
              <w:rPr>
                <w:rFonts w:ascii="HGS創英角ｺﾞｼｯｸUB" w:eastAsia="HGS創英角ｺﾞｼｯｸUB" w:hAnsi="HGS創英角ｺﾞｼｯｸUB" w:cs="メイリオ"/>
                <w:sz w:val="16"/>
                <w:szCs w:val="16"/>
              </w:rPr>
            </w:pPr>
            <w:r w:rsidRPr="002036B9">
              <w:rPr>
                <w:rFonts w:ascii="Arial" w:eastAsiaTheme="majorEastAsia" w:hAnsi="Arial" w:cs="Arial"/>
                <w:b/>
                <w:noProof/>
                <w:sz w:val="16"/>
                <w:szCs w:val="16"/>
              </w:rPr>
              <mc:AlternateContent>
                <mc:Choice Requires="wps">
                  <w:drawing>
                    <wp:anchor distT="0" distB="0" distL="114300" distR="114300" simplePos="0" relativeHeight="251661312" behindDoc="0" locked="0" layoutInCell="1" allowOverlap="1" wp14:anchorId="4E891C8F" wp14:editId="7D19689F">
                      <wp:simplePos x="0" y="0"/>
                      <wp:positionH relativeFrom="column">
                        <wp:posOffset>959276</wp:posOffset>
                      </wp:positionH>
                      <wp:positionV relativeFrom="paragraph">
                        <wp:posOffset>18415</wp:posOffset>
                      </wp:positionV>
                      <wp:extent cx="5249570" cy="0"/>
                      <wp:effectExtent l="0" t="0" r="27305" b="19050"/>
                      <wp:wrapNone/>
                      <wp:docPr id="6" name="直線コネクタ 6"/>
                      <wp:cNvGraphicFramePr/>
                      <a:graphic xmlns:a="http://schemas.openxmlformats.org/drawingml/2006/main">
                        <a:graphicData uri="http://schemas.microsoft.com/office/word/2010/wordprocessingShape">
                          <wps:wsp>
                            <wps:cNvCnPr/>
                            <wps:spPr>
                              <a:xfrm>
                                <a:off x="0" y="0"/>
                                <a:ext cx="524957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w:pict>
                    <v:line w14:anchorId="5D4D58C6" id="直線コネクタ 6" o:spid="_x0000_s1026" style="position:absolute;left:0;text-align:lef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5.55pt,1.45pt" to="488.9pt,1.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ZoPzQEAALcDAAAOAAAAZHJzL2Uyb0RvYy54bWysU81uEzEQviPxDpbvZDcRTWGVTQ+t2guC&#10;iMIDuN5x1sJ/sk12cw3nvgA8BIciceRhcuhrdOwk2woQQlUvsx77+2bmm5mdnfRakRX4IK2p6XhU&#10;UgKG20aaZU0/fjh/8YqSEJlpmLIGarqGQE/mz5/NOlfBxLZWNeAJBjGh6lxN2xhdVRSBt6BZGFkH&#10;Bh+F9ZpFdP2yaDzrMLpWxaQsp0VnfeO85RAC3p7tHuk8xxcCeHwnRIBIVE2xtpitz/Yq2WI+Y9XS&#10;M9dKvi+DPaIKzaTBpEOoMxYZ+ezlH6G05N4GK+KIW11YISSHrAHVjMvf1Fy2zEHWgs0JbmhTeLqw&#10;/O1q4YlsajqlxDCNI7r99uP259ft5mb75Xq7+b7d/CLT1KfOhQrhp2bh915wC59E98Lr9EU5pM+9&#10;XQ+9hT4SjpdHk5evj45xBPzwVtwTnQ/xAqwm6VBTJU2SzSq2ehMiJkPoAYJOKmSXOp/iWkECK/Me&#10;BErBZOPMzksEp8qTFcPxN5/GSQbGyshEEVKpgVT+m7THJhrkxfpf4oDOGa2JA1FLY/3fssb+UKrY&#10;4Q+qd1qT7CvbrPMgcjtwO7Ky/San9XvoZ/r9/za/AwAA//8DAFBLAwQUAAYACAAAACEAa9vWFtwA&#10;AAAHAQAADwAAAGRycy9kb3ducmV2LnhtbEyPTU+DQBCG7yb+h82Y9GYXmlRaZGmMHyc9UOrB45Yd&#10;gZSdJewW0F/v6MUen7xv3nkm2822EyMOvnWkIF5GIJAqZ1qqFbwfXm43IHzQZHTnCBV8oYddfn2V&#10;6dS4ifY4lqEWPEI+1QqaEPpUSl81aLVfuh6Js083WB0Yh1qaQU88bju5iqI7aXVLfKHRPT42WJ3K&#10;s1WQPL+WRT89vX0XMpFFMbqwOX0otbiZH+5BBJzDfxl+9VkdcnY6ujMZLzrmdRxzVcFqC4LzbZLw&#10;K8c/lnkmL/3zHwAAAP//AwBQSwECLQAUAAYACAAAACEAtoM4kv4AAADhAQAAEwAAAAAAAAAAAAAA&#10;AAAAAAAAW0NvbnRlbnRfVHlwZXNdLnhtbFBLAQItABQABgAIAAAAIQA4/SH/1gAAAJQBAAALAAAA&#10;AAAAAAAAAAAAAC8BAABfcmVscy8ucmVsc1BLAQItABQABgAIAAAAIQDxpZoPzQEAALcDAAAOAAAA&#10;AAAAAAAAAAAAAC4CAABkcnMvZTJvRG9jLnhtbFBLAQItABQABgAIAAAAIQBr29YW3AAAAAcBAAAP&#10;AAAAAAAAAAAAAAAAACcEAABkcnMvZG93bnJldi54bWxQSwUGAAAAAAQABADzAAAAMAUAAAAA&#10;" strokecolor="black [3040]"/>
                  </w:pict>
                </mc:Fallback>
              </mc:AlternateContent>
            </w:r>
          </w:p>
        </w:tc>
      </w:tr>
    </w:tbl>
    <w:p w:rsidR="004C3DDF" w:rsidRDefault="004C3DDF" w:rsidP="004C3DDF">
      <w:pPr>
        <w:jc w:val="cente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法務省及び厚生労働省が定める様式</w:t>
      </w:r>
    </w:p>
    <w:p w:rsidR="00BF7623" w:rsidRDefault="004C3DDF" w:rsidP="005739FD">
      <w:pPr>
        <w:jc w:val="center"/>
        <w:rPr>
          <w:rFonts w:ascii="HGS創英角ｺﾞｼｯｸUB" w:eastAsia="HGS創英角ｺﾞｼｯｸUB" w:hAnsi="HGS創英角ｺﾞｼｯｸUB" w:cs="メイリオ"/>
          <w:sz w:val="16"/>
          <w:szCs w:val="16"/>
        </w:rPr>
      </w:pPr>
      <w:r w:rsidRPr="0059124B">
        <w:rPr>
          <w:rStyle w:val="hps"/>
          <w:rFonts w:ascii="Arial" w:hAnsi="Arial" w:cs="Arial" w:hint="eastAsia"/>
          <w:color w:val="222222"/>
          <w:sz w:val="16"/>
          <w:szCs w:val="21"/>
          <w:lang w:val="en"/>
        </w:rPr>
        <w:t xml:space="preserve">Format authorized by Ministry of Justice of Japan and </w:t>
      </w:r>
      <w:r w:rsidRPr="0059124B">
        <w:rPr>
          <w:rStyle w:val="hps"/>
          <w:rFonts w:ascii="Arial" w:hAnsi="Arial" w:cs="Arial"/>
          <w:color w:val="222222"/>
          <w:sz w:val="16"/>
          <w:szCs w:val="21"/>
          <w:lang w:val="en"/>
        </w:rPr>
        <w:t>Ministry of Health, Labour and Welfare</w:t>
      </w:r>
      <w:r w:rsidRPr="0059124B">
        <w:rPr>
          <w:rStyle w:val="hps"/>
          <w:rFonts w:ascii="Arial" w:hAnsi="Arial" w:cs="Arial" w:hint="eastAsia"/>
          <w:color w:val="222222"/>
          <w:sz w:val="16"/>
          <w:szCs w:val="21"/>
          <w:lang w:val="en"/>
        </w:rPr>
        <w:t xml:space="preserve"> of Japan</w:t>
      </w:r>
      <w:r w:rsidR="00BF7623">
        <w:rPr>
          <w:rFonts w:ascii="HGS創英角ｺﾞｼｯｸUB" w:eastAsia="HGS創英角ｺﾞｼｯｸUB" w:hAnsi="HGS創英角ｺﾞｼｯｸUB" w:cs="メイリオ"/>
          <w:sz w:val="16"/>
          <w:szCs w:val="16"/>
        </w:rPr>
        <w:br w:type="page"/>
      </w:r>
    </w:p>
    <w:p w:rsidR="00B53AF1" w:rsidRPr="002036B9" w:rsidRDefault="0059124B" w:rsidP="00BF7623">
      <w:pPr>
        <w:pStyle w:val="ac"/>
        <w:numPr>
          <w:ilvl w:val="0"/>
          <w:numId w:val="3"/>
        </w:numPr>
        <w:ind w:leftChars="0"/>
        <w:jc w:val="left"/>
        <w:rPr>
          <w:rFonts w:asciiTheme="majorEastAsia" w:eastAsiaTheme="majorEastAsia" w:hAnsiTheme="majorEastAsia" w:cs="メイリオ"/>
          <w:b/>
          <w:sz w:val="16"/>
          <w:szCs w:val="16"/>
        </w:rPr>
      </w:pPr>
      <w:r w:rsidRPr="0059124B">
        <w:rPr>
          <w:rFonts w:asciiTheme="majorEastAsia" w:eastAsiaTheme="majorEastAsia" w:hAnsiTheme="majorEastAsia" w:cs="メイリオ"/>
          <w:b/>
          <w:noProof/>
          <w:sz w:val="16"/>
          <w:szCs w:val="16"/>
        </w:rPr>
        <w:lastRenderedPageBreak/>
        <mc:AlternateContent>
          <mc:Choice Requires="wps">
            <w:drawing>
              <wp:anchor distT="0" distB="0" distL="114300" distR="114300" simplePos="0" relativeHeight="251664384" behindDoc="0" locked="0" layoutInCell="1" allowOverlap="1" wp14:editId="36B11C9B">
                <wp:simplePos x="0" y="0"/>
                <wp:positionH relativeFrom="column">
                  <wp:posOffset>5828517</wp:posOffset>
                </wp:positionH>
                <wp:positionV relativeFrom="paragraph">
                  <wp:posOffset>-327735</wp:posOffset>
                </wp:positionV>
                <wp:extent cx="835573" cy="467833"/>
                <wp:effectExtent l="0" t="0" r="22225" b="27940"/>
                <wp:wrapNone/>
                <wp:docPr id="30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35573" cy="467833"/>
                        </a:xfrm>
                        <a:prstGeom prst="rect">
                          <a:avLst/>
                        </a:prstGeom>
                        <a:solidFill>
                          <a:srgbClr val="FFFFFF"/>
                        </a:solidFill>
                        <a:ln w="9525">
                          <a:solidFill>
                            <a:schemeClr val="tx1"/>
                          </a:solidFill>
                          <a:miter lim="800000"/>
                          <a:headEnd/>
                          <a:tailEnd/>
                        </a:ln>
                      </wps:spPr>
                      <wps:txb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2" o:spid="_x0000_s1026" type="#_x0000_t202" style="position:absolute;left:0;text-align:left;margin-left:458.95pt;margin-top:-25.8pt;width:65.8pt;height:36.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0uudSgIAAFUEAAAOAAAAZHJzL2Uyb0RvYy54bWysVM1u2zAMvg/YOwi6L3b+mtSIU3TpMgzo&#10;foBuD6DIcixMFj1JiZ0dE2DYQ+wVhp33PH6RUXKapt1tmA8CKYofyY+kZ1dNqchWGCtBp7TfiykR&#10;mkMm9Tqlnz4uX0wpsY7pjCnQIqU7YenV/PmzWV0lYgAFqEwYgiDaJnWV0sK5KokiywtRMtuDSmg0&#10;5mBK5lA16ygzrEb0UkWDOL6IajBZZYALa/H2pjPSecDPc8Hd+zy3whGVUszNhdOEc+XPaD5jydqw&#10;qpD8mAb7hyxKJjUGPUHdMMfIxsi/oErJDVjIXY9DGUGeSy5CDVhNP35SzV3BKhFqQXJsdaLJ/j9Y&#10;/m77wRCZpXQYTyjRrMQmtYdv7f5nu//dHr6T9vCjPRza/S/UycATVlc2Qb+7Cj1d8xIabHwo3la3&#10;wD9bomFRML0W18ZAXQiWYcJ97xmduXY41oOs6reQYVy2cRCAmtyUnk3khyA6Nm53apZoHOF4OR2O&#10;x5MhJRxNo4vJdDgMEVhy71wZ614LKIkXUmpwFgI4295a55Nhyf0TH8uCktlSKhUUs14tlCFbhnOz&#10;DN8R/dEzpUmd0svxYNzV/wjCj7A4gbimY+BJoFI6nH8lSywo9p8PwxJP2iudBdkxqToZM1b6yKIn&#10;rqPQNasGH3pqV5DtkE8D3ZzjXqJQgPlKSY0znlL7ZcOMoES90diTy/5o5JciKKPxZICKObeszi1M&#10;c4RKqaOkExcuLJLPV8M19i6XgdeHTI654uwGuo975pfjXA+vHv4G8z8AAAD//wMAUEsDBBQABgAI&#10;AAAAIQBYhc9R4QAAAAsBAAAPAAAAZHJzL2Rvd25yZXYueG1sTI9BS8NAEIXvgv9hGcFbu0mw1cRM&#10;ilRSTxYaC8XbNjsmwexsyG7b+O/dnvQ4vI/3vslXk+nFmUbXWUaI5xEI4trqjhuE/Uc5ewLhvGKt&#10;esuE8EMOVsXtTa4ybS+8o3PlGxFK2GUKofV+yKR0dUtGubkdiEP2ZUejfDjHRupRXUK56WUSRUtp&#10;VMdhoVUDrVuqv6uTQXjb1K+Vk06Vm9378Lk+6FJvNeL93fTyDMLT5P9guOoHdSiC09GeWDvRI6Tx&#10;YxpQhNkiXoK4EtFDugBxREiSGGSRy/8/FL8AAAD//wMAUEsBAi0AFAAGAAgAAAAhALaDOJL+AAAA&#10;4QEAABMAAAAAAAAAAAAAAAAAAAAAAFtDb250ZW50X1R5cGVzXS54bWxQSwECLQAUAAYACAAAACEA&#10;OP0h/9YAAACUAQAACwAAAAAAAAAAAAAAAAAvAQAAX3JlbHMvLnJlbHNQSwECLQAUAAYACAAAACEA&#10;g9LrnUoCAABVBAAADgAAAAAAAAAAAAAAAAAuAgAAZHJzL2Uyb0RvYy54bWxQSwECLQAUAAYACAAA&#10;ACEAWIXPUeEAAAALAQAADwAAAAAAAAAAAAAAAACkBAAAZHJzL2Rvd25yZXYueG1sUEsFBgAAAAAE&#10;AAQA8wAAALIFAAAAAA==&#10;" strokecolor="black [3213]">
                <v:textbox>
                  <w:txbxContent>
                    <w:p w:rsidR="0059124B" w:rsidRPr="0059124B" w:rsidRDefault="0059124B" w:rsidP="0059124B">
                      <w:pPr>
                        <w:jc w:val="center"/>
                        <w:rPr>
                          <w:sz w:val="18"/>
                        </w:rPr>
                      </w:pPr>
                      <w:r w:rsidRPr="0059124B">
                        <w:rPr>
                          <w:rFonts w:hint="eastAsia"/>
                          <w:sz w:val="18"/>
                        </w:rPr>
                        <w:t>別添</w:t>
                      </w:r>
                    </w:p>
                    <w:p w:rsidR="0059124B" w:rsidRPr="0059124B" w:rsidRDefault="0059124B" w:rsidP="0059124B">
                      <w:pPr>
                        <w:jc w:val="center"/>
                        <w:rPr>
                          <w:sz w:val="18"/>
                        </w:rPr>
                      </w:pPr>
                      <w:r>
                        <w:rPr>
                          <w:rFonts w:hint="eastAsia"/>
                          <w:sz w:val="18"/>
                        </w:rPr>
                        <w:t>Attachment</w:t>
                      </w:r>
                    </w:p>
                  </w:txbxContent>
                </v:textbox>
              </v:shape>
            </w:pict>
          </mc:Fallback>
        </mc:AlternateContent>
      </w:r>
      <w:r w:rsidR="001D7BB9" w:rsidRPr="002036B9">
        <w:rPr>
          <w:rFonts w:asciiTheme="majorEastAsia" w:eastAsiaTheme="majorEastAsia" w:hAnsiTheme="majorEastAsia" w:cs="メイリオ" w:hint="eastAsia"/>
          <w:b/>
          <w:sz w:val="16"/>
          <w:szCs w:val="16"/>
        </w:rPr>
        <w:t>業務</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技能実習</w:t>
      </w:r>
      <w:r w:rsidR="000333D2" w:rsidRPr="002036B9">
        <w:rPr>
          <w:rFonts w:asciiTheme="majorEastAsia" w:eastAsiaTheme="majorEastAsia" w:hAnsiTheme="majorEastAsia" w:cs="メイリオ" w:hint="eastAsia"/>
          <w:b/>
          <w:sz w:val="16"/>
          <w:szCs w:val="16"/>
        </w:rPr>
        <w:t>)</w:t>
      </w:r>
      <w:r w:rsidR="00B53AF1" w:rsidRPr="002036B9">
        <w:rPr>
          <w:rFonts w:asciiTheme="majorEastAsia" w:eastAsiaTheme="majorEastAsia" w:hAnsiTheme="majorEastAsia" w:cs="メイリオ" w:hint="eastAsia"/>
          <w:b/>
          <w:sz w:val="16"/>
          <w:szCs w:val="16"/>
        </w:rPr>
        <w:t>遂行のための基本的能力</w:t>
      </w:r>
      <w:r w:rsidR="00CF2E29" w:rsidRPr="002036B9">
        <w:rPr>
          <w:rStyle w:val="hps"/>
          <w:rFonts w:ascii="Arial" w:hAnsi="Arial" w:cs="Arial" w:hint="eastAsia"/>
          <w:b/>
          <w:color w:val="222222"/>
          <w:sz w:val="16"/>
          <w:szCs w:val="16"/>
          <w:lang w:val="en"/>
        </w:rPr>
        <w:tab/>
        <w:t>Basic Abilities for Carrying out Operations (Technical Intern Training)</w:t>
      </w:r>
    </w:p>
    <w:p w:rsidR="00DD5258" w:rsidRPr="002036B9" w:rsidRDefault="003652AB" w:rsidP="004E2C73">
      <w:pPr>
        <w:tabs>
          <w:tab w:val="left" w:pos="2694"/>
          <w:tab w:val="left" w:pos="5387"/>
        </w:tabs>
        <w:ind w:leftChars="135" w:left="283" w:firstLineChars="200" w:firstLine="280"/>
        <w:rPr>
          <w:rFonts w:asciiTheme="majorEastAsia" w:eastAsiaTheme="majorEastAsia" w:hAnsiTheme="majorEastAsia" w:cs="メイリオ"/>
          <w:sz w:val="14"/>
          <w:szCs w:val="14"/>
        </w:rPr>
      </w:pPr>
      <w:r w:rsidRPr="002036B9">
        <w:rPr>
          <w:rFonts w:asciiTheme="majorEastAsia" w:eastAsiaTheme="majorEastAsia" w:hAnsiTheme="majorEastAsia" w:cs="メイリオ" w:hint="eastAsia"/>
          <w:sz w:val="14"/>
          <w:szCs w:val="14"/>
        </w:rPr>
        <w:t>Ａ：常にできている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A: </w:t>
      </w:r>
      <w:r w:rsidR="00CF2E29" w:rsidRPr="002036B9">
        <w:rPr>
          <w:rFonts w:asciiTheme="majorHAnsi" w:eastAsiaTheme="majorEastAsia" w:hAnsiTheme="majorHAnsi" w:cstheme="majorHAnsi"/>
          <w:sz w:val="14"/>
          <w:szCs w:val="14"/>
        </w:rPr>
        <w:t>Always ready</w:t>
      </w:r>
      <w:r w:rsidR="00FA228D" w:rsidRPr="002036B9">
        <w:rPr>
          <w:rFonts w:asciiTheme="majorHAnsi" w:eastAsiaTheme="majorEastAsia" w:hAnsiTheme="majorHAnsi" w:cstheme="majorHAnsi" w:hint="eastAsia"/>
          <w:sz w:val="14"/>
          <w:szCs w:val="14"/>
        </w:rPr>
        <w:t xml:space="preserve">　　</w:t>
      </w:r>
      <w:r w:rsidRPr="002036B9">
        <w:rPr>
          <w:rFonts w:asciiTheme="majorEastAsia" w:eastAsiaTheme="majorEastAsia" w:hAnsiTheme="majorEastAsia" w:cs="メイリオ" w:hint="eastAsia"/>
          <w:sz w:val="14"/>
          <w:szCs w:val="14"/>
        </w:rPr>
        <w:t>Ｂ：大体できている</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B: </w:t>
      </w:r>
      <w:r w:rsidR="00CF2E29" w:rsidRPr="002036B9">
        <w:rPr>
          <w:rFonts w:asciiTheme="majorHAnsi" w:eastAsiaTheme="majorEastAsia" w:hAnsiTheme="majorHAnsi" w:cstheme="majorHAnsi"/>
          <w:sz w:val="14"/>
          <w:szCs w:val="14"/>
        </w:rPr>
        <w:t>A</w:t>
      </w:r>
      <w:r w:rsidR="00447FBA" w:rsidRPr="002036B9">
        <w:rPr>
          <w:rFonts w:asciiTheme="majorHAnsi" w:eastAsiaTheme="majorEastAsia" w:hAnsiTheme="majorHAnsi" w:cstheme="majorHAnsi" w:hint="eastAsia"/>
          <w:sz w:val="14"/>
          <w:szCs w:val="14"/>
        </w:rPr>
        <w:t xml:space="preserve">lmost </w:t>
      </w:r>
      <w:r w:rsidR="00CF2E29" w:rsidRPr="002036B9">
        <w:rPr>
          <w:rFonts w:asciiTheme="majorHAnsi" w:eastAsiaTheme="majorEastAsia" w:hAnsiTheme="majorHAnsi" w:cstheme="majorHAnsi"/>
          <w:sz w:val="14"/>
          <w:szCs w:val="14"/>
        </w:rPr>
        <w:t>ready</w:t>
      </w:r>
      <w:r w:rsidR="00FA228D" w:rsidRPr="002036B9">
        <w:rPr>
          <w:rFonts w:asciiTheme="majorHAnsi" w:eastAsiaTheme="majorEastAsia" w:hAnsiTheme="majorHAnsi" w:cstheme="majorHAnsi" w:hint="eastAsia"/>
          <w:sz w:val="14"/>
          <w:szCs w:val="14"/>
        </w:rPr>
        <w:t xml:space="preserve">　　</w:t>
      </w:r>
      <w:r w:rsidR="00121AEF" w:rsidRPr="002036B9">
        <w:rPr>
          <w:rFonts w:asciiTheme="majorEastAsia" w:eastAsiaTheme="majorEastAsia" w:hAnsiTheme="majorEastAsia" w:cs="メイリオ" w:hint="eastAsia"/>
          <w:sz w:val="14"/>
          <w:szCs w:val="14"/>
        </w:rPr>
        <w:t>Ｃ：評価しない</w:t>
      </w:r>
      <w:r w:rsidR="00FA228D" w:rsidRPr="002036B9">
        <w:rPr>
          <w:rFonts w:asciiTheme="majorEastAsia" w:eastAsiaTheme="majorEastAsia" w:hAnsiTheme="majorEastAsia" w:cs="メイリオ" w:hint="eastAsia"/>
          <w:sz w:val="14"/>
          <w:szCs w:val="14"/>
        </w:rPr>
        <w:t xml:space="preserve"> </w:t>
      </w:r>
      <w:r w:rsidR="00447FBA" w:rsidRPr="002036B9">
        <w:rPr>
          <w:rFonts w:asciiTheme="majorHAnsi" w:eastAsiaTheme="majorEastAsia" w:hAnsiTheme="majorHAnsi" w:cstheme="majorHAnsi"/>
          <w:sz w:val="14"/>
          <w:szCs w:val="14"/>
        </w:rPr>
        <w:t xml:space="preserve">C: </w:t>
      </w:r>
      <w:r w:rsidR="00CF2E29" w:rsidRPr="002036B9">
        <w:rPr>
          <w:rFonts w:asciiTheme="majorHAnsi" w:eastAsiaTheme="majorEastAsia" w:hAnsiTheme="majorHAnsi" w:cstheme="majorHAnsi"/>
          <w:sz w:val="14"/>
          <w:szCs w:val="14"/>
        </w:rPr>
        <w:t>Not evaluated</w:t>
      </w:r>
    </w:p>
    <w:tbl>
      <w:tblPr>
        <w:tblStyle w:val="a3"/>
        <w:tblW w:w="9639" w:type="dxa"/>
        <w:tblInd w:w="675" w:type="dxa"/>
        <w:tblLayout w:type="fixed"/>
        <w:tblLook w:val="04A0" w:firstRow="1" w:lastRow="0" w:firstColumn="1" w:lastColumn="0" w:noHBand="0" w:noVBand="1"/>
      </w:tblPr>
      <w:tblGrid>
        <w:gridCol w:w="2562"/>
        <w:gridCol w:w="571"/>
        <w:gridCol w:w="572"/>
        <w:gridCol w:w="564"/>
        <w:gridCol w:w="5370"/>
      </w:tblGrid>
      <w:tr w:rsidR="00E61FB9" w:rsidRPr="002036B9" w:rsidTr="00153942">
        <w:trPr>
          <w:trHeight w:val="728"/>
        </w:trPr>
        <w:tc>
          <w:tcPr>
            <w:tcW w:w="2562" w:type="dxa"/>
            <w:vMerge w:val="restart"/>
            <w:vAlign w:val="center"/>
          </w:tcPr>
          <w:p w:rsidR="00E61FB9" w:rsidRPr="002036B9" w:rsidRDefault="00E61FB9" w:rsidP="00FE0E4E">
            <w:pPr>
              <w:spacing w:line="180" w:lineRule="exact"/>
              <w:jc w:val="center"/>
              <w:rPr>
                <w:rFonts w:ascii="ＭＳ Ｐゴシック" w:eastAsia="ＭＳ Ｐゴシック" w:hAnsi="ＭＳ Ｐゴシック"/>
                <w:sz w:val="14"/>
                <w:szCs w:val="14"/>
              </w:rPr>
            </w:pPr>
            <w:r w:rsidRPr="002036B9">
              <w:rPr>
                <w:rFonts w:ascii="ＭＳ Ｐゴシック" w:eastAsia="ＭＳ Ｐゴシック" w:hAnsi="ＭＳ Ｐゴシック" w:hint="eastAsia"/>
                <w:sz w:val="14"/>
                <w:szCs w:val="14"/>
              </w:rPr>
              <w:t>能力ユニット</w:t>
            </w:r>
          </w:p>
          <w:p w:rsidR="00E61FB9" w:rsidRPr="002036B9" w:rsidRDefault="00E61FB9" w:rsidP="00FE0E4E">
            <w:pPr>
              <w:spacing w:line="180" w:lineRule="exact"/>
              <w:jc w:val="center"/>
              <w:rPr>
                <w:sz w:val="14"/>
                <w:szCs w:val="14"/>
              </w:rPr>
            </w:pPr>
            <w:r w:rsidRPr="002036B9">
              <w:rPr>
                <w:rStyle w:val="hps"/>
                <w:rFonts w:ascii="Arial" w:hAnsi="Arial" w:cs="Arial"/>
                <w:color w:val="222222"/>
                <w:sz w:val="14"/>
                <w:szCs w:val="14"/>
                <w:lang w:val="en"/>
              </w:rPr>
              <w:t>Ability unit</w:t>
            </w:r>
          </w:p>
        </w:tc>
        <w:tc>
          <w:tcPr>
            <w:tcW w:w="1707" w:type="dxa"/>
            <w:gridSpan w:val="3"/>
            <w:vAlign w:val="center"/>
          </w:tcPr>
          <w:p w:rsidR="00E61FB9" w:rsidRPr="002036B9" w:rsidRDefault="00397658" w:rsidP="00FE0E4E">
            <w:pPr>
              <w:spacing w:beforeLines="50" w:before="145"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E61FB9" w:rsidRPr="002036B9" w:rsidRDefault="00E61FB9" w:rsidP="00FE0E4E">
            <w:pPr>
              <w:spacing w:line="18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 </w:t>
            </w:r>
            <w:r w:rsidR="00CF2E29" w:rsidRPr="002036B9">
              <w:rPr>
                <w:rStyle w:val="hps"/>
                <w:rFonts w:ascii="Arial" w:hAnsi="Arial" w:cs="Arial"/>
                <w:color w:val="222222"/>
                <w:sz w:val="14"/>
                <w:szCs w:val="14"/>
                <w:lang w:val="en"/>
              </w:rPr>
              <w:t xml:space="preserve">the </w:t>
            </w:r>
            <w:r w:rsidRPr="002036B9">
              <w:rPr>
                <w:rStyle w:val="hps"/>
                <w:rFonts w:ascii="Arial" w:hAnsi="Arial" w:cs="Arial"/>
                <w:color w:val="222222"/>
                <w:sz w:val="14"/>
                <w:szCs w:val="14"/>
                <w:lang w:val="en"/>
              </w:rPr>
              <w:t>Implementing Organization</w:t>
            </w:r>
          </w:p>
        </w:tc>
        <w:tc>
          <w:tcPr>
            <w:tcW w:w="5370" w:type="dxa"/>
            <w:vMerge w:val="restart"/>
            <w:vAlign w:val="center"/>
          </w:tcPr>
          <w:p w:rsidR="00E61FB9" w:rsidRPr="002036B9" w:rsidRDefault="00E61FB9" w:rsidP="00FE0E4E">
            <w:pPr>
              <w:spacing w:line="18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業務（技能実習）遂行のための基準</w:t>
            </w:r>
          </w:p>
          <w:p w:rsidR="00E61FB9" w:rsidRPr="002036B9" w:rsidRDefault="00CF2E29" w:rsidP="00FE0E4E">
            <w:pPr>
              <w:spacing w:line="180" w:lineRule="exact"/>
              <w:jc w:val="center"/>
              <w:rPr>
                <w:sz w:val="14"/>
                <w:szCs w:val="14"/>
              </w:rPr>
            </w:pPr>
            <w:r w:rsidRPr="002036B9">
              <w:rPr>
                <w:rStyle w:val="hps"/>
                <w:rFonts w:ascii="Arial" w:hAnsi="Arial" w:cs="Arial"/>
                <w:color w:val="222222"/>
                <w:sz w:val="14"/>
                <w:szCs w:val="14"/>
                <w:lang w:val="en"/>
              </w:rPr>
              <w:t>Standards for Carrying out Operations (Technical Intern Training)</w:t>
            </w:r>
          </w:p>
        </w:tc>
      </w:tr>
      <w:tr w:rsidR="00E61FB9" w:rsidRPr="002036B9" w:rsidTr="00153942">
        <w:trPr>
          <w:trHeight w:val="58"/>
        </w:trPr>
        <w:tc>
          <w:tcPr>
            <w:tcW w:w="2562" w:type="dxa"/>
            <w:vMerge/>
          </w:tcPr>
          <w:p w:rsidR="00E61FB9" w:rsidRPr="002036B9" w:rsidRDefault="00E61FB9" w:rsidP="00FE0E4E">
            <w:pPr>
              <w:spacing w:line="180" w:lineRule="exact"/>
              <w:jc w:val="left"/>
              <w:rPr>
                <w:sz w:val="16"/>
                <w:szCs w:val="16"/>
              </w:rPr>
            </w:pPr>
          </w:p>
        </w:tc>
        <w:tc>
          <w:tcPr>
            <w:tcW w:w="571"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Ａ</w:t>
            </w:r>
          </w:p>
        </w:tc>
        <w:tc>
          <w:tcPr>
            <w:tcW w:w="572"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Ｂ</w:t>
            </w:r>
          </w:p>
        </w:tc>
        <w:tc>
          <w:tcPr>
            <w:tcW w:w="564" w:type="dxa"/>
            <w:vAlign w:val="center"/>
          </w:tcPr>
          <w:p w:rsidR="00E61FB9" w:rsidRPr="002036B9" w:rsidRDefault="00E61FB9" w:rsidP="00FE0E4E">
            <w:pPr>
              <w:spacing w:line="180" w:lineRule="exact"/>
              <w:jc w:val="center"/>
              <w:rPr>
                <w:rFonts w:asciiTheme="majorEastAsia" w:eastAsiaTheme="majorEastAsia" w:hAnsiTheme="majorEastAsia"/>
                <w:sz w:val="16"/>
                <w:szCs w:val="16"/>
              </w:rPr>
            </w:pPr>
            <w:r w:rsidRPr="002036B9">
              <w:rPr>
                <w:rFonts w:asciiTheme="majorEastAsia" w:eastAsiaTheme="majorEastAsia" w:hAnsiTheme="majorEastAsia" w:hint="eastAsia"/>
                <w:sz w:val="16"/>
                <w:szCs w:val="16"/>
              </w:rPr>
              <w:t>Ｃ</w:t>
            </w:r>
          </w:p>
        </w:tc>
        <w:tc>
          <w:tcPr>
            <w:tcW w:w="5370" w:type="dxa"/>
            <w:vMerge/>
          </w:tcPr>
          <w:p w:rsidR="00E61FB9" w:rsidRPr="002036B9" w:rsidRDefault="00E61FB9" w:rsidP="00FE0E4E">
            <w:pPr>
              <w:spacing w:line="180" w:lineRule="exact"/>
              <w:jc w:val="left"/>
              <w:rPr>
                <w:sz w:val="16"/>
                <w:szCs w:val="16"/>
              </w:rPr>
            </w:pPr>
          </w:p>
        </w:tc>
      </w:tr>
      <w:tr w:rsidR="00284D67" w:rsidRPr="002036B9" w:rsidTr="00153942">
        <w:trPr>
          <w:trHeight w:val="546"/>
        </w:trPr>
        <w:tc>
          <w:tcPr>
            <w:tcW w:w="2562" w:type="dxa"/>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業務（技能実習）</w:t>
            </w:r>
            <w:r w:rsidR="001D7BB9" w:rsidRPr="002036B9">
              <w:rPr>
                <w:rFonts w:ascii="ＭＳ ゴシック" w:eastAsia="ＭＳ ゴシック" w:hAnsi="ＭＳ ゴシック" w:hint="eastAsia"/>
                <w:sz w:val="14"/>
                <w:szCs w:val="14"/>
              </w:rPr>
              <w:t>へ</w:t>
            </w:r>
            <w:r w:rsidRPr="002036B9">
              <w:rPr>
                <w:rFonts w:ascii="ＭＳ ゴシック" w:eastAsia="ＭＳ ゴシック" w:hAnsi="ＭＳ ゴシック" w:hint="eastAsia"/>
                <w:sz w:val="14"/>
                <w:szCs w:val="14"/>
              </w:rPr>
              <w:t>の意識と取組み</w:t>
            </w:r>
          </w:p>
          <w:p w:rsidR="00DD5258" w:rsidRPr="002036B9" w:rsidRDefault="00CF2E29" w:rsidP="00673E65">
            <w:pPr>
              <w:spacing w:line="180" w:lineRule="exact"/>
              <w:jc w:val="center"/>
              <w:rPr>
                <w:sz w:val="14"/>
                <w:szCs w:val="14"/>
              </w:rPr>
            </w:pPr>
            <w:r w:rsidRPr="002036B9">
              <w:rPr>
                <w:rStyle w:val="hps"/>
                <w:rFonts w:ascii="Arial" w:hAnsi="Arial" w:cs="Arial"/>
                <w:color w:val="222222"/>
                <w:sz w:val="14"/>
                <w:szCs w:val="14"/>
                <w:lang w:val="en"/>
              </w:rPr>
              <w:t xml:space="preserve">Awareness and Effort for Carrying out </w:t>
            </w:r>
            <w:r w:rsidR="00673E65"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 (Technical Intern Training)</w:t>
            </w:r>
          </w:p>
        </w:tc>
        <w:tc>
          <w:tcPr>
            <w:tcW w:w="571" w:type="dxa"/>
            <w:tcBorders>
              <w:top w:val="single" w:sz="4" w:space="0" w:color="auto"/>
            </w:tcBorders>
            <w:vAlign w:val="center"/>
          </w:tcPr>
          <w:p w:rsidR="00DD5258" w:rsidRPr="002036B9" w:rsidRDefault="00DD5258" w:rsidP="00FE0E4E">
            <w:pPr>
              <w:spacing w:line="180" w:lineRule="exact"/>
              <w:jc w:val="center"/>
              <w:rPr>
                <w:color w:val="FF0000"/>
                <w:sz w:val="16"/>
                <w:szCs w:val="16"/>
              </w:rPr>
            </w:pPr>
          </w:p>
        </w:tc>
        <w:tc>
          <w:tcPr>
            <w:tcW w:w="572"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64" w:type="dxa"/>
            <w:tcBorders>
              <w:top w:val="single" w:sz="4" w:space="0" w:color="auto"/>
            </w:tcBorders>
            <w:vAlign w:val="center"/>
          </w:tcPr>
          <w:p w:rsidR="00DD5258" w:rsidRPr="002036B9" w:rsidRDefault="00DD5258" w:rsidP="00FE0E4E">
            <w:pPr>
              <w:spacing w:line="180" w:lineRule="exact"/>
              <w:jc w:val="center"/>
              <w:rPr>
                <w:sz w:val="16"/>
                <w:szCs w:val="16"/>
              </w:rPr>
            </w:pPr>
          </w:p>
        </w:tc>
        <w:tc>
          <w:tcPr>
            <w:tcW w:w="5370" w:type="dxa"/>
            <w:tcBorders>
              <w:top w:val="single" w:sz="4" w:space="0" w:color="auto"/>
            </w:tcBorders>
            <w:vAlign w:val="center"/>
          </w:tcPr>
          <w:p w:rsidR="00DD5258" w:rsidRPr="002036B9" w:rsidRDefault="001D7BB9"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w:t>
            </w:r>
            <w:r w:rsidR="00DD5258" w:rsidRPr="002036B9">
              <w:rPr>
                <w:rFonts w:asciiTheme="majorEastAsia" w:eastAsiaTheme="majorEastAsia" w:hAnsiTheme="majorEastAsia" w:hint="eastAsia"/>
                <w:sz w:val="14"/>
                <w:szCs w:val="14"/>
              </w:rPr>
              <w:t>実習に対する自身の目的意識や思いを持って取り組んでいる。</w:t>
            </w:r>
          </w:p>
          <w:p w:rsidR="00DD5258" w:rsidRPr="002036B9" w:rsidRDefault="00CF2E29" w:rsidP="003B5FF3">
            <w:pPr>
              <w:spacing w:line="180" w:lineRule="exact"/>
              <w:rPr>
                <w:sz w:val="14"/>
                <w:szCs w:val="14"/>
              </w:rPr>
            </w:pPr>
            <w:r w:rsidRPr="002036B9">
              <w:rPr>
                <w:rFonts w:ascii="Arial" w:hAnsi="Arial" w:cs="Arial"/>
                <w:color w:val="222222"/>
                <w:sz w:val="14"/>
                <w:szCs w:val="14"/>
              </w:rPr>
              <w:t>The</w:t>
            </w:r>
            <w:r w:rsidR="00485FBE" w:rsidRPr="002036B9">
              <w:rPr>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rPr>
              <w:t xml:space="preserve"> engaged in technical intern training having his/her own sense of purpose and thoughts.</w:t>
            </w:r>
          </w:p>
        </w:tc>
      </w:tr>
      <w:tr w:rsidR="00284D67" w:rsidRPr="002036B9" w:rsidTr="00153942">
        <w:trPr>
          <w:trHeight w:val="506"/>
        </w:trPr>
        <w:tc>
          <w:tcPr>
            <w:tcW w:w="2562" w:type="dxa"/>
            <w:vAlign w:val="center"/>
          </w:tcPr>
          <w:p w:rsidR="00DD5258" w:rsidRPr="002036B9" w:rsidRDefault="00DD5258"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責任感</w:t>
            </w:r>
          </w:p>
          <w:p w:rsidR="005C244C" w:rsidRPr="002036B9" w:rsidRDefault="005C244C" w:rsidP="00CF2E29">
            <w:pPr>
              <w:spacing w:line="180" w:lineRule="exact"/>
              <w:jc w:val="center"/>
              <w:rPr>
                <w:sz w:val="14"/>
                <w:szCs w:val="14"/>
                <w:lang w:val="en"/>
              </w:rPr>
            </w:pPr>
            <w:r w:rsidRPr="002036B9">
              <w:rPr>
                <w:rStyle w:val="hps"/>
                <w:rFonts w:ascii="Arial" w:hAnsi="Arial" w:cs="Arial"/>
                <w:color w:val="222222"/>
                <w:sz w:val="14"/>
                <w:szCs w:val="14"/>
                <w:lang w:val="en"/>
              </w:rPr>
              <w:t xml:space="preserve">Sense of </w:t>
            </w:r>
            <w:r w:rsidR="00CF2E29"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esponsibility</w:t>
            </w:r>
          </w:p>
        </w:tc>
        <w:tc>
          <w:tcPr>
            <w:tcW w:w="571" w:type="dxa"/>
            <w:vAlign w:val="center"/>
          </w:tcPr>
          <w:p w:rsidR="00DD5258" w:rsidRPr="002036B9" w:rsidRDefault="00DD5258" w:rsidP="00FE0E4E">
            <w:pPr>
              <w:spacing w:line="180" w:lineRule="exact"/>
              <w:jc w:val="center"/>
              <w:rPr>
                <w:color w:val="FF0000"/>
                <w:sz w:val="16"/>
                <w:szCs w:val="16"/>
              </w:rPr>
            </w:pPr>
          </w:p>
        </w:tc>
        <w:tc>
          <w:tcPr>
            <w:tcW w:w="572" w:type="dxa"/>
            <w:vAlign w:val="center"/>
          </w:tcPr>
          <w:p w:rsidR="00DD5258" w:rsidRPr="002036B9" w:rsidRDefault="00DD5258" w:rsidP="00FE0E4E">
            <w:pPr>
              <w:spacing w:line="180" w:lineRule="exact"/>
              <w:jc w:val="center"/>
              <w:rPr>
                <w:sz w:val="16"/>
                <w:szCs w:val="16"/>
              </w:rPr>
            </w:pPr>
          </w:p>
        </w:tc>
        <w:tc>
          <w:tcPr>
            <w:tcW w:w="564" w:type="dxa"/>
            <w:vAlign w:val="center"/>
          </w:tcPr>
          <w:p w:rsidR="00DD5258" w:rsidRPr="002036B9" w:rsidRDefault="00DD5258" w:rsidP="00FE0E4E">
            <w:pPr>
              <w:spacing w:line="180" w:lineRule="exact"/>
              <w:jc w:val="center"/>
              <w:rPr>
                <w:sz w:val="16"/>
                <w:szCs w:val="16"/>
              </w:rPr>
            </w:pPr>
          </w:p>
        </w:tc>
        <w:tc>
          <w:tcPr>
            <w:tcW w:w="5370" w:type="dxa"/>
            <w:vAlign w:val="center"/>
          </w:tcPr>
          <w:p w:rsidR="00DD5258" w:rsidRPr="002036B9" w:rsidRDefault="00DD5258" w:rsidP="00FE0E4E">
            <w:pPr>
              <w:spacing w:line="180" w:lineRule="exact"/>
              <w:rPr>
                <w:rFonts w:asciiTheme="majorEastAsia" w:eastAsiaTheme="majorEastAsia" w:hAnsiTheme="majorEastAsia" w:cs="ＭＳ Ｐゴシック"/>
                <w:sz w:val="14"/>
                <w:szCs w:val="14"/>
              </w:rPr>
            </w:pPr>
            <w:r w:rsidRPr="002036B9">
              <w:rPr>
                <w:rFonts w:asciiTheme="majorEastAsia" w:eastAsiaTheme="majorEastAsia" w:hAnsiTheme="majorEastAsia" w:hint="eastAsia"/>
                <w:sz w:val="14"/>
                <w:szCs w:val="14"/>
              </w:rPr>
              <w:t>指示を受けた</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実習を途中で投げ出さずに、最後までやり遂げている。</w:t>
            </w:r>
          </w:p>
          <w:p w:rsidR="00DD5258" w:rsidRPr="002036B9" w:rsidRDefault="00CF2E29" w:rsidP="00FE0E4E">
            <w:pPr>
              <w:spacing w:line="180" w:lineRule="exact"/>
              <w:rPr>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completed the course without giving up on the technical intern training tasks instructed.</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マナーとコミュニケーション</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Manners and</w:t>
            </w:r>
            <w:r w:rsidRPr="002036B9">
              <w:rPr>
                <w:rStyle w:val="shorttext"/>
                <w:rFonts w:ascii="Arial" w:hAnsi="Arial" w:cs="Arial"/>
                <w:color w:val="222222"/>
                <w:sz w:val="14"/>
                <w:szCs w:val="14"/>
                <w:lang w:val="en"/>
              </w:rPr>
              <w:t xml:space="preserve"> </w:t>
            </w:r>
            <w:r w:rsidR="00CF2E29" w:rsidRPr="002036B9">
              <w:rPr>
                <w:rStyle w:val="hps"/>
                <w:rFonts w:ascii="Arial" w:hAnsi="Arial" w:cs="Arial"/>
                <w:color w:val="222222"/>
                <w:sz w:val="14"/>
                <w:szCs w:val="14"/>
                <w:lang w:val="en"/>
              </w:rPr>
              <w:t>C</w:t>
            </w:r>
            <w:r w:rsidRPr="002036B9">
              <w:rPr>
                <w:rStyle w:val="hps"/>
                <w:rFonts w:ascii="Arial" w:hAnsi="Arial" w:cs="Arial"/>
                <w:color w:val="222222"/>
                <w:sz w:val="14"/>
                <w:szCs w:val="14"/>
                <w:lang w:val="en"/>
              </w:rPr>
              <w:t>ommunication</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職場において、</w:t>
            </w:r>
            <w:r w:rsidR="00630168" w:rsidRPr="002036B9">
              <w:rPr>
                <w:rFonts w:asciiTheme="majorEastAsia" w:eastAsiaTheme="majorEastAsia" w:hAnsiTheme="majorEastAsia" w:hint="eastAsia"/>
                <w:sz w:val="14"/>
                <w:szCs w:val="14"/>
              </w:rPr>
              <w:t>技能</w:t>
            </w:r>
            <w:r w:rsidRPr="002036B9">
              <w:rPr>
                <w:rFonts w:asciiTheme="majorEastAsia" w:eastAsiaTheme="majorEastAsia" w:hAnsiTheme="majorEastAsia" w:hint="eastAsia"/>
                <w:sz w:val="14"/>
                <w:szCs w:val="14"/>
              </w:rPr>
              <w:t>実習にふさわしい身だしなみを保っている。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dressed properly for technical intern training at the workplace.</w:t>
            </w:r>
          </w:p>
        </w:tc>
      </w:tr>
      <w:tr w:rsidR="002036B9" w:rsidRPr="002036B9" w:rsidTr="00153942">
        <w:trPr>
          <w:trHeight w:val="506"/>
        </w:trPr>
        <w:tc>
          <w:tcPr>
            <w:tcW w:w="2562" w:type="dxa"/>
            <w:vMerge/>
            <w:vAlign w:val="center"/>
          </w:tcPr>
          <w:p w:rsidR="002036B9" w:rsidRPr="002036B9" w:rsidRDefault="002036B9" w:rsidP="00FE0E4E">
            <w:pPr>
              <w:spacing w:line="180" w:lineRule="exact"/>
              <w:jc w:val="center"/>
              <w:rPr>
                <w:rFonts w:ascii="ＭＳ ゴシック" w:eastAsia="ＭＳ ゴシック" w:hAnsi="ＭＳ ゴシック"/>
                <w:sz w:val="14"/>
                <w:szCs w:val="14"/>
              </w:rPr>
            </w:pPr>
          </w:p>
        </w:tc>
        <w:tc>
          <w:tcPr>
            <w:tcW w:w="571" w:type="dxa"/>
            <w:vAlign w:val="center"/>
          </w:tcPr>
          <w:p w:rsidR="002036B9" w:rsidRPr="002036B9" w:rsidRDefault="002036B9" w:rsidP="00FE0E4E">
            <w:pPr>
              <w:spacing w:line="180" w:lineRule="exact"/>
              <w:jc w:val="center"/>
              <w:rPr>
                <w:color w:val="FF0000"/>
                <w:sz w:val="16"/>
                <w:szCs w:val="16"/>
              </w:rPr>
            </w:pPr>
          </w:p>
        </w:tc>
        <w:tc>
          <w:tcPr>
            <w:tcW w:w="572" w:type="dxa"/>
            <w:vAlign w:val="center"/>
          </w:tcPr>
          <w:p w:rsidR="002036B9" w:rsidRPr="002036B9" w:rsidRDefault="002036B9" w:rsidP="00FE0E4E">
            <w:pPr>
              <w:spacing w:line="180" w:lineRule="exact"/>
              <w:jc w:val="center"/>
              <w:rPr>
                <w:sz w:val="16"/>
                <w:szCs w:val="16"/>
              </w:rPr>
            </w:pPr>
          </w:p>
        </w:tc>
        <w:tc>
          <w:tcPr>
            <w:tcW w:w="564" w:type="dxa"/>
            <w:vAlign w:val="center"/>
          </w:tcPr>
          <w:p w:rsidR="002036B9" w:rsidRPr="002036B9" w:rsidRDefault="002036B9" w:rsidP="00FE0E4E">
            <w:pPr>
              <w:spacing w:line="180" w:lineRule="exact"/>
              <w:jc w:val="center"/>
              <w:rPr>
                <w:sz w:val="16"/>
                <w:szCs w:val="16"/>
              </w:rPr>
            </w:pPr>
          </w:p>
        </w:tc>
        <w:tc>
          <w:tcPr>
            <w:tcW w:w="5370" w:type="dxa"/>
            <w:vAlign w:val="center"/>
          </w:tcPr>
          <w:p w:rsidR="002036B9" w:rsidRDefault="002036B9" w:rsidP="002036B9">
            <w:pPr>
              <w:spacing w:line="180" w:lineRule="exact"/>
              <w:rPr>
                <w:rFonts w:asciiTheme="majorEastAsia" w:eastAsiaTheme="majorEastAsia" w:hAnsiTheme="majorEastAsia"/>
                <w:sz w:val="14"/>
                <w:szCs w:val="14"/>
              </w:rPr>
            </w:pPr>
            <w:r>
              <w:rPr>
                <w:rFonts w:asciiTheme="majorEastAsia" w:eastAsiaTheme="majorEastAsia" w:hAnsiTheme="majorEastAsia" w:hint="eastAsia"/>
                <w:sz w:val="14"/>
                <w:szCs w:val="14"/>
              </w:rPr>
              <w:t>同僚や後輩と協調して円滑な関係を築いている。</w:t>
            </w:r>
          </w:p>
          <w:p w:rsidR="002036B9" w:rsidRPr="002036B9" w:rsidRDefault="002036B9" w:rsidP="002036B9">
            <w:pPr>
              <w:spacing w:line="180" w:lineRule="exact"/>
              <w:rPr>
                <w:rFonts w:asciiTheme="majorEastAsia" w:eastAsiaTheme="majorEastAsia" w:hAnsiTheme="majorEastAsia"/>
                <w:sz w:val="14"/>
                <w:szCs w:val="14"/>
              </w:rPr>
            </w:pPr>
            <w:r w:rsidRPr="00446F3C">
              <w:rPr>
                <w:rStyle w:val="hps"/>
                <w:rFonts w:ascii="Arial" w:hAnsi="Arial" w:cs="Arial" w:hint="eastAsia"/>
                <w:color w:val="222222"/>
                <w:sz w:val="14"/>
                <w:szCs w:val="14"/>
                <w:lang w:val="en"/>
              </w:rPr>
              <w:t>T</w:t>
            </w:r>
            <w:r w:rsidRPr="00446F3C">
              <w:rPr>
                <w:rStyle w:val="hps"/>
                <w:rFonts w:ascii="Arial" w:hAnsi="Arial" w:cs="Arial"/>
                <w:color w:val="222222"/>
                <w:sz w:val="14"/>
                <w:szCs w:val="14"/>
                <w:lang w:val="en"/>
              </w:rPr>
              <w:t>he person built a smooth relationship with his/her colleagues and juniors.</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技能実習指導員、生活指導員に対し、正確に</w:t>
            </w:r>
            <w:r w:rsidR="00B46162" w:rsidRPr="002036B9">
              <w:rPr>
                <w:rFonts w:asciiTheme="majorEastAsia" w:eastAsiaTheme="majorEastAsia" w:hAnsiTheme="majorEastAsia" w:hint="eastAsia"/>
                <w:sz w:val="14"/>
                <w:szCs w:val="14"/>
              </w:rPr>
              <w:t>報告・</w:t>
            </w:r>
            <w:r w:rsidRPr="002036B9">
              <w:rPr>
                <w:rFonts w:asciiTheme="majorEastAsia" w:eastAsiaTheme="majorEastAsia" w:hAnsiTheme="majorEastAsia" w:hint="eastAsia"/>
                <w:sz w:val="14"/>
                <w:szCs w:val="14"/>
              </w:rPr>
              <w:t>連絡・相談をしている</w:t>
            </w:r>
            <w:r w:rsidR="00630168" w:rsidRPr="002036B9">
              <w:rPr>
                <w:rFonts w:asciiTheme="majorEastAsia" w:eastAsiaTheme="majorEastAsia" w:hAnsiTheme="majorEastAsia" w:hint="eastAsia"/>
                <w:sz w:val="14"/>
                <w:szCs w:val="14"/>
              </w:rPr>
              <w:t>。</w:t>
            </w:r>
          </w:p>
          <w:p w:rsidR="00E133DD" w:rsidRPr="002036B9" w:rsidRDefault="00D047A0" w:rsidP="00B52E65">
            <w:pPr>
              <w:spacing w:line="180" w:lineRule="exact"/>
              <w:rPr>
                <w:rFonts w:ascii="ＭＳ 明朝" w:eastAsia="ＭＳ 明朝" w:hAnsi="ＭＳ 明朝"/>
                <w:sz w:val="14"/>
                <w:szCs w:val="14"/>
              </w:rPr>
            </w:pPr>
            <w:r w:rsidRPr="002036B9">
              <w:rPr>
                <w:rFonts w:ascii="Arial" w:hAnsi="Arial" w:cs="Arial"/>
                <w:color w:val="222222"/>
                <w:sz w:val="14"/>
                <w:szCs w:val="14"/>
                <w:lang w:val="en"/>
              </w:rPr>
              <w:t>The</w:t>
            </w:r>
            <w:r w:rsidR="00485FBE" w:rsidRPr="002036B9">
              <w:rPr>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Fonts w:ascii="Arial" w:hAnsi="Arial" w:cs="Arial"/>
                <w:color w:val="222222"/>
                <w:sz w:val="14"/>
                <w:szCs w:val="14"/>
                <w:lang w:val="en"/>
              </w:rPr>
              <w:t xml:space="preserve"> accurately made reports, contact, and had discussion with technical intern training instructors and daily life advisors.</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チャレンジ意欲</w:t>
            </w:r>
          </w:p>
          <w:p w:rsidR="00E133DD" w:rsidRPr="002036B9" w:rsidRDefault="00CF2E29" w:rsidP="00CF2E29">
            <w:pPr>
              <w:spacing w:line="180" w:lineRule="exact"/>
              <w:jc w:val="center"/>
              <w:rPr>
                <w:sz w:val="14"/>
                <w:szCs w:val="14"/>
              </w:rPr>
            </w:pPr>
            <w:r w:rsidRPr="002036B9">
              <w:rPr>
                <w:rStyle w:val="hps"/>
                <w:rFonts w:ascii="Arial" w:hAnsi="Arial" w:cs="Arial"/>
                <w:color w:val="222222"/>
                <w:sz w:val="14"/>
                <w:szCs w:val="14"/>
                <w:lang w:val="en"/>
              </w:rPr>
              <w:t xml:space="preserve">Motivation for </w:t>
            </w:r>
            <w:r w:rsidR="00E133DD" w:rsidRPr="002036B9">
              <w:rPr>
                <w:rStyle w:val="hps"/>
                <w:rFonts w:ascii="Arial" w:hAnsi="Arial" w:cs="Arial"/>
                <w:color w:val="222222"/>
                <w:sz w:val="14"/>
                <w:szCs w:val="14"/>
                <w:lang w:val="en"/>
              </w:rPr>
              <w:t>Challenge</w:t>
            </w:r>
            <w:r w:rsidRPr="002036B9">
              <w:rPr>
                <w:rStyle w:val="hps"/>
                <w:rFonts w:ascii="Arial" w:hAnsi="Arial" w:cs="Arial"/>
                <w:color w:val="222222"/>
                <w:sz w:val="14"/>
                <w:szCs w:val="14"/>
                <w:lang w:val="en"/>
              </w:rPr>
              <w:t>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仕事を効率的に進められるように、作業の工夫や改善に取り組んでいる。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improve or to be creative with work in order that </w:t>
            </w:r>
            <w:r w:rsidR="00673E65" w:rsidRPr="002036B9">
              <w:rPr>
                <w:rStyle w:val="hps"/>
                <w:rFonts w:ascii="Arial" w:hAnsi="Arial" w:cs="Arial" w:hint="eastAsia"/>
                <w:color w:val="222222"/>
                <w:sz w:val="14"/>
                <w:szCs w:val="14"/>
                <w:lang w:val="en"/>
              </w:rPr>
              <w:t>work</w:t>
            </w:r>
            <w:r w:rsidR="00996328" w:rsidRPr="002036B9">
              <w:rPr>
                <w:rStyle w:val="hps"/>
                <w:rFonts w:ascii="Arial" w:hAnsi="Arial" w:cs="Arial"/>
                <w:color w:val="222222"/>
                <w:sz w:val="14"/>
                <w:szCs w:val="14"/>
                <w:lang w:val="en"/>
              </w:rPr>
              <w:t>s are</w:t>
            </w:r>
            <w:r w:rsidRPr="002036B9">
              <w:rPr>
                <w:rStyle w:val="hps"/>
                <w:rFonts w:ascii="Arial" w:hAnsi="Arial" w:cs="Arial"/>
                <w:color w:val="222222"/>
                <w:sz w:val="14"/>
                <w:szCs w:val="14"/>
                <w:lang w:val="en"/>
              </w:rPr>
              <w:t xml:space="preserve"> efficiently executed.</w:t>
            </w:r>
          </w:p>
        </w:tc>
      </w:tr>
      <w:tr w:rsidR="00E133DD" w:rsidRPr="002036B9" w:rsidTr="00153942">
        <w:trPr>
          <w:trHeight w:val="506"/>
        </w:trPr>
        <w:tc>
          <w:tcPr>
            <w:tcW w:w="2562" w:type="dxa"/>
            <w:vMerge/>
          </w:tcPr>
          <w:p w:rsidR="00E133DD" w:rsidRPr="002036B9" w:rsidRDefault="00E133DD" w:rsidP="00FE0E4E">
            <w:pPr>
              <w:spacing w:line="180" w:lineRule="exact"/>
              <w:jc w:val="left"/>
              <w:rPr>
                <w:sz w:val="14"/>
                <w:szCs w:val="14"/>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日本語能力検定受検等、日本語能力の向上に努めている。</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tried to enhance his/her Japanese language skill by taking the Japanese language proficiency test.</w:t>
            </w:r>
          </w:p>
        </w:tc>
      </w:tr>
      <w:tr w:rsidR="00E133DD" w:rsidRPr="002036B9" w:rsidTr="00153942">
        <w:trPr>
          <w:trHeight w:val="506"/>
        </w:trPr>
        <w:tc>
          <w:tcPr>
            <w:tcW w:w="2562" w:type="dxa"/>
            <w:vMerge w:val="restart"/>
            <w:vAlign w:val="center"/>
          </w:tcPr>
          <w:p w:rsidR="00E133DD" w:rsidRPr="002036B9" w:rsidRDefault="00E133DD" w:rsidP="00FE0E4E">
            <w:pPr>
              <w:spacing w:line="18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安全衛生及び諸ルールの遵守</w:t>
            </w:r>
          </w:p>
          <w:p w:rsidR="00E133DD" w:rsidRPr="002036B9" w:rsidRDefault="00E133DD" w:rsidP="00CF2E29">
            <w:pPr>
              <w:spacing w:line="180" w:lineRule="exact"/>
              <w:jc w:val="center"/>
              <w:rPr>
                <w:sz w:val="14"/>
                <w:szCs w:val="14"/>
              </w:rPr>
            </w:pPr>
            <w:r w:rsidRPr="002036B9">
              <w:rPr>
                <w:rStyle w:val="hps"/>
                <w:rFonts w:ascii="Arial" w:hAnsi="Arial" w:cs="Arial"/>
                <w:color w:val="222222"/>
                <w:sz w:val="14"/>
                <w:szCs w:val="14"/>
                <w:lang w:val="en"/>
              </w:rPr>
              <w:t>Compliance with</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 xml:space="preserve">Various </w:t>
            </w:r>
            <w:r w:rsidR="00CF2E29" w:rsidRPr="002036B9">
              <w:rPr>
                <w:rStyle w:val="hps"/>
                <w:rFonts w:ascii="Arial" w:hAnsi="Arial" w:cs="Arial"/>
                <w:color w:val="222222"/>
                <w:sz w:val="14"/>
                <w:szCs w:val="14"/>
                <w:lang w:val="en"/>
              </w:rPr>
              <w:t>H</w:t>
            </w:r>
            <w:r w:rsidRPr="002036B9">
              <w:rPr>
                <w:rStyle w:val="hps"/>
                <w:rFonts w:ascii="Arial" w:hAnsi="Arial" w:cs="Arial"/>
                <w:color w:val="222222"/>
                <w:sz w:val="14"/>
                <w:szCs w:val="14"/>
                <w:lang w:val="en"/>
              </w:rPr>
              <w:t xml:space="preserve">ealth and </w:t>
            </w:r>
            <w:r w:rsidR="00CF2E29" w:rsidRPr="002036B9">
              <w:rPr>
                <w:rStyle w:val="hps"/>
                <w:rFonts w:ascii="Arial" w:hAnsi="Arial" w:cs="Arial"/>
                <w:color w:val="222222"/>
                <w:sz w:val="14"/>
                <w:szCs w:val="14"/>
                <w:lang w:val="en"/>
              </w:rPr>
              <w:t>S</w:t>
            </w:r>
            <w:r w:rsidRPr="002036B9">
              <w:rPr>
                <w:rStyle w:val="hps"/>
                <w:rFonts w:ascii="Arial" w:hAnsi="Arial" w:cs="Arial"/>
                <w:color w:val="222222"/>
                <w:sz w:val="14"/>
                <w:szCs w:val="14"/>
                <w:lang w:val="en"/>
              </w:rPr>
              <w:t>afety</w:t>
            </w:r>
            <w:r w:rsidRPr="002036B9">
              <w:rPr>
                <w:rFonts w:ascii="Arial" w:hAnsi="Arial" w:cs="Arial"/>
                <w:color w:val="222222"/>
                <w:sz w:val="14"/>
                <w:szCs w:val="14"/>
                <w:lang w:val="en"/>
              </w:rPr>
              <w:t xml:space="preserve"> </w:t>
            </w:r>
            <w:r w:rsidR="00CF2E29" w:rsidRPr="002036B9">
              <w:rPr>
                <w:rFonts w:ascii="Arial" w:hAnsi="Arial" w:cs="Arial"/>
                <w:color w:val="222222"/>
                <w:sz w:val="14"/>
                <w:szCs w:val="14"/>
                <w:lang w:val="en"/>
              </w:rPr>
              <w:t>Rules</w:t>
            </w: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職場の安全規程の内容を正しく理解し、技能実習を行っている</w:t>
            </w:r>
            <w:r w:rsidR="00630168" w:rsidRPr="002036B9">
              <w:rPr>
                <w:rFonts w:asciiTheme="majorEastAsia" w:eastAsiaTheme="majorEastAsia" w:hAnsiTheme="majorEastAsia" w:hint="eastAsia"/>
                <w:sz w:val="14"/>
                <w:szCs w:val="14"/>
              </w:rPr>
              <w:t>。</w:t>
            </w:r>
          </w:p>
          <w:p w:rsidR="00E133DD" w:rsidRPr="002036B9" w:rsidRDefault="00D047A0" w:rsidP="00FE0E4E">
            <w:pPr>
              <w:spacing w:line="180" w:lineRule="exact"/>
              <w:rPr>
                <w:rFonts w:ascii="ＭＳ 明朝" w:eastAsia="ＭＳ 明朝" w:hAnsi="ＭＳ 明朝"/>
                <w:sz w:val="14"/>
                <w:szCs w:val="14"/>
              </w:rPr>
            </w:pPr>
            <w:r w:rsidRPr="002036B9">
              <w:rPr>
                <w:rStyle w:val="hps"/>
                <w:rFonts w:ascii="Arial" w:hAnsi="Arial" w:cs="Arial"/>
                <w:color w:val="222222"/>
                <w:sz w:val="14"/>
                <w:szCs w:val="14"/>
              </w:rPr>
              <w:t>The</w:t>
            </w:r>
            <w:r w:rsidR="00485FBE" w:rsidRPr="002036B9">
              <w:rPr>
                <w:rStyle w:val="hps"/>
                <w:rFonts w:ascii="Arial" w:hAnsi="Arial" w:cs="Arial" w:hint="eastAsia"/>
                <w:color w:val="222222"/>
                <w:sz w:val="14"/>
                <w:szCs w:val="14"/>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rPr>
              <w:t xml:space="preserve"> understood the proper safety regulations for the workplace while working during the technical intern training program.</w:t>
            </w:r>
          </w:p>
        </w:tc>
      </w:tr>
      <w:tr w:rsidR="00E133DD" w:rsidRPr="002036B9" w:rsidTr="00153942">
        <w:trPr>
          <w:trHeight w:val="506"/>
        </w:trPr>
        <w:tc>
          <w:tcPr>
            <w:tcW w:w="2562" w:type="dxa"/>
            <w:vMerge/>
          </w:tcPr>
          <w:p w:rsidR="00E133DD" w:rsidRPr="002036B9" w:rsidRDefault="00E133DD" w:rsidP="00FE0E4E">
            <w:pPr>
              <w:spacing w:line="180" w:lineRule="exact"/>
              <w:jc w:val="center"/>
              <w:rPr>
                <w:sz w:val="16"/>
                <w:szCs w:val="16"/>
              </w:rPr>
            </w:pPr>
          </w:p>
        </w:tc>
        <w:tc>
          <w:tcPr>
            <w:tcW w:w="571" w:type="dxa"/>
            <w:vAlign w:val="center"/>
          </w:tcPr>
          <w:p w:rsidR="00E133DD" w:rsidRPr="002036B9" w:rsidRDefault="00E133DD" w:rsidP="00FE0E4E">
            <w:pPr>
              <w:spacing w:line="180" w:lineRule="exact"/>
              <w:jc w:val="center"/>
              <w:rPr>
                <w:color w:val="FF0000"/>
                <w:sz w:val="16"/>
                <w:szCs w:val="16"/>
              </w:rPr>
            </w:pPr>
          </w:p>
        </w:tc>
        <w:tc>
          <w:tcPr>
            <w:tcW w:w="572" w:type="dxa"/>
            <w:vAlign w:val="center"/>
          </w:tcPr>
          <w:p w:rsidR="00E133DD" w:rsidRPr="002036B9" w:rsidRDefault="00E133DD" w:rsidP="00FE0E4E">
            <w:pPr>
              <w:spacing w:line="180" w:lineRule="exact"/>
              <w:jc w:val="center"/>
              <w:rPr>
                <w:sz w:val="16"/>
                <w:szCs w:val="16"/>
              </w:rPr>
            </w:pPr>
          </w:p>
        </w:tc>
        <w:tc>
          <w:tcPr>
            <w:tcW w:w="564" w:type="dxa"/>
            <w:vAlign w:val="center"/>
          </w:tcPr>
          <w:p w:rsidR="00E133DD" w:rsidRPr="002036B9" w:rsidRDefault="00E133DD" w:rsidP="00FE0E4E">
            <w:pPr>
              <w:spacing w:line="180" w:lineRule="exact"/>
              <w:jc w:val="center"/>
              <w:rPr>
                <w:sz w:val="16"/>
                <w:szCs w:val="16"/>
              </w:rPr>
            </w:pPr>
          </w:p>
        </w:tc>
        <w:tc>
          <w:tcPr>
            <w:tcW w:w="5370" w:type="dxa"/>
            <w:vAlign w:val="center"/>
          </w:tcPr>
          <w:p w:rsidR="00E133DD" w:rsidRPr="002036B9" w:rsidRDefault="00E133DD" w:rsidP="00FE0E4E">
            <w:pPr>
              <w:spacing w:line="180" w:lineRule="exact"/>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作業場の整理整頓する等、危険を誘発する要因の除去に努めている。</w:t>
            </w:r>
          </w:p>
          <w:p w:rsidR="00E133DD" w:rsidRPr="002036B9" w:rsidRDefault="00D047A0" w:rsidP="00673E65">
            <w:pPr>
              <w:spacing w:line="180" w:lineRule="exact"/>
              <w:rPr>
                <w:rFonts w:ascii="ＭＳ 明朝" w:eastAsia="ＭＳ 明朝" w:hAnsi="ＭＳ 明朝"/>
                <w:sz w:val="14"/>
                <w:szCs w:val="14"/>
              </w:rPr>
            </w:pPr>
            <w:r w:rsidRPr="002036B9">
              <w:rPr>
                <w:rStyle w:val="hps"/>
                <w:rFonts w:ascii="Arial" w:hAnsi="Arial" w:cs="Arial"/>
                <w:color w:val="222222"/>
                <w:sz w:val="14"/>
                <w:szCs w:val="14"/>
                <w:lang w:val="en"/>
              </w:rPr>
              <w:t>The</w:t>
            </w:r>
            <w:r w:rsidR="00485FBE" w:rsidRPr="002036B9">
              <w:rPr>
                <w:rStyle w:val="hps"/>
                <w:rFonts w:ascii="Arial" w:hAnsi="Arial" w:cs="Arial" w:hint="eastAsia"/>
                <w:color w:val="222222"/>
                <w:sz w:val="14"/>
                <w:szCs w:val="14"/>
                <w:lang w:val="en"/>
              </w:rPr>
              <w:t xml:space="preserve"> </w:t>
            </w:r>
            <w:r w:rsidR="003B5FF3" w:rsidRPr="002036B9">
              <w:rPr>
                <w:rFonts w:ascii="Arial" w:hAnsi="Arial" w:cs="Arial" w:hint="eastAsia"/>
                <w:color w:val="222222"/>
                <w:sz w:val="14"/>
                <w:szCs w:val="14"/>
              </w:rPr>
              <w:t>person</w:t>
            </w:r>
            <w:r w:rsidRPr="002036B9">
              <w:rPr>
                <w:rStyle w:val="hps"/>
                <w:rFonts w:ascii="Arial" w:hAnsi="Arial" w:cs="Arial"/>
                <w:color w:val="222222"/>
                <w:sz w:val="14"/>
                <w:szCs w:val="14"/>
                <w:lang w:val="en"/>
              </w:rPr>
              <w:t xml:space="preserve"> strived to remove any</w:t>
            </w:r>
            <w:r w:rsidR="00673E65" w:rsidRPr="002036B9">
              <w:rPr>
                <w:rStyle w:val="hps"/>
                <w:rFonts w:ascii="Arial" w:hAnsi="Arial" w:cs="Arial"/>
                <w:color w:val="222222"/>
                <w:sz w:val="14"/>
                <w:szCs w:val="14"/>
                <w:lang w:val="en"/>
              </w:rPr>
              <w:t xml:space="preserve"> factors that could cause </w:t>
            </w:r>
            <w:r w:rsidR="00673E65" w:rsidRPr="002036B9">
              <w:rPr>
                <w:rStyle w:val="hps"/>
                <w:rFonts w:ascii="Arial" w:hAnsi="Arial" w:cs="Arial" w:hint="eastAsia"/>
                <w:color w:val="222222"/>
                <w:sz w:val="14"/>
                <w:szCs w:val="14"/>
                <w:lang w:val="en"/>
              </w:rPr>
              <w:t>damage</w:t>
            </w:r>
            <w:r w:rsidRPr="002036B9">
              <w:rPr>
                <w:rStyle w:val="hps"/>
                <w:rFonts w:ascii="Arial" w:hAnsi="Arial" w:cs="Arial"/>
                <w:color w:val="222222"/>
                <w:sz w:val="14"/>
                <w:szCs w:val="14"/>
                <w:lang w:val="en"/>
              </w:rPr>
              <w:t xml:space="preserve">s such as by </w:t>
            </w:r>
            <w:r w:rsidR="00673E65" w:rsidRPr="002036B9">
              <w:rPr>
                <w:rStyle w:val="hps"/>
                <w:rFonts w:ascii="Arial" w:hAnsi="Arial" w:cs="Arial" w:hint="eastAsia"/>
                <w:color w:val="222222"/>
                <w:sz w:val="14"/>
                <w:szCs w:val="14"/>
                <w:lang w:val="en"/>
              </w:rPr>
              <w:t>organizing</w:t>
            </w:r>
            <w:r w:rsidRPr="002036B9">
              <w:rPr>
                <w:rStyle w:val="hps"/>
                <w:rFonts w:ascii="Arial" w:hAnsi="Arial" w:cs="Arial"/>
                <w:color w:val="222222"/>
                <w:sz w:val="14"/>
                <w:szCs w:val="14"/>
                <w:lang w:val="en"/>
              </w:rPr>
              <w:t xml:space="preserve"> the workplace.</w:t>
            </w:r>
          </w:p>
        </w:tc>
      </w:tr>
    </w:tbl>
    <w:p w:rsidR="00FE0E4E" w:rsidRPr="002036B9" w:rsidRDefault="00FE0E4E" w:rsidP="00C46D5B">
      <w:pPr>
        <w:rPr>
          <w:rFonts w:asciiTheme="majorEastAsia" w:eastAsiaTheme="majorEastAsia" w:hAnsiTheme="majorEastAsia" w:cs="メイリオ"/>
          <w:sz w:val="16"/>
          <w:szCs w:val="16"/>
        </w:rPr>
      </w:pPr>
    </w:p>
    <w:p w:rsidR="00C46D5B" w:rsidRPr="002036B9" w:rsidRDefault="00BF7623" w:rsidP="00C46D5B">
      <w:pPr>
        <w:rPr>
          <w:rFonts w:asciiTheme="majorEastAsia" w:eastAsiaTheme="majorEastAsia" w:hAnsiTheme="majorEastAsia" w:cs="メイリオ"/>
          <w:b/>
          <w:sz w:val="16"/>
          <w:szCs w:val="16"/>
        </w:rPr>
      </w:pPr>
      <w:r>
        <w:rPr>
          <w:rFonts w:asciiTheme="majorEastAsia" w:eastAsiaTheme="majorEastAsia" w:hAnsiTheme="majorEastAsia" w:cs="メイリオ" w:hint="eastAsia"/>
          <w:b/>
          <w:sz w:val="16"/>
          <w:szCs w:val="16"/>
        </w:rPr>
        <w:t>２</w:t>
      </w:r>
      <w:r w:rsidR="00C46D5B" w:rsidRPr="002036B9">
        <w:rPr>
          <w:rFonts w:asciiTheme="majorEastAsia" w:eastAsiaTheme="majorEastAsia" w:hAnsiTheme="majorEastAsia" w:cs="メイリオ" w:hint="eastAsia"/>
          <w:b/>
          <w:sz w:val="16"/>
          <w:szCs w:val="16"/>
        </w:rPr>
        <w:t>．経験した業務に関する能力</w:t>
      </w:r>
      <w:r w:rsidR="000045E8" w:rsidRPr="002036B9">
        <w:rPr>
          <w:rFonts w:asciiTheme="majorEastAsia" w:eastAsiaTheme="majorEastAsia" w:hAnsiTheme="majorEastAsia" w:cs="メイリオ" w:hint="eastAsia"/>
          <w:b/>
          <w:sz w:val="16"/>
          <w:szCs w:val="16"/>
        </w:rPr>
        <w:t xml:space="preserve"> </w:t>
      </w:r>
      <w:r w:rsidR="00D047A0" w:rsidRPr="002036B9">
        <w:rPr>
          <w:rStyle w:val="hps"/>
          <w:rFonts w:ascii="Arial" w:hAnsi="Arial" w:cs="Arial"/>
          <w:b/>
          <w:color w:val="222222"/>
          <w:sz w:val="16"/>
          <w:szCs w:val="16"/>
          <w:lang w:val="en"/>
        </w:rPr>
        <w:t>A</w:t>
      </w:r>
      <w:r w:rsidR="000045E8" w:rsidRPr="002036B9">
        <w:rPr>
          <w:rStyle w:val="hps"/>
          <w:rFonts w:ascii="Arial" w:hAnsi="Arial" w:cs="Arial"/>
          <w:b/>
          <w:color w:val="222222"/>
          <w:sz w:val="16"/>
          <w:szCs w:val="16"/>
          <w:lang w:val="en"/>
        </w:rPr>
        <w:t>bility</w:t>
      </w:r>
      <w:r w:rsidR="000045E8" w:rsidRPr="002036B9">
        <w:rPr>
          <w:rStyle w:val="shorttext"/>
          <w:rFonts w:ascii="Arial" w:hAnsi="Arial" w:cs="Arial"/>
          <w:b/>
          <w:color w:val="222222"/>
          <w:sz w:val="16"/>
          <w:szCs w:val="16"/>
          <w:lang w:val="en"/>
        </w:rPr>
        <w:t xml:space="preserve"> </w:t>
      </w:r>
      <w:r w:rsidR="00D047A0" w:rsidRPr="002036B9">
        <w:rPr>
          <w:rStyle w:val="shorttext"/>
          <w:rFonts w:ascii="Arial" w:hAnsi="Arial" w:cs="Arial"/>
          <w:b/>
          <w:color w:val="222222"/>
          <w:sz w:val="16"/>
          <w:szCs w:val="16"/>
          <w:lang w:val="en"/>
        </w:rPr>
        <w:t>regarding Operations Experienced</w:t>
      </w:r>
    </w:p>
    <w:p w:rsidR="009E5E26" w:rsidRPr="002036B9" w:rsidRDefault="003652AB" w:rsidP="009E5E26">
      <w:pPr>
        <w:tabs>
          <w:tab w:val="left" w:pos="3119"/>
          <w:tab w:val="left" w:pos="5812"/>
        </w:tabs>
        <w:spacing w:line="200" w:lineRule="exact"/>
        <w:ind w:leftChars="135" w:left="283"/>
        <w:rPr>
          <w:rStyle w:val="hps"/>
          <w:rFonts w:ascii="Arial" w:hAnsi="Arial" w:cs="Arial"/>
          <w:color w:val="222222"/>
          <w:sz w:val="14"/>
          <w:szCs w:val="14"/>
          <w:lang w:val="en"/>
        </w:rPr>
      </w:pPr>
      <w:r w:rsidRPr="002036B9">
        <w:rPr>
          <w:rFonts w:asciiTheme="majorEastAsia" w:eastAsiaTheme="majorEastAsia" w:hAnsiTheme="majorEastAsia" w:cs="メイリオ" w:hint="eastAsia"/>
          <w:sz w:val="14"/>
          <w:szCs w:val="14"/>
        </w:rPr>
        <w:t>Ａ：</w:t>
      </w:r>
      <w:r w:rsidR="004B719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を十分に上回った</w:t>
      </w:r>
      <w:r w:rsidR="009E5E26" w:rsidRPr="002036B9">
        <w:rPr>
          <w:rFonts w:asciiTheme="majorEastAsia" w:eastAsiaTheme="majorEastAsia" w:hAnsiTheme="majorEastAsia" w:cs="メイリオ" w:hint="eastAsia"/>
          <w:sz w:val="14"/>
          <w:szCs w:val="14"/>
        </w:rPr>
        <w:tab/>
      </w:r>
      <w:r w:rsidRPr="002036B9">
        <w:rPr>
          <w:rFonts w:asciiTheme="majorEastAsia" w:eastAsiaTheme="majorEastAsia" w:hAnsiTheme="majorEastAsia" w:cs="メイリオ" w:hint="eastAsia"/>
          <w:sz w:val="14"/>
          <w:szCs w:val="14"/>
        </w:rPr>
        <w:t>Ｂ：</w:t>
      </w:r>
      <w:r w:rsidR="004B719B">
        <w:rPr>
          <w:rFonts w:ascii="ＭＳ ゴシック" w:eastAsia="ＭＳ ゴシック" w:hAnsi="ＭＳ ゴシック" w:cs="メイリオ" w:hint="eastAsia"/>
          <w:kern w:val="0"/>
          <w:sz w:val="14"/>
          <w:szCs w:val="14"/>
        </w:rPr>
        <w:t>目標水準</w:t>
      </w:r>
      <w:r w:rsidRPr="002036B9">
        <w:rPr>
          <w:rFonts w:asciiTheme="majorEastAsia" w:eastAsiaTheme="majorEastAsia" w:hAnsiTheme="majorEastAsia" w:cs="メイリオ" w:hint="eastAsia"/>
          <w:sz w:val="14"/>
          <w:szCs w:val="14"/>
        </w:rPr>
        <w:t>に達した</w:t>
      </w:r>
      <w:r w:rsidR="009E5E26" w:rsidRPr="002036B9">
        <w:rPr>
          <w:rFonts w:asciiTheme="majorEastAsia" w:eastAsiaTheme="majorEastAsia" w:hAnsiTheme="majorEastAsia" w:cs="メイリオ" w:hint="eastAsia"/>
          <w:sz w:val="14"/>
          <w:szCs w:val="14"/>
        </w:rPr>
        <w:tab/>
      </w:r>
      <w:r w:rsidR="00C46D5B" w:rsidRPr="002036B9">
        <w:rPr>
          <w:rFonts w:asciiTheme="majorEastAsia" w:eastAsiaTheme="majorEastAsia" w:hAnsiTheme="majorEastAsia" w:cs="メイリオ" w:hint="eastAsia"/>
          <w:sz w:val="14"/>
          <w:szCs w:val="14"/>
        </w:rPr>
        <w:t>Ｃ：</w:t>
      </w:r>
      <w:r w:rsidR="004B719B">
        <w:rPr>
          <w:rFonts w:ascii="ＭＳ ゴシック" w:eastAsia="ＭＳ ゴシック" w:hAnsi="ＭＳ ゴシック" w:cs="メイリオ" w:hint="eastAsia"/>
          <w:kern w:val="0"/>
          <w:sz w:val="14"/>
          <w:szCs w:val="14"/>
        </w:rPr>
        <w:t>目標水準</w:t>
      </w:r>
      <w:bookmarkStart w:id="0" w:name="_GoBack"/>
      <w:bookmarkEnd w:id="0"/>
      <w:r w:rsidR="00C46D5B" w:rsidRPr="002036B9">
        <w:rPr>
          <w:rFonts w:asciiTheme="majorEastAsia" w:eastAsiaTheme="majorEastAsia" w:hAnsiTheme="majorEastAsia" w:cs="メイリオ" w:hint="eastAsia"/>
          <w:sz w:val="14"/>
          <w:szCs w:val="14"/>
        </w:rPr>
        <w:t>に達しなかった</w:t>
      </w:r>
    </w:p>
    <w:p w:rsidR="006A5F3B" w:rsidRPr="002036B9" w:rsidRDefault="009E5E26" w:rsidP="0053238F">
      <w:pPr>
        <w:tabs>
          <w:tab w:val="left" w:pos="3119"/>
          <w:tab w:val="left" w:pos="5812"/>
        </w:tabs>
        <w:spacing w:afterLines="50" w:after="145" w:line="200" w:lineRule="exact"/>
        <w:ind w:leftChars="135" w:left="283"/>
        <w:rPr>
          <w:rFonts w:asciiTheme="majorEastAsia" w:eastAsiaTheme="majorEastAsia" w:hAnsiTheme="majorEastAsia" w:cs="メイリオ"/>
          <w:sz w:val="12"/>
          <w:szCs w:val="12"/>
        </w:rPr>
      </w:pPr>
      <w:r w:rsidRPr="002036B9">
        <w:rPr>
          <w:rStyle w:val="hps"/>
          <w:rFonts w:ascii="Arial" w:hAnsi="Arial" w:cs="Arial"/>
          <w:color w:val="222222"/>
          <w:sz w:val="14"/>
          <w:szCs w:val="14"/>
          <w:lang w:val="en"/>
        </w:rPr>
        <w:t>A:</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W</w:t>
      </w:r>
      <w:r w:rsidRPr="002036B9">
        <w:rPr>
          <w:rStyle w:val="hps"/>
          <w:rFonts w:ascii="Arial" w:hAnsi="Arial" w:cs="Arial"/>
          <w:color w:val="222222"/>
          <w:sz w:val="14"/>
          <w:szCs w:val="14"/>
          <w:lang w:val="en"/>
        </w:rPr>
        <w:t xml:space="preserve">ell </w:t>
      </w:r>
      <w:r w:rsidR="00D047A0" w:rsidRPr="002036B9">
        <w:rPr>
          <w:rStyle w:val="hps"/>
          <w:rFonts w:ascii="Arial" w:hAnsi="Arial" w:cs="Arial"/>
          <w:color w:val="222222"/>
          <w:sz w:val="14"/>
          <w:szCs w:val="14"/>
          <w:lang w:val="en"/>
        </w:rPr>
        <w:t>exceeded</w:t>
      </w:r>
      <w:r w:rsidRPr="002036B9">
        <w:rPr>
          <w:rStyle w:val="hps"/>
          <w:rFonts w:ascii="Arial" w:hAnsi="Arial" w:cs="Arial"/>
          <w:color w:val="222222"/>
          <w:sz w:val="14"/>
          <w:szCs w:val="14"/>
          <w:lang w:val="en"/>
        </w:rPr>
        <w:t xml:space="preserve"> 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B:</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R</w:t>
      </w:r>
      <w:r w:rsidRPr="002036B9">
        <w:rPr>
          <w:rStyle w:val="hps"/>
          <w:rFonts w:ascii="Arial" w:hAnsi="Arial" w:cs="Arial"/>
          <w:color w:val="222222"/>
          <w:sz w:val="14"/>
          <w:szCs w:val="14"/>
          <w:lang w:val="en"/>
        </w:rPr>
        <w:t>eached</w:t>
      </w:r>
      <w:r w:rsidRPr="002036B9">
        <w:rPr>
          <w:rStyle w:val="shorttext"/>
          <w:rFonts w:ascii="Arial" w:hAnsi="Arial" w:cs="Arial"/>
          <w:color w:val="222222"/>
          <w:sz w:val="14"/>
          <w:szCs w:val="14"/>
          <w:lang w:val="en"/>
        </w:rPr>
        <w:t xml:space="preserve"> </w:t>
      </w:r>
      <w:r w:rsidRPr="002036B9">
        <w:rPr>
          <w:rStyle w:val="hps"/>
          <w:rFonts w:ascii="Arial" w:hAnsi="Arial" w:cs="Arial"/>
          <w:color w:val="222222"/>
          <w:sz w:val="14"/>
          <w:szCs w:val="14"/>
          <w:lang w:val="en"/>
        </w:rPr>
        <w:t>the</w:t>
      </w:r>
      <w:r w:rsidRPr="002036B9">
        <w:rPr>
          <w:sz w:val="14"/>
          <w:szCs w:val="14"/>
        </w:rPr>
        <w:t xml:space="preserve"> </w:t>
      </w:r>
      <w:r w:rsidRPr="002036B9">
        <w:rPr>
          <w:rStyle w:val="shorttext"/>
          <w:rFonts w:ascii="Arial" w:hAnsi="Arial" w:cs="Arial" w:hint="eastAsia"/>
          <w:color w:val="222222"/>
          <w:sz w:val="14"/>
          <w:szCs w:val="14"/>
          <w:lang w:val="en"/>
        </w:rPr>
        <w:t>t</w:t>
      </w:r>
      <w:r w:rsidRPr="002036B9">
        <w:rPr>
          <w:rStyle w:val="shorttext"/>
          <w:rFonts w:ascii="Arial" w:hAnsi="Arial" w:cs="Arial"/>
          <w:color w:val="222222"/>
          <w:sz w:val="14"/>
          <w:szCs w:val="14"/>
          <w:lang w:val="en"/>
        </w:rPr>
        <w:t>arget level</w:t>
      </w:r>
      <w:r w:rsidRPr="002036B9">
        <w:rPr>
          <w:rFonts w:asciiTheme="majorEastAsia" w:eastAsiaTheme="majorEastAsia" w:hAnsiTheme="majorEastAsia" w:cs="メイリオ" w:hint="eastAsia"/>
          <w:sz w:val="14"/>
          <w:szCs w:val="14"/>
        </w:rPr>
        <w:t xml:space="preserve"> </w:t>
      </w:r>
      <w:r w:rsidRPr="002036B9">
        <w:rPr>
          <w:rFonts w:asciiTheme="majorEastAsia" w:eastAsiaTheme="majorEastAsia" w:hAnsiTheme="majorEastAsia" w:cs="メイリオ" w:hint="eastAsia"/>
          <w:sz w:val="14"/>
          <w:szCs w:val="14"/>
        </w:rPr>
        <w:tab/>
      </w:r>
      <w:r w:rsidRPr="002036B9">
        <w:rPr>
          <w:rStyle w:val="hps"/>
          <w:rFonts w:ascii="Arial" w:hAnsi="Arial" w:cs="Arial"/>
          <w:color w:val="222222"/>
          <w:sz w:val="14"/>
          <w:szCs w:val="14"/>
          <w:lang w:val="en"/>
        </w:rPr>
        <w:t>C:</w:t>
      </w:r>
      <w:r w:rsidRPr="002036B9">
        <w:rPr>
          <w:rStyle w:val="shorttext"/>
          <w:rFonts w:ascii="Arial" w:hAnsi="Arial" w:cs="Arial"/>
          <w:color w:val="222222"/>
          <w:sz w:val="14"/>
          <w:szCs w:val="14"/>
          <w:lang w:val="en"/>
        </w:rPr>
        <w:t xml:space="preserve"> </w:t>
      </w:r>
      <w:r w:rsidR="00D047A0" w:rsidRPr="002036B9">
        <w:rPr>
          <w:rStyle w:val="hps"/>
          <w:rFonts w:ascii="Arial" w:hAnsi="Arial" w:cs="Arial"/>
          <w:color w:val="222222"/>
          <w:sz w:val="14"/>
          <w:szCs w:val="14"/>
          <w:lang w:val="en"/>
        </w:rPr>
        <w:t>Failed to reach the target level</w:t>
      </w:r>
    </w:p>
    <w:tbl>
      <w:tblPr>
        <w:tblStyle w:val="a3"/>
        <w:tblW w:w="0" w:type="auto"/>
        <w:tblInd w:w="392" w:type="dxa"/>
        <w:tblLayout w:type="fixed"/>
        <w:tblLook w:val="04A0" w:firstRow="1" w:lastRow="0" w:firstColumn="1" w:lastColumn="0" w:noHBand="0" w:noVBand="1"/>
      </w:tblPr>
      <w:tblGrid>
        <w:gridCol w:w="2551"/>
        <w:gridCol w:w="609"/>
        <w:gridCol w:w="609"/>
        <w:gridCol w:w="610"/>
        <w:gridCol w:w="5543"/>
      </w:tblGrid>
      <w:tr w:rsidR="008426B4" w:rsidRPr="002036B9" w:rsidTr="00FE0E4E">
        <w:trPr>
          <w:trHeight w:val="520"/>
        </w:trPr>
        <w:tc>
          <w:tcPr>
            <w:tcW w:w="2551"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必須業務</w:t>
            </w:r>
            <w:r w:rsidR="000333D2" w:rsidRPr="002036B9">
              <w:rPr>
                <w:rFonts w:asciiTheme="majorEastAsia" w:eastAsiaTheme="majorEastAsia" w:hAnsiTheme="majorEastAsia" w:hint="eastAsia"/>
                <w:sz w:val="14"/>
                <w:szCs w:val="14"/>
              </w:rPr>
              <w:t>・</w:t>
            </w:r>
            <w:r w:rsidRPr="002036B9">
              <w:rPr>
                <w:rFonts w:asciiTheme="majorEastAsia" w:eastAsiaTheme="majorEastAsia" w:hAnsiTheme="majorEastAsia" w:hint="eastAsia"/>
                <w:sz w:val="14"/>
                <w:szCs w:val="14"/>
              </w:rPr>
              <w:t>関連業務別</w:t>
            </w:r>
          </w:p>
          <w:p w:rsidR="000333D2" w:rsidRPr="002036B9" w:rsidRDefault="00881B73" w:rsidP="00751063">
            <w:pPr>
              <w:spacing w:line="160" w:lineRule="exact"/>
              <w:jc w:val="center"/>
              <w:rPr>
                <w:sz w:val="14"/>
                <w:szCs w:val="14"/>
              </w:rPr>
            </w:pPr>
            <w:r w:rsidRPr="002036B9">
              <w:rPr>
                <w:rStyle w:val="hps"/>
                <w:rFonts w:ascii="Arial" w:hAnsi="Arial" w:cs="Arial" w:hint="eastAsia"/>
                <w:color w:val="222222"/>
                <w:sz w:val="14"/>
                <w:szCs w:val="14"/>
                <w:lang w:val="en"/>
              </w:rPr>
              <w:t>B</w:t>
            </w:r>
            <w:r w:rsidR="008E2E7B" w:rsidRPr="002036B9">
              <w:rPr>
                <w:rStyle w:val="hps"/>
                <w:rFonts w:ascii="Arial" w:hAnsi="Arial" w:cs="Arial"/>
                <w:color w:val="222222"/>
                <w:sz w:val="14"/>
                <w:szCs w:val="14"/>
                <w:lang w:val="en"/>
              </w:rPr>
              <w:t xml:space="preserve">y </w:t>
            </w:r>
            <w:r w:rsidR="00751063" w:rsidRPr="002036B9">
              <w:rPr>
                <w:rStyle w:val="hps"/>
                <w:rFonts w:ascii="Arial" w:hAnsi="Arial" w:cs="Arial"/>
                <w:color w:val="222222"/>
                <w:sz w:val="14"/>
                <w:szCs w:val="14"/>
                <w:lang w:val="en"/>
              </w:rPr>
              <w:t>compulsory</w:t>
            </w:r>
            <w:r w:rsidR="00751063" w:rsidRPr="002036B9">
              <w:rPr>
                <w:rStyle w:val="hps"/>
                <w:rFonts w:ascii="Arial" w:hAnsi="Arial" w:cs="Arial" w:hint="eastAsia"/>
                <w:color w:val="222222"/>
                <w:sz w:val="14"/>
                <w:szCs w:val="14"/>
                <w:lang w:val="en"/>
              </w:rPr>
              <w:t>/related works</w:t>
            </w:r>
          </w:p>
        </w:tc>
        <w:tc>
          <w:tcPr>
            <w:tcW w:w="1828" w:type="dxa"/>
            <w:gridSpan w:val="3"/>
            <w:vAlign w:val="center"/>
          </w:tcPr>
          <w:p w:rsidR="00543194" w:rsidRPr="002036B9" w:rsidRDefault="00397658" w:rsidP="00FE0E4E">
            <w:pPr>
              <w:spacing w:beforeLines="50" w:before="145"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実習実施者評価</w:t>
            </w:r>
          </w:p>
          <w:p w:rsidR="002164E8" w:rsidRPr="002036B9" w:rsidRDefault="00543194" w:rsidP="00FE0E4E">
            <w:pPr>
              <w:spacing w:line="160" w:lineRule="exact"/>
              <w:jc w:val="center"/>
              <w:rPr>
                <w:rFonts w:asciiTheme="majorEastAsia" w:eastAsiaTheme="majorEastAsia" w:hAnsiTheme="majorEastAsia"/>
                <w:sz w:val="14"/>
                <w:szCs w:val="14"/>
              </w:rPr>
            </w:pPr>
            <w:r w:rsidRPr="002036B9">
              <w:rPr>
                <w:rStyle w:val="hps"/>
                <w:rFonts w:ascii="Arial" w:hAnsi="Arial" w:cs="Arial"/>
                <w:color w:val="222222"/>
                <w:sz w:val="14"/>
                <w:szCs w:val="14"/>
                <w:lang w:val="en"/>
              </w:rPr>
              <w:t>Evaluation</w:t>
            </w:r>
            <w:r w:rsidRPr="002036B9">
              <w:rPr>
                <w:rStyle w:val="hps"/>
                <w:rFonts w:ascii="Arial" w:hAnsi="Arial" w:cs="Arial" w:hint="eastAsia"/>
                <w:color w:val="222222"/>
                <w:sz w:val="14"/>
                <w:szCs w:val="14"/>
                <w:lang w:val="en"/>
              </w:rPr>
              <w:t xml:space="preserve"> by</w:t>
            </w:r>
            <w:r w:rsidR="00D047A0" w:rsidRPr="002036B9">
              <w:rPr>
                <w:rStyle w:val="hps"/>
                <w:rFonts w:ascii="Arial" w:hAnsi="Arial" w:cs="Arial"/>
                <w:color w:val="222222"/>
                <w:sz w:val="14"/>
                <w:szCs w:val="14"/>
                <w:lang w:val="en"/>
              </w:rPr>
              <w:t xml:space="preserve"> the</w:t>
            </w:r>
            <w:r w:rsidRPr="002036B9">
              <w:rPr>
                <w:rStyle w:val="hps"/>
                <w:rFonts w:ascii="Arial" w:hAnsi="Arial" w:cs="Arial" w:hint="eastAsia"/>
                <w:color w:val="222222"/>
                <w:sz w:val="14"/>
                <w:szCs w:val="14"/>
                <w:lang w:val="en"/>
              </w:rPr>
              <w:t xml:space="preserve"> </w:t>
            </w:r>
            <w:r w:rsidRPr="002036B9">
              <w:rPr>
                <w:rStyle w:val="hps"/>
                <w:rFonts w:ascii="Arial" w:hAnsi="Arial" w:cs="Arial"/>
                <w:color w:val="222222"/>
                <w:sz w:val="14"/>
                <w:szCs w:val="14"/>
                <w:lang w:val="en"/>
              </w:rPr>
              <w:t>Implementi</w:t>
            </w:r>
            <w:r w:rsidR="00AD4E9C" w:rsidRPr="002036B9">
              <w:rPr>
                <w:rStyle w:val="hps"/>
                <w:rFonts w:ascii="Arial" w:hAnsi="Arial" w:cs="Arial"/>
                <w:color w:val="222222"/>
                <w:sz w:val="14"/>
                <w:szCs w:val="14"/>
                <w:lang w:val="en"/>
              </w:rPr>
              <w:t>ng Organization</w:t>
            </w:r>
          </w:p>
        </w:tc>
        <w:tc>
          <w:tcPr>
            <w:tcW w:w="5543" w:type="dxa"/>
            <w:vMerge w:val="restart"/>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内容</w:t>
            </w:r>
          </w:p>
          <w:p w:rsidR="002164E8" w:rsidRPr="002036B9" w:rsidRDefault="002164E8" w:rsidP="00FE0E4E">
            <w:pPr>
              <w:spacing w:line="160" w:lineRule="exact"/>
              <w:jc w:val="center"/>
              <w:rPr>
                <w:sz w:val="14"/>
                <w:szCs w:val="14"/>
              </w:rPr>
            </w:pPr>
            <w:r w:rsidRPr="002036B9">
              <w:rPr>
                <w:rStyle w:val="hps"/>
                <w:rFonts w:ascii="Arial" w:hAnsi="Arial" w:cs="Arial"/>
                <w:color w:val="222222"/>
                <w:sz w:val="14"/>
                <w:szCs w:val="14"/>
                <w:lang w:val="en"/>
              </w:rPr>
              <w:t>Content</w:t>
            </w:r>
          </w:p>
        </w:tc>
      </w:tr>
      <w:tr w:rsidR="008426B4" w:rsidRPr="002036B9" w:rsidTr="00FE0E4E">
        <w:trPr>
          <w:trHeight w:val="106"/>
        </w:trPr>
        <w:tc>
          <w:tcPr>
            <w:tcW w:w="2551" w:type="dxa"/>
            <w:vMerge/>
          </w:tcPr>
          <w:p w:rsidR="008426B4" w:rsidRPr="002036B9" w:rsidRDefault="008426B4" w:rsidP="00FE0E4E">
            <w:pPr>
              <w:spacing w:line="160" w:lineRule="exact"/>
              <w:rPr>
                <w:sz w:val="14"/>
                <w:szCs w:val="14"/>
              </w:rPr>
            </w:pP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Ａ</w:t>
            </w:r>
          </w:p>
        </w:tc>
        <w:tc>
          <w:tcPr>
            <w:tcW w:w="609"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Ｂ</w:t>
            </w:r>
          </w:p>
        </w:tc>
        <w:tc>
          <w:tcPr>
            <w:tcW w:w="610" w:type="dxa"/>
            <w:vAlign w:val="center"/>
          </w:tcPr>
          <w:p w:rsidR="008426B4" w:rsidRPr="002036B9" w:rsidRDefault="008426B4" w:rsidP="00FE0E4E">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Ｃ</w:t>
            </w:r>
          </w:p>
        </w:tc>
        <w:tc>
          <w:tcPr>
            <w:tcW w:w="5543" w:type="dxa"/>
            <w:vMerge/>
          </w:tcPr>
          <w:p w:rsidR="008426B4" w:rsidRPr="002036B9" w:rsidRDefault="008426B4" w:rsidP="00FE0E4E">
            <w:pPr>
              <w:spacing w:line="160" w:lineRule="exact"/>
              <w:rPr>
                <w:sz w:val="14"/>
                <w:szCs w:val="14"/>
              </w:rPr>
            </w:pPr>
          </w:p>
        </w:tc>
      </w:tr>
      <w:tr w:rsidR="007A67A0" w:rsidRPr="002036B9" w:rsidTr="00341EE1">
        <w:trPr>
          <w:trHeight w:val="457"/>
        </w:trPr>
        <w:tc>
          <w:tcPr>
            <w:tcW w:w="2551" w:type="dxa"/>
            <w:vMerge w:val="restart"/>
            <w:vAlign w:val="center"/>
          </w:tcPr>
          <w:p w:rsidR="007A67A0" w:rsidRPr="002036B9" w:rsidRDefault="007A67A0" w:rsidP="007A67A0">
            <w:pPr>
              <w:spacing w:line="160" w:lineRule="exact"/>
              <w:jc w:val="center"/>
              <w:rPr>
                <w:rFonts w:ascii="ＭＳ ゴシック" w:eastAsia="ＭＳ ゴシック" w:hAnsi="ＭＳ ゴシック"/>
                <w:sz w:val="14"/>
                <w:szCs w:val="14"/>
              </w:rPr>
            </w:pPr>
            <w:r w:rsidRPr="002036B9">
              <w:rPr>
                <w:rFonts w:ascii="ＭＳ ゴシック" w:eastAsia="ＭＳ ゴシック" w:hAnsi="ＭＳ ゴシック" w:hint="eastAsia"/>
                <w:sz w:val="14"/>
                <w:szCs w:val="14"/>
              </w:rPr>
              <w:t>必須業務</w:t>
            </w:r>
          </w:p>
          <w:p w:rsidR="007A67A0" w:rsidRPr="002036B9" w:rsidRDefault="007A67A0" w:rsidP="007A67A0">
            <w:pPr>
              <w:spacing w:line="160" w:lineRule="exact"/>
              <w:jc w:val="center"/>
              <w:rPr>
                <w:sz w:val="14"/>
                <w:szCs w:val="14"/>
              </w:rPr>
            </w:pPr>
            <w:r w:rsidRPr="002036B9">
              <w:rPr>
                <w:rStyle w:val="hps"/>
                <w:rFonts w:ascii="Arial" w:hAnsi="Arial" w:cs="Arial" w:hint="eastAsia"/>
                <w:color w:val="222222"/>
                <w:sz w:val="14"/>
                <w:szCs w:val="14"/>
                <w:lang w:val="en"/>
              </w:rPr>
              <w:t>C</w:t>
            </w:r>
            <w:r w:rsidRPr="002036B9">
              <w:rPr>
                <w:rStyle w:val="hps"/>
                <w:rFonts w:ascii="Arial" w:hAnsi="Arial" w:cs="Arial"/>
                <w:color w:val="222222"/>
                <w:sz w:val="14"/>
                <w:szCs w:val="14"/>
                <w:lang w:val="en"/>
              </w:rPr>
              <w:t>ompulsory works</w:t>
            </w:r>
          </w:p>
        </w:tc>
        <w:tc>
          <w:tcPr>
            <w:tcW w:w="609" w:type="dxa"/>
            <w:vAlign w:val="center"/>
          </w:tcPr>
          <w:p w:rsidR="007A67A0" w:rsidRPr="002036B9" w:rsidRDefault="007A67A0" w:rsidP="007A67A0">
            <w:pPr>
              <w:spacing w:line="160" w:lineRule="exact"/>
              <w:jc w:val="center"/>
              <w:rPr>
                <w:sz w:val="14"/>
                <w:szCs w:val="14"/>
              </w:rPr>
            </w:pPr>
          </w:p>
        </w:tc>
        <w:tc>
          <w:tcPr>
            <w:tcW w:w="609" w:type="dxa"/>
          </w:tcPr>
          <w:p w:rsidR="007A67A0" w:rsidRPr="002036B9" w:rsidRDefault="007A67A0" w:rsidP="007A67A0">
            <w:pPr>
              <w:spacing w:line="160" w:lineRule="exact"/>
              <w:rPr>
                <w:sz w:val="14"/>
                <w:szCs w:val="14"/>
              </w:rPr>
            </w:pPr>
          </w:p>
        </w:tc>
        <w:tc>
          <w:tcPr>
            <w:tcW w:w="610" w:type="dxa"/>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接続図の理解と器具･材料の準備作業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Understanding of connection diagrams and preparation of instruments and materials</w:t>
            </w:r>
          </w:p>
        </w:tc>
      </w:tr>
      <w:tr w:rsidR="007A67A0" w:rsidRPr="002036B9" w:rsidTr="00341EE1">
        <w:trPr>
          <w:trHeight w:val="407"/>
        </w:trPr>
        <w:tc>
          <w:tcPr>
            <w:tcW w:w="2551" w:type="dxa"/>
            <w:vMerge/>
          </w:tcPr>
          <w:p w:rsidR="007A67A0" w:rsidRPr="002036B9" w:rsidRDefault="007A67A0" w:rsidP="007A67A0">
            <w:pPr>
              <w:spacing w:line="160" w:lineRule="exact"/>
              <w:rPr>
                <w:sz w:val="14"/>
                <w:szCs w:val="14"/>
              </w:rPr>
            </w:pPr>
          </w:p>
        </w:tc>
        <w:tc>
          <w:tcPr>
            <w:tcW w:w="609" w:type="dxa"/>
            <w:tcBorders>
              <w:top w:val="single" w:sz="4" w:space="0" w:color="auto"/>
            </w:tcBorders>
            <w:vAlign w:val="center"/>
          </w:tcPr>
          <w:p w:rsidR="007A67A0" w:rsidRPr="002036B9" w:rsidRDefault="007A67A0" w:rsidP="007A67A0">
            <w:pPr>
              <w:spacing w:line="160" w:lineRule="exact"/>
              <w:jc w:val="center"/>
              <w:rPr>
                <w:sz w:val="14"/>
                <w:szCs w:val="14"/>
              </w:rPr>
            </w:pPr>
          </w:p>
        </w:tc>
        <w:tc>
          <w:tcPr>
            <w:tcW w:w="609" w:type="dxa"/>
            <w:tcBorders>
              <w:top w:val="single" w:sz="4" w:space="0" w:color="auto"/>
            </w:tcBorders>
          </w:tcPr>
          <w:p w:rsidR="007A67A0" w:rsidRPr="002036B9" w:rsidRDefault="007A67A0" w:rsidP="007A67A0">
            <w:pPr>
              <w:spacing w:line="160" w:lineRule="exact"/>
              <w:rPr>
                <w:sz w:val="14"/>
                <w:szCs w:val="14"/>
              </w:rPr>
            </w:pPr>
          </w:p>
        </w:tc>
        <w:tc>
          <w:tcPr>
            <w:tcW w:w="610" w:type="dxa"/>
            <w:tcBorders>
              <w:top w:val="single" w:sz="4" w:space="0" w:color="auto"/>
            </w:tcBorders>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盤組立て及び加工作業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Board assembly and processing</w:t>
            </w:r>
          </w:p>
        </w:tc>
      </w:tr>
      <w:tr w:rsidR="007A67A0" w:rsidRPr="002036B9" w:rsidTr="00341EE1">
        <w:trPr>
          <w:trHeight w:val="427"/>
        </w:trPr>
        <w:tc>
          <w:tcPr>
            <w:tcW w:w="2551" w:type="dxa"/>
            <w:vMerge/>
          </w:tcPr>
          <w:p w:rsidR="007A67A0" w:rsidRPr="002036B9" w:rsidRDefault="007A67A0" w:rsidP="007A67A0">
            <w:pPr>
              <w:spacing w:line="160" w:lineRule="exact"/>
              <w:rPr>
                <w:sz w:val="14"/>
                <w:szCs w:val="14"/>
              </w:rPr>
            </w:pPr>
          </w:p>
        </w:tc>
        <w:tc>
          <w:tcPr>
            <w:tcW w:w="609" w:type="dxa"/>
            <w:tcBorders>
              <w:top w:val="single" w:sz="4" w:space="0" w:color="auto"/>
            </w:tcBorders>
            <w:vAlign w:val="center"/>
          </w:tcPr>
          <w:p w:rsidR="007A67A0" w:rsidRPr="002036B9" w:rsidRDefault="007A67A0" w:rsidP="007A67A0">
            <w:pPr>
              <w:spacing w:line="160" w:lineRule="exact"/>
              <w:jc w:val="center"/>
              <w:rPr>
                <w:sz w:val="14"/>
                <w:szCs w:val="14"/>
              </w:rPr>
            </w:pPr>
          </w:p>
        </w:tc>
        <w:tc>
          <w:tcPr>
            <w:tcW w:w="609" w:type="dxa"/>
            <w:tcBorders>
              <w:top w:val="single" w:sz="4" w:space="0" w:color="auto"/>
            </w:tcBorders>
          </w:tcPr>
          <w:p w:rsidR="007A67A0" w:rsidRPr="002036B9" w:rsidRDefault="007A67A0" w:rsidP="007A67A0">
            <w:pPr>
              <w:spacing w:line="160" w:lineRule="exact"/>
              <w:rPr>
                <w:sz w:val="14"/>
                <w:szCs w:val="14"/>
              </w:rPr>
            </w:pPr>
          </w:p>
        </w:tc>
        <w:tc>
          <w:tcPr>
            <w:tcW w:w="610" w:type="dxa"/>
            <w:tcBorders>
              <w:top w:val="single" w:sz="4" w:space="0" w:color="auto"/>
            </w:tcBorders>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器具等の取付作業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Installation of instruments</w:t>
            </w:r>
          </w:p>
        </w:tc>
      </w:tr>
      <w:tr w:rsidR="007A67A0" w:rsidRPr="002036B9" w:rsidTr="00341EE1">
        <w:trPr>
          <w:trHeight w:val="405"/>
        </w:trPr>
        <w:tc>
          <w:tcPr>
            <w:tcW w:w="2551" w:type="dxa"/>
            <w:vMerge/>
          </w:tcPr>
          <w:p w:rsidR="007A67A0" w:rsidRPr="002036B9" w:rsidRDefault="007A67A0" w:rsidP="007A67A0">
            <w:pPr>
              <w:spacing w:line="160" w:lineRule="exact"/>
              <w:rPr>
                <w:sz w:val="14"/>
                <w:szCs w:val="14"/>
              </w:rPr>
            </w:pPr>
          </w:p>
        </w:tc>
        <w:tc>
          <w:tcPr>
            <w:tcW w:w="609" w:type="dxa"/>
            <w:tcBorders>
              <w:top w:val="single" w:sz="4" w:space="0" w:color="auto"/>
            </w:tcBorders>
            <w:vAlign w:val="center"/>
          </w:tcPr>
          <w:p w:rsidR="007A67A0" w:rsidRPr="002036B9" w:rsidRDefault="007A67A0" w:rsidP="007A67A0">
            <w:pPr>
              <w:spacing w:line="160" w:lineRule="exact"/>
              <w:jc w:val="center"/>
              <w:rPr>
                <w:sz w:val="14"/>
                <w:szCs w:val="14"/>
              </w:rPr>
            </w:pPr>
          </w:p>
        </w:tc>
        <w:tc>
          <w:tcPr>
            <w:tcW w:w="609" w:type="dxa"/>
            <w:tcBorders>
              <w:top w:val="single" w:sz="4" w:space="0" w:color="auto"/>
            </w:tcBorders>
          </w:tcPr>
          <w:p w:rsidR="007A67A0" w:rsidRPr="002036B9" w:rsidRDefault="007A67A0" w:rsidP="007A67A0">
            <w:pPr>
              <w:spacing w:line="160" w:lineRule="exact"/>
              <w:rPr>
                <w:sz w:val="14"/>
                <w:szCs w:val="14"/>
              </w:rPr>
            </w:pPr>
          </w:p>
        </w:tc>
        <w:tc>
          <w:tcPr>
            <w:tcW w:w="610" w:type="dxa"/>
            <w:tcBorders>
              <w:top w:val="single" w:sz="4" w:space="0" w:color="auto"/>
            </w:tcBorders>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接続図による配線・接続作業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Wiring and connection work based on the connection diagram</w:t>
            </w:r>
          </w:p>
        </w:tc>
      </w:tr>
      <w:tr w:rsidR="007A67A0" w:rsidRPr="002036B9" w:rsidTr="00341EE1">
        <w:trPr>
          <w:trHeight w:val="424"/>
        </w:trPr>
        <w:tc>
          <w:tcPr>
            <w:tcW w:w="2551" w:type="dxa"/>
            <w:vMerge/>
          </w:tcPr>
          <w:p w:rsidR="007A67A0" w:rsidRPr="002036B9" w:rsidRDefault="007A67A0" w:rsidP="007A67A0">
            <w:pPr>
              <w:spacing w:line="160" w:lineRule="exact"/>
              <w:rPr>
                <w:sz w:val="14"/>
                <w:szCs w:val="14"/>
              </w:rPr>
            </w:pPr>
          </w:p>
        </w:tc>
        <w:tc>
          <w:tcPr>
            <w:tcW w:w="609" w:type="dxa"/>
            <w:tcBorders>
              <w:top w:val="single" w:sz="4" w:space="0" w:color="auto"/>
            </w:tcBorders>
            <w:vAlign w:val="center"/>
          </w:tcPr>
          <w:p w:rsidR="007A67A0" w:rsidRPr="002036B9" w:rsidRDefault="007A67A0" w:rsidP="007A67A0">
            <w:pPr>
              <w:spacing w:line="160" w:lineRule="exact"/>
              <w:jc w:val="center"/>
              <w:rPr>
                <w:sz w:val="14"/>
                <w:szCs w:val="14"/>
              </w:rPr>
            </w:pPr>
          </w:p>
        </w:tc>
        <w:tc>
          <w:tcPr>
            <w:tcW w:w="609" w:type="dxa"/>
            <w:tcBorders>
              <w:top w:val="single" w:sz="4" w:space="0" w:color="auto"/>
            </w:tcBorders>
          </w:tcPr>
          <w:p w:rsidR="007A67A0" w:rsidRPr="002036B9" w:rsidRDefault="007A67A0" w:rsidP="007A67A0">
            <w:pPr>
              <w:spacing w:line="160" w:lineRule="exact"/>
              <w:rPr>
                <w:sz w:val="14"/>
                <w:szCs w:val="14"/>
              </w:rPr>
            </w:pPr>
          </w:p>
        </w:tc>
        <w:tc>
          <w:tcPr>
            <w:tcW w:w="610" w:type="dxa"/>
            <w:tcBorders>
              <w:top w:val="single" w:sz="4" w:space="0" w:color="auto"/>
            </w:tcBorders>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tcBorders>
              <w:top w:val="single" w:sz="4" w:space="0" w:color="auto"/>
            </w:tcBorders>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盤配線の点検作業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Board wiring inspection</w:t>
            </w:r>
          </w:p>
        </w:tc>
      </w:tr>
      <w:tr w:rsidR="007A67A0" w:rsidRPr="002036B9" w:rsidTr="00341EE1">
        <w:trPr>
          <w:trHeight w:val="403"/>
        </w:trPr>
        <w:tc>
          <w:tcPr>
            <w:tcW w:w="2551" w:type="dxa"/>
            <w:vMerge w:val="restart"/>
            <w:vAlign w:val="center"/>
          </w:tcPr>
          <w:p w:rsidR="007A67A0" w:rsidRPr="002036B9" w:rsidRDefault="007A67A0" w:rsidP="007A67A0">
            <w:pPr>
              <w:spacing w:line="160" w:lineRule="exact"/>
              <w:jc w:val="center"/>
              <w:rPr>
                <w:rFonts w:asciiTheme="majorEastAsia" w:eastAsiaTheme="majorEastAsia" w:hAnsiTheme="majorEastAsia"/>
                <w:sz w:val="14"/>
                <w:szCs w:val="14"/>
              </w:rPr>
            </w:pPr>
            <w:r w:rsidRPr="002036B9">
              <w:rPr>
                <w:rFonts w:asciiTheme="majorEastAsia" w:eastAsiaTheme="majorEastAsia" w:hAnsiTheme="majorEastAsia" w:hint="eastAsia"/>
                <w:sz w:val="14"/>
                <w:szCs w:val="14"/>
              </w:rPr>
              <w:t>関連業務</w:t>
            </w:r>
          </w:p>
          <w:p w:rsidR="007A67A0" w:rsidRPr="002036B9" w:rsidRDefault="007A67A0" w:rsidP="007A67A0">
            <w:pPr>
              <w:spacing w:afterLines="50" w:after="145" w:line="160" w:lineRule="exact"/>
              <w:jc w:val="center"/>
              <w:rPr>
                <w:sz w:val="14"/>
                <w:szCs w:val="14"/>
              </w:rPr>
            </w:pPr>
            <w:r w:rsidRPr="002036B9">
              <w:rPr>
                <w:rStyle w:val="hps"/>
                <w:rFonts w:ascii="Arial" w:hAnsi="Arial" w:cs="Arial"/>
                <w:color w:val="222222"/>
                <w:sz w:val="14"/>
                <w:szCs w:val="14"/>
                <w:lang w:val="en"/>
              </w:rPr>
              <w:t xml:space="preserve">Related </w:t>
            </w:r>
            <w:r w:rsidRPr="002036B9">
              <w:rPr>
                <w:rStyle w:val="hps"/>
                <w:rFonts w:ascii="Arial" w:hAnsi="Arial" w:cs="Arial" w:hint="eastAsia"/>
                <w:color w:val="222222"/>
                <w:sz w:val="14"/>
                <w:szCs w:val="14"/>
                <w:lang w:val="en"/>
              </w:rPr>
              <w:t>work</w:t>
            </w:r>
            <w:r w:rsidRPr="002036B9">
              <w:rPr>
                <w:rStyle w:val="hps"/>
                <w:rFonts w:ascii="Arial" w:hAnsi="Arial" w:cs="Arial"/>
                <w:color w:val="222222"/>
                <w:sz w:val="14"/>
                <w:szCs w:val="14"/>
                <w:lang w:val="en"/>
              </w:rPr>
              <w:t>s</w:t>
            </w:r>
          </w:p>
          <w:p w:rsidR="007A67A0" w:rsidRPr="002036B9" w:rsidRDefault="007A67A0" w:rsidP="007A67A0">
            <w:pPr>
              <w:spacing w:line="160" w:lineRule="exact"/>
              <w:jc w:val="center"/>
              <w:rPr>
                <w:sz w:val="14"/>
                <w:szCs w:val="14"/>
              </w:rPr>
            </w:pPr>
            <w:r w:rsidRPr="002036B9">
              <w:rPr>
                <w:rFonts w:asciiTheme="majorEastAsia" w:eastAsiaTheme="majorEastAsia" w:hAnsiTheme="majorEastAsia" w:hint="eastAsia"/>
                <w:sz w:val="12"/>
                <w:szCs w:val="12"/>
              </w:rPr>
              <w:t>(注)技能実習生が経験した業務のみを評価</w:t>
            </w:r>
          </w:p>
          <w:p w:rsidR="007A67A0" w:rsidRPr="002036B9" w:rsidRDefault="007A67A0" w:rsidP="007A67A0">
            <w:pPr>
              <w:spacing w:line="160" w:lineRule="exact"/>
              <w:jc w:val="center"/>
              <w:rPr>
                <w:sz w:val="14"/>
                <w:szCs w:val="14"/>
                <w:lang w:val="en"/>
              </w:rPr>
            </w:pPr>
            <w:r w:rsidRPr="002036B9">
              <w:rPr>
                <w:rStyle w:val="hps"/>
                <w:rFonts w:ascii="Arial" w:hAnsi="Arial" w:cs="Arial"/>
                <w:color w:val="222222"/>
                <w:sz w:val="12"/>
                <w:szCs w:val="12"/>
                <w:lang w:val="en"/>
              </w:rPr>
              <w:t xml:space="preserve">(Note) Evaluate only operations that </w:t>
            </w:r>
            <w:r w:rsidRPr="002036B9">
              <w:rPr>
                <w:rStyle w:val="hps"/>
                <w:rFonts w:ascii="Arial" w:hAnsi="Arial" w:cs="Arial" w:hint="eastAsia"/>
                <w:color w:val="222222"/>
                <w:sz w:val="12"/>
                <w:szCs w:val="12"/>
                <w:lang w:val="en"/>
              </w:rPr>
              <w:t xml:space="preserve">technical intern </w:t>
            </w:r>
            <w:r w:rsidRPr="002036B9">
              <w:rPr>
                <w:rStyle w:val="hps"/>
                <w:rFonts w:ascii="Arial" w:hAnsi="Arial" w:cs="Arial"/>
                <w:color w:val="222222"/>
                <w:sz w:val="12"/>
                <w:szCs w:val="12"/>
                <w:lang w:val="en"/>
              </w:rPr>
              <w:t>trainees have experienced</w:t>
            </w:r>
          </w:p>
        </w:tc>
        <w:tc>
          <w:tcPr>
            <w:tcW w:w="609" w:type="dxa"/>
          </w:tcPr>
          <w:p w:rsidR="007A67A0" w:rsidRPr="002036B9" w:rsidRDefault="007A67A0" w:rsidP="007A67A0">
            <w:pPr>
              <w:spacing w:line="160" w:lineRule="exact"/>
              <w:rPr>
                <w:sz w:val="14"/>
                <w:szCs w:val="14"/>
              </w:rPr>
            </w:pPr>
          </w:p>
        </w:tc>
        <w:tc>
          <w:tcPr>
            <w:tcW w:w="609" w:type="dxa"/>
            <w:vAlign w:val="center"/>
          </w:tcPr>
          <w:p w:rsidR="007A67A0" w:rsidRPr="002036B9" w:rsidRDefault="007A67A0" w:rsidP="007A67A0">
            <w:pPr>
              <w:spacing w:line="160" w:lineRule="exact"/>
              <w:jc w:val="center"/>
              <w:rPr>
                <w:sz w:val="14"/>
                <w:szCs w:val="14"/>
              </w:rPr>
            </w:pPr>
          </w:p>
        </w:tc>
        <w:tc>
          <w:tcPr>
            <w:tcW w:w="610" w:type="dxa"/>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電線接続作業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Wire connecting work</w:t>
            </w:r>
          </w:p>
        </w:tc>
      </w:tr>
      <w:tr w:rsidR="007A67A0" w:rsidRPr="002036B9" w:rsidTr="00341EE1">
        <w:trPr>
          <w:trHeight w:val="437"/>
        </w:trPr>
        <w:tc>
          <w:tcPr>
            <w:tcW w:w="2551" w:type="dxa"/>
            <w:vMerge/>
          </w:tcPr>
          <w:p w:rsidR="007A67A0" w:rsidRPr="002036B9" w:rsidRDefault="007A67A0" w:rsidP="007A67A0">
            <w:pPr>
              <w:spacing w:line="160" w:lineRule="exact"/>
              <w:rPr>
                <w:sz w:val="14"/>
                <w:szCs w:val="14"/>
              </w:rPr>
            </w:pPr>
          </w:p>
        </w:tc>
        <w:tc>
          <w:tcPr>
            <w:tcW w:w="609" w:type="dxa"/>
          </w:tcPr>
          <w:p w:rsidR="007A67A0" w:rsidRPr="002036B9" w:rsidRDefault="007A67A0" w:rsidP="007A67A0">
            <w:pPr>
              <w:spacing w:line="160" w:lineRule="exact"/>
              <w:rPr>
                <w:sz w:val="14"/>
                <w:szCs w:val="14"/>
              </w:rPr>
            </w:pPr>
          </w:p>
        </w:tc>
        <w:tc>
          <w:tcPr>
            <w:tcW w:w="609" w:type="dxa"/>
          </w:tcPr>
          <w:p w:rsidR="007A67A0" w:rsidRPr="002036B9" w:rsidRDefault="007A67A0" w:rsidP="007A67A0">
            <w:pPr>
              <w:spacing w:line="160" w:lineRule="exact"/>
              <w:rPr>
                <w:sz w:val="14"/>
                <w:szCs w:val="14"/>
              </w:rPr>
            </w:pPr>
          </w:p>
        </w:tc>
        <w:tc>
          <w:tcPr>
            <w:tcW w:w="610" w:type="dxa"/>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コネクタ接続作業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Connector connecting work</w:t>
            </w:r>
          </w:p>
        </w:tc>
      </w:tr>
      <w:tr w:rsidR="007A67A0" w:rsidRPr="002036B9" w:rsidTr="00341EE1">
        <w:trPr>
          <w:trHeight w:val="401"/>
        </w:trPr>
        <w:tc>
          <w:tcPr>
            <w:tcW w:w="2551" w:type="dxa"/>
            <w:vMerge/>
          </w:tcPr>
          <w:p w:rsidR="007A67A0" w:rsidRPr="002036B9" w:rsidRDefault="007A67A0" w:rsidP="007A67A0">
            <w:pPr>
              <w:spacing w:line="160" w:lineRule="exact"/>
              <w:rPr>
                <w:sz w:val="14"/>
                <w:szCs w:val="14"/>
              </w:rPr>
            </w:pPr>
          </w:p>
        </w:tc>
        <w:tc>
          <w:tcPr>
            <w:tcW w:w="609" w:type="dxa"/>
            <w:vAlign w:val="center"/>
          </w:tcPr>
          <w:p w:rsidR="007A67A0" w:rsidRPr="002036B9" w:rsidRDefault="007A67A0" w:rsidP="007A67A0">
            <w:pPr>
              <w:spacing w:line="160" w:lineRule="exact"/>
              <w:jc w:val="center"/>
              <w:rPr>
                <w:sz w:val="14"/>
                <w:szCs w:val="14"/>
              </w:rPr>
            </w:pPr>
          </w:p>
        </w:tc>
        <w:tc>
          <w:tcPr>
            <w:tcW w:w="609" w:type="dxa"/>
          </w:tcPr>
          <w:p w:rsidR="007A67A0" w:rsidRPr="002036B9" w:rsidRDefault="007A67A0" w:rsidP="007A67A0">
            <w:pPr>
              <w:spacing w:line="160" w:lineRule="exact"/>
              <w:rPr>
                <w:sz w:val="14"/>
                <w:szCs w:val="14"/>
              </w:rPr>
            </w:pPr>
          </w:p>
        </w:tc>
        <w:tc>
          <w:tcPr>
            <w:tcW w:w="610" w:type="dxa"/>
          </w:tcPr>
          <w:p w:rsidR="007A67A0" w:rsidRPr="002036B9" w:rsidRDefault="007A67A0" w:rsidP="007A67A0">
            <w:pPr>
              <w:spacing w:line="160" w:lineRule="exact"/>
              <w:jc w:val="left"/>
              <w:rPr>
                <w:rFonts w:asciiTheme="majorHAnsi" w:eastAsiaTheme="majorEastAsia" w:hAnsiTheme="majorHAnsi" w:cstheme="majorHAnsi"/>
                <w:sz w:val="14"/>
                <w:szCs w:val="14"/>
              </w:rPr>
            </w:pPr>
          </w:p>
        </w:tc>
        <w:tc>
          <w:tcPr>
            <w:tcW w:w="5543" w:type="dxa"/>
            <w:vAlign w:val="center"/>
          </w:tcPr>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ねじ切り、やすりがけ等工作作業</w:t>
            </w:r>
          </w:p>
          <w:p w:rsidR="007A67A0" w:rsidRPr="00D54F5F" w:rsidRDefault="007A67A0" w:rsidP="007A67A0">
            <w:pPr>
              <w:spacing w:line="160" w:lineRule="exact"/>
              <w:rPr>
                <w:rFonts w:asciiTheme="majorHAnsi" w:eastAsiaTheme="majorEastAsia" w:hAnsiTheme="majorHAnsi" w:cstheme="majorHAnsi"/>
                <w:sz w:val="14"/>
                <w:szCs w:val="14"/>
              </w:rPr>
            </w:pPr>
            <w:r w:rsidRPr="00D54F5F">
              <w:rPr>
                <w:rFonts w:asciiTheme="majorHAnsi" w:eastAsiaTheme="majorEastAsia" w:hAnsiTheme="majorHAnsi" w:cstheme="majorHAnsi" w:hint="eastAsia"/>
                <w:sz w:val="14"/>
                <w:szCs w:val="14"/>
              </w:rPr>
              <w:t>Processing such as threading, sanding, etc.</w:t>
            </w:r>
          </w:p>
        </w:tc>
      </w:tr>
    </w:tbl>
    <w:p w:rsidR="00982D3B" w:rsidRPr="002036B9" w:rsidRDefault="00A85076" w:rsidP="00885685">
      <w:pPr>
        <w:spacing w:beforeLines="50" w:before="145" w:line="160" w:lineRule="exact"/>
        <w:rPr>
          <w:rStyle w:val="hps"/>
          <w:rFonts w:ascii="Arial" w:hAnsi="Arial" w:cs="Arial"/>
          <w:b/>
          <w:color w:val="222222"/>
          <w:sz w:val="12"/>
          <w:szCs w:val="12"/>
          <w:lang w:val="en"/>
        </w:rPr>
      </w:pPr>
      <w:r w:rsidRPr="002036B9">
        <w:rPr>
          <w:rFonts w:asciiTheme="majorEastAsia" w:eastAsiaTheme="majorEastAsia" w:hAnsiTheme="majorEastAsia" w:cs="メイリオ" w:hint="eastAsia"/>
          <w:b/>
          <w:sz w:val="12"/>
          <w:szCs w:val="12"/>
        </w:rPr>
        <w:t>用語解説</w:t>
      </w:r>
      <w:r w:rsidR="00FA228D" w:rsidRPr="002036B9">
        <w:rPr>
          <w:rFonts w:asciiTheme="majorEastAsia" w:eastAsiaTheme="majorEastAsia" w:hAnsiTheme="majorEastAsia" w:cs="メイリオ" w:hint="eastAsia"/>
          <w:b/>
          <w:sz w:val="12"/>
          <w:szCs w:val="12"/>
        </w:rPr>
        <w:t xml:space="preserve"> </w:t>
      </w:r>
      <w:r w:rsidR="00FA228D" w:rsidRPr="002036B9">
        <w:rPr>
          <w:rStyle w:val="hps"/>
          <w:rFonts w:ascii="Arial" w:hAnsi="Arial" w:cs="Arial"/>
          <w:b/>
          <w:color w:val="222222"/>
          <w:sz w:val="12"/>
          <w:szCs w:val="12"/>
          <w:lang w:val="en"/>
        </w:rPr>
        <w:t>Glossary</w:t>
      </w:r>
    </w:p>
    <w:p w:rsidR="00FA228D" w:rsidRPr="002036B9" w:rsidRDefault="009E5E26" w:rsidP="006E2FAF">
      <w:pPr>
        <w:spacing w:beforeLines="50" w:before="145" w:line="160" w:lineRule="exact"/>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2F5DEC" w:rsidRPr="002036B9">
        <w:rPr>
          <w:rFonts w:asciiTheme="majorEastAsia" w:eastAsiaTheme="majorEastAsia" w:hAnsiTheme="majorEastAsia" w:cs="メイリオ" w:hint="eastAsia"/>
          <w:sz w:val="12"/>
          <w:szCs w:val="12"/>
        </w:rPr>
        <w:t>上記</w:t>
      </w:r>
      <w:r w:rsidR="00760C60">
        <w:rPr>
          <w:rFonts w:asciiTheme="majorEastAsia" w:eastAsiaTheme="majorEastAsia" w:hAnsiTheme="majorEastAsia" w:cs="メイリオ" w:hint="eastAsia"/>
          <w:sz w:val="12"/>
          <w:szCs w:val="12"/>
        </w:rPr>
        <w:t>２</w:t>
      </w:r>
      <w:r w:rsidR="00FA228D" w:rsidRPr="002036B9">
        <w:rPr>
          <w:rFonts w:asciiTheme="majorEastAsia" w:eastAsiaTheme="majorEastAsia" w:hAnsiTheme="majorEastAsia" w:cs="メイリオ" w:hint="eastAsia"/>
          <w:sz w:val="12"/>
          <w:szCs w:val="12"/>
        </w:rPr>
        <w:t xml:space="preserve">． </w:t>
      </w:r>
      <w:r w:rsidR="00D5368F" w:rsidRPr="002036B9">
        <w:rPr>
          <w:rStyle w:val="hps"/>
          <w:rFonts w:ascii="Arial" w:hAnsi="Arial" w:cs="Arial" w:hint="eastAsia"/>
          <w:color w:val="222222"/>
          <w:sz w:val="12"/>
          <w:szCs w:val="12"/>
          <w:lang w:val="en"/>
        </w:rPr>
        <w:t xml:space="preserve"> </w:t>
      </w:r>
      <w:r w:rsidR="00D047A0" w:rsidRPr="002036B9">
        <w:rPr>
          <w:rStyle w:val="hps"/>
          <w:rFonts w:ascii="Arial" w:hAnsi="Arial" w:cs="Arial"/>
          <w:color w:val="222222"/>
          <w:sz w:val="12"/>
          <w:szCs w:val="12"/>
          <w:lang w:val="en"/>
        </w:rPr>
        <w:t>A</w:t>
      </w:r>
      <w:r w:rsidR="002F5DEC" w:rsidRPr="002036B9">
        <w:rPr>
          <w:rStyle w:val="hps"/>
          <w:rFonts w:ascii="Arial" w:hAnsi="Arial" w:cs="Arial"/>
          <w:color w:val="222222"/>
          <w:sz w:val="12"/>
          <w:szCs w:val="12"/>
          <w:lang w:val="en"/>
        </w:rPr>
        <w:t>bove</w:t>
      </w:r>
      <w:r w:rsidR="002F5DEC" w:rsidRPr="002036B9">
        <w:rPr>
          <w:rStyle w:val="hps"/>
          <w:rFonts w:ascii="Arial" w:hAnsi="Arial" w:cs="Arial" w:hint="eastAsia"/>
          <w:color w:val="222222"/>
          <w:sz w:val="12"/>
          <w:szCs w:val="12"/>
          <w:lang w:val="en"/>
        </w:rPr>
        <w:t xml:space="preserve"> </w:t>
      </w:r>
      <w:r w:rsidR="00760C60">
        <w:rPr>
          <w:rFonts w:asciiTheme="majorEastAsia" w:eastAsiaTheme="majorEastAsia" w:hAnsiTheme="majorEastAsia" w:cs="メイリオ" w:hint="eastAsia"/>
          <w:sz w:val="12"/>
          <w:szCs w:val="12"/>
        </w:rPr>
        <w:t>2</w:t>
      </w:r>
      <w:r w:rsidR="00FA228D" w:rsidRPr="002036B9">
        <w:rPr>
          <w:rFonts w:asciiTheme="majorEastAsia" w:eastAsiaTheme="majorEastAsia" w:hAnsiTheme="majorEastAsia" w:cs="メイリオ" w:hint="eastAsia"/>
          <w:sz w:val="12"/>
          <w:szCs w:val="12"/>
        </w:rPr>
        <w:t>.</w:t>
      </w:r>
    </w:p>
    <w:p w:rsidR="00447FBA" w:rsidRPr="002036B9" w:rsidRDefault="009E5E26" w:rsidP="006E2FAF">
      <w:pPr>
        <w:spacing w:line="160" w:lineRule="exact"/>
        <w:ind w:leftChars="67" w:left="14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必須業務</w:t>
      </w:r>
      <w:r w:rsidR="00B805AB" w:rsidRPr="002036B9">
        <w:rPr>
          <w:rStyle w:val="hps"/>
          <w:rFonts w:ascii="Arial" w:hAnsi="Arial" w:cs="Arial" w:hint="eastAsia"/>
          <w:color w:val="222222"/>
          <w:sz w:val="12"/>
          <w:szCs w:val="12"/>
          <w:lang w:val="en"/>
        </w:rPr>
        <w:t>Compulsory</w:t>
      </w:r>
      <w:r w:rsidR="00447FBA" w:rsidRPr="002036B9">
        <w:rPr>
          <w:rStyle w:val="shorttext"/>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w:t>
      </w:r>
    </w:p>
    <w:p w:rsidR="009E5E26"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技能等を修得するために必ず行わなければならない業務</w:t>
      </w:r>
    </w:p>
    <w:p w:rsidR="00447FBA" w:rsidRPr="002036B9" w:rsidRDefault="00B805AB" w:rsidP="0053238F">
      <w:pPr>
        <w:spacing w:line="160" w:lineRule="exact"/>
        <w:ind w:leftChars="202" w:left="424" w:firstLine="1"/>
        <w:rPr>
          <w:rFonts w:asciiTheme="majorEastAsia" w:eastAsiaTheme="majorEastAsia" w:hAnsiTheme="majorEastAsia" w:cs="メイリオ"/>
          <w:sz w:val="12"/>
          <w:szCs w:val="12"/>
        </w:rPr>
      </w:pPr>
      <w:r w:rsidRPr="002036B9">
        <w:rPr>
          <w:rStyle w:val="hps"/>
          <w:rFonts w:ascii="Arial" w:hAnsi="Arial" w:cs="Arial" w:hint="eastAsia"/>
          <w:color w:val="222222"/>
          <w:sz w:val="12"/>
          <w:szCs w:val="12"/>
          <w:lang w:val="en"/>
        </w:rPr>
        <w:t>Work</w:t>
      </w:r>
      <w:r w:rsidR="00D047A0" w:rsidRPr="002036B9">
        <w:rPr>
          <w:rStyle w:val="hps"/>
          <w:rFonts w:ascii="Arial" w:hAnsi="Arial" w:cs="Arial"/>
          <w:color w:val="222222"/>
          <w:sz w:val="12"/>
          <w:szCs w:val="12"/>
          <w:lang w:val="en"/>
        </w:rPr>
        <w:t>s that are required to master skills, etc.</w:t>
      </w:r>
    </w:p>
    <w:p w:rsidR="00447FBA" w:rsidRPr="002036B9" w:rsidRDefault="009E5E26" w:rsidP="00885685">
      <w:pPr>
        <w:spacing w:beforeLines="50" w:before="145" w:line="160" w:lineRule="exact"/>
        <w:ind w:leftChars="67" w:left="141"/>
        <w:rPr>
          <w:rStyle w:val="hps"/>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w:t>
      </w:r>
      <w:r w:rsidR="006E2FAF" w:rsidRPr="002036B9">
        <w:rPr>
          <w:rFonts w:asciiTheme="majorEastAsia" w:eastAsiaTheme="majorEastAsia" w:hAnsiTheme="majorEastAsia" w:cs="メイリオ" w:hint="eastAsia"/>
          <w:sz w:val="12"/>
          <w:szCs w:val="12"/>
        </w:rPr>
        <w:t xml:space="preserve"> </w:t>
      </w:r>
      <w:r w:rsidR="00447FBA" w:rsidRPr="002036B9">
        <w:rPr>
          <w:rFonts w:asciiTheme="majorEastAsia" w:eastAsiaTheme="majorEastAsia" w:hAnsiTheme="majorEastAsia" w:cs="メイリオ" w:hint="eastAsia"/>
          <w:sz w:val="12"/>
          <w:szCs w:val="12"/>
        </w:rPr>
        <w:t>関連</w:t>
      </w:r>
      <w:r w:rsidR="003B5FF3" w:rsidRPr="002036B9">
        <w:rPr>
          <w:rFonts w:asciiTheme="majorEastAsia" w:eastAsiaTheme="majorEastAsia" w:hAnsiTheme="majorEastAsia" w:cs="メイリオ" w:hint="eastAsia"/>
          <w:sz w:val="12"/>
          <w:szCs w:val="12"/>
        </w:rPr>
        <w:t>業務</w:t>
      </w:r>
      <w:r w:rsidR="00447FBA" w:rsidRPr="002036B9">
        <w:rPr>
          <w:rStyle w:val="hps"/>
          <w:rFonts w:ascii="Arial" w:hAnsi="Arial" w:cs="Arial"/>
          <w:color w:val="222222"/>
          <w:sz w:val="12"/>
          <w:szCs w:val="12"/>
          <w:lang w:val="en"/>
        </w:rPr>
        <w:t>Related</w:t>
      </w:r>
      <w:r w:rsidR="00447FBA" w:rsidRPr="002036B9">
        <w:rPr>
          <w:rStyle w:val="hps"/>
          <w:sz w:val="12"/>
          <w:szCs w:val="12"/>
        </w:rPr>
        <w:t xml:space="preserve"> </w:t>
      </w:r>
      <w:r w:rsidR="00447FBA" w:rsidRPr="002036B9">
        <w:rPr>
          <w:rStyle w:val="hps"/>
          <w:rFonts w:ascii="Arial" w:hAnsi="Arial" w:cs="Arial"/>
          <w:color w:val="222222"/>
          <w:sz w:val="12"/>
          <w:szCs w:val="12"/>
          <w:lang w:val="en"/>
        </w:rPr>
        <w:t>work</w:t>
      </w:r>
      <w:r w:rsidR="003B5FF3" w:rsidRPr="002036B9">
        <w:rPr>
          <w:rStyle w:val="hps"/>
          <w:rFonts w:ascii="Arial" w:hAnsi="Arial" w:cs="Arial" w:hint="eastAsia"/>
          <w:color w:val="222222"/>
          <w:sz w:val="12"/>
          <w:szCs w:val="12"/>
          <w:lang w:val="en"/>
        </w:rPr>
        <w:t>s</w:t>
      </w:r>
    </w:p>
    <w:p w:rsidR="00447FBA" w:rsidRPr="002036B9" w:rsidRDefault="00447FBA" w:rsidP="0053238F">
      <w:pPr>
        <w:spacing w:line="160" w:lineRule="exact"/>
        <w:ind w:leftChars="202" w:left="424" w:firstLine="1"/>
        <w:rPr>
          <w:rFonts w:asciiTheme="majorEastAsia" w:eastAsiaTheme="majorEastAsia" w:hAnsiTheme="majorEastAsia" w:cs="メイリオ"/>
          <w:sz w:val="12"/>
          <w:szCs w:val="12"/>
        </w:rPr>
      </w:pPr>
      <w:r w:rsidRPr="002036B9">
        <w:rPr>
          <w:rFonts w:asciiTheme="majorEastAsia" w:eastAsiaTheme="majorEastAsia" w:hAnsiTheme="majorEastAsia" w:cs="メイリオ" w:hint="eastAsia"/>
          <w:sz w:val="12"/>
          <w:szCs w:val="12"/>
        </w:rPr>
        <w:t>必須業務に携わる労働者が、当該職種・作業の生産工程において行う可能性のある業務</w:t>
      </w:r>
      <w:r w:rsidR="003B5FF3" w:rsidRPr="002036B9">
        <w:rPr>
          <w:rFonts w:asciiTheme="majorEastAsia" w:eastAsiaTheme="majorEastAsia" w:hAnsiTheme="majorEastAsia" w:cs="メイリオ" w:hint="eastAsia"/>
          <w:sz w:val="12"/>
          <w:szCs w:val="12"/>
        </w:rPr>
        <w:t>の</w:t>
      </w:r>
      <w:r w:rsidRPr="002036B9">
        <w:rPr>
          <w:rFonts w:asciiTheme="majorEastAsia" w:eastAsiaTheme="majorEastAsia" w:hAnsiTheme="majorEastAsia" w:cs="メイリオ" w:hint="eastAsia"/>
          <w:sz w:val="12"/>
          <w:szCs w:val="12"/>
        </w:rPr>
        <w:t>うち、必須業務には含まれないが、その業務が必須業務の技能等の向上に直接又は間接的に寄与する業務</w:t>
      </w:r>
    </w:p>
    <w:p w:rsidR="00447FBA" w:rsidRPr="002036B9" w:rsidRDefault="00D047A0" w:rsidP="0053238F">
      <w:pPr>
        <w:spacing w:line="160" w:lineRule="exact"/>
        <w:ind w:leftChars="202" w:left="424" w:firstLine="1"/>
        <w:rPr>
          <w:rStyle w:val="hps"/>
          <w:rFonts w:ascii="Arial" w:hAnsi="Arial" w:cs="Arial"/>
          <w:color w:val="222222"/>
          <w:sz w:val="12"/>
          <w:szCs w:val="12"/>
          <w:lang w:val="en"/>
        </w:rPr>
      </w:pPr>
      <w:r w:rsidRPr="002036B9">
        <w:rPr>
          <w:rStyle w:val="hps"/>
          <w:rFonts w:ascii="Arial" w:hAnsi="Arial" w:cs="Arial"/>
          <w:color w:val="222222"/>
          <w:sz w:val="12"/>
          <w:szCs w:val="12"/>
          <w:lang w:val="en"/>
        </w:rPr>
        <w:t xml:space="preserve">Out of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could be implemented by </w:t>
      </w:r>
      <w:r w:rsidR="003B5FF3" w:rsidRPr="002036B9">
        <w:rPr>
          <w:rStyle w:val="hps"/>
          <w:rFonts w:ascii="Arial" w:hAnsi="Arial" w:cs="Arial" w:hint="eastAsia"/>
          <w:color w:val="222222"/>
          <w:sz w:val="12"/>
          <w:szCs w:val="12"/>
          <w:lang w:val="en"/>
        </w:rPr>
        <w:t>technical intern trainee</w:t>
      </w:r>
      <w:r w:rsidRPr="002036B9">
        <w:rPr>
          <w:rStyle w:val="hps"/>
          <w:rFonts w:ascii="Arial" w:hAnsi="Arial" w:cs="Arial"/>
          <w:color w:val="222222"/>
          <w:sz w:val="12"/>
          <w:szCs w:val="12"/>
          <w:lang w:val="en"/>
        </w:rPr>
        <w:t xml:space="preserve"> engaging in</w:t>
      </w:r>
      <w:r w:rsidR="00996328" w:rsidRPr="002036B9">
        <w:rPr>
          <w:rStyle w:val="hps"/>
          <w:rFonts w:ascii="Arial" w:hAnsi="Arial" w:cs="Arial"/>
          <w:color w:val="222222"/>
          <w:sz w:val="12"/>
          <w:szCs w:val="12"/>
          <w:lang w:val="en"/>
        </w:rPr>
        <w:t xml:space="preserve"> the</w:t>
      </w:r>
      <w:r w:rsidRPr="002036B9">
        <w:rPr>
          <w:rStyle w:val="hps"/>
          <w:rFonts w:ascii="Arial" w:hAnsi="Arial" w:cs="Arial"/>
          <w:color w:val="222222"/>
          <w:sz w:val="12"/>
          <w:szCs w:val="12"/>
          <w:lang w:val="en"/>
        </w:rPr>
        <w:t xml:space="preserve"> </w:t>
      </w:r>
      <w:r w:rsidR="00B805AB" w:rsidRPr="002036B9">
        <w:rPr>
          <w:rStyle w:val="hps"/>
          <w:rFonts w:ascii="Arial" w:hAnsi="Arial" w:cs="Arial" w:hint="eastAsia"/>
          <w:color w:val="222222"/>
          <w:sz w:val="12"/>
          <w:szCs w:val="12"/>
          <w:lang w:val="en"/>
        </w:rPr>
        <w:t>compulsory work</w:t>
      </w:r>
      <w:r w:rsidRPr="002036B9">
        <w:rPr>
          <w:rStyle w:val="hps"/>
          <w:rFonts w:ascii="Arial" w:hAnsi="Arial" w:cs="Arial"/>
          <w:color w:val="222222"/>
          <w:sz w:val="12"/>
          <w:szCs w:val="12"/>
          <w:lang w:val="en"/>
        </w:rPr>
        <w:t xml:space="preserve">s during the production process of the relevant job category and </w:t>
      </w:r>
      <w:r w:rsidR="00996328" w:rsidRPr="002036B9">
        <w:rPr>
          <w:rStyle w:val="hps"/>
          <w:rFonts w:ascii="Arial" w:hAnsi="Arial" w:cs="Arial"/>
          <w:color w:val="222222"/>
          <w:sz w:val="12"/>
          <w:szCs w:val="12"/>
          <w:lang w:val="en"/>
        </w:rPr>
        <w:t>jobs</w:t>
      </w:r>
      <w:r w:rsidRPr="002036B9">
        <w:rPr>
          <w:rStyle w:val="hps"/>
          <w:rFonts w:ascii="Arial" w:hAnsi="Arial" w:cs="Arial"/>
          <w:color w:val="222222"/>
          <w:sz w:val="12"/>
          <w:szCs w:val="12"/>
          <w:lang w:val="en"/>
        </w:rPr>
        <w:t xml:space="preserve">, those </w:t>
      </w:r>
      <w:r w:rsidR="00B805AB" w:rsidRPr="002036B9">
        <w:rPr>
          <w:rStyle w:val="hps"/>
          <w:rFonts w:ascii="Arial" w:hAnsi="Arial" w:cs="Arial" w:hint="eastAsia"/>
          <w:color w:val="222222"/>
          <w:sz w:val="12"/>
          <w:szCs w:val="12"/>
          <w:lang w:val="en"/>
        </w:rPr>
        <w:t>work</w:t>
      </w:r>
      <w:r w:rsidRPr="002036B9">
        <w:rPr>
          <w:rStyle w:val="hps"/>
          <w:rFonts w:ascii="Arial" w:hAnsi="Arial" w:cs="Arial"/>
          <w:color w:val="222222"/>
          <w:sz w:val="12"/>
          <w:szCs w:val="12"/>
          <w:lang w:val="en"/>
        </w:rPr>
        <w:t xml:space="preserve">s that are not required but </w:t>
      </w:r>
      <w:r w:rsidR="00996328" w:rsidRPr="002036B9">
        <w:rPr>
          <w:rStyle w:val="hps"/>
          <w:rFonts w:ascii="Arial" w:hAnsi="Arial" w:cs="Arial"/>
          <w:color w:val="222222"/>
          <w:sz w:val="12"/>
          <w:szCs w:val="12"/>
          <w:lang w:val="en"/>
        </w:rPr>
        <w:t>that contribute</w:t>
      </w:r>
      <w:r w:rsidRPr="002036B9">
        <w:rPr>
          <w:rStyle w:val="hps"/>
          <w:rFonts w:ascii="Arial" w:hAnsi="Arial" w:cs="Arial"/>
          <w:color w:val="222222"/>
          <w:sz w:val="12"/>
          <w:szCs w:val="12"/>
          <w:lang w:val="en"/>
        </w:rPr>
        <w:t xml:space="preserve"> directly/indirectly to </w:t>
      </w:r>
      <w:r w:rsidR="00996328" w:rsidRPr="002036B9">
        <w:rPr>
          <w:rStyle w:val="hps"/>
          <w:rFonts w:ascii="Arial" w:hAnsi="Arial" w:cs="Arial"/>
          <w:color w:val="222222"/>
          <w:sz w:val="12"/>
          <w:szCs w:val="12"/>
          <w:lang w:val="en"/>
        </w:rPr>
        <w:t>enhance</w:t>
      </w:r>
      <w:r w:rsidRPr="002036B9">
        <w:rPr>
          <w:rStyle w:val="hps"/>
          <w:rFonts w:ascii="Arial" w:hAnsi="Arial" w:cs="Arial"/>
          <w:color w:val="222222"/>
          <w:sz w:val="12"/>
          <w:szCs w:val="12"/>
          <w:lang w:val="en"/>
        </w:rPr>
        <w:t xml:space="preserve"> skills of the </w:t>
      </w:r>
      <w:r w:rsidR="00B805AB" w:rsidRPr="002036B9">
        <w:rPr>
          <w:rStyle w:val="hps"/>
          <w:rFonts w:ascii="Arial" w:hAnsi="Arial" w:cs="Arial" w:hint="eastAsia"/>
          <w:color w:val="222222"/>
          <w:sz w:val="12"/>
          <w:szCs w:val="12"/>
          <w:lang w:val="en"/>
        </w:rPr>
        <w:t>compulsory work</w:t>
      </w:r>
      <w:r w:rsidR="00B805AB" w:rsidRPr="002036B9">
        <w:rPr>
          <w:rStyle w:val="hps"/>
          <w:rFonts w:ascii="Arial" w:hAnsi="Arial" w:cs="Arial"/>
          <w:color w:val="222222"/>
          <w:sz w:val="12"/>
          <w:szCs w:val="12"/>
          <w:lang w:val="en"/>
        </w:rPr>
        <w:t>s</w:t>
      </w:r>
    </w:p>
    <w:sectPr w:rsidR="00447FBA" w:rsidRPr="002036B9" w:rsidSect="002036B9">
      <w:footerReference w:type="default" r:id="rId8"/>
      <w:pgSz w:w="11906" w:h="16838" w:code="9"/>
      <w:pgMar w:top="851" w:right="851" w:bottom="851" w:left="851" w:header="851" w:footer="567" w:gutter="0"/>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27BD5" w:rsidRDefault="00E27BD5" w:rsidP="006A5F3B">
      <w:r>
        <w:separator/>
      </w:r>
    </w:p>
  </w:endnote>
  <w:endnote w:type="continuationSeparator" w:id="0">
    <w:p w:rsidR="00E27BD5" w:rsidRDefault="00E27BD5" w:rsidP="006A5F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rdia New">
    <w:altName w:val="Microsoft Sans Serif"/>
    <w:panose1 w:val="020B0304020202020204"/>
    <w:charset w:val="00"/>
    <w:family w:val="swiss"/>
    <w:pitch w:val="variable"/>
    <w:sig w:usb0="00000000" w:usb1="00000000" w:usb2="00000000" w:usb3="00000000" w:csb0="00010001" w:csb1="00000000"/>
  </w:font>
  <w:font w:name="Arial">
    <w:panose1 w:val="020B0604020202020204"/>
    <w:charset w:val="00"/>
    <w:family w:val="swiss"/>
    <w:pitch w:val="variable"/>
    <w:sig w:usb0="E0002EFF" w:usb1="C0007843" w:usb2="00000009" w:usb3="00000000" w:csb0="000001FF" w:csb1="00000000"/>
  </w:font>
  <w:font w:name="Angsana New">
    <w:altName w:val="Leelawadee UI"/>
    <w:panose1 w:val="02020603050405020304"/>
    <w:charset w:val="00"/>
    <w:family w:val="roman"/>
    <w:pitch w:val="variable"/>
    <w:sig w:usb0="00000000" w:usb1="00000000" w:usb2="00000000" w:usb3="00000000" w:csb0="00010001" w:csb1="00000000"/>
  </w:font>
  <w:font w:name="メイリオ">
    <w:altName w:val="Meiryo"/>
    <w:panose1 w:val="020B0604030504040204"/>
    <w:charset w:val="80"/>
    <w:family w:val="modern"/>
    <w:pitch w:val="variable"/>
    <w:sig w:usb0="E00002FF" w:usb1="6AC7FFFF" w:usb2="08000012" w:usb3="00000000" w:csb0="0002009F" w:csb1="00000000"/>
  </w:font>
  <w:font w:name="ＭＳ Ｐゴシック">
    <w:altName w:val="MS PGothic"/>
    <w:panose1 w:val="020B0600070205080204"/>
    <w:charset w:val="80"/>
    <w:family w:val="modern"/>
    <w:pitch w:val="variable"/>
    <w:sig w:usb0="E00002FF" w:usb1="6AC7FDFB" w:usb2="08000012" w:usb3="00000000" w:csb0="0002009F" w:csb1="00000000"/>
  </w:font>
  <w:font w:name="HGS創英角ｺﾞｼｯｸUB">
    <w:panose1 w:val="020B0900000000000000"/>
    <w:charset w:val="80"/>
    <w:family w:val="modern"/>
    <w:pitch w:val="variable"/>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9090815"/>
      <w:docPartObj>
        <w:docPartGallery w:val="Page Numbers (Bottom of Page)"/>
        <w:docPartUnique/>
      </w:docPartObj>
    </w:sdtPr>
    <w:sdtEndPr/>
    <w:sdtContent>
      <w:sdt>
        <w:sdtPr>
          <w:id w:val="-1669238322"/>
          <w:docPartObj>
            <w:docPartGallery w:val="Page Numbers (Top of Page)"/>
            <w:docPartUnique/>
          </w:docPartObj>
        </w:sdtPr>
        <w:sdtEndPr/>
        <w:sdtContent>
          <w:p w:rsidR="00800178" w:rsidRDefault="00800178" w:rsidP="002036B9">
            <w:pPr>
              <w:pStyle w:val="af"/>
              <w:jc w:val="center"/>
            </w:pPr>
            <w:r>
              <w:rPr>
                <w:lang w:val="ja-JP"/>
              </w:rPr>
              <w:t xml:space="preserve"> </w:t>
            </w:r>
            <w:r>
              <w:rPr>
                <w:b/>
                <w:bCs/>
                <w:sz w:val="24"/>
                <w:szCs w:val="24"/>
              </w:rPr>
              <w:fldChar w:fldCharType="begin"/>
            </w:r>
            <w:r>
              <w:rPr>
                <w:b/>
                <w:bCs/>
              </w:rPr>
              <w:instrText>PAGE</w:instrText>
            </w:r>
            <w:r>
              <w:rPr>
                <w:b/>
                <w:bCs/>
                <w:sz w:val="24"/>
                <w:szCs w:val="24"/>
              </w:rPr>
              <w:fldChar w:fldCharType="separate"/>
            </w:r>
            <w:r w:rsidR="004B719B">
              <w:rPr>
                <w:b/>
                <w:bCs/>
                <w:noProof/>
              </w:rPr>
              <w:t>1</w:t>
            </w:r>
            <w:r>
              <w:rPr>
                <w:b/>
                <w:bCs/>
                <w:sz w:val="24"/>
                <w:szCs w:val="24"/>
              </w:rPr>
              <w:fldChar w:fldCharType="end"/>
            </w:r>
            <w:r>
              <w:rPr>
                <w:lang w:val="ja-JP"/>
              </w:rPr>
              <w:t xml:space="preserve"> / </w:t>
            </w:r>
            <w:r>
              <w:rPr>
                <w:b/>
                <w:bCs/>
                <w:sz w:val="24"/>
                <w:szCs w:val="24"/>
              </w:rPr>
              <w:fldChar w:fldCharType="begin"/>
            </w:r>
            <w:r>
              <w:rPr>
                <w:b/>
                <w:bCs/>
              </w:rPr>
              <w:instrText>NUMPAGES</w:instrText>
            </w:r>
            <w:r>
              <w:rPr>
                <w:b/>
                <w:bCs/>
                <w:sz w:val="24"/>
                <w:szCs w:val="24"/>
              </w:rPr>
              <w:fldChar w:fldCharType="separate"/>
            </w:r>
            <w:r w:rsidR="004B719B">
              <w:rPr>
                <w:b/>
                <w:bCs/>
                <w:noProof/>
              </w:rPr>
              <w:t>2</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27BD5" w:rsidRDefault="00E27BD5" w:rsidP="006A5F3B">
      <w:r>
        <w:separator/>
      </w:r>
    </w:p>
  </w:footnote>
  <w:footnote w:type="continuationSeparator" w:id="0">
    <w:p w:rsidR="00E27BD5" w:rsidRDefault="00E27BD5" w:rsidP="006A5F3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90744E"/>
    <w:multiLevelType w:val="hybridMultilevel"/>
    <w:tmpl w:val="D7488176"/>
    <w:lvl w:ilvl="0" w:tplc="70C48E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FE51A25"/>
    <w:multiLevelType w:val="multilevel"/>
    <w:tmpl w:val="5F1A05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F124225"/>
    <w:multiLevelType w:val="hybridMultilevel"/>
    <w:tmpl w:val="E9A61A5A"/>
    <w:lvl w:ilvl="0" w:tplc="547C6D60">
      <w:start w:val="1"/>
      <w:numFmt w:val="decimalFullWidth"/>
      <w:lvlText w:val="%1．"/>
      <w:lvlJc w:val="left"/>
      <w:pPr>
        <w:ind w:left="862" w:hanging="720"/>
      </w:pPr>
      <w:rPr>
        <w:rFonts w:asciiTheme="majorEastAsia" w:eastAsiaTheme="majorEastAsia" w:hAnsiTheme="majorEastAsia" w:hint="default"/>
      </w:rPr>
    </w:lvl>
    <w:lvl w:ilvl="1" w:tplc="04090017">
      <w:start w:val="1"/>
      <w:numFmt w:val="aiueoFullWidth"/>
      <w:lvlText w:val="(%2)"/>
      <w:lvlJc w:val="left"/>
      <w:pPr>
        <w:ind w:left="982" w:hanging="420"/>
      </w:pPr>
    </w:lvl>
    <w:lvl w:ilvl="2" w:tplc="04090011" w:tentative="1">
      <w:start w:val="1"/>
      <w:numFmt w:val="decimalEnclosedCircle"/>
      <w:lvlText w:val="%3"/>
      <w:lvlJc w:val="left"/>
      <w:pPr>
        <w:ind w:left="1402" w:hanging="420"/>
      </w:pPr>
    </w:lvl>
    <w:lvl w:ilvl="3" w:tplc="0409000F" w:tentative="1">
      <w:start w:val="1"/>
      <w:numFmt w:val="decimal"/>
      <w:lvlText w:val="%4."/>
      <w:lvlJc w:val="left"/>
      <w:pPr>
        <w:ind w:left="1822" w:hanging="420"/>
      </w:pPr>
    </w:lvl>
    <w:lvl w:ilvl="4" w:tplc="04090017" w:tentative="1">
      <w:start w:val="1"/>
      <w:numFmt w:val="aiueoFullWidth"/>
      <w:lvlText w:val="(%5)"/>
      <w:lvlJc w:val="left"/>
      <w:pPr>
        <w:ind w:left="2242" w:hanging="420"/>
      </w:pPr>
    </w:lvl>
    <w:lvl w:ilvl="5" w:tplc="04090011" w:tentative="1">
      <w:start w:val="1"/>
      <w:numFmt w:val="decimalEnclosedCircle"/>
      <w:lvlText w:val="%6"/>
      <w:lvlJc w:val="left"/>
      <w:pPr>
        <w:ind w:left="2662" w:hanging="420"/>
      </w:pPr>
    </w:lvl>
    <w:lvl w:ilvl="6" w:tplc="0409000F" w:tentative="1">
      <w:start w:val="1"/>
      <w:numFmt w:val="decimal"/>
      <w:lvlText w:val="%7."/>
      <w:lvlJc w:val="left"/>
      <w:pPr>
        <w:ind w:left="3082" w:hanging="420"/>
      </w:pPr>
    </w:lvl>
    <w:lvl w:ilvl="7" w:tplc="04090017" w:tentative="1">
      <w:start w:val="1"/>
      <w:numFmt w:val="aiueoFullWidth"/>
      <w:lvlText w:val="(%8)"/>
      <w:lvlJc w:val="left"/>
      <w:pPr>
        <w:ind w:left="3502" w:hanging="420"/>
      </w:pPr>
    </w:lvl>
    <w:lvl w:ilvl="8" w:tplc="04090011" w:tentative="1">
      <w:start w:val="1"/>
      <w:numFmt w:val="decimalEnclosedCircle"/>
      <w:lvlText w:val="%9"/>
      <w:lvlJc w:val="left"/>
      <w:pPr>
        <w:ind w:left="3922" w:hanging="42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210"/>
  <w:drawingGridHorizontalSpacing w:val="105"/>
  <w:drawingGridVerticalSpacing w:val="291"/>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77E8F"/>
    <w:rsid w:val="000045E8"/>
    <w:rsid w:val="00005AA4"/>
    <w:rsid w:val="0001161B"/>
    <w:rsid w:val="00023E66"/>
    <w:rsid w:val="0002558E"/>
    <w:rsid w:val="000333D2"/>
    <w:rsid w:val="0005518E"/>
    <w:rsid w:val="00060CDA"/>
    <w:rsid w:val="00066640"/>
    <w:rsid w:val="000717D2"/>
    <w:rsid w:val="000757FB"/>
    <w:rsid w:val="000849D4"/>
    <w:rsid w:val="00094980"/>
    <w:rsid w:val="000A3717"/>
    <w:rsid w:val="000C3A36"/>
    <w:rsid w:val="000D6BBC"/>
    <w:rsid w:val="000F0E32"/>
    <w:rsid w:val="000F4550"/>
    <w:rsid w:val="00105E81"/>
    <w:rsid w:val="001117D5"/>
    <w:rsid w:val="0011296D"/>
    <w:rsid w:val="00113693"/>
    <w:rsid w:val="00121AEF"/>
    <w:rsid w:val="00126B12"/>
    <w:rsid w:val="00132CEF"/>
    <w:rsid w:val="00153942"/>
    <w:rsid w:val="001633B5"/>
    <w:rsid w:val="00185B1A"/>
    <w:rsid w:val="001B78EE"/>
    <w:rsid w:val="001D6EC0"/>
    <w:rsid w:val="001D7BB9"/>
    <w:rsid w:val="001F0CC1"/>
    <w:rsid w:val="002030E8"/>
    <w:rsid w:val="002036B9"/>
    <w:rsid w:val="00203FB8"/>
    <w:rsid w:val="0020712D"/>
    <w:rsid w:val="002164E8"/>
    <w:rsid w:val="002217A6"/>
    <w:rsid w:val="00221C6D"/>
    <w:rsid w:val="00261DB3"/>
    <w:rsid w:val="00284D67"/>
    <w:rsid w:val="002939DC"/>
    <w:rsid w:val="002B1278"/>
    <w:rsid w:val="002C6233"/>
    <w:rsid w:val="002C6588"/>
    <w:rsid w:val="002D5C07"/>
    <w:rsid w:val="002D7287"/>
    <w:rsid w:val="002E01D3"/>
    <w:rsid w:val="002E1406"/>
    <w:rsid w:val="002F3C3F"/>
    <w:rsid w:val="002F5DEC"/>
    <w:rsid w:val="00305A30"/>
    <w:rsid w:val="0030799A"/>
    <w:rsid w:val="00332B35"/>
    <w:rsid w:val="00341EE1"/>
    <w:rsid w:val="00353899"/>
    <w:rsid w:val="00361D82"/>
    <w:rsid w:val="00364B84"/>
    <w:rsid w:val="003652AB"/>
    <w:rsid w:val="003711E3"/>
    <w:rsid w:val="003719CF"/>
    <w:rsid w:val="003748B0"/>
    <w:rsid w:val="00392287"/>
    <w:rsid w:val="00397658"/>
    <w:rsid w:val="003A70F2"/>
    <w:rsid w:val="003A7205"/>
    <w:rsid w:val="003B2EA9"/>
    <w:rsid w:val="003B3D69"/>
    <w:rsid w:val="003B5FF3"/>
    <w:rsid w:val="003B78ED"/>
    <w:rsid w:val="003D74FA"/>
    <w:rsid w:val="003E3768"/>
    <w:rsid w:val="003E4221"/>
    <w:rsid w:val="003E5EC2"/>
    <w:rsid w:val="003E62B4"/>
    <w:rsid w:val="004038AE"/>
    <w:rsid w:val="00404BB6"/>
    <w:rsid w:val="00404D92"/>
    <w:rsid w:val="00416106"/>
    <w:rsid w:val="00440E13"/>
    <w:rsid w:val="00443373"/>
    <w:rsid w:val="00447FBA"/>
    <w:rsid w:val="004535D6"/>
    <w:rsid w:val="00456258"/>
    <w:rsid w:val="00485FBE"/>
    <w:rsid w:val="00493340"/>
    <w:rsid w:val="004A0B52"/>
    <w:rsid w:val="004B719B"/>
    <w:rsid w:val="004C3DDF"/>
    <w:rsid w:val="004C5E36"/>
    <w:rsid w:val="004D0D8B"/>
    <w:rsid w:val="004E2C73"/>
    <w:rsid w:val="004E6822"/>
    <w:rsid w:val="004F0ECB"/>
    <w:rsid w:val="0050097E"/>
    <w:rsid w:val="00502834"/>
    <w:rsid w:val="005129D6"/>
    <w:rsid w:val="0053238F"/>
    <w:rsid w:val="0054294C"/>
    <w:rsid w:val="00543194"/>
    <w:rsid w:val="0055050B"/>
    <w:rsid w:val="00556318"/>
    <w:rsid w:val="005570BB"/>
    <w:rsid w:val="0056512C"/>
    <w:rsid w:val="005651C7"/>
    <w:rsid w:val="005739FD"/>
    <w:rsid w:val="00577CEB"/>
    <w:rsid w:val="00586CA5"/>
    <w:rsid w:val="0059124B"/>
    <w:rsid w:val="005947F2"/>
    <w:rsid w:val="005C244C"/>
    <w:rsid w:val="005D3E13"/>
    <w:rsid w:val="005E0487"/>
    <w:rsid w:val="005E2740"/>
    <w:rsid w:val="005F2AC6"/>
    <w:rsid w:val="00613018"/>
    <w:rsid w:val="00615499"/>
    <w:rsid w:val="00622133"/>
    <w:rsid w:val="00625A5E"/>
    <w:rsid w:val="00630168"/>
    <w:rsid w:val="00635E43"/>
    <w:rsid w:val="00650D54"/>
    <w:rsid w:val="006600FB"/>
    <w:rsid w:val="00673E65"/>
    <w:rsid w:val="0067428A"/>
    <w:rsid w:val="00676698"/>
    <w:rsid w:val="0067715B"/>
    <w:rsid w:val="00690EF7"/>
    <w:rsid w:val="006A5F3B"/>
    <w:rsid w:val="006B64A7"/>
    <w:rsid w:val="006C4F7E"/>
    <w:rsid w:val="006E2FAF"/>
    <w:rsid w:val="006E3081"/>
    <w:rsid w:val="006F2EB5"/>
    <w:rsid w:val="006F4100"/>
    <w:rsid w:val="00720D8E"/>
    <w:rsid w:val="007248C1"/>
    <w:rsid w:val="00730421"/>
    <w:rsid w:val="00745C3F"/>
    <w:rsid w:val="00746657"/>
    <w:rsid w:val="00747992"/>
    <w:rsid w:val="00751063"/>
    <w:rsid w:val="007531F3"/>
    <w:rsid w:val="00760C60"/>
    <w:rsid w:val="00761AA4"/>
    <w:rsid w:val="00762847"/>
    <w:rsid w:val="00765EFE"/>
    <w:rsid w:val="007727C6"/>
    <w:rsid w:val="007800DF"/>
    <w:rsid w:val="0078566F"/>
    <w:rsid w:val="00785A04"/>
    <w:rsid w:val="007A67A0"/>
    <w:rsid w:val="007D0A0D"/>
    <w:rsid w:val="007F4DE9"/>
    <w:rsid w:val="007F5F79"/>
    <w:rsid w:val="00800178"/>
    <w:rsid w:val="00817FF8"/>
    <w:rsid w:val="008236FA"/>
    <w:rsid w:val="00824BD7"/>
    <w:rsid w:val="00835662"/>
    <w:rsid w:val="008426B4"/>
    <w:rsid w:val="0084329F"/>
    <w:rsid w:val="0087134B"/>
    <w:rsid w:val="008755B5"/>
    <w:rsid w:val="00876AA0"/>
    <w:rsid w:val="00881B73"/>
    <w:rsid w:val="00885685"/>
    <w:rsid w:val="008901AF"/>
    <w:rsid w:val="008963BF"/>
    <w:rsid w:val="008B1E56"/>
    <w:rsid w:val="008B2E63"/>
    <w:rsid w:val="008D65DA"/>
    <w:rsid w:val="008E2E7B"/>
    <w:rsid w:val="00901AFD"/>
    <w:rsid w:val="00904E71"/>
    <w:rsid w:val="00911D74"/>
    <w:rsid w:val="00912B8C"/>
    <w:rsid w:val="00935CA7"/>
    <w:rsid w:val="00945155"/>
    <w:rsid w:val="00977E8F"/>
    <w:rsid w:val="00982D3B"/>
    <w:rsid w:val="009900B5"/>
    <w:rsid w:val="00996328"/>
    <w:rsid w:val="009C2FB8"/>
    <w:rsid w:val="009C4DA4"/>
    <w:rsid w:val="009D03F0"/>
    <w:rsid w:val="009E1173"/>
    <w:rsid w:val="009E5E26"/>
    <w:rsid w:val="009F07A7"/>
    <w:rsid w:val="00A13F85"/>
    <w:rsid w:val="00A33619"/>
    <w:rsid w:val="00A37319"/>
    <w:rsid w:val="00A41070"/>
    <w:rsid w:val="00A43BE5"/>
    <w:rsid w:val="00A52697"/>
    <w:rsid w:val="00A71568"/>
    <w:rsid w:val="00A82C19"/>
    <w:rsid w:val="00A83A66"/>
    <w:rsid w:val="00A85076"/>
    <w:rsid w:val="00A85522"/>
    <w:rsid w:val="00AC1340"/>
    <w:rsid w:val="00AC6D38"/>
    <w:rsid w:val="00AD431C"/>
    <w:rsid w:val="00AD4E9C"/>
    <w:rsid w:val="00AF5743"/>
    <w:rsid w:val="00B01CBB"/>
    <w:rsid w:val="00B10F0F"/>
    <w:rsid w:val="00B20020"/>
    <w:rsid w:val="00B31D9B"/>
    <w:rsid w:val="00B35C17"/>
    <w:rsid w:val="00B46162"/>
    <w:rsid w:val="00B52439"/>
    <w:rsid w:val="00B52E65"/>
    <w:rsid w:val="00B53AF1"/>
    <w:rsid w:val="00B674F3"/>
    <w:rsid w:val="00B71F69"/>
    <w:rsid w:val="00B77232"/>
    <w:rsid w:val="00B805AB"/>
    <w:rsid w:val="00B81428"/>
    <w:rsid w:val="00B93C22"/>
    <w:rsid w:val="00BA0819"/>
    <w:rsid w:val="00BB7AF0"/>
    <w:rsid w:val="00BD43A5"/>
    <w:rsid w:val="00BD515F"/>
    <w:rsid w:val="00BD6D49"/>
    <w:rsid w:val="00BD7B43"/>
    <w:rsid w:val="00BF7623"/>
    <w:rsid w:val="00BF7CB8"/>
    <w:rsid w:val="00C132F2"/>
    <w:rsid w:val="00C37B95"/>
    <w:rsid w:val="00C37B99"/>
    <w:rsid w:val="00C46D5B"/>
    <w:rsid w:val="00C51438"/>
    <w:rsid w:val="00C56899"/>
    <w:rsid w:val="00C76963"/>
    <w:rsid w:val="00C81D53"/>
    <w:rsid w:val="00CA53FC"/>
    <w:rsid w:val="00CA6A4E"/>
    <w:rsid w:val="00CC20A0"/>
    <w:rsid w:val="00CC29A1"/>
    <w:rsid w:val="00CE4CCF"/>
    <w:rsid w:val="00CF0FD7"/>
    <w:rsid w:val="00CF2E29"/>
    <w:rsid w:val="00CF66D3"/>
    <w:rsid w:val="00D03906"/>
    <w:rsid w:val="00D047A0"/>
    <w:rsid w:val="00D05698"/>
    <w:rsid w:val="00D06150"/>
    <w:rsid w:val="00D15328"/>
    <w:rsid w:val="00D330F1"/>
    <w:rsid w:val="00D36FEB"/>
    <w:rsid w:val="00D420C5"/>
    <w:rsid w:val="00D444BF"/>
    <w:rsid w:val="00D5368F"/>
    <w:rsid w:val="00D62369"/>
    <w:rsid w:val="00D630F1"/>
    <w:rsid w:val="00D94B6E"/>
    <w:rsid w:val="00D973EC"/>
    <w:rsid w:val="00DA00A1"/>
    <w:rsid w:val="00DA0EC5"/>
    <w:rsid w:val="00DA504C"/>
    <w:rsid w:val="00DB750D"/>
    <w:rsid w:val="00DC344B"/>
    <w:rsid w:val="00DD1478"/>
    <w:rsid w:val="00DD5258"/>
    <w:rsid w:val="00E028BE"/>
    <w:rsid w:val="00E036B6"/>
    <w:rsid w:val="00E12A05"/>
    <w:rsid w:val="00E133DD"/>
    <w:rsid w:val="00E27BD5"/>
    <w:rsid w:val="00E43CB8"/>
    <w:rsid w:val="00E45D43"/>
    <w:rsid w:val="00E61FB9"/>
    <w:rsid w:val="00E67407"/>
    <w:rsid w:val="00E7086C"/>
    <w:rsid w:val="00E76E09"/>
    <w:rsid w:val="00E84BF5"/>
    <w:rsid w:val="00E94ACE"/>
    <w:rsid w:val="00EA04C0"/>
    <w:rsid w:val="00EB4086"/>
    <w:rsid w:val="00EC1ADE"/>
    <w:rsid w:val="00EE7C92"/>
    <w:rsid w:val="00EF04D8"/>
    <w:rsid w:val="00EF08B6"/>
    <w:rsid w:val="00EF67FB"/>
    <w:rsid w:val="00F0156C"/>
    <w:rsid w:val="00F02F2C"/>
    <w:rsid w:val="00F0344F"/>
    <w:rsid w:val="00F217F3"/>
    <w:rsid w:val="00F260A8"/>
    <w:rsid w:val="00F4725E"/>
    <w:rsid w:val="00F51DBE"/>
    <w:rsid w:val="00F6327A"/>
    <w:rsid w:val="00F77080"/>
    <w:rsid w:val="00F90A39"/>
    <w:rsid w:val="00F96143"/>
    <w:rsid w:val="00FA204D"/>
    <w:rsid w:val="00FA228D"/>
    <w:rsid w:val="00FA6ABC"/>
    <w:rsid w:val="00FB1C3D"/>
    <w:rsid w:val="00FB6D71"/>
    <w:rsid w:val="00FB73DD"/>
    <w:rsid w:val="00FB79A0"/>
    <w:rsid w:val="00FC2E0B"/>
    <w:rsid w:val="00FC67E9"/>
    <w:rsid w:val="00FD5DE5"/>
    <w:rsid w:val="00FE0E4E"/>
    <w:rsid w:val="00FF40C1"/>
    <w:rsid w:val="00FF6319"/>
  </w:rsids>
  <m:mathPr>
    <m:mathFont m:val="Cambria Math"/>
    <m:brkBin m:val="before"/>
    <m:brkBinSub m:val="--"/>
    <m:smallFrac m:val="0"/>
    <m:dispDef/>
    <m:lMargin m:val="0"/>
    <m:rMargin m:val="0"/>
    <m:defJc m:val="centerGroup"/>
    <m:wrapIndent m:val="1440"/>
    <m:intLim m:val="subSup"/>
    <m:naryLim m:val="undOvr"/>
  </m:mathPr>
  <w:themeFontLang w:val="en-US" w:eastAsia="ja-JP" w:bidi="th-TH"/>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5:docId w15:val="{2FB8ECAA-0FFA-4635-B0EB-0195F70C64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977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586CA5"/>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586CA5"/>
    <w:rPr>
      <w:rFonts w:asciiTheme="majorHAnsi" w:eastAsiaTheme="majorEastAsia" w:hAnsiTheme="majorHAnsi" w:cstheme="majorBidi"/>
      <w:sz w:val="18"/>
      <w:szCs w:val="18"/>
    </w:rPr>
  </w:style>
  <w:style w:type="paragraph" w:styleId="a6">
    <w:name w:val="Date"/>
    <w:basedOn w:val="a"/>
    <w:next w:val="a"/>
    <w:link w:val="a7"/>
    <w:uiPriority w:val="99"/>
    <w:semiHidden/>
    <w:unhideWhenUsed/>
    <w:rsid w:val="00B674F3"/>
  </w:style>
  <w:style w:type="character" w:customStyle="1" w:styleId="a7">
    <w:name w:val="日付 (文字)"/>
    <w:basedOn w:val="a0"/>
    <w:link w:val="a6"/>
    <w:uiPriority w:val="99"/>
    <w:semiHidden/>
    <w:rsid w:val="00B674F3"/>
  </w:style>
  <w:style w:type="paragraph" w:styleId="a8">
    <w:name w:val="Title"/>
    <w:basedOn w:val="a"/>
    <w:next w:val="a"/>
    <w:link w:val="a9"/>
    <w:uiPriority w:val="10"/>
    <w:qFormat/>
    <w:rsid w:val="005129D6"/>
    <w:pPr>
      <w:spacing w:before="240" w:after="120"/>
      <w:jc w:val="center"/>
      <w:outlineLvl w:val="0"/>
    </w:pPr>
    <w:rPr>
      <w:rFonts w:asciiTheme="majorHAnsi" w:eastAsia="ＭＳ ゴシック" w:hAnsiTheme="majorHAnsi" w:cstheme="majorBidi"/>
      <w:sz w:val="32"/>
      <w:szCs w:val="32"/>
    </w:rPr>
  </w:style>
  <w:style w:type="character" w:customStyle="1" w:styleId="a9">
    <w:name w:val="表題 (文字)"/>
    <w:basedOn w:val="a0"/>
    <w:link w:val="a8"/>
    <w:uiPriority w:val="10"/>
    <w:rsid w:val="005129D6"/>
    <w:rPr>
      <w:rFonts w:asciiTheme="majorHAnsi" w:eastAsia="ＭＳ ゴシック" w:hAnsiTheme="majorHAnsi" w:cstheme="majorBidi"/>
      <w:sz w:val="32"/>
      <w:szCs w:val="32"/>
    </w:rPr>
  </w:style>
  <w:style w:type="paragraph" w:styleId="aa">
    <w:name w:val="Subtitle"/>
    <w:basedOn w:val="a"/>
    <w:next w:val="a"/>
    <w:link w:val="ab"/>
    <w:uiPriority w:val="11"/>
    <w:qFormat/>
    <w:rsid w:val="005129D6"/>
    <w:pPr>
      <w:jc w:val="center"/>
      <w:outlineLvl w:val="1"/>
    </w:pPr>
    <w:rPr>
      <w:rFonts w:asciiTheme="majorHAnsi" w:eastAsia="ＭＳ ゴシック" w:hAnsiTheme="majorHAnsi" w:cstheme="majorBidi"/>
      <w:sz w:val="24"/>
      <w:szCs w:val="24"/>
    </w:rPr>
  </w:style>
  <w:style w:type="character" w:customStyle="1" w:styleId="ab">
    <w:name w:val="副題 (文字)"/>
    <w:basedOn w:val="a0"/>
    <w:link w:val="aa"/>
    <w:uiPriority w:val="11"/>
    <w:rsid w:val="005129D6"/>
    <w:rPr>
      <w:rFonts w:asciiTheme="majorHAnsi" w:eastAsia="ＭＳ ゴシック" w:hAnsiTheme="majorHAnsi" w:cstheme="majorBidi"/>
      <w:sz w:val="24"/>
      <w:szCs w:val="24"/>
    </w:rPr>
  </w:style>
  <w:style w:type="paragraph" w:styleId="HTML">
    <w:name w:val="HTML Preformatted"/>
    <w:basedOn w:val="a"/>
    <w:link w:val="HTML0"/>
    <w:uiPriority w:val="99"/>
    <w:semiHidden/>
    <w:unhideWhenUsed/>
    <w:rsid w:val="00AC134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ＭＳ ゴシック" w:eastAsia="ＭＳ ゴシック" w:hAnsi="ＭＳ ゴシック" w:cs="ＭＳ ゴシック"/>
      <w:kern w:val="0"/>
      <w:sz w:val="24"/>
      <w:szCs w:val="24"/>
    </w:rPr>
  </w:style>
  <w:style w:type="character" w:customStyle="1" w:styleId="HTML0">
    <w:name w:val="HTML 書式付き (文字)"/>
    <w:basedOn w:val="a0"/>
    <w:link w:val="HTML"/>
    <w:uiPriority w:val="99"/>
    <w:semiHidden/>
    <w:rsid w:val="00AC1340"/>
    <w:rPr>
      <w:rFonts w:ascii="ＭＳ ゴシック" w:eastAsia="ＭＳ ゴシック" w:hAnsi="ＭＳ ゴシック" w:cs="ＭＳ ゴシック"/>
      <w:kern w:val="0"/>
      <w:sz w:val="24"/>
      <w:szCs w:val="24"/>
    </w:rPr>
  </w:style>
  <w:style w:type="character" w:customStyle="1" w:styleId="hps">
    <w:name w:val="hps"/>
    <w:basedOn w:val="a0"/>
    <w:rsid w:val="00AC1340"/>
  </w:style>
  <w:style w:type="character" w:customStyle="1" w:styleId="shorttext">
    <w:name w:val="short_text"/>
    <w:basedOn w:val="a0"/>
    <w:rsid w:val="00AC1340"/>
  </w:style>
  <w:style w:type="paragraph" w:styleId="ac">
    <w:name w:val="List Paragraph"/>
    <w:basedOn w:val="a"/>
    <w:uiPriority w:val="34"/>
    <w:qFormat/>
    <w:rsid w:val="000333D2"/>
    <w:pPr>
      <w:ind w:leftChars="400" w:left="840"/>
    </w:pPr>
  </w:style>
  <w:style w:type="paragraph" w:styleId="ad">
    <w:name w:val="header"/>
    <w:basedOn w:val="a"/>
    <w:link w:val="ae"/>
    <w:uiPriority w:val="99"/>
    <w:unhideWhenUsed/>
    <w:rsid w:val="006A5F3B"/>
    <w:pPr>
      <w:tabs>
        <w:tab w:val="center" w:pos="4252"/>
        <w:tab w:val="right" w:pos="8504"/>
      </w:tabs>
      <w:snapToGrid w:val="0"/>
    </w:pPr>
  </w:style>
  <w:style w:type="character" w:customStyle="1" w:styleId="ae">
    <w:name w:val="ヘッダー (文字)"/>
    <w:basedOn w:val="a0"/>
    <w:link w:val="ad"/>
    <w:uiPriority w:val="99"/>
    <w:rsid w:val="006A5F3B"/>
  </w:style>
  <w:style w:type="paragraph" w:styleId="af">
    <w:name w:val="footer"/>
    <w:basedOn w:val="a"/>
    <w:link w:val="af0"/>
    <w:uiPriority w:val="99"/>
    <w:unhideWhenUsed/>
    <w:rsid w:val="006A5F3B"/>
    <w:pPr>
      <w:tabs>
        <w:tab w:val="center" w:pos="4252"/>
        <w:tab w:val="right" w:pos="8504"/>
      </w:tabs>
      <w:snapToGrid w:val="0"/>
    </w:pPr>
  </w:style>
  <w:style w:type="character" w:customStyle="1" w:styleId="af0">
    <w:name w:val="フッター (文字)"/>
    <w:basedOn w:val="a0"/>
    <w:link w:val="af"/>
    <w:uiPriority w:val="99"/>
    <w:rsid w:val="006A5F3B"/>
  </w:style>
  <w:style w:type="character" w:customStyle="1" w:styleId="atn">
    <w:name w:val="atn"/>
    <w:basedOn w:val="a0"/>
    <w:rsid w:val="003E5EC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89239590">
      <w:bodyDiv w:val="1"/>
      <w:marLeft w:val="0"/>
      <w:marRight w:val="0"/>
      <w:marTop w:val="0"/>
      <w:marBottom w:val="0"/>
      <w:divBdr>
        <w:top w:val="none" w:sz="0" w:space="0" w:color="auto"/>
        <w:left w:val="none" w:sz="0" w:space="0" w:color="auto"/>
        <w:bottom w:val="none" w:sz="0" w:space="0" w:color="auto"/>
        <w:right w:val="none" w:sz="0" w:space="0" w:color="auto"/>
      </w:divBdr>
      <w:divsChild>
        <w:div w:id="731852457">
          <w:marLeft w:val="0"/>
          <w:marRight w:val="0"/>
          <w:marTop w:val="0"/>
          <w:marBottom w:val="0"/>
          <w:divBdr>
            <w:top w:val="none" w:sz="0" w:space="0" w:color="auto"/>
            <w:left w:val="none" w:sz="0" w:space="0" w:color="auto"/>
            <w:bottom w:val="none" w:sz="0" w:space="0" w:color="auto"/>
            <w:right w:val="none" w:sz="0" w:space="0" w:color="auto"/>
          </w:divBdr>
          <w:divsChild>
            <w:div w:id="65346326">
              <w:marLeft w:val="0"/>
              <w:marRight w:val="0"/>
              <w:marTop w:val="0"/>
              <w:marBottom w:val="0"/>
              <w:divBdr>
                <w:top w:val="none" w:sz="0" w:space="0" w:color="auto"/>
                <w:left w:val="none" w:sz="0" w:space="0" w:color="auto"/>
                <w:bottom w:val="none" w:sz="0" w:space="0" w:color="auto"/>
                <w:right w:val="none" w:sz="0" w:space="0" w:color="auto"/>
              </w:divBdr>
              <w:divsChild>
                <w:div w:id="1864592692">
                  <w:marLeft w:val="0"/>
                  <w:marRight w:val="0"/>
                  <w:marTop w:val="0"/>
                  <w:marBottom w:val="0"/>
                  <w:divBdr>
                    <w:top w:val="none" w:sz="0" w:space="0" w:color="auto"/>
                    <w:left w:val="none" w:sz="0" w:space="0" w:color="auto"/>
                    <w:bottom w:val="none" w:sz="0" w:space="0" w:color="auto"/>
                    <w:right w:val="none" w:sz="0" w:space="0" w:color="auto"/>
                  </w:divBdr>
                  <w:divsChild>
                    <w:div w:id="1080057992">
                      <w:marLeft w:val="0"/>
                      <w:marRight w:val="0"/>
                      <w:marTop w:val="0"/>
                      <w:marBottom w:val="0"/>
                      <w:divBdr>
                        <w:top w:val="none" w:sz="0" w:space="0" w:color="auto"/>
                        <w:left w:val="none" w:sz="0" w:space="0" w:color="auto"/>
                        <w:bottom w:val="none" w:sz="0" w:space="0" w:color="auto"/>
                        <w:right w:val="none" w:sz="0" w:space="0" w:color="auto"/>
                      </w:divBdr>
                      <w:divsChild>
                        <w:div w:id="1396851828">
                          <w:marLeft w:val="0"/>
                          <w:marRight w:val="0"/>
                          <w:marTop w:val="0"/>
                          <w:marBottom w:val="0"/>
                          <w:divBdr>
                            <w:top w:val="none" w:sz="0" w:space="0" w:color="auto"/>
                            <w:left w:val="none" w:sz="0" w:space="0" w:color="auto"/>
                            <w:bottom w:val="none" w:sz="0" w:space="0" w:color="auto"/>
                            <w:right w:val="none" w:sz="0" w:space="0" w:color="auto"/>
                          </w:divBdr>
                          <w:divsChild>
                            <w:div w:id="1676692127">
                              <w:marLeft w:val="0"/>
                              <w:marRight w:val="0"/>
                              <w:marTop w:val="0"/>
                              <w:marBottom w:val="0"/>
                              <w:divBdr>
                                <w:top w:val="none" w:sz="0" w:space="0" w:color="auto"/>
                                <w:left w:val="none" w:sz="0" w:space="0" w:color="auto"/>
                                <w:bottom w:val="none" w:sz="0" w:space="0" w:color="auto"/>
                                <w:right w:val="none" w:sz="0" w:space="0" w:color="auto"/>
                              </w:divBdr>
                              <w:divsChild>
                                <w:div w:id="787116341">
                                  <w:marLeft w:val="0"/>
                                  <w:marRight w:val="0"/>
                                  <w:marTop w:val="0"/>
                                  <w:marBottom w:val="0"/>
                                  <w:divBdr>
                                    <w:top w:val="none" w:sz="0" w:space="0" w:color="auto"/>
                                    <w:left w:val="none" w:sz="0" w:space="0" w:color="auto"/>
                                    <w:bottom w:val="none" w:sz="0" w:space="0" w:color="auto"/>
                                    <w:right w:val="none" w:sz="0" w:space="0" w:color="auto"/>
                                  </w:divBdr>
                                  <w:divsChild>
                                    <w:div w:id="647325487">
                                      <w:marLeft w:val="0"/>
                                      <w:marRight w:val="60"/>
                                      <w:marTop w:val="0"/>
                                      <w:marBottom w:val="0"/>
                                      <w:divBdr>
                                        <w:top w:val="none" w:sz="0" w:space="0" w:color="auto"/>
                                        <w:left w:val="none" w:sz="0" w:space="0" w:color="auto"/>
                                        <w:bottom w:val="none" w:sz="0" w:space="0" w:color="auto"/>
                                        <w:right w:val="none" w:sz="0" w:space="0" w:color="auto"/>
                                      </w:divBdr>
                                      <w:divsChild>
                                        <w:div w:id="1994603205">
                                          <w:marLeft w:val="0"/>
                                          <w:marRight w:val="0"/>
                                          <w:marTop w:val="0"/>
                                          <w:marBottom w:val="0"/>
                                          <w:divBdr>
                                            <w:top w:val="none" w:sz="0" w:space="0" w:color="auto"/>
                                            <w:left w:val="none" w:sz="0" w:space="0" w:color="auto"/>
                                            <w:bottom w:val="none" w:sz="0" w:space="0" w:color="auto"/>
                                            <w:right w:val="none" w:sz="0" w:space="0" w:color="auto"/>
                                          </w:divBdr>
                                        </w:div>
                                        <w:div w:id="2083286732">
                                          <w:marLeft w:val="0"/>
                                          <w:marRight w:val="0"/>
                                          <w:marTop w:val="0"/>
                                          <w:marBottom w:val="0"/>
                                          <w:divBdr>
                                            <w:top w:val="single" w:sz="6" w:space="12" w:color="999999"/>
                                            <w:left w:val="single" w:sz="6" w:space="12" w:color="999999"/>
                                            <w:bottom w:val="single" w:sz="6" w:space="12" w:color="999999"/>
                                            <w:right w:val="single" w:sz="6" w:space="12" w:color="999999"/>
                                          </w:divBdr>
                                          <w:divsChild>
                                            <w:div w:id="1025599538">
                                              <w:marLeft w:val="0"/>
                                              <w:marRight w:val="0"/>
                                              <w:marTop w:val="0"/>
                                              <w:marBottom w:val="0"/>
                                              <w:divBdr>
                                                <w:top w:val="none" w:sz="0" w:space="0" w:color="auto"/>
                                                <w:left w:val="none" w:sz="0" w:space="0" w:color="auto"/>
                                                <w:bottom w:val="none" w:sz="0" w:space="0" w:color="auto"/>
                                                <w:right w:val="none" w:sz="0" w:space="0" w:color="auto"/>
                                              </w:divBdr>
                                            </w:div>
                                          </w:divsChild>
                                        </w:div>
                                        <w:div w:id="667294132">
                                          <w:marLeft w:val="0"/>
                                          <w:marRight w:val="0"/>
                                          <w:marTop w:val="180"/>
                                          <w:marBottom w:val="0"/>
                                          <w:divBdr>
                                            <w:top w:val="none" w:sz="0" w:space="0" w:color="auto"/>
                                            <w:left w:val="none" w:sz="0" w:space="0" w:color="auto"/>
                                            <w:bottom w:val="none" w:sz="0" w:space="0" w:color="auto"/>
                                            <w:right w:val="none" w:sz="0" w:space="0" w:color="auto"/>
                                          </w:divBdr>
                                        </w:div>
                                      </w:divsChild>
                                    </w:div>
                                  </w:divsChild>
                                </w:div>
                                <w:div w:id="1155991238">
                                  <w:marLeft w:val="0"/>
                                  <w:marRight w:val="0"/>
                                  <w:marTop w:val="0"/>
                                  <w:marBottom w:val="0"/>
                                  <w:divBdr>
                                    <w:top w:val="none" w:sz="0" w:space="0" w:color="auto"/>
                                    <w:left w:val="none" w:sz="0" w:space="0" w:color="auto"/>
                                    <w:bottom w:val="none" w:sz="0" w:space="0" w:color="auto"/>
                                    <w:right w:val="none" w:sz="0" w:space="0" w:color="auto"/>
                                  </w:divBdr>
                                  <w:divsChild>
                                    <w:div w:id="2085449811">
                                      <w:marLeft w:val="60"/>
                                      <w:marRight w:val="0"/>
                                      <w:marTop w:val="0"/>
                                      <w:marBottom w:val="0"/>
                                      <w:divBdr>
                                        <w:top w:val="none" w:sz="0" w:space="0" w:color="auto"/>
                                        <w:left w:val="none" w:sz="0" w:space="0" w:color="auto"/>
                                        <w:bottom w:val="none" w:sz="0" w:space="0" w:color="auto"/>
                                        <w:right w:val="none" w:sz="0" w:space="0" w:color="auto"/>
                                      </w:divBdr>
                                      <w:divsChild>
                                        <w:div w:id="199166356">
                                          <w:marLeft w:val="0"/>
                                          <w:marRight w:val="0"/>
                                          <w:marTop w:val="0"/>
                                          <w:marBottom w:val="0"/>
                                          <w:divBdr>
                                            <w:top w:val="none" w:sz="0" w:space="0" w:color="auto"/>
                                            <w:left w:val="none" w:sz="0" w:space="0" w:color="auto"/>
                                            <w:bottom w:val="none" w:sz="0" w:space="0" w:color="auto"/>
                                            <w:right w:val="none" w:sz="0" w:space="0" w:color="auto"/>
                                          </w:divBdr>
                                          <w:divsChild>
                                            <w:div w:id="740104587">
                                              <w:marLeft w:val="0"/>
                                              <w:marRight w:val="0"/>
                                              <w:marTop w:val="0"/>
                                              <w:marBottom w:val="120"/>
                                              <w:divBdr>
                                                <w:top w:val="single" w:sz="6" w:space="0" w:color="F5F5F5"/>
                                                <w:left w:val="single" w:sz="6" w:space="0" w:color="F5F5F5"/>
                                                <w:bottom w:val="single" w:sz="6" w:space="0" w:color="F5F5F5"/>
                                                <w:right w:val="single" w:sz="6" w:space="0" w:color="F5F5F5"/>
                                              </w:divBdr>
                                              <w:divsChild>
                                                <w:div w:id="324362254">
                                                  <w:marLeft w:val="0"/>
                                                  <w:marRight w:val="0"/>
                                                  <w:marTop w:val="0"/>
                                                  <w:marBottom w:val="0"/>
                                                  <w:divBdr>
                                                    <w:top w:val="none" w:sz="0" w:space="0" w:color="auto"/>
                                                    <w:left w:val="none" w:sz="0" w:space="0" w:color="auto"/>
                                                    <w:bottom w:val="none" w:sz="0" w:space="0" w:color="auto"/>
                                                    <w:right w:val="none" w:sz="0" w:space="0" w:color="auto"/>
                                                  </w:divBdr>
                                                  <w:divsChild>
                                                    <w:div w:id="98181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835266688">
      <w:bodyDiv w:val="1"/>
      <w:marLeft w:val="0"/>
      <w:marRight w:val="0"/>
      <w:marTop w:val="0"/>
      <w:marBottom w:val="0"/>
      <w:divBdr>
        <w:top w:val="none" w:sz="0" w:space="0" w:color="auto"/>
        <w:left w:val="none" w:sz="0" w:space="0" w:color="auto"/>
        <w:bottom w:val="none" w:sz="0" w:space="0" w:color="auto"/>
        <w:right w:val="none" w:sz="0" w:space="0" w:color="auto"/>
      </w:divBdr>
    </w:div>
    <w:div w:id="1364095830">
      <w:bodyDiv w:val="1"/>
      <w:marLeft w:val="0"/>
      <w:marRight w:val="0"/>
      <w:marTop w:val="0"/>
      <w:marBottom w:val="0"/>
      <w:divBdr>
        <w:top w:val="none" w:sz="0" w:space="0" w:color="auto"/>
        <w:left w:val="none" w:sz="0" w:space="0" w:color="auto"/>
        <w:bottom w:val="none" w:sz="0" w:space="0" w:color="auto"/>
        <w:right w:val="none" w:sz="0" w:space="0" w:color="auto"/>
      </w:divBdr>
      <w:divsChild>
        <w:div w:id="2034569109">
          <w:marLeft w:val="0"/>
          <w:marRight w:val="0"/>
          <w:marTop w:val="0"/>
          <w:marBottom w:val="0"/>
          <w:divBdr>
            <w:top w:val="none" w:sz="0" w:space="0" w:color="auto"/>
            <w:left w:val="none" w:sz="0" w:space="0" w:color="auto"/>
            <w:bottom w:val="none" w:sz="0" w:space="0" w:color="auto"/>
            <w:right w:val="none" w:sz="0" w:space="0" w:color="auto"/>
          </w:divBdr>
          <w:divsChild>
            <w:div w:id="293944738">
              <w:marLeft w:val="0"/>
              <w:marRight w:val="0"/>
              <w:marTop w:val="0"/>
              <w:marBottom w:val="0"/>
              <w:divBdr>
                <w:top w:val="none" w:sz="0" w:space="0" w:color="auto"/>
                <w:left w:val="none" w:sz="0" w:space="0" w:color="auto"/>
                <w:bottom w:val="none" w:sz="0" w:space="0" w:color="auto"/>
                <w:right w:val="none" w:sz="0" w:space="0" w:color="auto"/>
              </w:divBdr>
              <w:divsChild>
                <w:div w:id="1019769354">
                  <w:marLeft w:val="0"/>
                  <w:marRight w:val="0"/>
                  <w:marTop w:val="0"/>
                  <w:marBottom w:val="0"/>
                  <w:divBdr>
                    <w:top w:val="none" w:sz="0" w:space="0" w:color="auto"/>
                    <w:left w:val="none" w:sz="0" w:space="0" w:color="auto"/>
                    <w:bottom w:val="none" w:sz="0" w:space="0" w:color="auto"/>
                    <w:right w:val="none" w:sz="0" w:space="0" w:color="auto"/>
                  </w:divBdr>
                  <w:divsChild>
                    <w:div w:id="424963458">
                      <w:marLeft w:val="0"/>
                      <w:marRight w:val="0"/>
                      <w:marTop w:val="45"/>
                      <w:marBottom w:val="0"/>
                      <w:divBdr>
                        <w:top w:val="none" w:sz="0" w:space="0" w:color="auto"/>
                        <w:left w:val="none" w:sz="0" w:space="0" w:color="auto"/>
                        <w:bottom w:val="none" w:sz="0" w:space="0" w:color="auto"/>
                        <w:right w:val="none" w:sz="0" w:space="0" w:color="auto"/>
                      </w:divBdr>
                      <w:divsChild>
                        <w:div w:id="933560441">
                          <w:marLeft w:val="0"/>
                          <w:marRight w:val="0"/>
                          <w:marTop w:val="0"/>
                          <w:marBottom w:val="0"/>
                          <w:divBdr>
                            <w:top w:val="none" w:sz="0" w:space="0" w:color="auto"/>
                            <w:left w:val="none" w:sz="0" w:space="0" w:color="auto"/>
                            <w:bottom w:val="none" w:sz="0" w:space="0" w:color="auto"/>
                            <w:right w:val="none" w:sz="0" w:space="0" w:color="auto"/>
                          </w:divBdr>
                          <w:divsChild>
                            <w:div w:id="1464470577">
                              <w:marLeft w:val="2070"/>
                              <w:marRight w:val="3810"/>
                              <w:marTop w:val="0"/>
                              <w:marBottom w:val="0"/>
                              <w:divBdr>
                                <w:top w:val="none" w:sz="0" w:space="0" w:color="auto"/>
                                <w:left w:val="none" w:sz="0" w:space="0" w:color="auto"/>
                                <w:bottom w:val="none" w:sz="0" w:space="0" w:color="auto"/>
                                <w:right w:val="none" w:sz="0" w:space="0" w:color="auto"/>
                              </w:divBdr>
                              <w:divsChild>
                                <w:div w:id="652031579">
                                  <w:marLeft w:val="0"/>
                                  <w:marRight w:val="0"/>
                                  <w:marTop w:val="0"/>
                                  <w:marBottom w:val="0"/>
                                  <w:divBdr>
                                    <w:top w:val="none" w:sz="0" w:space="0" w:color="auto"/>
                                    <w:left w:val="none" w:sz="0" w:space="0" w:color="auto"/>
                                    <w:bottom w:val="none" w:sz="0" w:space="0" w:color="auto"/>
                                    <w:right w:val="none" w:sz="0" w:space="0" w:color="auto"/>
                                  </w:divBdr>
                                  <w:divsChild>
                                    <w:div w:id="1189296226">
                                      <w:marLeft w:val="0"/>
                                      <w:marRight w:val="0"/>
                                      <w:marTop w:val="0"/>
                                      <w:marBottom w:val="0"/>
                                      <w:divBdr>
                                        <w:top w:val="none" w:sz="0" w:space="0" w:color="auto"/>
                                        <w:left w:val="none" w:sz="0" w:space="0" w:color="auto"/>
                                        <w:bottom w:val="none" w:sz="0" w:space="0" w:color="auto"/>
                                        <w:right w:val="none" w:sz="0" w:space="0" w:color="auto"/>
                                      </w:divBdr>
                                      <w:divsChild>
                                        <w:div w:id="66536208">
                                          <w:marLeft w:val="0"/>
                                          <w:marRight w:val="0"/>
                                          <w:marTop w:val="0"/>
                                          <w:marBottom w:val="0"/>
                                          <w:divBdr>
                                            <w:top w:val="none" w:sz="0" w:space="0" w:color="auto"/>
                                            <w:left w:val="none" w:sz="0" w:space="0" w:color="auto"/>
                                            <w:bottom w:val="none" w:sz="0" w:space="0" w:color="auto"/>
                                            <w:right w:val="none" w:sz="0" w:space="0" w:color="auto"/>
                                          </w:divBdr>
                                          <w:divsChild>
                                            <w:div w:id="1112945034">
                                              <w:marLeft w:val="0"/>
                                              <w:marRight w:val="0"/>
                                              <w:marTop w:val="0"/>
                                              <w:marBottom w:val="0"/>
                                              <w:divBdr>
                                                <w:top w:val="none" w:sz="0" w:space="0" w:color="auto"/>
                                                <w:left w:val="none" w:sz="0" w:space="0" w:color="auto"/>
                                                <w:bottom w:val="none" w:sz="0" w:space="0" w:color="auto"/>
                                                <w:right w:val="none" w:sz="0" w:space="0" w:color="auto"/>
                                              </w:divBdr>
                                              <w:divsChild>
                                                <w:div w:id="1440679297">
                                                  <w:marLeft w:val="0"/>
                                                  <w:marRight w:val="0"/>
                                                  <w:marTop w:val="0"/>
                                                  <w:marBottom w:val="0"/>
                                                  <w:divBdr>
                                                    <w:top w:val="none" w:sz="0" w:space="0" w:color="auto"/>
                                                    <w:left w:val="none" w:sz="0" w:space="0" w:color="auto"/>
                                                    <w:bottom w:val="none" w:sz="0" w:space="0" w:color="auto"/>
                                                    <w:right w:val="none" w:sz="0" w:space="0" w:color="auto"/>
                                                  </w:divBdr>
                                                  <w:divsChild>
                                                    <w:div w:id="1996567838">
                                                      <w:marLeft w:val="0"/>
                                                      <w:marRight w:val="0"/>
                                                      <w:marTop w:val="0"/>
                                                      <w:marBottom w:val="0"/>
                                                      <w:divBdr>
                                                        <w:top w:val="none" w:sz="0" w:space="0" w:color="auto"/>
                                                        <w:left w:val="none" w:sz="0" w:space="0" w:color="auto"/>
                                                        <w:bottom w:val="none" w:sz="0" w:space="0" w:color="auto"/>
                                                        <w:right w:val="none" w:sz="0" w:space="0" w:color="auto"/>
                                                      </w:divBdr>
                                                      <w:divsChild>
                                                        <w:div w:id="1696736151">
                                                          <w:marLeft w:val="0"/>
                                                          <w:marRight w:val="0"/>
                                                          <w:marTop w:val="0"/>
                                                          <w:marBottom w:val="0"/>
                                                          <w:divBdr>
                                                            <w:top w:val="none" w:sz="0" w:space="0" w:color="auto"/>
                                                            <w:left w:val="none" w:sz="0" w:space="0" w:color="auto"/>
                                                            <w:bottom w:val="none" w:sz="0" w:space="0" w:color="auto"/>
                                                            <w:right w:val="none" w:sz="0" w:space="0" w:color="auto"/>
                                                          </w:divBdr>
                                                          <w:divsChild>
                                                            <w:div w:id="1282763983">
                                                              <w:marLeft w:val="0"/>
                                                              <w:marRight w:val="0"/>
                                                              <w:marTop w:val="0"/>
                                                              <w:marBottom w:val="0"/>
                                                              <w:divBdr>
                                                                <w:top w:val="none" w:sz="0" w:space="0" w:color="auto"/>
                                                                <w:left w:val="none" w:sz="0" w:space="0" w:color="auto"/>
                                                                <w:bottom w:val="none" w:sz="0" w:space="0" w:color="auto"/>
                                                                <w:right w:val="none" w:sz="0" w:space="0" w:color="auto"/>
                                                              </w:divBdr>
                                                              <w:divsChild>
                                                                <w:div w:id="499974796">
                                                                  <w:marLeft w:val="0"/>
                                                                  <w:marRight w:val="0"/>
                                                                  <w:marTop w:val="0"/>
                                                                  <w:marBottom w:val="0"/>
                                                                  <w:divBdr>
                                                                    <w:top w:val="none" w:sz="0" w:space="0" w:color="auto"/>
                                                                    <w:left w:val="none" w:sz="0" w:space="0" w:color="auto"/>
                                                                    <w:bottom w:val="none" w:sz="0" w:space="0" w:color="auto"/>
                                                                    <w:right w:val="none" w:sz="0" w:space="0" w:color="auto"/>
                                                                  </w:divBdr>
                                                                  <w:divsChild>
                                                                    <w:div w:id="1739284357">
                                                                      <w:marLeft w:val="0"/>
                                                                      <w:marRight w:val="0"/>
                                                                      <w:marTop w:val="0"/>
                                                                      <w:marBottom w:val="0"/>
                                                                      <w:divBdr>
                                                                        <w:top w:val="none" w:sz="0" w:space="0" w:color="auto"/>
                                                                        <w:left w:val="none" w:sz="0" w:space="0" w:color="auto"/>
                                                                        <w:bottom w:val="none" w:sz="0" w:space="0" w:color="auto"/>
                                                                        <w:right w:val="none" w:sz="0" w:space="0" w:color="auto"/>
                                                                      </w:divBdr>
                                                                      <w:divsChild>
                                                                        <w:div w:id="1115297689">
                                                                          <w:marLeft w:val="0"/>
                                                                          <w:marRight w:val="0"/>
                                                                          <w:marTop w:val="0"/>
                                                                          <w:marBottom w:val="0"/>
                                                                          <w:divBdr>
                                                                            <w:top w:val="none" w:sz="0" w:space="0" w:color="auto"/>
                                                                            <w:left w:val="none" w:sz="0" w:space="0" w:color="auto"/>
                                                                            <w:bottom w:val="none" w:sz="0" w:space="0" w:color="auto"/>
                                                                            <w:right w:val="none" w:sz="0" w:space="0" w:color="auto"/>
                                                                          </w:divBdr>
                                                                          <w:divsChild>
                                                                            <w:div w:id="1454131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524898154">
      <w:bodyDiv w:val="1"/>
      <w:marLeft w:val="0"/>
      <w:marRight w:val="0"/>
      <w:marTop w:val="0"/>
      <w:marBottom w:val="0"/>
      <w:divBdr>
        <w:top w:val="none" w:sz="0" w:space="0" w:color="auto"/>
        <w:left w:val="none" w:sz="0" w:space="0" w:color="auto"/>
        <w:bottom w:val="none" w:sz="0" w:space="0" w:color="auto"/>
        <w:right w:val="none" w:sz="0" w:space="0" w:color="auto"/>
      </w:divBdr>
    </w:div>
    <w:div w:id="1627462535">
      <w:bodyDiv w:val="1"/>
      <w:marLeft w:val="0"/>
      <w:marRight w:val="0"/>
      <w:marTop w:val="0"/>
      <w:marBottom w:val="0"/>
      <w:divBdr>
        <w:top w:val="none" w:sz="0" w:space="0" w:color="auto"/>
        <w:left w:val="none" w:sz="0" w:space="0" w:color="auto"/>
        <w:bottom w:val="none" w:sz="0" w:space="0" w:color="auto"/>
        <w:right w:val="none" w:sz="0" w:space="0" w:color="auto"/>
      </w:divBdr>
    </w:div>
    <w:div w:id="17555848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1FCBAC1-C0BD-419D-BCDC-208398E5B5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813</Words>
  <Characters>4637</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厚生労働省</Company>
  <LinksUpToDate>false</LinksUpToDate>
  <CharactersWithSpaces>5440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ylchi</dc:creator>
  <cp:lastModifiedBy>石川 亜紀子(ishikawa-akikoaa)</cp:lastModifiedBy>
  <cp:revision>3</cp:revision>
  <cp:lastPrinted>2018-05-10T09:19:00Z</cp:lastPrinted>
  <dcterms:created xsi:type="dcterms:W3CDTF">2018-07-24T07:31:00Z</dcterms:created>
  <dcterms:modified xsi:type="dcterms:W3CDTF">2018-09-11T06:54:00Z</dcterms:modified>
</cp:coreProperties>
</file>