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B5518" w:rsidRPr="00646FC7" w:rsidRDefault="003B5518" w:rsidP="003B5518">
                  <w:pPr>
                    <w:spacing w:line="220" w:lineRule="exact"/>
                    <w:jc w:val="left"/>
                    <w:rPr>
                      <w:rFonts w:asciiTheme="majorEastAsia" w:eastAsiaTheme="majorEastAsia" w:hAnsiTheme="majorEastAsia" w:cs="メイリオ"/>
                      <w:sz w:val="16"/>
                      <w:szCs w:val="16"/>
                    </w:rPr>
                  </w:pPr>
                  <w:r w:rsidRPr="00646FC7">
                    <w:rPr>
                      <w:rFonts w:asciiTheme="majorEastAsia" w:eastAsiaTheme="majorEastAsia" w:hAnsiTheme="majorEastAsia" w:cs="メイリオ" w:hint="eastAsia"/>
                      <w:sz w:val="16"/>
                      <w:szCs w:val="16"/>
                    </w:rPr>
                    <w:t>染色</w:t>
                  </w:r>
                </w:p>
                <w:p w:rsidR="005739FD" w:rsidRPr="002036B9" w:rsidRDefault="003B5518" w:rsidP="003B5518">
                  <w:pPr>
                    <w:spacing w:line="220" w:lineRule="exact"/>
                    <w:jc w:val="left"/>
                    <w:rPr>
                      <w:rFonts w:asciiTheme="majorEastAsia" w:eastAsiaTheme="majorEastAsia" w:hAnsiTheme="majorEastAsia" w:cs="メイリオ"/>
                      <w:sz w:val="16"/>
                      <w:szCs w:val="16"/>
                    </w:rPr>
                  </w:pPr>
                  <w:r w:rsidRPr="00646FC7">
                    <w:rPr>
                      <w:rFonts w:asciiTheme="majorHAnsi" w:eastAsiaTheme="majorEastAsia" w:hAnsiTheme="majorHAnsi" w:cstheme="majorHAnsi" w:hint="eastAsia"/>
                      <w:sz w:val="16"/>
                      <w:szCs w:val="16"/>
                    </w:rPr>
                    <w:t>Dyeing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B5518" w:rsidRPr="00646FC7" w:rsidRDefault="003B5518" w:rsidP="003B5518">
                  <w:pPr>
                    <w:spacing w:line="220" w:lineRule="exact"/>
                    <w:rPr>
                      <w:rFonts w:asciiTheme="majorHAnsi" w:eastAsiaTheme="majorEastAsia" w:hAnsiTheme="majorHAnsi" w:cstheme="majorHAnsi"/>
                      <w:sz w:val="16"/>
                      <w:szCs w:val="16"/>
                    </w:rPr>
                  </w:pPr>
                  <w:r w:rsidRPr="00646FC7">
                    <w:rPr>
                      <w:rFonts w:asciiTheme="majorHAnsi" w:eastAsiaTheme="majorEastAsia" w:hAnsiTheme="majorHAnsi" w:cstheme="majorHAnsi" w:hint="eastAsia"/>
                      <w:sz w:val="16"/>
                      <w:szCs w:val="16"/>
                    </w:rPr>
                    <w:t>織物・ニット浸染作業</w:t>
                  </w:r>
                </w:p>
                <w:p w:rsidR="005739FD" w:rsidRPr="002036B9" w:rsidRDefault="003B5518" w:rsidP="003B5518">
                  <w:pPr>
                    <w:spacing w:line="220" w:lineRule="exact"/>
                    <w:rPr>
                      <w:rFonts w:asciiTheme="majorHAnsi" w:eastAsiaTheme="majorEastAsia" w:hAnsiTheme="majorHAnsi" w:cstheme="majorHAnsi"/>
                      <w:sz w:val="16"/>
                      <w:szCs w:val="16"/>
                    </w:rPr>
                  </w:pPr>
                  <w:r w:rsidRPr="00646FC7">
                    <w:rPr>
                      <w:rFonts w:asciiTheme="majorHAnsi" w:eastAsiaTheme="majorEastAsia" w:hAnsiTheme="majorHAnsi" w:cstheme="majorHAnsi" w:hint="eastAsia"/>
                      <w:sz w:val="16"/>
                      <w:szCs w:val="16"/>
                    </w:rPr>
                    <w:t>Fabric and knit dyeing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F143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CF829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AB61A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245B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245B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245B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染料及び染色助剤の秤量・測定作業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Scaling and measurement of dyes and dyeing aids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織物・ニット浸染処方の記録作業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Recording of fabric/knit dyeing treatments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染浴の調整作業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Dye bath adjustment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織物・ニット浸染作業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Fabric and knit dyeing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機械・器工具の操作作業</w:t>
            </w:r>
          </w:p>
          <w:p w:rsidR="001117D5"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Operation of machines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原材料入荷検査作業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Raw material acceptance inspection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色合わせ作業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Color fitting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B5518" w:rsidRPr="00646FC7"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前処理･後処理作業</w:t>
            </w:r>
          </w:p>
          <w:p w:rsidR="00341EE1" w:rsidRPr="002036B9" w:rsidRDefault="003B5518" w:rsidP="003B5518">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Pre-/post-processing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90" w:rsidRDefault="00147690" w:rsidP="006A5F3B">
      <w:r>
        <w:separator/>
      </w:r>
    </w:p>
  </w:endnote>
  <w:endnote w:type="continuationSeparator" w:id="0">
    <w:p w:rsidR="00147690" w:rsidRDefault="0014769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245B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45B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90" w:rsidRDefault="00147690" w:rsidP="006A5F3B">
      <w:r>
        <w:separator/>
      </w:r>
    </w:p>
  </w:footnote>
  <w:footnote w:type="continuationSeparator" w:id="0">
    <w:p w:rsidR="00147690" w:rsidRDefault="0014769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45B6"/>
    <w:rsid w:val="00126B12"/>
    <w:rsid w:val="00132CEF"/>
    <w:rsid w:val="00147690"/>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51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E67B5A2-D6C7-4691-826E-C2A1CBE6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50E7-E2A6-49F5-B7EC-E4AC95AB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2018-05-24T02:05:00Z</dcterms:created>
  <dcterms:modified xsi:type="dcterms:W3CDTF">2018-09-11T05:15:00Z</dcterms:modified>
</cp:coreProperties>
</file>