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52B0E" w:rsidRPr="0038444D" w:rsidRDefault="00352B0E" w:rsidP="00352B0E">
                  <w:pPr>
                    <w:spacing w:line="220" w:lineRule="exact"/>
                    <w:jc w:val="left"/>
                    <w:rPr>
                      <w:rFonts w:asciiTheme="majorEastAsia" w:eastAsiaTheme="majorEastAsia" w:hAnsiTheme="majorEastAsia" w:cs="メイリオ"/>
                      <w:sz w:val="16"/>
                      <w:szCs w:val="16"/>
                    </w:rPr>
                  </w:pPr>
                  <w:r w:rsidRPr="0038444D">
                    <w:rPr>
                      <w:rFonts w:asciiTheme="majorEastAsia" w:eastAsiaTheme="majorEastAsia" w:hAnsiTheme="majorEastAsia" w:cs="メイリオ" w:hint="eastAsia"/>
                      <w:sz w:val="16"/>
                      <w:szCs w:val="16"/>
                    </w:rPr>
                    <w:t>惣菜製造業</w:t>
                  </w:r>
                </w:p>
                <w:p w:rsidR="005739FD" w:rsidRPr="002036B9" w:rsidRDefault="00352B0E" w:rsidP="00352B0E">
                  <w:pPr>
                    <w:spacing w:line="220" w:lineRule="exact"/>
                    <w:jc w:val="left"/>
                    <w:rPr>
                      <w:rFonts w:asciiTheme="majorEastAsia" w:eastAsiaTheme="majorEastAsia" w:hAnsiTheme="majorEastAsia" w:cs="メイリオ"/>
                      <w:sz w:val="16"/>
                      <w:szCs w:val="16"/>
                    </w:rPr>
                  </w:pPr>
                  <w:r w:rsidRPr="00352B0E">
                    <w:rPr>
                      <w:rFonts w:asciiTheme="majorHAnsi" w:eastAsiaTheme="majorEastAsia" w:hAnsiTheme="majorHAnsi" w:cstheme="majorHAnsi" w:hint="eastAsia"/>
                      <w:sz w:val="14"/>
                      <w:szCs w:val="16"/>
                    </w:rPr>
                    <w:t>Ready-made meal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52B0E" w:rsidRPr="0038444D" w:rsidRDefault="00352B0E" w:rsidP="00352B0E">
                  <w:pPr>
                    <w:spacing w:line="220" w:lineRule="exact"/>
                    <w:rPr>
                      <w:rFonts w:asciiTheme="majorHAnsi" w:eastAsiaTheme="majorEastAsia" w:hAnsiTheme="majorHAnsi" w:cstheme="majorHAnsi"/>
                      <w:sz w:val="16"/>
                      <w:szCs w:val="16"/>
                    </w:rPr>
                  </w:pPr>
                  <w:r w:rsidRPr="0038444D">
                    <w:rPr>
                      <w:rFonts w:asciiTheme="majorHAnsi" w:eastAsiaTheme="majorEastAsia" w:hAnsiTheme="majorHAnsi" w:cstheme="majorHAnsi" w:hint="eastAsia"/>
                      <w:sz w:val="16"/>
                      <w:szCs w:val="16"/>
                    </w:rPr>
                    <w:t>惣菜加工作業</w:t>
                  </w:r>
                </w:p>
                <w:p w:rsidR="005739FD" w:rsidRPr="002036B9" w:rsidRDefault="00352B0E" w:rsidP="00352B0E">
                  <w:pPr>
                    <w:spacing w:line="220" w:lineRule="exact"/>
                    <w:rPr>
                      <w:rFonts w:asciiTheme="majorHAnsi" w:eastAsiaTheme="majorEastAsia" w:hAnsiTheme="majorHAnsi" w:cstheme="majorHAnsi"/>
                      <w:sz w:val="16"/>
                      <w:szCs w:val="16"/>
                    </w:rPr>
                  </w:pPr>
                  <w:r w:rsidRPr="0038444D">
                    <w:rPr>
                      <w:rFonts w:asciiTheme="majorHAnsi" w:eastAsiaTheme="majorEastAsia" w:hAnsiTheme="majorHAnsi" w:cstheme="majorHAnsi" w:hint="eastAsia"/>
                      <w:sz w:val="16"/>
                      <w:szCs w:val="16"/>
                    </w:rPr>
                    <w:t>Ready-made meal processing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7584A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94CAB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2CA8A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食材の下処理作業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Food preparation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大量製造用調理機械・器具等の準備・運転操作作業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Preparation and operation of mass-production cooking machines and instruments, etc.</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38444D" w:rsidRDefault="00352B0E" w:rsidP="00352B0E">
            <w:pPr>
              <w:spacing w:line="160" w:lineRule="exact"/>
              <w:rPr>
                <w:rFonts w:asciiTheme="majorHAnsi" w:eastAsiaTheme="majorEastAsia" w:hAnsiTheme="majorHAnsi" w:cstheme="majorHAnsi"/>
                <w:sz w:val="14"/>
                <w:szCs w:val="14"/>
                <w:lang w:eastAsia="zh-CN"/>
              </w:rPr>
            </w:pPr>
            <w:r w:rsidRPr="0038444D">
              <w:rPr>
                <w:rFonts w:asciiTheme="majorHAnsi" w:eastAsiaTheme="majorEastAsia" w:hAnsiTheme="majorHAnsi" w:cstheme="majorHAnsi" w:hint="eastAsia"/>
                <w:sz w:val="14"/>
                <w:szCs w:val="14"/>
                <w:lang w:eastAsia="zh-CN"/>
              </w:rPr>
              <w:t>温度管理作業</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加熱</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、殺菌･記録管理作業</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非加熱</w:t>
            </w:r>
            <w:r w:rsidRPr="0038444D">
              <w:rPr>
                <w:rFonts w:asciiTheme="majorHAnsi" w:eastAsiaTheme="majorEastAsia" w:hAnsiTheme="majorHAnsi" w:cstheme="majorHAnsi" w:hint="eastAsia"/>
                <w:sz w:val="14"/>
                <w:szCs w:val="14"/>
                <w:lang w:eastAsia="zh-CN"/>
              </w:rPr>
              <w:t>)</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Temperature management (heating), and management of sterilization and records (non-heating)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調理製品の確認</w:t>
            </w:r>
            <w:r w:rsidRPr="0038444D">
              <w:rPr>
                <w:rFonts w:asciiTheme="majorHAnsi" w:eastAsiaTheme="majorEastAsia" w:hAnsiTheme="majorHAnsi" w:cstheme="majorHAnsi" w:hint="eastAsia"/>
                <w:sz w:val="14"/>
                <w:szCs w:val="14"/>
              </w:rPr>
              <w:t>(</w:t>
            </w:r>
            <w:r w:rsidRPr="0038444D">
              <w:rPr>
                <w:rFonts w:asciiTheme="majorHAnsi" w:eastAsiaTheme="majorEastAsia" w:hAnsiTheme="majorHAnsi" w:cstheme="majorHAnsi" w:hint="eastAsia"/>
                <w:sz w:val="14"/>
                <w:szCs w:val="14"/>
              </w:rPr>
              <w:t>マニュアル通り</w:t>
            </w:r>
            <w:r w:rsidRPr="0038444D">
              <w:rPr>
                <w:rFonts w:asciiTheme="majorHAnsi" w:eastAsiaTheme="majorEastAsia" w:hAnsiTheme="majorHAnsi" w:cstheme="majorHAnsi" w:hint="eastAsia"/>
                <w:sz w:val="14"/>
                <w:szCs w:val="14"/>
              </w:rPr>
              <w:t>)</w:t>
            </w:r>
            <w:r w:rsidRPr="0038444D">
              <w:rPr>
                <w:rFonts w:asciiTheme="majorHAnsi" w:eastAsiaTheme="majorEastAsia" w:hAnsiTheme="majorHAnsi" w:cstheme="majorHAnsi" w:hint="eastAsia"/>
                <w:sz w:val="14"/>
                <w:szCs w:val="14"/>
              </w:rPr>
              <w:t>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Confirmation of items cooked (according to the manual)</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38444D" w:rsidRDefault="00352B0E" w:rsidP="00352B0E">
            <w:pPr>
              <w:spacing w:line="160" w:lineRule="exact"/>
              <w:rPr>
                <w:rFonts w:asciiTheme="majorHAnsi" w:eastAsiaTheme="majorEastAsia" w:hAnsiTheme="majorHAnsi" w:cstheme="majorHAnsi"/>
                <w:sz w:val="14"/>
                <w:szCs w:val="14"/>
                <w:lang w:val="es-ES_tradnl"/>
              </w:rPr>
            </w:pPr>
            <w:r w:rsidRPr="0038444D">
              <w:rPr>
                <w:rFonts w:asciiTheme="majorHAnsi" w:eastAsiaTheme="majorEastAsia" w:hAnsiTheme="majorHAnsi" w:cstheme="majorHAnsi" w:hint="eastAsia"/>
                <w:sz w:val="14"/>
                <w:szCs w:val="14"/>
              </w:rPr>
              <w:t>衛生管理作業</w:t>
            </w:r>
          </w:p>
          <w:p w:rsidR="001117D5"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lang w:val="es-ES_tradnl"/>
              </w:rPr>
              <w:t>Hygiene control</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冷凍･レトルト殺菌処理作業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Freezing/retort sterilization treatment</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漬け込み･カット等作業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Marinating and cutting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38444D"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製品の仕分け作業</w:t>
            </w:r>
          </w:p>
          <w:p w:rsidR="00341EE1" w:rsidRPr="002036B9" w:rsidRDefault="00352B0E" w:rsidP="00352B0E">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Product sorting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750" w:rsidRDefault="00684750" w:rsidP="006A5F3B">
      <w:r>
        <w:separator/>
      </w:r>
    </w:p>
  </w:endnote>
  <w:endnote w:type="continuationSeparator" w:id="0">
    <w:p w:rsidR="00684750" w:rsidRDefault="0068475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A072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A07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750" w:rsidRDefault="00684750" w:rsidP="006A5F3B">
      <w:r>
        <w:separator/>
      </w:r>
    </w:p>
  </w:footnote>
  <w:footnote w:type="continuationSeparator" w:id="0">
    <w:p w:rsidR="00684750" w:rsidRDefault="0068475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CAD9-CBA6-488C-AFD6-FF76C4B6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2018-07-24T06:18:00Z</dcterms:created>
  <dcterms:modified xsi:type="dcterms:W3CDTF">2018-09-11T05:44:00Z</dcterms:modified>
</cp:coreProperties>
</file>