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47C5E" w:rsidRPr="00DF2BFE" w:rsidRDefault="00147C5E" w:rsidP="00147C5E">
                  <w:pPr>
                    <w:spacing w:line="220" w:lineRule="exact"/>
                    <w:jc w:val="left"/>
                    <w:rPr>
                      <w:rFonts w:asciiTheme="majorEastAsia" w:eastAsiaTheme="majorEastAsia" w:hAnsiTheme="majorEastAsia" w:cs="メイリオ"/>
                      <w:sz w:val="16"/>
                      <w:szCs w:val="16"/>
                    </w:rPr>
                  </w:pPr>
                  <w:r w:rsidRPr="00DF2BFE">
                    <w:rPr>
                      <w:rFonts w:asciiTheme="majorEastAsia" w:eastAsiaTheme="majorEastAsia" w:hAnsiTheme="majorEastAsia" w:cs="メイリオ" w:hint="eastAsia"/>
                      <w:sz w:val="16"/>
                      <w:szCs w:val="16"/>
                    </w:rPr>
                    <w:t>非加熱性水産加工食品製造業</w:t>
                  </w:r>
                </w:p>
                <w:p w:rsidR="005739FD" w:rsidRPr="002036B9" w:rsidRDefault="00147C5E" w:rsidP="00147C5E">
                  <w:pPr>
                    <w:spacing w:line="220" w:lineRule="exact"/>
                    <w:jc w:val="left"/>
                    <w:rPr>
                      <w:rFonts w:asciiTheme="majorEastAsia" w:eastAsiaTheme="majorEastAsia" w:hAnsiTheme="majorEastAsia" w:cs="メイリオ"/>
                      <w:sz w:val="16"/>
                      <w:szCs w:val="16"/>
                    </w:rPr>
                  </w:pPr>
                  <w:r w:rsidRPr="00147C5E">
                    <w:rPr>
                      <w:rFonts w:asciiTheme="majorHAnsi" w:eastAsiaTheme="majorEastAsia" w:hAnsiTheme="majorHAnsi" w:cstheme="majorHAnsi" w:hint="eastAsia"/>
                      <w:sz w:val="10"/>
                      <w:szCs w:val="16"/>
                    </w:rPr>
                    <w:t>Non-heated fishery processed foodstuff manufacturing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47C5E" w:rsidRPr="00DF2BFE" w:rsidRDefault="00147C5E" w:rsidP="00147C5E">
                  <w:pPr>
                    <w:spacing w:line="220" w:lineRule="exact"/>
                    <w:rPr>
                      <w:rFonts w:asciiTheme="majorHAnsi" w:eastAsiaTheme="majorEastAsia" w:hAnsiTheme="majorHAnsi" w:cstheme="majorHAnsi"/>
                      <w:sz w:val="16"/>
                      <w:szCs w:val="16"/>
                    </w:rPr>
                  </w:pPr>
                  <w:r w:rsidRPr="00DF2BFE">
                    <w:rPr>
                      <w:rFonts w:asciiTheme="majorHAnsi" w:eastAsiaTheme="majorEastAsia" w:hAnsiTheme="majorHAnsi" w:cstheme="majorHAnsi" w:hint="eastAsia"/>
                      <w:sz w:val="16"/>
                      <w:szCs w:val="16"/>
                    </w:rPr>
                    <w:t>発酵食品製造</w:t>
                  </w:r>
                </w:p>
                <w:p w:rsidR="005739FD" w:rsidRPr="002036B9" w:rsidRDefault="00147C5E" w:rsidP="00147C5E">
                  <w:pPr>
                    <w:spacing w:line="220" w:lineRule="exact"/>
                    <w:rPr>
                      <w:rFonts w:asciiTheme="majorHAnsi" w:eastAsiaTheme="majorEastAsia" w:hAnsiTheme="majorHAnsi" w:cstheme="majorHAnsi"/>
                      <w:sz w:val="16"/>
                      <w:szCs w:val="16"/>
                    </w:rPr>
                  </w:pPr>
                  <w:r w:rsidRPr="00DF2BFE">
                    <w:rPr>
                      <w:rFonts w:asciiTheme="majorHAnsi" w:eastAsiaTheme="majorEastAsia" w:hAnsiTheme="majorHAnsi" w:cstheme="majorHAnsi" w:hint="eastAsia"/>
                      <w:sz w:val="16"/>
                      <w:szCs w:val="16"/>
                    </w:rPr>
                    <w:t>Fermented food manufacturing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D84E1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6B28A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35377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2719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2719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27193">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47C5E" w:rsidRPr="00DF2BFE"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原料選定作業</w:t>
            </w:r>
          </w:p>
          <w:p w:rsidR="00341EE1" w:rsidRPr="002036B9" w:rsidRDefault="00147C5E" w:rsidP="00147C5E">
            <w:pPr>
              <w:spacing w:line="160" w:lineRule="exact"/>
              <w:rPr>
                <w:rFonts w:asciiTheme="majorHAnsi" w:eastAsiaTheme="majorEastAsia" w:hAnsiTheme="majorHAnsi" w:cstheme="majorHAnsi"/>
                <w:sz w:val="14"/>
                <w:szCs w:val="14"/>
              </w:rPr>
            </w:pPr>
            <w:r w:rsidRPr="006B64A7">
              <w:rPr>
                <w:rFonts w:asciiTheme="majorHAnsi" w:eastAsiaTheme="majorEastAsia" w:hAnsiTheme="majorHAnsi" w:cstheme="majorHAnsi" w:hint="eastAsia"/>
                <w:sz w:val="14"/>
                <w:szCs w:val="14"/>
              </w:rPr>
              <w:t>raw</w:t>
            </w:r>
            <w:r w:rsidRPr="00DF2BFE">
              <w:rPr>
                <w:rFonts w:asciiTheme="majorHAnsi" w:eastAsiaTheme="majorEastAsia" w:hAnsiTheme="majorHAnsi" w:cstheme="majorHAnsi" w:hint="eastAsia"/>
                <w:sz w:val="14"/>
                <w:szCs w:val="14"/>
              </w:rPr>
              <w:t xml:space="preserve"> material selection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7C5E" w:rsidRPr="00DF2BFE"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原料状態の判別及び鮮度の選別作業</w:t>
            </w:r>
          </w:p>
          <w:p w:rsidR="00341EE1" w:rsidRPr="002036B9"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Judging of raw material status and selection of freshness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7C5E" w:rsidRPr="00DF2BFE"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包丁の選定及び魚体処理作業</w:t>
            </w:r>
          </w:p>
          <w:p w:rsidR="00341EE1" w:rsidRPr="002036B9"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Selection of kitchen knives and fish processing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7C5E" w:rsidRPr="00DF2BFE"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製品の仕上げ作業</w:t>
            </w:r>
          </w:p>
          <w:p w:rsidR="00341EE1" w:rsidRPr="002036B9"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Product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7C5E" w:rsidRPr="00DF2BFE"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作業者及び器具の衛生管理作業</w:t>
            </w:r>
          </w:p>
          <w:p w:rsidR="001117D5" w:rsidRPr="002036B9"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Hygiene control of operators and instruments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47C5E" w:rsidRPr="00DF2BFE"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胴肉と頭脚部・内臓等分離作業</w:t>
            </w:r>
          </w:p>
          <w:p w:rsidR="00341EE1" w:rsidRPr="002036B9"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Separation of the head and legs from body meat, including evisceration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47C5E" w:rsidRPr="00DF2BFE"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胴肉・脚の細切り作業</w:t>
            </w:r>
          </w:p>
          <w:p w:rsidR="00341EE1" w:rsidRPr="002036B9"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Shredding of body/leg meat</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47C5E" w:rsidRPr="00DF2BFE"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肉と肝臓分の混合・攪拌作業</w:t>
            </w:r>
          </w:p>
          <w:p w:rsidR="00341EE1" w:rsidRPr="002036B9" w:rsidRDefault="00147C5E" w:rsidP="00147C5E">
            <w:pPr>
              <w:spacing w:line="160" w:lineRule="exact"/>
              <w:rPr>
                <w:rFonts w:asciiTheme="majorHAnsi" w:eastAsiaTheme="majorEastAsia" w:hAnsiTheme="majorHAnsi" w:cstheme="majorHAnsi"/>
                <w:sz w:val="14"/>
                <w:szCs w:val="14"/>
              </w:rPr>
            </w:pPr>
            <w:r w:rsidRPr="00DF2BFE">
              <w:rPr>
                <w:rFonts w:asciiTheme="majorHAnsi" w:eastAsiaTheme="majorEastAsia" w:hAnsiTheme="majorHAnsi" w:cstheme="majorHAnsi" w:hint="eastAsia"/>
                <w:sz w:val="14"/>
                <w:szCs w:val="14"/>
              </w:rPr>
              <w:t>Mixing and agitating of meat with lever</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A22" w:rsidRDefault="00F21A22" w:rsidP="006A5F3B">
      <w:r>
        <w:separator/>
      </w:r>
    </w:p>
  </w:endnote>
  <w:endnote w:type="continuationSeparator" w:id="0">
    <w:p w:rsidR="00F21A22" w:rsidRDefault="00F21A2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2719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2719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A22" w:rsidRDefault="00F21A22" w:rsidP="006A5F3B">
      <w:r>
        <w:separator/>
      </w:r>
    </w:p>
  </w:footnote>
  <w:footnote w:type="continuationSeparator" w:id="0">
    <w:p w:rsidR="00F21A22" w:rsidRDefault="00F21A2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7C5E"/>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27193"/>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72D2"/>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1A22"/>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78FBFAB-019C-41A3-B778-A4D3C80C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E1639-7605-4762-A0DB-1FF5B861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2018-07-24T06:20:00Z</dcterms:created>
  <dcterms:modified xsi:type="dcterms:W3CDTF">2018-09-11T05:46:00Z</dcterms:modified>
</cp:coreProperties>
</file>