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F73C6" w:rsidRPr="00201DA4" w:rsidRDefault="00BF73C6" w:rsidP="00BF73C6">
                  <w:pPr>
                    <w:spacing w:line="220" w:lineRule="exact"/>
                    <w:jc w:val="left"/>
                    <w:rPr>
                      <w:rFonts w:asciiTheme="majorEastAsia" w:eastAsiaTheme="majorEastAsia" w:hAnsiTheme="majorEastAsia" w:cs="メイリオ"/>
                      <w:sz w:val="16"/>
                      <w:szCs w:val="16"/>
                    </w:rPr>
                  </w:pPr>
                  <w:r w:rsidRPr="00201DA4">
                    <w:rPr>
                      <w:rFonts w:asciiTheme="majorEastAsia" w:eastAsiaTheme="majorEastAsia" w:hAnsiTheme="majorEastAsia" w:cs="メイリオ" w:hint="eastAsia"/>
                      <w:sz w:val="16"/>
                      <w:szCs w:val="16"/>
                    </w:rPr>
                    <w:t>加熱性水産加工食品製造業</w:t>
                  </w:r>
                </w:p>
                <w:p w:rsidR="005739FD" w:rsidRPr="002036B9" w:rsidRDefault="00BF73C6" w:rsidP="00BF73C6">
                  <w:pPr>
                    <w:spacing w:line="220" w:lineRule="exact"/>
                    <w:jc w:val="left"/>
                    <w:rPr>
                      <w:rFonts w:asciiTheme="majorEastAsia" w:eastAsiaTheme="majorEastAsia" w:hAnsiTheme="majorEastAsia" w:cs="メイリオ"/>
                      <w:sz w:val="16"/>
                      <w:szCs w:val="16"/>
                    </w:rPr>
                  </w:pPr>
                  <w:r w:rsidRPr="00BF73C6">
                    <w:rPr>
                      <w:rFonts w:asciiTheme="majorHAnsi" w:eastAsiaTheme="majorEastAsia" w:hAnsiTheme="majorHAnsi" w:cstheme="majorHAnsi" w:hint="eastAsia"/>
                      <w:sz w:val="10"/>
                      <w:szCs w:val="16"/>
                    </w:rPr>
                    <w:t>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F73C6" w:rsidRPr="00BF73C6" w:rsidRDefault="00BF73C6" w:rsidP="00BF73C6">
                  <w:pPr>
                    <w:spacing w:line="220" w:lineRule="exact"/>
                    <w:rPr>
                      <w:rFonts w:asciiTheme="majorHAnsi" w:eastAsiaTheme="majorEastAsia" w:hAnsiTheme="majorHAnsi" w:cstheme="majorHAnsi"/>
                      <w:sz w:val="16"/>
                      <w:szCs w:val="16"/>
                    </w:rPr>
                  </w:pPr>
                  <w:r w:rsidRPr="00BF73C6">
                    <w:rPr>
                      <w:rFonts w:asciiTheme="majorHAnsi" w:eastAsiaTheme="majorEastAsia" w:hAnsiTheme="majorHAnsi" w:cstheme="majorHAnsi" w:hint="eastAsia"/>
                      <w:sz w:val="16"/>
                      <w:szCs w:val="16"/>
                    </w:rPr>
                    <w:t>節類製造</w:t>
                  </w:r>
                </w:p>
                <w:p w:rsidR="005739FD" w:rsidRPr="002036B9" w:rsidRDefault="00BF73C6" w:rsidP="00BF73C6">
                  <w:pPr>
                    <w:spacing w:line="220" w:lineRule="exact"/>
                    <w:rPr>
                      <w:rFonts w:asciiTheme="majorHAnsi" w:eastAsiaTheme="majorEastAsia" w:hAnsiTheme="majorHAnsi" w:cstheme="majorHAnsi"/>
                      <w:sz w:val="16"/>
                      <w:szCs w:val="16"/>
                    </w:rPr>
                  </w:pPr>
                  <w:r w:rsidRPr="00BF73C6">
                    <w:rPr>
                      <w:rFonts w:asciiTheme="majorHAnsi" w:eastAsiaTheme="majorEastAsia" w:hAnsiTheme="majorHAnsi" w:cstheme="majorHAnsi" w:hint="eastAsia"/>
                      <w:sz w:val="16"/>
                      <w:szCs w:val="16"/>
                    </w:rPr>
                    <w:t>Extract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712F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DEA3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093E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1758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1758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1758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原料選定作業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Raw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原料状態の判別及び鮮度の選別作業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包丁の選定及び魚体処理作業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製品の仕上げ作業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作業者･器具の衛生管理作業</w:t>
            </w:r>
          </w:p>
          <w:p w:rsidR="001117D5"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削り節製造作業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Fish flake manufacturing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身割り・骨抜き等節類製造作業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Dried-fish manufacturing by dividing and removing bones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F73C6" w:rsidRPr="00BF73C6"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異物とその混入防止作業</w:t>
            </w:r>
          </w:p>
          <w:p w:rsidR="00341EE1" w:rsidRPr="002036B9" w:rsidRDefault="00BF73C6" w:rsidP="00BF73C6">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Work to prevent foreign materials from mixing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76" w:rsidRDefault="003D0876" w:rsidP="006A5F3B">
      <w:r>
        <w:separator/>
      </w:r>
    </w:p>
  </w:endnote>
  <w:endnote w:type="continuationSeparator" w:id="0">
    <w:p w:rsidR="003D0876" w:rsidRDefault="003D087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1758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1758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76" w:rsidRDefault="003D0876" w:rsidP="006A5F3B">
      <w:r>
        <w:separator/>
      </w:r>
    </w:p>
  </w:footnote>
  <w:footnote w:type="continuationSeparator" w:id="0">
    <w:p w:rsidR="003D0876" w:rsidRDefault="003D087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0876"/>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17585"/>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658E3"/>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3C6"/>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0386E5-2AEE-406C-9F63-B4D7FA37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4140-48CF-4D85-9AD7-C7086944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2018-07-24T06:12:00Z</dcterms:created>
  <dcterms:modified xsi:type="dcterms:W3CDTF">2018-09-11T05:34:00Z</dcterms:modified>
</cp:coreProperties>
</file>