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5739FD" w:rsidP="005739FD">
            <w:pPr>
              <w:jc w:val="center"/>
              <w:rPr>
                <w:sz w:val="18"/>
                <w:szCs w:val="16"/>
              </w:rPr>
            </w:pPr>
            <w:r w:rsidRPr="009C2FB8">
              <w:rPr>
                <w:rStyle w:val="hps"/>
                <w:rFonts w:ascii="Arial" w:hAnsi="Arial" w:cs="Arial"/>
                <w:color w:val="222222"/>
                <w:sz w:val="20"/>
                <w:szCs w:val="16"/>
                <w:lang w:val="en"/>
              </w:rPr>
              <w:t>Issued by the Supervising / Implementing Organization</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5739FD" w:rsidP="005739FD">
            <w:pPr>
              <w:pStyle w:val="a8"/>
              <w:spacing w:before="0" w:after="0"/>
              <w:rPr>
                <w:rStyle w:val="hps"/>
                <w:rFonts w:ascii="Arial" w:hAnsi="Arial" w:cs="Arial"/>
                <w:color w:val="222222"/>
                <w:sz w:val="22"/>
                <w:szCs w:val="21"/>
                <w:lang w:val="en"/>
              </w:rPr>
            </w:pPr>
            <w:r w:rsidRPr="009C2FB8">
              <w:rPr>
                <w:rStyle w:val="hps"/>
                <w:rFonts w:ascii="Arial" w:hAnsi="Arial" w:cs="Arial"/>
                <w:color w:val="222222"/>
                <w:sz w:val="24"/>
                <w:szCs w:val="21"/>
                <w:lang w:val="en"/>
              </w:rPr>
              <w:t>Certificate of the Technical Intern Training Program Completion</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5739FD"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2036B9">
              <w:rPr>
                <w:rStyle w:val="hps"/>
                <w:rFonts w:ascii="Arial" w:hAnsi="Arial" w:cs="Arial" w:hint="eastAsia"/>
                <w:b/>
                <w:color w:val="222222"/>
                <w:sz w:val="14"/>
                <w:szCs w:val="14"/>
                <w:lang w:val="en"/>
              </w:rPr>
              <w:t xml:space="preserve">Technical Intern </w:t>
            </w:r>
            <w:r w:rsidRPr="002036B9">
              <w:rPr>
                <w:rStyle w:val="hps"/>
                <w:rFonts w:ascii="Arial" w:hAnsi="Arial" w:cs="Arial"/>
                <w:b/>
                <w:color w:val="222222"/>
                <w:sz w:val="14"/>
                <w:szCs w:val="14"/>
                <w:lang w:val="en"/>
              </w:rPr>
              <w:t>Trainee’s</w:t>
            </w:r>
            <w:r w:rsidRPr="002036B9">
              <w:rPr>
                <w:rStyle w:val="shorttext"/>
                <w:rFonts w:ascii="Arial" w:hAnsi="Arial" w:cs="Arial"/>
                <w:b/>
                <w:color w:val="222222"/>
                <w:sz w:val="14"/>
                <w:szCs w:val="14"/>
                <w:lang w:val="en"/>
              </w:rPr>
              <w:t xml:space="preserve"> </w:t>
            </w:r>
            <w:r w:rsidRPr="002036B9">
              <w:rPr>
                <w:rStyle w:val="hps"/>
                <w:rFonts w:ascii="Arial" w:hAnsi="Arial" w:cs="Arial"/>
                <w:b/>
                <w:color w:val="222222"/>
                <w:sz w:val="14"/>
                <w:szCs w:val="14"/>
                <w:lang w:val="en"/>
              </w:rPr>
              <w:t>Name</w:t>
            </w:r>
            <w:r w:rsidRPr="002036B9">
              <w:rPr>
                <w:rStyle w:val="hps"/>
                <w:rFonts w:ascii="Arial" w:hAnsi="Arial" w:cs="Arial" w:hint="eastAsia"/>
                <w:b/>
                <w:color w:val="222222"/>
                <w:sz w:val="17"/>
                <w:szCs w:val="17"/>
                <w:lang w:val="en"/>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2036B9">
              <w:rPr>
                <w:rFonts w:asciiTheme="majorHAnsi" w:eastAsia="HGS創英角ｺﾞｼｯｸUB" w:hAnsiTheme="majorHAnsi" w:cstheme="majorHAnsi"/>
                <w:b/>
                <w:sz w:val="14"/>
                <w:szCs w:val="14"/>
              </w:rPr>
              <w:t>Nationality</w:t>
            </w:r>
            <w:r w:rsidRPr="002036B9">
              <w:rPr>
                <w:rFonts w:asciiTheme="majorHAnsi" w:eastAsia="HGS創英角ｺﾞｼｯｸUB" w:hAnsiTheme="majorHAnsi" w:cstheme="majorHAnsi" w:hint="eastAsia"/>
                <w:b/>
                <w:sz w:val="14"/>
                <w:szCs w:val="14"/>
              </w:rPr>
              <w:t xml:space="preserve"> </w:t>
            </w:r>
            <w:r w:rsidRPr="002036B9">
              <w:rPr>
                <w:rFonts w:asciiTheme="majorHAnsi" w:eastAsia="HGS創英角ｺﾞｼｯｸUB" w:hAnsiTheme="majorHAnsi" w:cstheme="majorHAnsi" w:hint="eastAsia"/>
                <w:b/>
                <w:sz w:val="14"/>
                <w:szCs w:val="14"/>
              </w:rPr>
              <w:tab/>
            </w:r>
            <w:r w:rsidRPr="002036B9">
              <w:rPr>
                <w:rFonts w:asciiTheme="majorHAnsi" w:eastAsia="HGS創英角ｺﾞｼｯｸUB" w:hAnsiTheme="majorHAnsi" w:cstheme="majorHAnsi" w:hint="eastAsia"/>
                <w:b/>
                <w:sz w:val="14"/>
                <w:szCs w:val="14"/>
                <w:u w:val="single"/>
              </w:rPr>
              <w:t xml:space="preserve">               </w:t>
            </w:r>
            <w:r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5739FD" w:rsidRPr="002036B9" w:rsidRDefault="005739FD" w:rsidP="005739FD">
            <w:pPr>
              <w:spacing w:line="240" w:lineRule="atLeast"/>
              <w:ind w:leftChars="270" w:left="567" w:right="-2"/>
              <w:rPr>
                <w:rFonts w:ascii="Arial" w:hAnsi="Arial" w:cs="Arial"/>
                <w:color w:val="222222"/>
                <w:sz w:val="16"/>
                <w:szCs w:val="16"/>
                <w:lang w:val="en"/>
              </w:rPr>
            </w:pPr>
            <w:r w:rsidRPr="002036B9">
              <w:rPr>
                <w:rStyle w:val="hps"/>
                <w:rFonts w:ascii="Arial" w:hAnsi="Arial" w:cs="Arial"/>
                <w:color w:val="222222"/>
                <w:sz w:val="16"/>
                <w:szCs w:val="16"/>
              </w:rPr>
              <w:t>This is to certify that the above</w:t>
            </w:r>
            <w:r w:rsidRPr="002036B9">
              <w:rPr>
                <w:rStyle w:val="hps"/>
                <w:rFonts w:ascii="Arial" w:hAnsi="Arial" w:cs="Arial" w:hint="eastAsia"/>
                <w:color w:val="222222"/>
                <w:sz w:val="16"/>
                <w:szCs w:val="16"/>
              </w:rPr>
              <w:t xml:space="preserve"> person</w:t>
            </w:r>
            <w:r w:rsidRPr="002036B9">
              <w:rPr>
                <w:rStyle w:val="hps"/>
                <w:rFonts w:ascii="Arial" w:hAnsi="Arial" w:cs="Arial"/>
                <w:color w:val="222222"/>
                <w:sz w:val="16"/>
                <w:szCs w:val="16"/>
              </w:rPr>
              <w:t xml:space="preserve"> has completed the technical intern</w:t>
            </w:r>
            <w:r w:rsidRPr="002036B9">
              <w:rPr>
                <w:rStyle w:val="hps"/>
                <w:rFonts w:ascii="Arial" w:hAnsi="Arial" w:cs="Arial" w:hint="eastAsia"/>
                <w:color w:val="222222"/>
                <w:sz w:val="16"/>
                <w:szCs w:val="16"/>
              </w:rPr>
              <w:t xml:space="preserve"> training</w:t>
            </w:r>
            <w:r w:rsidRPr="002036B9">
              <w:rPr>
                <w:rStyle w:val="hps"/>
                <w:rFonts w:ascii="Arial" w:hAnsi="Arial" w:cs="Arial"/>
                <w:color w:val="222222"/>
                <w:sz w:val="16"/>
                <w:szCs w:val="16"/>
              </w:rPr>
              <w:t xml:space="preserve"> program under the supervision of our Supervising / Implementing Organization in Japan as described below.</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(Year)</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(Month)</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(Day)</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Pr="002036B9">
              <w:rPr>
                <w:rStyle w:val="hps"/>
                <w:rFonts w:ascii="Arial" w:hAnsi="Arial" w:cs="Arial"/>
                <w:b/>
                <w:color w:val="222222"/>
                <w:sz w:val="16"/>
                <w:szCs w:val="16"/>
                <w:lang w:val="en"/>
              </w:rPr>
              <w:t>Technical Intern Training Content</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rsidTr="00690EF7">
              <w:trPr>
                <w:trHeight w:val="467"/>
              </w:trPr>
              <w:tc>
                <w:tcPr>
                  <w:tcW w:w="1553" w:type="dxa"/>
                  <w:vAlign w:val="center"/>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Type of occupation</w:t>
                  </w:r>
                </w:p>
              </w:tc>
              <w:tc>
                <w:tcPr>
                  <w:tcW w:w="2910" w:type="dxa"/>
                </w:tcPr>
                <w:p w:rsidR="00390BFF" w:rsidRPr="00482794" w:rsidRDefault="00390BFF" w:rsidP="00390BFF">
                  <w:pPr>
                    <w:spacing w:line="220" w:lineRule="exact"/>
                    <w:jc w:val="left"/>
                    <w:rPr>
                      <w:rFonts w:asciiTheme="majorEastAsia" w:eastAsiaTheme="majorEastAsia" w:hAnsiTheme="majorEastAsia" w:cs="メイリオ"/>
                      <w:sz w:val="16"/>
                      <w:szCs w:val="16"/>
                    </w:rPr>
                  </w:pPr>
                  <w:r w:rsidRPr="00482794">
                    <w:rPr>
                      <w:rFonts w:asciiTheme="majorEastAsia" w:eastAsiaTheme="majorEastAsia" w:hAnsiTheme="majorEastAsia" w:cs="メイリオ" w:hint="eastAsia"/>
                      <w:sz w:val="16"/>
                      <w:szCs w:val="16"/>
                    </w:rPr>
                    <w:t>ウェルポイント施工</w:t>
                  </w:r>
                </w:p>
                <w:p w:rsidR="005739FD" w:rsidRPr="002036B9" w:rsidRDefault="00390BFF" w:rsidP="00390BFF">
                  <w:pPr>
                    <w:spacing w:line="220" w:lineRule="exact"/>
                    <w:jc w:val="left"/>
                    <w:rPr>
                      <w:rFonts w:asciiTheme="majorEastAsia" w:eastAsiaTheme="majorEastAsia" w:hAnsiTheme="majorEastAsia" w:cs="メイリオ"/>
                      <w:sz w:val="16"/>
                      <w:szCs w:val="16"/>
                    </w:rPr>
                  </w:pPr>
                  <w:r w:rsidRPr="00482794">
                    <w:rPr>
                      <w:rFonts w:asciiTheme="majorHAnsi" w:eastAsiaTheme="majorEastAsia" w:hAnsiTheme="majorHAnsi" w:cstheme="majorHAnsi" w:hint="eastAsia"/>
                      <w:sz w:val="16"/>
                      <w:szCs w:val="16"/>
                    </w:rPr>
                    <w:t>Well point construction</w:t>
                  </w:r>
                </w:p>
              </w:tc>
              <w:tc>
                <w:tcPr>
                  <w:tcW w:w="1348" w:type="dxa"/>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作業</w:t>
                  </w:r>
                </w:p>
                <w:p w:rsidR="005739FD" w:rsidRPr="002036B9" w:rsidRDefault="005739FD" w:rsidP="005F34AA">
                  <w:pPr>
                    <w:widowControl/>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Selective work</w:t>
                  </w:r>
                </w:p>
              </w:tc>
              <w:tc>
                <w:tcPr>
                  <w:tcW w:w="3544" w:type="dxa"/>
                </w:tcPr>
                <w:p w:rsidR="00390BFF" w:rsidRPr="00482794" w:rsidRDefault="00390BFF" w:rsidP="00390BFF">
                  <w:pPr>
                    <w:spacing w:line="220" w:lineRule="exact"/>
                    <w:rPr>
                      <w:rFonts w:asciiTheme="majorHAnsi" w:eastAsiaTheme="majorEastAsia" w:hAnsiTheme="majorHAnsi" w:cstheme="majorHAnsi"/>
                      <w:sz w:val="16"/>
                      <w:szCs w:val="16"/>
                    </w:rPr>
                  </w:pPr>
                  <w:r w:rsidRPr="00482794">
                    <w:rPr>
                      <w:rFonts w:asciiTheme="majorHAnsi" w:eastAsiaTheme="majorEastAsia" w:hAnsiTheme="majorHAnsi" w:cstheme="majorHAnsi" w:hint="eastAsia"/>
                      <w:sz w:val="16"/>
                      <w:szCs w:val="16"/>
                    </w:rPr>
                    <w:t>ウェルポイント工事作業</w:t>
                  </w:r>
                </w:p>
                <w:p w:rsidR="005739FD" w:rsidRPr="002036B9" w:rsidRDefault="00390BFF" w:rsidP="00390BFF">
                  <w:pPr>
                    <w:spacing w:line="220" w:lineRule="exact"/>
                    <w:rPr>
                      <w:rFonts w:asciiTheme="majorHAnsi" w:eastAsiaTheme="majorEastAsia" w:hAnsiTheme="majorHAnsi" w:cstheme="majorHAnsi"/>
                      <w:sz w:val="16"/>
                      <w:szCs w:val="16"/>
                    </w:rPr>
                  </w:pPr>
                  <w:r w:rsidRPr="00482794">
                    <w:rPr>
                      <w:rFonts w:asciiTheme="majorHAnsi" w:eastAsiaTheme="majorEastAsia" w:hAnsiTheme="majorHAnsi" w:cstheme="majorHAnsi" w:hint="eastAsia"/>
                      <w:sz w:val="16"/>
                      <w:szCs w:val="16"/>
                    </w:rPr>
                    <w:t>Well-point construction work</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2036B9">
              <w:rPr>
                <w:rStyle w:val="hps"/>
                <w:rFonts w:ascii="Arial" w:hAnsi="Arial" w:cs="Arial"/>
                <w:b/>
                <w:color w:val="222222"/>
                <w:sz w:val="16"/>
                <w:szCs w:val="16"/>
                <w:lang w:val="en"/>
              </w:rPr>
              <w:t>Technical Intern Training Period</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Pr="00690EF7">
              <w:rPr>
                <w:rStyle w:val="hps"/>
                <w:rFonts w:ascii="Arial" w:hAnsi="Arial" w:cs="Arial"/>
                <w:b/>
                <w:color w:val="222222"/>
                <w:sz w:val="16"/>
                <w:szCs w:val="16"/>
                <w:lang w:val="en"/>
              </w:rPr>
              <w:t>Tests Related to Technical Intern Training Program Passed</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Test</w:t>
                  </w:r>
                  <w:r w:rsidRPr="002036B9">
                    <w:rPr>
                      <w:rFonts w:ascii="Arial" w:hAnsi="Arial" w:cs="Arial"/>
                      <w:color w:val="222222"/>
                      <w:sz w:val="14"/>
                      <w:szCs w:val="14"/>
                      <w:lang w:val="en"/>
                    </w:rPr>
                    <w:t xml:space="preserve"> </w:t>
                  </w:r>
                  <w:r w:rsidRPr="002036B9">
                    <w:rPr>
                      <w:rStyle w:val="hps"/>
                      <w:rFonts w:ascii="Arial" w:hAnsi="Arial" w:cs="Arial"/>
                      <w:color w:val="222222"/>
                      <w:sz w:val="14"/>
                      <w:szCs w:val="14"/>
                      <w:lang w:val="en"/>
                    </w:rPr>
                    <w:t>title</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passed</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9C2FB8" w:rsidP="00241444">
                  <w:pPr>
                    <w:spacing w:line="180" w:lineRule="exact"/>
                    <w:ind w:leftChars="16" w:left="34"/>
                    <w:jc w:val="center"/>
                    <w:rPr>
                      <w:rStyle w:val="hps"/>
                      <w:rFonts w:ascii="Arial" w:hAnsi="Arial" w:cs="Arial"/>
                      <w:color w:val="222222"/>
                      <w:spacing w:val="-10"/>
                      <w:sz w:val="14"/>
                      <w:szCs w:val="14"/>
                      <w:lang w:val="en"/>
                    </w:rPr>
                  </w:pPr>
                  <w:r w:rsidRPr="002036B9">
                    <w:rPr>
                      <w:rStyle w:val="hps"/>
                      <w:rFonts w:ascii="Arial" w:hAnsi="Arial" w:cs="Arial"/>
                      <w:color w:val="222222"/>
                      <w:spacing w:val="-10"/>
                      <w:sz w:val="14"/>
                      <w:szCs w:val="14"/>
                      <w:lang w:val="en"/>
                    </w:rPr>
                    <w:t>National Trade Skill Test</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9C2FB8" w:rsidP="00241444">
                  <w:pPr>
                    <w:spacing w:line="180" w:lineRule="exact"/>
                    <w:jc w:val="center"/>
                    <w:rPr>
                      <w:rFonts w:asciiTheme="majorEastAsia" w:eastAsiaTheme="majorEastAsia" w:hAnsiTheme="majorEastAsia" w:cs="メイリオ"/>
                      <w:spacing w:val="-10"/>
                      <w:kern w:val="18"/>
                      <w:sz w:val="14"/>
                      <w:szCs w:val="14"/>
                    </w:rPr>
                  </w:pPr>
                  <w:r w:rsidRPr="002036B9">
                    <w:rPr>
                      <w:rStyle w:val="hps"/>
                      <w:rFonts w:ascii="Arial" w:hAnsi="Arial" w:cs="Arial"/>
                      <w:color w:val="222222"/>
                      <w:spacing w:val="-10"/>
                      <w:kern w:val="18"/>
                      <w:sz w:val="14"/>
                      <w:szCs w:val="14"/>
                      <w:lang w:val="en"/>
                    </w:rPr>
                    <w:t>Technical Intern Training Evaluation Test</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9C2FB8" w:rsidP="00241444">
                  <w:pPr>
                    <w:spacing w:line="180" w:lineRule="exact"/>
                    <w:ind w:leftChars="16" w:left="34"/>
                    <w:rPr>
                      <w:rFonts w:asciiTheme="majorEastAsia" w:eastAsiaTheme="majorEastAsia" w:hAnsiTheme="majorEastAsia" w:cs="メイリオ"/>
                      <w:sz w:val="14"/>
                      <w:szCs w:val="14"/>
                      <w:lang w:eastAsia="zh-TW"/>
                    </w:rPr>
                  </w:pPr>
                  <w:r w:rsidRPr="002036B9">
                    <w:rPr>
                      <w:rStyle w:val="shorttext"/>
                      <w:rFonts w:ascii="Arial" w:hAnsi="Arial" w:cs="Arial"/>
                      <w:color w:val="222222"/>
                      <w:sz w:val="14"/>
                      <w:szCs w:val="14"/>
                      <w:lang w:val="en"/>
                    </w:rPr>
                    <w:t>Basic level / Elementary level</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(practice exams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(practice exams passed)</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9C2FB8" w:rsidP="00241444">
                  <w:pPr>
                    <w:spacing w:line="180" w:lineRule="exact"/>
                    <w:ind w:leftChars="16" w:left="34"/>
                    <w:jc w:val="center"/>
                    <w:rPr>
                      <w:rFonts w:asciiTheme="majorEastAsia" w:eastAsiaTheme="majorEastAsia" w:hAnsiTheme="majorEastAsia" w:cs="メイリオ"/>
                      <w:sz w:val="14"/>
                      <w:szCs w:val="14"/>
                    </w:rPr>
                  </w:pPr>
                  <w:r w:rsidRPr="00B93C22">
                    <w:rPr>
                      <w:rFonts w:asciiTheme="majorHAnsi" w:eastAsiaTheme="majorEastAsia" w:hAnsiTheme="majorHAnsi" w:cstheme="majorHAnsi"/>
                      <w:sz w:val="14"/>
                      <w:szCs w:val="14"/>
                    </w:rPr>
                    <w:t>Content and results of the attainment objectives that are defined other than the exams described above, the result of the Japanese-Language Proficiency Test / Japanese Language Examination, etc.</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B93C22">
                    <w:rPr>
                      <w:rFonts w:asciiTheme="majorHAnsi" w:eastAsiaTheme="majorEastAsia" w:hAnsiTheme="majorHAnsi" w:cstheme="majorHAnsi"/>
                      <w:sz w:val="14"/>
                      <w:szCs w:val="14"/>
                    </w:rPr>
                    <w:t>Free description</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Pr="002036B9">
              <w:rPr>
                <w:rStyle w:val="hps"/>
                <w:rFonts w:ascii="Arial" w:hAnsi="Arial" w:cs="Arial"/>
                <w:b/>
                <w:color w:val="222222"/>
                <w:sz w:val="16"/>
                <w:szCs w:val="16"/>
                <w:lang w:val="en"/>
              </w:rPr>
              <w:t>Supervising Organization</w:t>
            </w:r>
          </w:p>
          <w:p w:rsidR="005739FD" w:rsidRPr="002036B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Pr>
                <w:rStyle w:val="hps"/>
                <w:rFonts w:ascii="Arial" w:hAnsi="Arial" w:cs="Arial" w:hint="eastAsia"/>
                <w:color w:val="222222"/>
                <w:sz w:val="16"/>
                <w:szCs w:val="16"/>
                <w:lang w:val="en"/>
              </w:rPr>
              <w:t xml:space="preserve">Permission Number by </w:t>
            </w:r>
            <w:r w:rsidRPr="00FB73DD">
              <w:rPr>
                <w:rStyle w:val="hps"/>
                <w:rFonts w:ascii="Arial" w:hAnsi="Arial" w:cs="Arial"/>
                <w:color w:val="222222"/>
                <w:sz w:val="16"/>
                <w:szCs w:val="16"/>
                <w:lang w:val="en"/>
              </w:rPr>
              <w:t>Ministry of Justice of Japan and Ministry of Health, Labour and Welfare of Japan</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1800135"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Person in charge</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4CB4E2F"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Pr="002036B9">
              <w:rPr>
                <w:rStyle w:val="hps"/>
                <w:rFonts w:ascii="Arial" w:hAnsi="Arial" w:cs="Arial"/>
                <w:b/>
                <w:color w:val="222222"/>
                <w:sz w:val="16"/>
                <w:szCs w:val="16"/>
                <w:lang w:val="en"/>
              </w:rPr>
              <w:t>Implementing Organization</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hint="eastAsia"/>
                <w:color w:val="222222"/>
                <w:sz w:val="16"/>
                <w:szCs w:val="16"/>
                <w:lang w:val="en"/>
              </w:rPr>
              <w:t>Technical intern</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training</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instructor</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9F12216"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Default="004C3DDF" w:rsidP="004C3DD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rsidR="00BF7623" w:rsidRDefault="004C3DDF" w:rsidP="005739FD">
      <w:pPr>
        <w:jc w:val="center"/>
        <w:rPr>
          <w:rFonts w:ascii="HGS創英角ｺﾞｼｯｸUB" w:eastAsia="HGS創英角ｺﾞｼｯｸUB" w:hAnsi="HGS創英角ｺﾞｼｯｸUB" w:cs="メイリオ"/>
          <w:sz w:val="16"/>
          <w:szCs w:val="16"/>
        </w:rPr>
      </w:pPr>
      <w:r w:rsidRPr="0059124B">
        <w:rPr>
          <w:rStyle w:val="hps"/>
          <w:rFonts w:ascii="Arial" w:hAnsi="Arial" w:cs="Arial" w:hint="eastAsia"/>
          <w:color w:val="222222"/>
          <w:sz w:val="16"/>
          <w:szCs w:val="21"/>
          <w:lang w:val="en"/>
        </w:rPr>
        <w:t xml:space="preserve">Format authorized by Ministry of Justice of Japan and </w:t>
      </w:r>
      <w:r w:rsidRPr="0059124B">
        <w:rPr>
          <w:rStyle w:val="hps"/>
          <w:rFonts w:ascii="Arial" w:hAnsi="Arial" w:cs="Arial"/>
          <w:color w:val="222222"/>
          <w:sz w:val="16"/>
          <w:szCs w:val="21"/>
          <w:lang w:val="en"/>
        </w:rPr>
        <w:t>Ministry of Health, Labour and Welfare</w:t>
      </w:r>
      <w:r w:rsidRPr="0059124B">
        <w:rPr>
          <w:rStyle w:val="hps"/>
          <w:rFonts w:ascii="Arial" w:hAnsi="Arial" w:cs="Arial" w:hint="eastAsia"/>
          <w:color w:val="222222"/>
          <w:sz w:val="16"/>
          <w:szCs w:val="21"/>
          <w:lang w:val="en"/>
        </w:rPr>
        <w:t xml:space="preserve"> of Japan</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t>Basic Abilities for Carrying out Operations (Technical Intern Training)</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A: </w:t>
      </w:r>
      <w:r w:rsidR="00CF2E29" w:rsidRPr="002036B9">
        <w:rPr>
          <w:rFonts w:asciiTheme="majorHAnsi" w:eastAsiaTheme="majorEastAsia" w:hAnsiTheme="majorHAnsi" w:cstheme="majorHAnsi"/>
          <w:sz w:val="14"/>
          <w:szCs w:val="14"/>
        </w:rPr>
        <w:t>Always ready</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B: </w:t>
      </w:r>
      <w:r w:rsidR="00CF2E29" w:rsidRPr="002036B9">
        <w:rPr>
          <w:rFonts w:asciiTheme="majorHAnsi" w:eastAsiaTheme="majorEastAsia" w:hAnsiTheme="majorHAnsi" w:cstheme="majorHAnsi"/>
          <w:sz w:val="14"/>
          <w:szCs w:val="14"/>
        </w:rPr>
        <w:t>A</w:t>
      </w:r>
      <w:r w:rsidR="00447FBA" w:rsidRPr="002036B9">
        <w:rPr>
          <w:rFonts w:asciiTheme="majorHAnsi" w:eastAsiaTheme="majorEastAsia" w:hAnsiTheme="majorHAnsi" w:cstheme="majorHAnsi" w:hint="eastAsia"/>
          <w:sz w:val="14"/>
          <w:szCs w:val="14"/>
        </w:rPr>
        <w:t xml:space="preserve">lmost </w:t>
      </w:r>
      <w:r w:rsidR="00CF2E29" w:rsidRPr="002036B9">
        <w:rPr>
          <w:rFonts w:asciiTheme="majorHAnsi" w:eastAsiaTheme="majorEastAsia" w:hAnsiTheme="majorHAnsi" w:cstheme="majorHAnsi"/>
          <w:sz w:val="14"/>
          <w:szCs w:val="14"/>
        </w:rPr>
        <w:t>ready</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C: </w:t>
      </w:r>
      <w:r w:rsidR="00CF2E29" w:rsidRPr="002036B9">
        <w:rPr>
          <w:rFonts w:asciiTheme="majorHAnsi" w:eastAsiaTheme="majorEastAsia" w:hAnsiTheme="majorHAnsi" w:cstheme="majorHAnsi"/>
          <w:sz w:val="14"/>
          <w:szCs w:val="14"/>
        </w:rPr>
        <w:t>Not evaluated</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E61FB9" w:rsidP="00FE0E4E">
            <w:pPr>
              <w:spacing w:line="180" w:lineRule="exact"/>
              <w:jc w:val="center"/>
              <w:rPr>
                <w:sz w:val="14"/>
                <w:szCs w:val="14"/>
              </w:rPr>
            </w:pPr>
            <w:r w:rsidRPr="002036B9">
              <w:rPr>
                <w:rStyle w:val="hps"/>
                <w:rFonts w:ascii="Arial" w:hAnsi="Arial" w:cs="Arial"/>
                <w:color w:val="222222"/>
                <w:sz w:val="14"/>
                <w:szCs w:val="14"/>
                <w:lang w:val="en"/>
              </w:rPr>
              <w:t>Ability unit</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E61FB9" w:rsidP="00FE0E4E">
            <w:pPr>
              <w:spacing w:line="18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 </w:t>
            </w:r>
            <w:r w:rsidR="00CF2E29" w:rsidRPr="002036B9">
              <w:rPr>
                <w:rStyle w:val="hps"/>
                <w:rFonts w:ascii="Arial" w:hAnsi="Arial" w:cs="Arial"/>
                <w:color w:val="222222"/>
                <w:sz w:val="14"/>
                <w:szCs w:val="14"/>
                <w:lang w:val="en"/>
              </w:rPr>
              <w:t xml:space="preserve">the </w:t>
            </w:r>
            <w:r w:rsidRPr="002036B9">
              <w:rPr>
                <w:rStyle w:val="hps"/>
                <w:rFonts w:ascii="Arial" w:hAnsi="Arial" w:cs="Arial"/>
                <w:color w:val="222222"/>
                <w:sz w:val="14"/>
                <w:szCs w:val="14"/>
                <w:lang w:val="en"/>
              </w:rPr>
              <w:t>Implementing Organization</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CF2E29" w:rsidP="00FE0E4E">
            <w:pPr>
              <w:spacing w:line="180" w:lineRule="exact"/>
              <w:jc w:val="center"/>
              <w:rPr>
                <w:sz w:val="14"/>
                <w:szCs w:val="14"/>
              </w:rPr>
            </w:pPr>
            <w:r w:rsidRPr="002036B9">
              <w:rPr>
                <w:rStyle w:val="hps"/>
                <w:rFonts w:ascii="Arial" w:hAnsi="Arial" w:cs="Arial"/>
                <w:color w:val="222222"/>
                <w:sz w:val="14"/>
                <w:szCs w:val="14"/>
                <w:lang w:val="en"/>
              </w:rPr>
              <w:t>Standards for Carrying out Operations (Technical Intern Training)</w:t>
            </w:r>
          </w:p>
        </w:tc>
      </w:tr>
      <w:tr w:rsidR="00E61FB9" w:rsidRPr="002036B9" w:rsidTr="00153942">
        <w:trPr>
          <w:trHeight w:val="58"/>
        </w:trPr>
        <w:tc>
          <w:tcPr>
            <w:tcW w:w="2562"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CF2E29" w:rsidP="00673E65">
            <w:pPr>
              <w:spacing w:line="180" w:lineRule="exact"/>
              <w:jc w:val="center"/>
              <w:rPr>
                <w:sz w:val="14"/>
                <w:szCs w:val="14"/>
              </w:rPr>
            </w:pPr>
            <w:r w:rsidRPr="002036B9">
              <w:rPr>
                <w:rStyle w:val="hps"/>
                <w:rFonts w:ascii="Arial" w:hAnsi="Arial" w:cs="Arial"/>
                <w:color w:val="222222"/>
                <w:sz w:val="14"/>
                <w:szCs w:val="14"/>
                <w:lang w:val="en"/>
              </w:rPr>
              <w:t xml:space="preserve">Awareness and Effort for Carrying out </w:t>
            </w:r>
            <w:r w:rsidR="00673E65"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 (Technical Intern Training)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CF2E29" w:rsidP="003B5FF3">
            <w:pPr>
              <w:spacing w:line="180" w:lineRule="exact"/>
              <w:rPr>
                <w:sz w:val="14"/>
                <w:szCs w:val="14"/>
              </w:rPr>
            </w:pPr>
            <w:r w:rsidRPr="002036B9">
              <w:rPr>
                <w:rFonts w:ascii="Arial" w:hAnsi="Arial" w:cs="Arial"/>
                <w:color w:val="222222"/>
                <w:sz w:val="14"/>
                <w:szCs w:val="14"/>
              </w:rPr>
              <w:t>The</w:t>
            </w:r>
            <w:r w:rsidR="00485FBE" w:rsidRPr="002036B9">
              <w:rPr>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rPr>
              <w:t xml:space="preserve"> engaged in technical intern training having his/her own sense of purpose and thoughts.</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C244C" w:rsidP="00CF2E29">
            <w:pPr>
              <w:spacing w:line="180" w:lineRule="exact"/>
              <w:jc w:val="center"/>
              <w:rPr>
                <w:sz w:val="14"/>
                <w:szCs w:val="14"/>
                <w:lang w:val="en"/>
              </w:rPr>
            </w:pPr>
            <w:r w:rsidRPr="002036B9">
              <w:rPr>
                <w:rStyle w:val="hps"/>
                <w:rFonts w:ascii="Arial" w:hAnsi="Arial" w:cs="Arial"/>
                <w:color w:val="222222"/>
                <w:sz w:val="14"/>
                <w:szCs w:val="14"/>
                <w:lang w:val="en"/>
              </w:rPr>
              <w:t xml:space="preserve">Sense of </w:t>
            </w:r>
            <w:r w:rsidR="00CF2E29"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esponsibility</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CF2E29" w:rsidP="00FE0E4E">
            <w:pPr>
              <w:spacing w:line="180" w:lineRule="exact"/>
              <w:rPr>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completed the course without giving up on the technical intern training tasks instructed.</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Manners and</w:t>
            </w:r>
            <w:r w:rsidRPr="002036B9">
              <w:rPr>
                <w:rStyle w:val="shorttext"/>
                <w:rFonts w:ascii="Arial" w:hAnsi="Arial" w:cs="Arial"/>
                <w:color w:val="222222"/>
                <w:sz w:val="14"/>
                <w:szCs w:val="14"/>
                <w:lang w:val="en"/>
              </w:rPr>
              <w:t xml:space="preserve"> </w:t>
            </w:r>
            <w:r w:rsidR="00CF2E29" w:rsidRPr="002036B9">
              <w:rPr>
                <w:rStyle w:val="hps"/>
                <w:rFonts w:ascii="Arial" w:hAnsi="Arial" w:cs="Arial"/>
                <w:color w:val="222222"/>
                <w:sz w:val="14"/>
                <w:szCs w:val="14"/>
                <w:lang w:val="en"/>
              </w:rPr>
              <w:t>C</w:t>
            </w:r>
            <w:r w:rsidRPr="002036B9">
              <w:rPr>
                <w:rStyle w:val="hps"/>
                <w:rFonts w:ascii="Arial" w:hAnsi="Arial" w:cs="Arial"/>
                <w:color w:val="222222"/>
                <w:sz w:val="14"/>
                <w:szCs w:val="14"/>
                <w:lang w:val="en"/>
              </w:rPr>
              <w:t>ommunication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dressed properly for technical intern training at the workplace.</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2036B9" w:rsidP="002036B9">
            <w:pPr>
              <w:spacing w:line="180" w:lineRule="exact"/>
              <w:rPr>
                <w:rFonts w:asciiTheme="majorEastAsia" w:eastAsiaTheme="majorEastAsia" w:hAnsiTheme="majorEastAsia"/>
                <w:sz w:val="14"/>
                <w:szCs w:val="14"/>
              </w:rPr>
            </w:pPr>
            <w:r w:rsidRPr="00446F3C">
              <w:rPr>
                <w:rStyle w:val="hps"/>
                <w:rFonts w:ascii="Arial" w:hAnsi="Arial" w:cs="Arial" w:hint="eastAsia"/>
                <w:color w:val="222222"/>
                <w:sz w:val="14"/>
                <w:szCs w:val="14"/>
                <w:lang w:val="en"/>
              </w:rPr>
              <w:t>T</w:t>
            </w:r>
            <w:r w:rsidRPr="00446F3C">
              <w:rPr>
                <w:rStyle w:val="hps"/>
                <w:rFonts w:ascii="Arial" w:hAnsi="Arial" w:cs="Arial"/>
                <w:color w:val="222222"/>
                <w:sz w:val="14"/>
                <w:szCs w:val="14"/>
                <w:lang w:val="en"/>
              </w:rPr>
              <w:t>he person built a smooth relationship with his/her colleagues and juniors.</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047A0" w:rsidP="00B52E65">
            <w:pPr>
              <w:spacing w:line="180" w:lineRule="exact"/>
              <w:rPr>
                <w:rFonts w:ascii="ＭＳ 明朝" w:eastAsia="ＭＳ 明朝" w:hAnsi="ＭＳ 明朝"/>
                <w:sz w:val="14"/>
                <w:szCs w:val="14"/>
              </w:rPr>
            </w:pPr>
            <w:r w:rsidRPr="002036B9">
              <w:rPr>
                <w:rFonts w:ascii="Arial" w:hAnsi="Arial" w:cs="Arial"/>
                <w:color w:val="222222"/>
                <w:sz w:val="14"/>
                <w:szCs w:val="14"/>
                <w:lang w:val="en"/>
              </w:rPr>
              <w:t>The</w:t>
            </w:r>
            <w:r w:rsidR="00485FBE" w:rsidRPr="002036B9">
              <w:rPr>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lang w:val="en"/>
              </w:rPr>
              <w:t xml:space="preserve"> accurately made reports, contact, and had discussion with technical intern training instructors and daily life advisors.</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F2E29" w:rsidP="00CF2E29">
            <w:pPr>
              <w:spacing w:line="180" w:lineRule="exact"/>
              <w:jc w:val="center"/>
              <w:rPr>
                <w:sz w:val="14"/>
                <w:szCs w:val="14"/>
              </w:rPr>
            </w:pPr>
            <w:r w:rsidRPr="002036B9">
              <w:rPr>
                <w:rStyle w:val="hps"/>
                <w:rFonts w:ascii="Arial" w:hAnsi="Arial" w:cs="Arial"/>
                <w:color w:val="222222"/>
                <w:sz w:val="14"/>
                <w:szCs w:val="14"/>
                <w:lang w:val="en"/>
              </w:rPr>
              <w:t xml:space="preserve">Motivation for </w:t>
            </w:r>
            <w:r w:rsidR="00E133DD" w:rsidRPr="002036B9">
              <w:rPr>
                <w:rStyle w:val="hps"/>
                <w:rFonts w:ascii="Arial" w:hAnsi="Arial" w:cs="Arial"/>
                <w:color w:val="222222"/>
                <w:sz w:val="14"/>
                <w:szCs w:val="14"/>
                <w:lang w:val="en"/>
              </w:rPr>
              <w:t>Challenge</w:t>
            </w:r>
            <w:r w:rsidRPr="002036B9">
              <w:rPr>
                <w:rStyle w:val="hps"/>
                <w:rFonts w:ascii="Arial" w:hAnsi="Arial" w:cs="Arial"/>
                <w:color w:val="222222"/>
                <w:sz w:val="14"/>
                <w:szCs w:val="14"/>
                <w:lang w:val="en"/>
              </w:rPr>
              <w:t>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improve or to be creative with work in order that </w:t>
            </w:r>
            <w:r w:rsidR="00673E65" w:rsidRPr="002036B9">
              <w:rPr>
                <w:rStyle w:val="hps"/>
                <w:rFonts w:ascii="Arial" w:hAnsi="Arial" w:cs="Arial" w:hint="eastAsia"/>
                <w:color w:val="222222"/>
                <w:sz w:val="14"/>
                <w:szCs w:val="14"/>
                <w:lang w:val="en"/>
              </w:rPr>
              <w:t>work</w:t>
            </w:r>
            <w:r w:rsidR="00996328" w:rsidRPr="002036B9">
              <w:rPr>
                <w:rStyle w:val="hps"/>
                <w:rFonts w:ascii="Arial" w:hAnsi="Arial" w:cs="Arial"/>
                <w:color w:val="222222"/>
                <w:sz w:val="14"/>
                <w:szCs w:val="14"/>
                <w:lang w:val="en"/>
              </w:rPr>
              <w:t>s are</w:t>
            </w:r>
            <w:r w:rsidRPr="002036B9">
              <w:rPr>
                <w:rStyle w:val="hps"/>
                <w:rFonts w:ascii="Arial" w:hAnsi="Arial" w:cs="Arial"/>
                <w:color w:val="222222"/>
                <w:sz w:val="14"/>
                <w:szCs w:val="14"/>
                <w:lang w:val="en"/>
              </w:rPr>
              <w:t xml:space="preserve"> efficiently executed.</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tried to enhance his/her Japanese language skill by taking the Japanese language proficiency test.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Compliance with</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 xml:space="preserve">Various </w:t>
            </w:r>
            <w:r w:rsidR="00CF2E29" w:rsidRPr="002036B9">
              <w:rPr>
                <w:rStyle w:val="hps"/>
                <w:rFonts w:ascii="Arial" w:hAnsi="Arial" w:cs="Arial"/>
                <w:color w:val="222222"/>
                <w:sz w:val="14"/>
                <w:szCs w:val="14"/>
                <w:lang w:val="en"/>
              </w:rPr>
              <w:t>H</w:t>
            </w:r>
            <w:r w:rsidRPr="002036B9">
              <w:rPr>
                <w:rStyle w:val="hps"/>
                <w:rFonts w:ascii="Arial" w:hAnsi="Arial" w:cs="Arial"/>
                <w:color w:val="222222"/>
                <w:sz w:val="14"/>
                <w:szCs w:val="14"/>
                <w:lang w:val="en"/>
              </w:rPr>
              <w:t xml:space="preserve">ealth and </w:t>
            </w:r>
            <w:r w:rsidR="00CF2E29" w:rsidRPr="002036B9">
              <w:rPr>
                <w:rStyle w:val="hps"/>
                <w:rFonts w:ascii="Arial" w:hAnsi="Arial" w:cs="Arial"/>
                <w:color w:val="222222"/>
                <w:sz w:val="14"/>
                <w:szCs w:val="14"/>
                <w:lang w:val="en"/>
              </w:rPr>
              <w:t>S</w:t>
            </w:r>
            <w:r w:rsidRPr="002036B9">
              <w:rPr>
                <w:rStyle w:val="hps"/>
                <w:rFonts w:ascii="Arial" w:hAnsi="Arial" w:cs="Arial"/>
                <w:color w:val="222222"/>
                <w:sz w:val="14"/>
                <w:szCs w:val="14"/>
                <w:lang w:val="en"/>
              </w:rPr>
              <w:t>afety</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Rules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rPr>
              <w:t>The</w:t>
            </w:r>
            <w:r w:rsidR="00485FBE" w:rsidRPr="002036B9">
              <w:rPr>
                <w:rStyle w:val="hps"/>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rPr>
              <w:t xml:space="preserve"> understood the proper safety regulations for the workplace while working during the technical intern training program.</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remove any</w:t>
            </w:r>
            <w:r w:rsidR="00673E65" w:rsidRPr="002036B9">
              <w:rPr>
                <w:rStyle w:val="hps"/>
                <w:rFonts w:ascii="Arial" w:hAnsi="Arial" w:cs="Arial"/>
                <w:color w:val="222222"/>
                <w:sz w:val="14"/>
                <w:szCs w:val="14"/>
                <w:lang w:val="en"/>
              </w:rPr>
              <w:t xml:space="preserve"> factors that could cause </w:t>
            </w:r>
            <w:r w:rsidR="00673E65" w:rsidRPr="002036B9">
              <w:rPr>
                <w:rStyle w:val="hps"/>
                <w:rFonts w:ascii="Arial" w:hAnsi="Arial" w:cs="Arial" w:hint="eastAsia"/>
                <w:color w:val="222222"/>
                <w:sz w:val="14"/>
                <w:szCs w:val="14"/>
                <w:lang w:val="en"/>
              </w:rPr>
              <w:t>damage</w:t>
            </w:r>
            <w:r w:rsidRPr="002036B9">
              <w:rPr>
                <w:rStyle w:val="hps"/>
                <w:rFonts w:ascii="Arial" w:hAnsi="Arial" w:cs="Arial"/>
                <w:color w:val="222222"/>
                <w:sz w:val="14"/>
                <w:szCs w:val="14"/>
                <w:lang w:val="en"/>
              </w:rPr>
              <w:t xml:space="preserve">s such as by </w:t>
            </w:r>
            <w:r w:rsidR="00673E65" w:rsidRPr="002036B9">
              <w:rPr>
                <w:rStyle w:val="hps"/>
                <w:rFonts w:ascii="Arial" w:hAnsi="Arial" w:cs="Arial" w:hint="eastAsia"/>
                <w:color w:val="222222"/>
                <w:sz w:val="14"/>
                <w:szCs w:val="14"/>
                <w:lang w:val="en"/>
              </w:rPr>
              <w:t>organizing</w:t>
            </w:r>
            <w:r w:rsidRPr="002036B9">
              <w:rPr>
                <w:rStyle w:val="hps"/>
                <w:rFonts w:ascii="Arial" w:hAnsi="Arial" w:cs="Arial"/>
                <w:color w:val="222222"/>
                <w:sz w:val="14"/>
                <w:szCs w:val="14"/>
                <w:lang w:val="en"/>
              </w:rPr>
              <w:t xml:space="preserve"> the workplace.</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D047A0" w:rsidRPr="002036B9">
        <w:rPr>
          <w:rStyle w:val="hps"/>
          <w:rFonts w:ascii="Arial" w:hAnsi="Arial" w:cs="Arial"/>
          <w:b/>
          <w:color w:val="222222"/>
          <w:sz w:val="16"/>
          <w:szCs w:val="16"/>
          <w:lang w:val="en"/>
        </w:rPr>
        <w:t>A</w:t>
      </w:r>
      <w:r w:rsidR="000045E8" w:rsidRPr="002036B9">
        <w:rPr>
          <w:rStyle w:val="hps"/>
          <w:rFonts w:ascii="Arial" w:hAnsi="Arial" w:cs="Arial"/>
          <w:b/>
          <w:color w:val="222222"/>
          <w:sz w:val="16"/>
          <w:szCs w:val="16"/>
          <w:lang w:val="en"/>
        </w:rPr>
        <w:t>bility</w:t>
      </w:r>
      <w:r w:rsidR="000045E8" w:rsidRPr="002036B9">
        <w:rPr>
          <w:rStyle w:val="shorttext"/>
          <w:rFonts w:ascii="Arial" w:hAnsi="Arial" w:cs="Arial"/>
          <w:b/>
          <w:color w:val="222222"/>
          <w:sz w:val="16"/>
          <w:szCs w:val="16"/>
          <w:lang w:val="en"/>
        </w:rPr>
        <w:t xml:space="preserve"> </w:t>
      </w:r>
      <w:r w:rsidR="00D047A0" w:rsidRPr="002036B9">
        <w:rPr>
          <w:rStyle w:val="shorttext"/>
          <w:rFonts w:ascii="Arial" w:hAnsi="Arial" w:cs="Arial"/>
          <w:b/>
          <w:color w:val="222222"/>
          <w:sz w:val="16"/>
          <w:szCs w:val="16"/>
          <w:lang w:val="en"/>
        </w:rPr>
        <w:t>regarding Operations Experienced</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w:t>
      </w:r>
      <w:r w:rsidR="00880814">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w:t>
      </w:r>
      <w:r w:rsidR="00880814">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w:t>
      </w:r>
      <w:r w:rsidR="00880814">
        <w:rPr>
          <w:rFonts w:ascii="ＭＳ ゴシック" w:eastAsia="ＭＳ ゴシック" w:hAnsi="ＭＳ ゴシック" w:cs="メイリオ" w:hint="eastAsia"/>
          <w:kern w:val="0"/>
          <w:sz w:val="14"/>
          <w:szCs w:val="14"/>
        </w:rPr>
        <w:t>目標水準</w:t>
      </w:r>
      <w:bookmarkStart w:id="0" w:name="_GoBack"/>
      <w:bookmarkEnd w:id="0"/>
      <w:r w:rsidR="00C46D5B" w:rsidRPr="002036B9">
        <w:rPr>
          <w:rFonts w:asciiTheme="majorEastAsia" w:eastAsiaTheme="majorEastAsia" w:hAnsiTheme="majorEastAsia" w:cs="メイリオ" w:hint="eastAsia"/>
          <w:sz w:val="14"/>
          <w:szCs w:val="14"/>
        </w:rPr>
        <w:t>に達しなかった</w:t>
      </w:r>
    </w:p>
    <w:p w:rsidR="006A5F3B" w:rsidRPr="002036B9" w:rsidRDefault="009E5E26"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2036B9">
        <w:rPr>
          <w:rStyle w:val="hps"/>
          <w:rFonts w:ascii="Arial" w:hAnsi="Arial" w:cs="Arial"/>
          <w:color w:val="222222"/>
          <w:sz w:val="14"/>
          <w:szCs w:val="14"/>
          <w:lang w:val="en"/>
        </w:rPr>
        <w:t>A:</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W</w:t>
      </w:r>
      <w:r w:rsidRPr="002036B9">
        <w:rPr>
          <w:rStyle w:val="hps"/>
          <w:rFonts w:ascii="Arial" w:hAnsi="Arial" w:cs="Arial"/>
          <w:color w:val="222222"/>
          <w:sz w:val="14"/>
          <w:szCs w:val="14"/>
          <w:lang w:val="en"/>
        </w:rPr>
        <w:t xml:space="preserve">ell </w:t>
      </w:r>
      <w:r w:rsidR="00D047A0" w:rsidRPr="002036B9">
        <w:rPr>
          <w:rStyle w:val="hps"/>
          <w:rFonts w:ascii="Arial" w:hAnsi="Arial" w:cs="Arial"/>
          <w:color w:val="222222"/>
          <w:sz w:val="14"/>
          <w:szCs w:val="14"/>
          <w:lang w:val="en"/>
        </w:rPr>
        <w:t>exceeded</w:t>
      </w:r>
      <w:r w:rsidRPr="002036B9">
        <w:rPr>
          <w:rStyle w:val="hps"/>
          <w:rFonts w:ascii="Arial" w:hAnsi="Arial" w:cs="Arial"/>
          <w:color w:val="222222"/>
          <w:sz w:val="14"/>
          <w:szCs w:val="14"/>
          <w:lang w:val="en"/>
        </w:rPr>
        <w:t xml:space="preserve"> 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B:</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eached</w:t>
      </w:r>
      <w:r w:rsidRPr="002036B9">
        <w:rPr>
          <w:rStyle w:val="shorttext"/>
          <w:rFonts w:ascii="Arial" w:hAnsi="Arial" w:cs="Arial"/>
          <w:color w:val="222222"/>
          <w:sz w:val="14"/>
          <w:szCs w:val="14"/>
          <w:lang w:val="en"/>
        </w:rPr>
        <w:t xml:space="preserve"> </w:t>
      </w:r>
      <w:r w:rsidRPr="002036B9">
        <w:rPr>
          <w:rStyle w:val="hps"/>
          <w:rFonts w:ascii="Arial" w:hAnsi="Arial" w:cs="Arial"/>
          <w:color w:val="222222"/>
          <w:sz w:val="14"/>
          <w:szCs w:val="14"/>
          <w:lang w:val="en"/>
        </w:rPr>
        <w:t>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C:</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Failed to reach the target level</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881B73" w:rsidP="00751063">
            <w:pPr>
              <w:spacing w:line="160" w:lineRule="exact"/>
              <w:jc w:val="center"/>
              <w:rPr>
                <w:sz w:val="14"/>
                <w:szCs w:val="14"/>
              </w:rPr>
            </w:pPr>
            <w:r w:rsidRPr="002036B9">
              <w:rPr>
                <w:rStyle w:val="hps"/>
                <w:rFonts w:ascii="Arial" w:hAnsi="Arial" w:cs="Arial" w:hint="eastAsia"/>
                <w:color w:val="222222"/>
                <w:sz w:val="14"/>
                <w:szCs w:val="14"/>
                <w:lang w:val="en"/>
              </w:rPr>
              <w:t>B</w:t>
            </w:r>
            <w:r w:rsidR="008E2E7B" w:rsidRPr="002036B9">
              <w:rPr>
                <w:rStyle w:val="hps"/>
                <w:rFonts w:ascii="Arial" w:hAnsi="Arial" w:cs="Arial"/>
                <w:color w:val="222222"/>
                <w:sz w:val="14"/>
                <w:szCs w:val="14"/>
                <w:lang w:val="en"/>
              </w:rPr>
              <w:t xml:space="preserve">y </w:t>
            </w:r>
            <w:r w:rsidR="00751063" w:rsidRPr="002036B9">
              <w:rPr>
                <w:rStyle w:val="hps"/>
                <w:rFonts w:ascii="Arial" w:hAnsi="Arial" w:cs="Arial"/>
                <w:color w:val="222222"/>
                <w:sz w:val="14"/>
                <w:szCs w:val="14"/>
                <w:lang w:val="en"/>
              </w:rPr>
              <w:t>compulsory</w:t>
            </w:r>
            <w:r w:rsidR="00751063" w:rsidRPr="002036B9">
              <w:rPr>
                <w:rStyle w:val="hps"/>
                <w:rFonts w:ascii="Arial" w:hAnsi="Arial" w:cs="Arial" w:hint="eastAsia"/>
                <w:color w:val="222222"/>
                <w:sz w:val="14"/>
                <w:szCs w:val="14"/>
                <w:lang w:val="en"/>
              </w:rPr>
              <w:t>/related works</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543194" w:rsidP="00FE0E4E">
            <w:pPr>
              <w:spacing w:line="16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w:t>
            </w:r>
            <w:r w:rsidR="00D047A0" w:rsidRPr="002036B9">
              <w:rPr>
                <w:rStyle w:val="hps"/>
                <w:rFonts w:ascii="Arial" w:hAnsi="Arial" w:cs="Arial"/>
                <w:color w:val="222222"/>
                <w:sz w:val="14"/>
                <w:szCs w:val="14"/>
                <w:lang w:val="en"/>
              </w:rPr>
              <w:t xml:space="preserve"> the</w:t>
            </w:r>
            <w:r w:rsidRPr="002036B9">
              <w:rPr>
                <w:rStyle w:val="hps"/>
                <w:rFonts w:ascii="Arial" w:hAnsi="Arial" w:cs="Arial" w:hint="eastAsia"/>
                <w:color w:val="222222"/>
                <w:sz w:val="14"/>
                <w:szCs w:val="14"/>
                <w:lang w:val="en"/>
              </w:rPr>
              <w:t xml:space="preserve"> </w:t>
            </w:r>
            <w:r w:rsidRPr="002036B9">
              <w:rPr>
                <w:rStyle w:val="hps"/>
                <w:rFonts w:ascii="Arial" w:hAnsi="Arial" w:cs="Arial"/>
                <w:color w:val="222222"/>
                <w:sz w:val="14"/>
                <w:szCs w:val="14"/>
                <w:lang w:val="en"/>
              </w:rPr>
              <w:t>Implementi</w:t>
            </w:r>
            <w:r w:rsidR="00AD4E9C" w:rsidRPr="002036B9">
              <w:rPr>
                <w:rStyle w:val="hps"/>
                <w:rFonts w:ascii="Arial" w:hAnsi="Arial" w:cs="Arial"/>
                <w:color w:val="222222"/>
                <w:sz w:val="14"/>
                <w:szCs w:val="14"/>
                <w:lang w:val="en"/>
              </w:rPr>
              <w:t>ng Organization</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2164E8" w:rsidP="00FE0E4E">
            <w:pPr>
              <w:spacing w:line="160" w:lineRule="exact"/>
              <w:jc w:val="center"/>
              <w:rPr>
                <w:sz w:val="14"/>
                <w:szCs w:val="14"/>
              </w:rPr>
            </w:pPr>
            <w:r w:rsidRPr="002036B9">
              <w:rPr>
                <w:rStyle w:val="hps"/>
                <w:rFonts w:ascii="Arial" w:hAnsi="Arial" w:cs="Arial"/>
                <w:color w:val="222222"/>
                <w:sz w:val="14"/>
                <w:szCs w:val="14"/>
                <w:lang w:val="en"/>
              </w:rPr>
              <w:t>Content</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390BFF" w:rsidRPr="002036B9" w:rsidTr="00341EE1">
        <w:trPr>
          <w:trHeight w:val="457"/>
        </w:trPr>
        <w:tc>
          <w:tcPr>
            <w:tcW w:w="2551" w:type="dxa"/>
            <w:vMerge w:val="restart"/>
            <w:vAlign w:val="center"/>
          </w:tcPr>
          <w:p w:rsidR="00390BFF" w:rsidRPr="002036B9" w:rsidRDefault="00390BFF" w:rsidP="00390BFF">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390BFF" w:rsidRPr="002036B9" w:rsidRDefault="00390BFF" w:rsidP="00390BFF">
            <w:pPr>
              <w:spacing w:line="160" w:lineRule="exact"/>
              <w:jc w:val="center"/>
              <w:rPr>
                <w:sz w:val="14"/>
                <w:szCs w:val="14"/>
              </w:rPr>
            </w:pPr>
            <w:r w:rsidRPr="002036B9">
              <w:rPr>
                <w:rStyle w:val="hps"/>
                <w:rFonts w:ascii="Arial" w:hAnsi="Arial" w:cs="Arial" w:hint="eastAsia"/>
                <w:color w:val="222222"/>
                <w:sz w:val="14"/>
                <w:szCs w:val="14"/>
                <w:lang w:val="en"/>
              </w:rPr>
              <w:t>C</w:t>
            </w:r>
            <w:r w:rsidRPr="002036B9">
              <w:rPr>
                <w:rStyle w:val="hps"/>
                <w:rFonts w:ascii="Arial" w:hAnsi="Arial" w:cs="Arial"/>
                <w:color w:val="222222"/>
                <w:sz w:val="14"/>
                <w:szCs w:val="14"/>
                <w:lang w:val="en"/>
              </w:rPr>
              <w:t>ompulsory works</w:t>
            </w:r>
          </w:p>
        </w:tc>
        <w:tc>
          <w:tcPr>
            <w:tcW w:w="609" w:type="dxa"/>
            <w:vAlign w:val="center"/>
          </w:tcPr>
          <w:p w:rsidR="00390BFF" w:rsidRPr="002036B9" w:rsidRDefault="00390BFF" w:rsidP="00390BFF">
            <w:pPr>
              <w:spacing w:line="160" w:lineRule="exact"/>
              <w:jc w:val="center"/>
              <w:rPr>
                <w:sz w:val="14"/>
                <w:szCs w:val="14"/>
              </w:rPr>
            </w:pPr>
          </w:p>
        </w:tc>
        <w:tc>
          <w:tcPr>
            <w:tcW w:w="609" w:type="dxa"/>
          </w:tcPr>
          <w:p w:rsidR="00390BFF" w:rsidRPr="002036B9" w:rsidRDefault="00390BFF" w:rsidP="00390BFF">
            <w:pPr>
              <w:spacing w:line="160" w:lineRule="exact"/>
              <w:rPr>
                <w:sz w:val="14"/>
                <w:szCs w:val="14"/>
              </w:rPr>
            </w:pPr>
          </w:p>
        </w:tc>
        <w:tc>
          <w:tcPr>
            <w:tcW w:w="610" w:type="dxa"/>
          </w:tcPr>
          <w:p w:rsidR="00390BFF" w:rsidRPr="002036B9" w:rsidRDefault="00390BFF" w:rsidP="00390BFF">
            <w:pPr>
              <w:spacing w:line="160" w:lineRule="exact"/>
              <w:jc w:val="left"/>
              <w:rPr>
                <w:rFonts w:asciiTheme="majorHAnsi" w:eastAsiaTheme="majorEastAsia" w:hAnsiTheme="majorHAnsi" w:cstheme="majorHAnsi"/>
                <w:sz w:val="14"/>
                <w:szCs w:val="14"/>
              </w:rPr>
            </w:pPr>
          </w:p>
        </w:tc>
        <w:tc>
          <w:tcPr>
            <w:tcW w:w="5543" w:type="dxa"/>
            <w:vAlign w:val="center"/>
          </w:tcPr>
          <w:p w:rsidR="00390BFF" w:rsidRPr="00482794" w:rsidRDefault="00390BFF" w:rsidP="00390BFF">
            <w:pPr>
              <w:spacing w:line="160" w:lineRule="exact"/>
              <w:rPr>
                <w:rFonts w:asciiTheme="majorHAnsi" w:eastAsiaTheme="majorEastAsia" w:hAnsiTheme="majorHAnsi" w:cstheme="majorHAnsi"/>
                <w:sz w:val="14"/>
                <w:szCs w:val="14"/>
              </w:rPr>
            </w:pPr>
            <w:r w:rsidRPr="00482794">
              <w:rPr>
                <w:rFonts w:asciiTheme="majorHAnsi" w:eastAsiaTheme="majorEastAsia" w:hAnsiTheme="majorHAnsi" w:cstheme="majorHAnsi" w:hint="eastAsia"/>
                <w:sz w:val="14"/>
                <w:szCs w:val="14"/>
              </w:rPr>
              <w:t>ウェルポイントの組立て・設置・据付作業</w:t>
            </w:r>
          </w:p>
          <w:p w:rsidR="00390BFF" w:rsidRPr="00482794" w:rsidRDefault="00390BFF" w:rsidP="00390BFF">
            <w:pPr>
              <w:spacing w:line="160" w:lineRule="exact"/>
              <w:rPr>
                <w:rFonts w:asciiTheme="majorHAnsi" w:eastAsiaTheme="majorEastAsia" w:hAnsiTheme="majorHAnsi" w:cstheme="majorHAnsi"/>
                <w:sz w:val="14"/>
                <w:szCs w:val="14"/>
              </w:rPr>
            </w:pPr>
            <w:r w:rsidRPr="00482794">
              <w:rPr>
                <w:rFonts w:asciiTheme="majorHAnsi" w:eastAsiaTheme="majorEastAsia" w:hAnsiTheme="majorHAnsi" w:cstheme="majorHAnsi" w:hint="eastAsia"/>
                <w:sz w:val="14"/>
                <w:szCs w:val="14"/>
              </w:rPr>
              <w:t>Assembly, installation, and mounting of well points</w:t>
            </w:r>
          </w:p>
        </w:tc>
      </w:tr>
      <w:tr w:rsidR="00390BFF" w:rsidRPr="002036B9" w:rsidTr="00341EE1">
        <w:trPr>
          <w:trHeight w:val="407"/>
        </w:trPr>
        <w:tc>
          <w:tcPr>
            <w:tcW w:w="2551" w:type="dxa"/>
            <w:vMerge/>
          </w:tcPr>
          <w:p w:rsidR="00390BFF" w:rsidRPr="002036B9" w:rsidRDefault="00390BFF" w:rsidP="00390BFF">
            <w:pPr>
              <w:spacing w:line="160" w:lineRule="exact"/>
              <w:rPr>
                <w:sz w:val="14"/>
                <w:szCs w:val="14"/>
              </w:rPr>
            </w:pPr>
          </w:p>
        </w:tc>
        <w:tc>
          <w:tcPr>
            <w:tcW w:w="609" w:type="dxa"/>
            <w:tcBorders>
              <w:top w:val="single" w:sz="4" w:space="0" w:color="auto"/>
            </w:tcBorders>
            <w:vAlign w:val="center"/>
          </w:tcPr>
          <w:p w:rsidR="00390BFF" w:rsidRPr="002036B9" w:rsidRDefault="00390BFF" w:rsidP="00390BFF">
            <w:pPr>
              <w:spacing w:line="160" w:lineRule="exact"/>
              <w:jc w:val="center"/>
              <w:rPr>
                <w:sz w:val="14"/>
                <w:szCs w:val="14"/>
              </w:rPr>
            </w:pPr>
          </w:p>
        </w:tc>
        <w:tc>
          <w:tcPr>
            <w:tcW w:w="609" w:type="dxa"/>
            <w:tcBorders>
              <w:top w:val="single" w:sz="4" w:space="0" w:color="auto"/>
            </w:tcBorders>
          </w:tcPr>
          <w:p w:rsidR="00390BFF" w:rsidRPr="002036B9" w:rsidRDefault="00390BFF" w:rsidP="00390BFF">
            <w:pPr>
              <w:spacing w:line="160" w:lineRule="exact"/>
              <w:rPr>
                <w:sz w:val="14"/>
                <w:szCs w:val="14"/>
              </w:rPr>
            </w:pPr>
          </w:p>
        </w:tc>
        <w:tc>
          <w:tcPr>
            <w:tcW w:w="610" w:type="dxa"/>
            <w:tcBorders>
              <w:top w:val="single" w:sz="4" w:space="0" w:color="auto"/>
            </w:tcBorders>
          </w:tcPr>
          <w:p w:rsidR="00390BFF" w:rsidRPr="002036B9" w:rsidRDefault="00390BFF" w:rsidP="00390BFF">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390BFF" w:rsidRPr="00482794" w:rsidRDefault="00390BFF" w:rsidP="00390BFF">
            <w:pPr>
              <w:spacing w:line="160" w:lineRule="exact"/>
              <w:rPr>
                <w:rFonts w:asciiTheme="majorHAnsi" w:eastAsiaTheme="majorEastAsia" w:hAnsiTheme="majorHAnsi" w:cstheme="majorHAnsi"/>
                <w:sz w:val="14"/>
                <w:szCs w:val="14"/>
              </w:rPr>
            </w:pPr>
            <w:r w:rsidRPr="00482794">
              <w:rPr>
                <w:rFonts w:asciiTheme="majorHAnsi" w:eastAsiaTheme="majorEastAsia" w:hAnsiTheme="majorHAnsi" w:cstheme="majorHAnsi" w:hint="eastAsia"/>
                <w:sz w:val="14"/>
                <w:szCs w:val="14"/>
              </w:rPr>
              <w:t>ヘッダパイプの設置作業</w:t>
            </w:r>
          </w:p>
          <w:p w:rsidR="00390BFF" w:rsidRPr="00482794" w:rsidRDefault="00390BFF" w:rsidP="00390BFF">
            <w:pPr>
              <w:spacing w:line="160" w:lineRule="exact"/>
              <w:rPr>
                <w:rFonts w:asciiTheme="majorHAnsi" w:eastAsiaTheme="majorEastAsia" w:hAnsiTheme="majorHAnsi" w:cstheme="majorHAnsi"/>
                <w:sz w:val="14"/>
                <w:szCs w:val="14"/>
              </w:rPr>
            </w:pPr>
            <w:r w:rsidRPr="00482794">
              <w:rPr>
                <w:rFonts w:asciiTheme="majorHAnsi" w:eastAsiaTheme="majorEastAsia" w:hAnsiTheme="majorHAnsi" w:cstheme="majorHAnsi" w:hint="eastAsia"/>
                <w:sz w:val="14"/>
                <w:szCs w:val="14"/>
              </w:rPr>
              <w:t>Header pipe installation</w:t>
            </w:r>
          </w:p>
        </w:tc>
      </w:tr>
      <w:tr w:rsidR="00390BFF" w:rsidRPr="002036B9" w:rsidTr="00341EE1">
        <w:trPr>
          <w:trHeight w:val="427"/>
        </w:trPr>
        <w:tc>
          <w:tcPr>
            <w:tcW w:w="2551" w:type="dxa"/>
            <w:vMerge/>
          </w:tcPr>
          <w:p w:rsidR="00390BFF" w:rsidRPr="002036B9" w:rsidRDefault="00390BFF" w:rsidP="00390BFF">
            <w:pPr>
              <w:spacing w:line="160" w:lineRule="exact"/>
              <w:rPr>
                <w:sz w:val="14"/>
                <w:szCs w:val="14"/>
              </w:rPr>
            </w:pPr>
          </w:p>
        </w:tc>
        <w:tc>
          <w:tcPr>
            <w:tcW w:w="609" w:type="dxa"/>
            <w:tcBorders>
              <w:top w:val="single" w:sz="4" w:space="0" w:color="auto"/>
            </w:tcBorders>
            <w:vAlign w:val="center"/>
          </w:tcPr>
          <w:p w:rsidR="00390BFF" w:rsidRPr="002036B9" w:rsidRDefault="00390BFF" w:rsidP="00390BFF">
            <w:pPr>
              <w:spacing w:line="160" w:lineRule="exact"/>
              <w:jc w:val="center"/>
              <w:rPr>
                <w:sz w:val="14"/>
                <w:szCs w:val="14"/>
              </w:rPr>
            </w:pPr>
          </w:p>
        </w:tc>
        <w:tc>
          <w:tcPr>
            <w:tcW w:w="609" w:type="dxa"/>
            <w:tcBorders>
              <w:top w:val="single" w:sz="4" w:space="0" w:color="auto"/>
            </w:tcBorders>
          </w:tcPr>
          <w:p w:rsidR="00390BFF" w:rsidRPr="002036B9" w:rsidRDefault="00390BFF" w:rsidP="00390BFF">
            <w:pPr>
              <w:spacing w:line="160" w:lineRule="exact"/>
              <w:rPr>
                <w:sz w:val="14"/>
                <w:szCs w:val="14"/>
              </w:rPr>
            </w:pPr>
          </w:p>
        </w:tc>
        <w:tc>
          <w:tcPr>
            <w:tcW w:w="610" w:type="dxa"/>
            <w:tcBorders>
              <w:top w:val="single" w:sz="4" w:space="0" w:color="auto"/>
            </w:tcBorders>
          </w:tcPr>
          <w:p w:rsidR="00390BFF" w:rsidRPr="002036B9" w:rsidRDefault="00390BFF" w:rsidP="00390BFF">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390BFF" w:rsidRPr="00482794" w:rsidRDefault="00390BFF" w:rsidP="00390BFF">
            <w:pPr>
              <w:spacing w:line="160" w:lineRule="exact"/>
              <w:rPr>
                <w:rFonts w:asciiTheme="majorHAnsi" w:eastAsiaTheme="majorEastAsia" w:hAnsiTheme="majorHAnsi" w:cstheme="majorHAnsi"/>
                <w:sz w:val="14"/>
                <w:szCs w:val="14"/>
              </w:rPr>
            </w:pPr>
            <w:r w:rsidRPr="00482794">
              <w:rPr>
                <w:rFonts w:asciiTheme="majorHAnsi" w:eastAsiaTheme="majorEastAsia" w:hAnsiTheme="majorHAnsi" w:cstheme="majorHAnsi" w:hint="eastAsia"/>
                <w:sz w:val="14"/>
                <w:szCs w:val="14"/>
              </w:rPr>
              <w:t>スイングジョイントの接続作業</w:t>
            </w:r>
          </w:p>
          <w:p w:rsidR="00390BFF" w:rsidRPr="00482794" w:rsidRDefault="00390BFF" w:rsidP="00390BFF">
            <w:pPr>
              <w:spacing w:line="160" w:lineRule="exact"/>
              <w:rPr>
                <w:rFonts w:asciiTheme="majorHAnsi" w:eastAsiaTheme="majorEastAsia" w:hAnsiTheme="majorHAnsi" w:cstheme="majorHAnsi"/>
                <w:sz w:val="14"/>
                <w:szCs w:val="14"/>
              </w:rPr>
            </w:pPr>
            <w:r w:rsidRPr="00482794">
              <w:rPr>
                <w:rFonts w:asciiTheme="majorHAnsi" w:eastAsiaTheme="majorEastAsia" w:hAnsiTheme="majorHAnsi" w:cstheme="majorHAnsi" w:hint="eastAsia"/>
                <w:sz w:val="14"/>
                <w:szCs w:val="14"/>
              </w:rPr>
              <w:t>Swing joint connection</w:t>
            </w:r>
          </w:p>
        </w:tc>
      </w:tr>
      <w:tr w:rsidR="00390BFF" w:rsidRPr="002036B9" w:rsidTr="00341EE1">
        <w:trPr>
          <w:trHeight w:val="405"/>
        </w:trPr>
        <w:tc>
          <w:tcPr>
            <w:tcW w:w="2551" w:type="dxa"/>
            <w:vMerge/>
          </w:tcPr>
          <w:p w:rsidR="00390BFF" w:rsidRPr="002036B9" w:rsidRDefault="00390BFF" w:rsidP="00390BFF">
            <w:pPr>
              <w:spacing w:line="160" w:lineRule="exact"/>
              <w:rPr>
                <w:sz w:val="14"/>
                <w:szCs w:val="14"/>
              </w:rPr>
            </w:pPr>
          </w:p>
        </w:tc>
        <w:tc>
          <w:tcPr>
            <w:tcW w:w="609" w:type="dxa"/>
            <w:tcBorders>
              <w:top w:val="single" w:sz="4" w:space="0" w:color="auto"/>
            </w:tcBorders>
            <w:vAlign w:val="center"/>
          </w:tcPr>
          <w:p w:rsidR="00390BFF" w:rsidRPr="002036B9" w:rsidRDefault="00390BFF" w:rsidP="00390BFF">
            <w:pPr>
              <w:spacing w:line="160" w:lineRule="exact"/>
              <w:jc w:val="center"/>
              <w:rPr>
                <w:sz w:val="14"/>
                <w:szCs w:val="14"/>
              </w:rPr>
            </w:pPr>
          </w:p>
        </w:tc>
        <w:tc>
          <w:tcPr>
            <w:tcW w:w="609" w:type="dxa"/>
            <w:tcBorders>
              <w:top w:val="single" w:sz="4" w:space="0" w:color="auto"/>
            </w:tcBorders>
          </w:tcPr>
          <w:p w:rsidR="00390BFF" w:rsidRPr="002036B9" w:rsidRDefault="00390BFF" w:rsidP="00390BFF">
            <w:pPr>
              <w:spacing w:line="160" w:lineRule="exact"/>
              <w:rPr>
                <w:sz w:val="14"/>
                <w:szCs w:val="14"/>
              </w:rPr>
            </w:pPr>
          </w:p>
        </w:tc>
        <w:tc>
          <w:tcPr>
            <w:tcW w:w="610" w:type="dxa"/>
            <w:tcBorders>
              <w:top w:val="single" w:sz="4" w:space="0" w:color="auto"/>
            </w:tcBorders>
          </w:tcPr>
          <w:p w:rsidR="00390BFF" w:rsidRPr="002036B9" w:rsidRDefault="00390BFF" w:rsidP="00390BFF">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390BFF" w:rsidRPr="00482794" w:rsidRDefault="00390BFF" w:rsidP="00390BFF">
            <w:pPr>
              <w:spacing w:line="160" w:lineRule="exact"/>
              <w:rPr>
                <w:rFonts w:asciiTheme="majorHAnsi" w:eastAsiaTheme="majorEastAsia" w:hAnsiTheme="majorHAnsi" w:cstheme="majorHAnsi"/>
                <w:sz w:val="14"/>
                <w:szCs w:val="14"/>
              </w:rPr>
            </w:pPr>
            <w:r w:rsidRPr="00482794">
              <w:rPr>
                <w:rFonts w:asciiTheme="majorHAnsi" w:eastAsiaTheme="majorEastAsia" w:hAnsiTheme="majorHAnsi" w:cstheme="majorHAnsi" w:hint="eastAsia"/>
                <w:sz w:val="14"/>
                <w:szCs w:val="14"/>
              </w:rPr>
              <w:t>ゲートバルブの調整作業</w:t>
            </w:r>
          </w:p>
          <w:p w:rsidR="00390BFF" w:rsidRPr="00482794" w:rsidRDefault="00390BFF" w:rsidP="00390BFF">
            <w:pPr>
              <w:spacing w:line="160" w:lineRule="exact"/>
              <w:rPr>
                <w:rFonts w:asciiTheme="majorHAnsi" w:eastAsiaTheme="majorEastAsia" w:hAnsiTheme="majorHAnsi" w:cstheme="majorHAnsi"/>
                <w:sz w:val="14"/>
                <w:szCs w:val="14"/>
              </w:rPr>
            </w:pPr>
            <w:r w:rsidRPr="00482794">
              <w:rPr>
                <w:rFonts w:asciiTheme="majorHAnsi" w:eastAsiaTheme="majorEastAsia" w:hAnsiTheme="majorHAnsi" w:cstheme="majorHAnsi" w:hint="eastAsia"/>
                <w:sz w:val="14"/>
                <w:szCs w:val="14"/>
              </w:rPr>
              <w:t>Gate valve adjustment</w:t>
            </w:r>
          </w:p>
        </w:tc>
      </w:tr>
      <w:tr w:rsidR="00390BFF" w:rsidRPr="002036B9" w:rsidTr="00341EE1">
        <w:trPr>
          <w:trHeight w:val="424"/>
        </w:trPr>
        <w:tc>
          <w:tcPr>
            <w:tcW w:w="2551" w:type="dxa"/>
            <w:vMerge/>
          </w:tcPr>
          <w:p w:rsidR="00390BFF" w:rsidRPr="002036B9" w:rsidRDefault="00390BFF" w:rsidP="00390BFF">
            <w:pPr>
              <w:spacing w:line="160" w:lineRule="exact"/>
              <w:rPr>
                <w:sz w:val="14"/>
                <w:szCs w:val="14"/>
              </w:rPr>
            </w:pPr>
          </w:p>
        </w:tc>
        <w:tc>
          <w:tcPr>
            <w:tcW w:w="609" w:type="dxa"/>
            <w:tcBorders>
              <w:top w:val="single" w:sz="4" w:space="0" w:color="auto"/>
            </w:tcBorders>
            <w:vAlign w:val="center"/>
          </w:tcPr>
          <w:p w:rsidR="00390BFF" w:rsidRPr="002036B9" w:rsidRDefault="00390BFF" w:rsidP="00390BFF">
            <w:pPr>
              <w:spacing w:line="160" w:lineRule="exact"/>
              <w:jc w:val="center"/>
              <w:rPr>
                <w:sz w:val="14"/>
                <w:szCs w:val="14"/>
              </w:rPr>
            </w:pPr>
          </w:p>
        </w:tc>
        <w:tc>
          <w:tcPr>
            <w:tcW w:w="609" w:type="dxa"/>
            <w:tcBorders>
              <w:top w:val="single" w:sz="4" w:space="0" w:color="auto"/>
            </w:tcBorders>
          </w:tcPr>
          <w:p w:rsidR="00390BFF" w:rsidRPr="002036B9" w:rsidRDefault="00390BFF" w:rsidP="00390BFF">
            <w:pPr>
              <w:spacing w:line="160" w:lineRule="exact"/>
              <w:rPr>
                <w:sz w:val="14"/>
                <w:szCs w:val="14"/>
              </w:rPr>
            </w:pPr>
          </w:p>
        </w:tc>
        <w:tc>
          <w:tcPr>
            <w:tcW w:w="610" w:type="dxa"/>
            <w:tcBorders>
              <w:top w:val="single" w:sz="4" w:space="0" w:color="auto"/>
            </w:tcBorders>
          </w:tcPr>
          <w:p w:rsidR="00390BFF" w:rsidRPr="002036B9" w:rsidRDefault="00390BFF" w:rsidP="00390BFF">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390BFF" w:rsidRPr="00482794" w:rsidRDefault="00390BFF" w:rsidP="00390BFF">
            <w:pPr>
              <w:spacing w:line="160" w:lineRule="exact"/>
              <w:rPr>
                <w:rFonts w:asciiTheme="majorHAnsi" w:eastAsiaTheme="majorEastAsia" w:hAnsiTheme="majorHAnsi" w:cstheme="majorHAnsi"/>
                <w:sz w:val="14"/>
                <w:szCs w:val="14"/>
              </w:rPr>
            </w:pPr>
            <w:r w:rsidRPr="00482794">
              <w:rPr>
                <w:rFonts w:asciiTheme="majorHAnsi" w:eastAsiaTheme="majorEastAsia" w:hAnsiTheme="majorHAnsi" w:cstheme="majorHAnsi" w:hint="eastAsia"/>
                <w:sz w:val="14"/>
                <w:szCs w:val="14"/>
              </w:rPr>
              <w:t>排水管設置作業</w:t>
            </w:r>
          </w:p>
          <w:p w:rsidR="00390BFF" w:rsidRPr="00482794" w:rsidRDefault="00390BFF" w:rsidP="00390BFF">
            <w:pPr>
              <w:spacing w:line="160" w:lineRule="exact"/>
              <w:rPr>
                <w:rFonts w:asciiTheme="majorHAnsi" w:eastAsiaTheme="majorEastAsia" w:hAnsiTheme="majorHAnsi" w:cstheme="majorHAnsi"/>
                <w:sz w:val="14"/>
                <w:szCs w:val="14"/>
              </w:rPr>
            </w:pPr>
            <w:r w:rsidRPr="00482794">
              <w:rPr>
                <w:rFonts w:asciiTheme="majorHAnsi" w:eastAsiaTheme="majorEastAsia" w:hAnsiTheme="majorHAnsi" w:cstheme="majorHAnsi" w:hint="eastAsia"/>
                <w:sz w:val="14"/>
                <w:szCs w:val="14"/>
              </w:rPr>
              <w:t>Drainage installation</w:t>
            </w:r>
          </w:p>
        </w:tc>
      </w:tr>
      <w:tr w:rsidR="00390BFF" w:rsidRPr="002036B9" w:rsidTr="00341EE1">
        <w:trPr>
          <w:trHeight w:val="403"/>
        </w:trPr>
        <w:tc>
          <w:tcPr>
            <w:tcW w:w="2551" w:type="dxa"/>
            <w:vMerge w:val="restart"/>
            <w:vAlign w:val="center"/>
          </w:tcPr>
          <w:p w:rsidR="00390BFF" w:rsidRPr="002036B9" w:rsidRDefault="00390BFF" w:rsidP="00390B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390BFF" w:rsidRPr="002036B9" w:rsidRDefault="00390BFF" w:rsidP="00390BFF">
            <w:pPr>
              <w:spacing w:afterLines="50" w:after="145" w:line="160" w:lineRule="exact"/>
              <w:jc w:val="center"/>
              <w:rPr>
                <w:sz w:val="14"/>
                <w:szCs w:val="14"/>
              </w:rPr>
            </w:pPr>
            <w:r w:rsidRPr="002036B9">
              <w:rPr>
                <w:rStyle w:val="hps"/>
                <w:rFonts w:ascii="Arial" w:hAnsi="Arial" w:cs="Arial"/>
                <w:color w:val="222222"/>
                <w:sz w:val="14"/>
                <w:szCs w:val="14"/>
                <w:lang w:val="en"/>
              </w:rPr>
              <w:t xml:space="preserve">Related </w:t>
            </w:r>
            <w:r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w:t>
            </w:r>
          </w:p>
          <w:p w:rsidR="00390BFF" w:rsidRPr="002036B9" w:rsidRDefault="00390BFF" w:rsidP="00390BFF">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390BFF" w:rsidRPr="002036B9" w:rsidRDefault="00390BFF" w:rsidP="00390BFF">
            <w:pPr>
              <w:spacing w:line="160" w:lineRule="exact"/>
              <w:jc w:val="center"/>
              <w:rPr>
                <w:sz w:val="14"/>
                <w:szCs w:val="14"/>
                <w:lang w:val="en"/>
              </w:rPr>
            </w:pPr>
            <w:r w:rsidRPr="002036B9">
              <w:rPr>
                <w:rStyle w:val="hps"/>
                <w:rFonts w:ascii="Arial" w:hAnsi="Arial" w:cs="Arial"/>
                <w:color w:val="222222"/>
                <w:sz w:val="12"/>
                <w:szCs w:val="12"/>
                <w:lang w:val="en"/>
              </w:rPr>
              <w:t xml:space="preserve">(Note) Evaluate only operations that </w:t>
            </w:r>
            <w:r w:rsidRPr="002036B9">
              <w:rPr>
                <w:rStyle w:val="hps"/>
                <w:rFonts w:ascii="Arial" w:hAnsi="Arial" w:cs="Arial" w:hint="eastAsia"/>
                <w:color w:val="222222"/>
                <w:sz w:val="12"/>
                <w:szCs w:val="12"/>
                <w:lang w:val="en"/>
              </w:rPr>
              <w:t xml:space="preserve">technical intern </w:t>
            </w:r>
            <w:r w:rsidRPr="002036B9">
              <w:rPr>
                <w:rStyle w:val="hps"/>
                <w:rFonts w:ascii="Arial" w:hAnsi="Arial" w:cs="Arial"/>
                <w:color w:val="222222"/>
                <w:sz w:val="12"/>
                <w:szCs w:val="12"/>
                <w:lang w:val="en"/>
              </w:rPr>
              <w:t>trainees have experienced</w:t>
            </w:r>
          </w:p>
        </w:tc>
        <w:tc>
          <w:tcPr>
            <w:tcW w:w="609" w:type="dxa"/>
          </w:tcPr>
          <w:p w:rsidR="00390BFF" w:rsidRPr="002036B9" w:rsidRDefault="00390BFF" w:rsidP="00390BFF">
            <w:pPr>
              <w:spacing w:line="160" w:lineRule="exact"/>
              <w:rPr>
                <w:sz w:val="14"/>
                <w:szCs w:val="14"/>
              </w:rPr>
            </w:pPr>
          </w:p>
        </w:tc>
        <w:tc>
          <w:tcPr>
            <w:tcW w:w="609" w:type="dxa"/>
            <w:vAlign w:val="center"/>
          </w:tcPr>
          <w:p w:rsidR="00390BFF" w:rsidRPr="002036B9" w:rsidRDefault="00390BFF" w:rsidP="00390BFF">
            <w:pPr>
              <w:spacing w:line="160" w:lineRule="exact"/>
              <w:jc w:val="center"/>
              <w:rPr>
                <w:sz w:val="14"/>
                <w:szCs w:val="14"/>
              </w:rPr>
            </w:pPr>
          </w:p>
        </w:tc>
        <w:tc>
          <w:tcPr>
            <w:tcW w:w="610" w:type="dxa"/>
          </w:tcPr>
          <w:p w:rsidR="00390BFF" w:rsidRPr="002036B9" w:rsidRDefault="00390BFF" w:rsidP="00390BFF">
            <w:pPr>
              <w:spacing w:line="160" w:lineRule="exact"/>
              <w:jc w:val="left"/>
              <w:rPr>
                <w:rFonts w:asciiTheme="majorHAnsi" w:eastAsiaTheme="majorEastAsia" w:hAnsiTheme="majorHAnsi" w:cstheme="majorHAnsi"/>
                <w:sz w:val="14"/>
                <w:szCs w:val="14"/>
              </w:rPr>
            </w:pPr>
          </w:p>
        </w:tc>
        <w:tc>
          <w:tcPr>
            <w:tcW w:w="5543" w:type="dxa"/>
            <w:vAlign w:val="center"/>
          </w:tcPr>
          <w:p w:rsidR="00390BFF" w:rsidRPr="00482794" w:rsidRDefault="00390BFF" w:rsidP="00390BFF">
            <w:pPr>
              <w:spacing w:line="160" w:lineRule="exact"/>
              <w:rPr>
                <w:rFonts w:asciiTheme="majorHAnsi" w:eastAsiaTheme="majorEastAsia" w:hAnsiTheme="majorHAnsi" w:cstheme="majorHAnsi"/>
                <w:sz w:val="14"/>
                <w:szCs w:val="14"/>
              </w:rPr>
            </w:pPr>
            <w:r w:rsidRPr="00482794">
              <w:rPr>
                <w:rFonts w:asciiTheme="majorHAnsi" w:eastAsiaTheme="majorEastAsia" w:hAnsiTheme="majorHAnsi" w:cstheme="majorHAnsi" w:hint="eastAsia"/>
                <w:sz w:val="14"/>
                <w:szCs w:val="14"/>
              </w:rPr>
              <w:t>釜場工事作業</w:t>
            </w:r>
          </w:p>
          <w:p w:rsidR="00390BFF" w:rsidRPr="00482794" w:rsidRDefault="00390BFF" w:rsidP="00390BFF">
            <w:pPr>
              <w:spacing w:line="160" w:lineRule="exact"/>
              <w:rPr>
                <w:rFonts w:asciiTheme="majorHAnsi" w:eastAsiaTheme="majorEastAsia" w:hAnsiTheme="majorHAnsi" w:cstheme="majorHAnsi"/>
                <w:sz w:val="14"/>
                <w:szCs w:val="14"/>
              </w:rPr>
            </w:pPr>
            <w:r w:rsidRPr="00482794">
              <w:rPr>
                <w:rFonts w:asciiTheme="majorHAnsi" w:eastAsiaTheme="majorEastAsia" w:hAnsiTheme="majorHAnsi" w:cstheme="majorHAnsi" w:hint="eastAsia"/>
                <w:sz w:val="14"/>
                <w:szCs w:val="14"/>
              </w:rPr>
              <w:t>Boiler work</w:t>
            </w:r>
          </w:p>
        </w:tc>
      </w:tr>
      <w:tr w:rsidR="00390BFF" w:rsidRPr="002036B9" w:rsidTr="00341EE1">
        <w:trPr>
          <w:trHeight w:val="437"/>
        </w:trPr>
        <w:tc>
          <w:tcPr>
            <w:tcW w:w="2551" w:type="dxa"/>
            <w:vMerge/>
          </w:tcPr>
          <w:p w:rsidR="00390BFF" w:rsidRPr="002036B9" w:rsidRDefault="00390BFF" w:rsidP="00390BFF">
            <w:pPr>
              <w:spacing w:line="160" w:lineRule="exact"/>
              <w:rPr>
                <w:sz w:val="14"/>
                <w:szCs w:val="14"/>
              </w:rPr>
            </w:pPr>
          </w:p>
        </w:tc>
        <w:tc>
          <w:tcPr>
            <w:tcW w:w="609" w:type="dxa"/>
          </w:tcPr>
          <w:p w:rsidR="00390BFF" w:rsidRPr="002036B9" w:rsidRDefault="00390BFF" w:rsidP="00390BFF">
            <w:pPr>
              <w:spacing w:line="160" w:lineRule="exact"/>
              <w:rPr>
                <w:sz w:val="14"/>
                <w:szCs w:val="14"/>
              </w:rPr>
            </w:pPr>
          </w:p>
        </w:tc>
        <w:tc>
          <w:tcPr>
            <w:tcW w:w="609" w:type="dxa"/>
          </w:tcPr>
          <w:p w:rsidR="00390BFF" w:rsidRPr="002036B9" w:rsidRDefault="00390BFF" w:rsidP="00390BFF">
            <w:pPr>
              <w:spacing w:line="160" w:lineRule="exact"/>
              <w:rPr>
                <w:sz w:val="14"/>
                <w:szCs w:val="14"/>
              </w:rPr>
            </w:pPr>
          </w:p>
        </w:tc>
        <w:tc>
          <w:tcPr>
            <w:tcW w:w="610" w:type="dxa"/>
          </w:tcPr>
          <w:p w:rsidR="00390BFF" w:rsidRPr="002036B9" w:rsidRDefault="00390BFF" w:rsidP="00390BFF">
            <w:pPr>
              <w:spacing w:line="160" w:lineRule="exact"/>
              <w:jc w:val="left"/>
              <w:rPr>
                <w:rFonts w:asciiTheme="majorHAnsi" w:eastAsiaTheme="majorEastAsia" w:hAnsiTheme="majorHAnsi" w:cstheme="majorHAnsi"/>
                <w:sz w:val="14"/>
                <w:szCs w:val="14"/>
              </w:rPr>
            </w:pPr>
          </w:p>
        </w:tc>
        <w:tc>
          <w:tcPr>
            <w:tcW w:w="5543" w:type="dxa"/>
            <w:vAlign w:val="center"/>
          </w:tcPr>
          <w:p w:rsidR="00390BFF" w:rsidRPr="00482794" w:rsidRDefault="00390BFF" w:rsidP="00390BFF">
            <w:pPr>
              <w:spacing w:line="160" w:lineRule="exact"/>
              <w:rPr>
                <w:rFonts w:asciiTheme="majorHAnsi" w:eastAsiaTheme="majorEastAsia" w:hAnsiTheme="majorHAnsi" w:cstheme="majorHAnsi"/>
                <w:sz w:val="14"/>
                <w:szCs w:val="14"/>
              </w:rPr>
            </w:pPr>
            <w:r w:rsidRPr="00482794">
              <w:rPr>
                <w:rFonts w:asciiTheme="majorHAnsi" w:eastAsiaTheme="majorEastAsia" w:hAnsiTheme="majorHAnsi" w:cstheme="majorHAnsi" w:hint="eastAsia"/>
                <w:sz w:val="14"/>
                <w:szCs w:val="14"/>
              </w:rPr>
              <w:t>ディーブウェル工事作業</w:t>
            </w:r>
          </w:p>
          <w:p w:rsidR="00390BFF" w:rsidRPr="00482794" w:rsidRDefault="00390BFF" w:rsidP="00390BFF">
            <w:pPr>
              <w:spacing w:line="160" w:lineRule="exact"/>
              <w:rPr>
                <w:rFonts w:asciiTheme="majorHAnsi" w:eastAsiaTheme="majorEastAsia" w:hAnsiTheme="majorHAnsi" w:cstheme="majorHAnsi"/>
                <w:sz w:val="14"/>
                <w:szCs w:val="14"/>
              </w:rPr>
            </w:pPr>
            <w:r w:rsidRPr="00482794">
              <w:rPr>
                <w:rFonts w:asciiTheme="majorHAnsi" w:eastAsiaTheme="majorEastAsia" w:hAnsiTheme="majorHAnsi" w:cstheme="majorHAnsi" w:hint="eastAsia"/>
                <w:sz w:val="14"/>
                <w:szCs w:val="14"/>
              </w:rPr>
              <w:t>Deep well construction</w:t>
            </w:r>
          </w:p>
        </w:tc>
      </w:tr>
      <w:tr w:rsidR="00390BFF" w:rsidRPr="002036B9" w:rsidTr="00341EE1">
        <w:trPr>
          <w:trHeight w:val="401"/>
        </w:trPr>
        <w:tc>
          <w:tcPr>
            <w:tcW w:w="2551" w:type="dxa"/>
            <w:vMerge/>
          </w:tcPr>
          <w:p w:rsidR="00390BFF" w:rsidRPr="002036B9" w:rsidRDefault="00390BFF" w:rsidP="00390BFF">
            <w:pPr>
              <w:spacing w:line="160" w:lineRule="exact"/>
              <w:rPr>
                <w:sz w:val="14"/>
                <w:szCs w:val="14"/>
              </w:rPr>
            </w:pPr>
          </w:p>
        </w:tc>
        <w:tc>
          <w:tcPr>
            <w:tcW w:w="609" w:type="dxa"/>
            <w:vAlign w:val="center"/>
          </w:tcPr>
          <w:p w:rsidR="00390BFF" w:rsidRPr="002036B9" w:rsidRDefault="00390BFF" w:rsidP="00390BFF">
            <w:pPr>
              <w:spacing w:line="160" w:lineRule="exact"/>
              <w:jc w:val="center"/>
              <w:rPr>
                <w:sz w:val="14"/>
                <w:szCs w:val="14"/>
              </w:rPr>
            </w:pPr>
          </w:p>
        </w:tc>
        <w:tc>
          <w:tcPr>
            <w:tcW w:w="609" w:type="dxa"/>
          </w:tcPr>
          <w:p w:rsidR="00390BFF" w:rsidRPr="002036B9" w:rsidRDefault="00390BFF" w:rsidP="00390BFF">
            <w:pPr>
              <w:spacing w:line="160" w:lineRule="exact"/>
              <w:rPr>
                <w:sz w:val="14"/>
                <w:szCs w:val="14"/>
              </w:rPr>
            </w:pPr>
          </w:p>
        </w:tc>
        <w:tc>
          <w:tcPr>
            <w:tcW w:w="610" w:type="dxa"/>
          </w:tcPr>
          <w:p w:rsidR="00390BFF" w:rsidRPr="002036B9" w:rsidRDefault="00390BFF" w:rsidP="00390BFF">
            <w:pPr>
              <w:spacing w:line="160" w:lineRule="exact"/>
              <w:jc w:val="left"/>
              <w:rPr>
                <w:rFonts w:asciiTheme="majorHAnsi" w:eastAsiaTheme="majorEastAsia" w:hAnsiTheme="majorHAnsi" w:cstheme="majorHAnsi"/>
                <w:sz w:val="14"/>
                <w:szCs w:val="14"/>
              </w:rPr>
            </w:pPr>
          </w:p>
        </w:tc>
        <w:tc>
          <w:tcPr>
            <w:tcW w:w="5543" w:type="dxa"/>
            <w:vAlign w:val="center"/>
          </w:tcPr>
          <w:p w:rsidR="00390BFF" w:rsidRPr="00482794" w:rsidRDefault="00390BFF" w:rsidP="00390BFF">
            <w:pPr>
              <w:spacing w:line="160" w:lineRule="exact"/>
              <w:rPr>
                <w:rFonts w:asciiTheme="majorHAnsi" w:eastAsiaTheme="majorEastAsia" w:hAnsiTheme="majorHAnsi" w:cstheme="majorHAnsi"/>
                <w:sz w:val="14"/>
                <w:szCs w:val="14"/>
              </w:rPr>
            </w:pPr>
            <w:r w:rsidRPr="00482794">
              <w:rPr>
                <w:rFonts w:asciiTheme="majorHAnsi" w:eastAsiaTheme="majorEastAsia" w:hAnsiTheme="majorHAnsi" w:cstheme="majorHAnsi" w:hint="eastAsia"/>
                <w:sz w:val="14"/>
                <w:szCs w:val="14"/>
              </w:rPr>
              <w:t>リチャージ</w:t>
            </w:r>
            <w:r w:rsidRPr="00482794">
              <w:rPr>
                <w:rFonts w:asciiTheme="majorHAnsi" w:eastAsiaTheme="majorEastAsia" w:hAnsiTheme="majorHAnsi" w:cstheme="majorHAnsi" w:hint="eastAsia"/>
                <w:sz w:val="14"/>
                <w:szCs w:val="14"/>
              </w:rPr>
              <w:t>(</w:t>
            </w:r>
            <w:r w:rsidRPr="00482794">
              <w:rPr>
                <w:rFonts w:asciiTheme="majorHAnsi" w:eastAsiaTheme="majorEastAsia" w:hAnsiTheme="majorHAnsi" w:cstheme="majorHAnsi" w:hint="eastAsia"/>
                <w:sz w:val="14"/>
                <w:szCs w:val="14"/>
              </w:rPr>
              <w:t>復水・還元</w:t>
            </w:r>
            <w:r w:rsidRPr="00482794">
              <w:rPr>
                <w:rFonts w:asciiTheme="majorHAnsi" w:eastAsiaTheme="majorEastAsia" w:hAnsiTheme="majorHAnsi" w:cstheme="majorHAnsi" w:hint="eastAsia"/>
                <w:sz w:val="14"/>
                <w:szCs w:val="14"/>
              </w:rPr>
              <w:t>)</w:t>
            </w:r>
            <w:r w:rsidRPr="00482794">
              <w:rPr>
                <w:rFonts w:asciiTheme="majorHAnsi" w:eastAsiaTheme="majorEastAsia" w:hAnsiTheme="majorHAnsi" w:cstheme="majorHAnsi" w:hint="eastAsia"/>
                <w:sz w:val="14"/>
                <w:szCs w:val="14"/>
              </w:rPr>
              <w:t>工事作業</w:t>
            </w:r>
          </w:p>
          <w:p w:rsidR="00390BFF" w:rsidRPr="00482794" w:rsidRDefault="00390BFF" w:rsidP="00390BFF">
            <w:pPr>
              <w:spacing w:line="160" w:lineRule="exact"/>
              <w:rPr>
                <w:rFonts w:asciiTheme="majorHAnsi" w:eastAsiaTheme="majorEastAsia" w:hAnsiTheme="majorHAnsi" w:cstheme="majorHAnsi"/>
                <w:sz w:val="14"/>
                <w:szCs w:val="14"/>
              </w:rPr>
            </w:pPr>
            <w:r w:rsidRPr="00482794">
              <w:rPr>
                <w:rFonts w:asciiTheme="majorHAnsi" w:eastAsiaTheme="majorEastAsia" w:hAnsiTheme="majorHAnsi" w:cstheme="majorHAnsi" w:hint="eastAsia"/>
                <w:sz w:val="14"/>
                <w:szCs w:val="14"/>
              </w:rPr>
              <w:t>Recharging (condensation and reduction) work</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FA228D" w:rsidRPr="002036B9">
        <w:rPr>
          <w:rStyle w:val="hps"/>
          <w:rFonts w:ascii="Arial" w:hAnsi="Arial" w:cs="Arial"/>
          <w:b/>
          <w:color w:val="222222"/>
          <w:sz w:val="12"/>
          <w:szCs w:val="12"/>
          <w:lang w:val="en"/>
        </w:rPr>
        <w:t>Glossary</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047A0" w:rsidRPr="002036B9">
        <w:rPr>
          <w:rStyle w:val="hps"/>
          <w:rFonts w:ascii="Arial" w:hAnsi="Arial" w:cs="Arial"/>
          <w:color w:val="222222"/>
          <w:sz w:val="12"/>
          <w:szCs w:val="12"/>
          <w:lang w:val="en"/>
        </w:rPr>
        <w:t>A</w:t>
      </w:r>
      <w:r w:rsidR="002F5DEC" w:rsidRPr="002036B9">
        <w:rPr>
          <w:rStyle w:val="hps"/>
          <w:rFonts w:ascii="Arial" w:hAnsi="Arial" w:cs="Arial"/>
          <w:color w:val="222222"/>
          <w:sz w:val="12"/>
          <w:szCs w:val="12"/>
          <w:lang w:val="en"/>
        </w:rPr>
        <w:t>bove</w:t>
      </w:r>
      <w:r w:rsidR="002F5DEC" w:rsidRPr="002036B9">
        <w:rPr>
          <w:rStyle w:val="hps"/>
          <w:rFonts w:ascii="Arial" w:hAnsi="Arial" w:cs="Arial" w:hint="eastAsia"/>
          <w:color w:val="222222"/>
          <w:sz w:val="12"/>
          <w:szCs w:val="12"/>
          <w:lang w:val="en"/>
        </w:rPr>
        <w:t xml:space="preserve"> </w:t>
      </w:r>
      <w:r w:rsidR="00760C60">
        <w:rPr>
          <w:rFonts w:asciiTheme="majorEastAsia" w:eastAsiaTheme="majorEastAsia" w:hAnsiTheme="majorEastAsia" w:cs="メイリオ" w:hint="eastAsia"/>
          <w:sz w:val="12"/>
          <w:szCs w:val="12"/>
        </w:rPr>
        <w:t>2</w:t>
      </w:r>
      <w:r w:rsidR="00FA228D" w:rsidRPr="002036B9">
        <w:rPr>
          <w:rFonts w:asciiTheme="majorEastAsia" w:eastAsiaTheme="majorEastAsia" w:hAnsiTheme="majorEastAsia" w:cs="メイリオ" w:hint="eastAsia"/>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B805AB" w:rsidRPr="002036B9">
        <w:rPr>
          <w:rStyle w:val="hps"/>
          <w:rFonts w:ascii="Arial" w:hAnsi="Arial" w:cs="Arial" w:hint="eastAsia"/>
          <w:color w:val="222222"/>
          <w:sz w:val="12"/>
          <w:szCs w:val="12"/>
          <w:lang w:val="en"/>
        </w:rPr>
        <w:t>Compulsory</w:t>
      </w:r>
      <w:r w:rsidR="00447FBA" w:rsidRPr="002036B9">
        <w:rPr>
          <w:rStyle w:val="shorttext"/>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B805AB" w:rsidP="0053238F">
      <w:pPr>
        <w:spacing w:line="160" w:lineRule="exact"/>
        <w:ind w:leftChars="202" w:left="424" w:firstLine="1"/>
        <w:rPr>
          <w:rFonts w:asciiTheme="majorEastAsia" w:eastAsiaTheme="majorEastAsia" w:hAnsiTheme="majorEastAsia" w:cs="メイリオ"/>
          <w:sz w:val="12"/>
          <w:szCs w:val="12"/>
        </w:rPr>
      </w:pPr>
      <w:r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 that are required to master skills, etc.</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447FBA" w:rsidRPr="002036B9">
        <w:rPr>
          <w:rStyle w:val="hps"/>
          <w:rFonts w:ascii="Arial" w:hAnsi="Arial" w:cs="Arial"/>
          <w:color w:val="222222"/>
          <w:sz w:val="12"/>
          <w:szCs w:val="12"/>
          <w:lang w:val="en"/>
        </w:rPr>
        <w:t>Related</w:t>
      </w:r>
      <w:r w:rsidR="00447FBA" w:rsidRPr="002036B9">
        <w:rPr>
          <w:rStyle w:val="hps"/>
          <w:sz w:val="12"/>
          <w:szCs w:val="12"/>
        </w:rPr>
        <w:t xml:space="preserve"> </w:t>
      </w:r>
      <w:r w:rsidR="00447FBA" w:rsidRPr="002036B9">
        <w:rPr>
          <w:rStyle w:val="hps"/>
          <w:rFonts w:ascii="Arial" w:hAnsi="Arial" w:cs="Arial"/>
          <w:color w:val="222222"/>
          <w:sz w:val="12"/>
          <w:szCs w:val="12"/>
          <w:lang w:val="en"/>
        </w:rPr>
        <w:t>work</w:t>
      </w:r>
      <w:r w:rsidR="003B5FF3" w:rsidRPr="002036B9">
        <w:rPr>
          <w:rStyle w:val="hps"/>
          <w:rFonts w:ascii="Arial" w:hAnsi="Arial" w:cs="Arial" w:hint="eastAsia"/>
          <w:color w:val="222222"/>
          <w:sz w:val="12"/>
          <w:szCs w:val="12"/>
          <w:lang w:val="en"/>
        </w:rPr>
        <w:t>s</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D047A0" w:rsidP="0053238F">
      <w:pPr>
        <w:spacing w:line="160" w:lineRule="exact"/>
        <w:ind w:leftChars="202" w:left="424" w:firstLine="1"/>
        <w:rPr>
          <w:rStyle w:val="hps"/>
          <w:rFonts w:ascii="Arial" w:hAnsi="Arial" w:cs="Arial"/>
          <w:color w:val="222222"/>
          <w:sz w:val="12"/>
          <w:szCs w:val="12"/>
          <w:lang w:val="en"/>
        </w:rPr>
      </w:pPr>
      <w:r w:rsidRPr="002036B9">
        <w:rPr>
          <w:rStyle w:val="hps"/>
          <w:rFonts w:ascii="Arial" w:hAnsi="Arial" w:cs="Arial"/>
          <w:color w:val="222222"/>
          <w:sz w:val="12"/>
          <w:szCs w:val="12"/>
          <w:lang w:val="en"/>
        </w:rPr>
        <w:t xml:space="preserve">Out of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could be implemented by </w:t>
      </w:r>
      <w:r w:rsidR="003B5FF3" w:rsidRPr="002036B9">
        <w:rPr>
          <w:rStyle w:val="hps"/>
          <w:rFonts w:ascii="Arial" w:hAnsi="Arial" w:cs="Arial" w:hint="eastAsia"/>
          <w:color w:val="222222"/>
          <w:sz w:val="12"/>
          <w:szCs w:val="12"/>
          <w:lang w:val="en"/>
        </w:rPr>
        <w:t>technical intern trainee</w:t>
      </w:r>
      <w:r w:rsidRPr="002036B9">
        <w:rPr>
          <w:rStyle w:val="hps"/>
          <w:rFonts w:ascii="Arial" w:hAnsi="Arial" w:cs="Arial"/>
          <w:color w:val="222222"/>
          <w:sz w:val="12"/>
          <w:szCs w:val="12"/>
          <w:lang w:val="en"/>
        </w:rPr>
        <w:t xml:space="preserve"> engaging in</w:t>
      </w:r>
      <w:r w:rsidR="00996328" w:rsidRPr="002036B9">
        <w:rPr>
          <w:rStyle w:val="hps"/>
          <w:rFonts w:ascii="Arial" w:hAnsi="Arial" w:cs="Arial"/>
          <w:color w:val="222222"/>
          <w:sz w:val="12"/>
          <w:szCs w:val="12"/>
          <w:lang w:val="en"/>
        </w:rPr>
        <w:t xml:space="preserve"> the</w:t>
      </w:r>
      <w:r w:rsidRPr="002036B9">
        <w:rPr>
          <w:rStyle w:val="hps"/>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compulsory work</w:t>
      </w:r>
      <w:r w:rsidRPr="002036B9">
        <w:rPr>
          <w:rStyle w:val="hps"/>
          <w:rFonts w:ascii="Arial" w:hAnsi="Arial" w:cs="Arial"/>
          <w:color w:val="222222"/>
          <w:sz w:val="12"/>
          <w:szCs w:val="12"/>
          <w:lang w:val="en"/>
        </w:rPr>
        <w:t xml:space="preserve">s during the production process of the relevant job category and </w:t>
      </w:r>
      <w:r w:rsidR="00996328" w:rsidRPr="002036B9">
        <w:rPr>
          <w:rStyle w:val="hps"/>
          <w:rFonts w:ascii="Arial" w:hAnsi="Arial" w:cs="Arial"/>
          <w:color w:val="222222"/>
          <w:sz w:val="12"/>
          <w:szCs w:val="12"/>
          <w:lang w:val="en"/>
        </w:rPr>
        <w:t>jobs</w:t>
      </w:r>
      <w:r w:rsidRPr="002036B9">
        <w:rPr>
          <w:rStyle w:val="hps"/>
          <w:rFonts w:ascii="Arial" w:hAnsi="Arial" w:cs="Arial"/>
          <w:color w:val="222222"/>
          <w:sz w:val="12"/>
          <w:szCs w:val="12"/>
          <w:lang w:val="en"/>
        </w:rPr>
        <w:t xml:space="preserve">, those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are not required but </w:t>
      </w:r>
      <w:r w:rsidR="00996328" w:rsidRPr="002036B9">
        <w:rPr>
          <w:rStyle w:val="hps"/>
          <w:rFonts w:ascii="Arial" w:hAnsi="Arial" w:cs="Arial"/>
          <w:color w:val="222222"/>
          <w:sz w:val="12"/>
          <w:szCs w:val="12"/>
          <w:lang w:val="en"/>
        </w:rPr>
        <w:t>that contribute</w:t>
      </w:r>
      <w:r w:rsidRPr="002036B9">
        <w:rPr>
          <w:rStyle w:val="hps"/>
          <w:rFonts w:ascii="Arial" w:hAnsi="Arial" w:cs="Arial"/>
          <w:color w:val="222222"/>
          <w:sz w:val="12"/>
          <w:szCs w:val="12"/>
          <w:lang w:val="en"/>
        </w:rPr>
        <w:t xml:space="preserve"> directly/indirectly to </w:t>
      </w:r>
      <w:r w:rsidR="00996328" w:rsidRPr="002036B9">
        <w:rPr>
          <w:rStyle w:val="hps"/>
          <w:rFonts w:ascii="Arial" w:hAnsi="Arial" w:cs="Arial"/>
          <w:color w:val="222222"/>
          <w:sz w:val="12"/>
          <w:szCs w:val="12"/>
          <w:lang w:val="en"/>
        </w:rPr>
        <w:t>enhance</w:t>
      </w:r>
      <w:r w:rsidRPr="002036B9">
        <w:rPr>
          <w:rStyle w:val="hps"/>
          <w:rFonts w:ascii="Arial" w:hAnsi="Arial" w:cs="Arial"/>
          <w:color w:val="222222"/>
          <w:sz w:val="12"/>
          <w:szCs w:val="12"/>
          <w:lang w:val="en"/>
        </w:rPr>
        <w:t xml:space="preserve"> skills of the </w:t>
      </w:r>
      <w:r w:rsidR="00B805AB" w:rsidRPr="002036B9">
        <w:rPr>
          <w:rStyle w:val="hps"/>
          <w:rFonts w:ascii="Arial" w:hAnsi="Arial" w:cs="Arial" w:hint="eastAsia"/>
          <w:color w:val="222222"/>
          <w:sz w:val="12"/>
          <w:szCs w:val="12"/>
          <w:lang w:val="en"/>
        </w:rPr>
        <w:t>compulsory work</w:t>
      </w:r>
      <w:r w:rsidR="00B805AB" w:rsidRPr="002036B9">
        <w:rPr>
          <w:rStyle w:val="hps"/>
          <w:rFonts w:ascii="Arial" w:hAnsi="Arial" w:cs="Arial"/>
          <w:color w:val="222222"/>
          <w:sz w:val="12"/>
          <w:szCs w:val="12"/>
          <w:lang w:val="en"/>
        </w:rPr>
        <w:t>s</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3D54" w:rsidRDefault="00D03D54" w:rsidP="006A5F3B">
      <w:r>
        <w:separator/>
      </w:r>
    </w:p>
  </w:endnote>
  <w:endnote w:type="continuationSeparator" w:id="0">
    <w:p w:rsidR="00D03D54" w:rsidRDefault="00D03D54"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00"/>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00"/>
    <w:family w:val="roman"/>
    <w:pitch w:val="variable"/>
    <w:sig w:usb0="00000000"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880814">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880814">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3D54" w:rsidRDefault="00D03D54" w:rsidP="006A5F3B">
      <w:r>
        <w:separator/>
      </w:r>
    </w:p>
  </w:footnote>
  <w:footnote w:type="continuationSeparator" w:id="0">
    <w:p w:rsidR="00D03D54" w:rsidRDefault="00D03D54"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85B1A"/>
    <w:rsid w:val="001B78EE"/>
    <w:rsid w:val="001D6EC0"/>
    <w:rsid w:val="001D7BB9"/>
    <w:rsid w:val="001F0CC1"/>
    <w:rsid w:val="002030E8"/>
    <w:rsid w:val="002036B9"/>
    <w:rsid w:val="00203FB8"/>
    <w:rsid w:val="0020712D"/>
    <w:rsid w:val="002164E8"/>
    <w:rsid w:val="002217A6"/>
    <w:rsid w:val="00221C6D"/>
    <w:rsid w:val="00261DB3"/>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0BFF"/>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39FD"/>
    <w:rsid w:val="00577CEB"/>
    <w:rsid w:val="00586CA5"/>
    <w:rsid w:val="0059124B"/>
    <w:rsid w:val="005947F2"/>
    <w:rsid w:val="005C244C"/>
    <w:rsid w:val="005D3E13"/>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36FA"/>
    <w:rsid w:val="00824BD7"/>
    <w:rsid w:val="00835662"/>
    <w:rsid w:val="008426B4"/>
    <w:rsid w:val="0084329F"/>
    <w:rsid w:val="0087134B"/>
    <w:rsid w:val="008755B5"/>
    <w:rsid w:val="00876AA0"/>
    <w:rsid w:val="00880814"/>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A13F85"/>
    <w:rsid w:val="00A33619"/>
    <w:rsid w:val="00A37319"/>
    <w:rsid w:val="00A41070"/>
    <w:rsid w:val="00A43BE5"/>
    <w:rsid w:val="00A52697"/>
    <w:rsid w:val="00A71568"/>
    <w:rsid w:val="00A82C19"/>
    <w:rsid w:val="00A83A66"/>
    <w:rsid w:val="00A85076"/>
    <w:rsid w:val="00A85522"/>
    <w:rsid w:val="00AC1340"/>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A53FC"/>
    <w:rsid w:val="00CA6A4E"/>
    <w:rsid w:val="00CC20A0"/>
    <w:rsid w:val="00CC29A1"/>
    <w:rsid w:val="00CE4CCF"/>
    <w:rsid w:val="00CF0FD7"/>
    <w:rsid w:val="00CF2E29"/>
    <w:rsid w:val="00CF66D3"/>
    <w:rsid w:val="00D03906"/>
    <w:rsid w:val="00D03D54"/>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217F3"/>
    <w:rsid w:val="00F260A8"/>
    <w:rsid w:val="00F4725E"/>
    <w:rsid w:val="00F51DBE"/>
    <w:rsid w:val="00F6327A"/>
    <w:rsid w:val="00F77080"/>
    <w:rsid w:val="00F90A39"/>
    <w:rsid w:val="00F96143"/>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10B27433-C8D1-4229-947D-F0B99B342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52E237-6AAB-42D6-A094-4D2DABF34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797</Words>
  <Characters>4544</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3</cp:revision>
  <cp:lastPrinted>2018-05-10T09:19:00Z</cp:lastPrinted>
  <dcterms:created xsi:type="dcterms:W3CDTF">2018-07-25T05:50:00Z</dcterms:created>
  <dcterms:modified xsi:type="dcterms:W3CDTF">2018-09-11T05:47:00Z</dcterms:modified>
</cp:coreProperties>
</file>