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C20E9E" w:rsidRPr="00FB4B4B" w:rsidRDefault="00C20E9E" w:rsidP="00C20E9E">
                  <w:pPr>
                    <w:spacing w:line="220" w:lineRule="exact"/>
                    <w:jc w:val="left"/>
                    <w:rPr>
                      <w:rFonts w:asciiTheme="majorEastAsia" w:eastAsiaTheme="majorEastAsia" w:hAnsiTheme="majorEastAsia" w:cs="メイリオ"/>
                      <w:sz w:val="16"/>
                      <w:szCs w:val="16"/>
                    </w:rPr>
                  </w:pPr>
                  <w:r w:rsidRPr="00FB4B4B">
                    <w:rPr>
                      <w:rFonts w:asciiTheme="majorEastAsia" w:eastAsiaTheme="majorEastAsia" w:hAnsiTheme="majorEastAsia" w:cs="メイリオ" w:hint="eastAsia"/>
                      <w:sz w:val="16"/>
                      <w:szCs w:val="16"/>
                    </w:rPr>
                    <w:t>畜産農業</w:t>
                  </w:r>
                </w:p>
                <w:p w:rsidR="005739FD" w:rsidRPr="002036B9" w:rsidRDefault="00C20E9E" w:rsidP="00C20E9E">
                  <w:pPr>
                    <w:spacing w:line="220" w:lineRule="exact"/>
                    <w:jc w:val="left"/>
                    <w:rPr>
                      <w:rFonts w:asciiTheme="majorEastAsia" w:eastAsiaTheme="majorEastAsia" w:hAnsiTheme="majorEastAsia" w:cs="メイリオ"/>
                      <w:sz w:val="16"/>
                      <w:szCs w:val="16"/>
                    </w:rPr>
                  </w:pPr>
                  <w:r w:rsidRPr="00FB4B4B">
                    <w:rPr>
                      <w:rFonts w:asciiTheme="majorHAnsi" w:eastAsiaTheme="majorEastAsia" w:hAnsiTheme="majorHAnsi" w:cstheme="majorHAnsi" w:hint="eastAsia"/>
                      <w:sz w:val="16"/>
                      <w:szCs w:val="16"/>
                    </w:rPr>
                    <w:t>Livestock agriculture</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C20E9E" w:rsidRPr="00FB4B4B" w:rsidRDefault="00C20E9E" w:rsidP="00C20E9E">
                  <w:pPr>
                    <w:spacing w:line="220" w:lineRule="exact"/>
                    <w:rPr>
                      <w:rFonts w:asciiTheme="majorHAnsi" w:eastAsiaTheme="majorEastAsia" w:hAnsiTheme="majorHAnsi" w:cstheme="majorHAnsi"/>
                      <w:sz w:val="16"/>
                      <w:szCs w:val="16"/>
                    </w:rPr>
                  </w:pPr>
                  <w:r w:rsidRPr="00FB4B4B">
                    <w:rPr>
                      <w:rFonts w:asciiTheme="majorHAnsi" w:eastAsiaTheme="majorEastAsia" w:hAnsiTheme="majorHAnsi" w:cstheme="majorHAnsi" w:hint="eastAsia"/>
                      <w:sz w:val="16"/>
                      <w:szCs w:val="16"/>
                    </w:rPr>
                    <w:t>養鶏</w:t>
                  </w:r>
                </w:p>
                <w:p w:rsidR="005739FD" w:rsidRPr="002036B9" w:rsidRDefault="00C20E9E" w:rsidP="00C20E9E">
                  <w:pPr>
                    <w:spacing w:line="220" w:lineRule="exact"/>
                    <w:rPr>
                      <w:rFonts w:asciiTheme="majorHAnsi" w:eastAsiaTheme="majorEastAsia" w:hAnsiTheme="majorHAnsi" w:cstheme="majorHAnsi"/>
                      <w:sz w:val="16"/>
                      <w:szCs w:val="16"/>
                    </w:rPr>
                  </w:pPr>
                  <w:r w:rsidRPr="00FB4B4B">
                    <w:rPr>
                      <w:rFonts w:asciiTheme="majorHAnsi" w:eastAsiaTheme="majorEastAsia" w:hAnsiTheme="majorHAnsi" w:cstheme="majorHAnsi" w:hint="eastAsia"/>
                      <w:sz w:val="16"/>
                      <w:szCs w:val="16"/>
                    </w:rPr>
                    <w:t>Poultry farming(collecting chicken eggs)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9A129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FAF27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5F728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356F81">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356F81">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356F81">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20E9E" w:rsidRPr="00FB4B4B"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鶏の断嗜作業</w:t>
            </w:r>
          </w:p>
          <w:p w:rsidR="00341EE1" w:rsidRPr="002036B9"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Debeaking for chicks</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20E9E" w:rsidRPr="00FB4B4B"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鶏の種類・異常鶏等の識別作業</w:t>
            </w:r>
          </w:p>
          <w:p w:rsidR="00341EE1" w:rsidRPr="002036B9"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Identification of chicken types and abnormal chickens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20E9E" w:rsidRPr="00FB4B4B"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飼養管理作業</w:t>
            </w:r>
          </w:p>
          <w:p w:rsidR="00341EE1" w:rsidRPr="002036B9"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Feeding management</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20E9E" w:rsidRPr="00FB4B4B"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鶏卵の選別作業</w:t>
            </w:r>
          </w:p>
          <w:p w:rsidR="00341EE1" w:rsidRPr="002036B9"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Egg grading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20E9E" w:rsidRPr="00FB4B4B"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消毒液の取扱い作業</w:t>
            </w:r>
          </w:p>
          <w:p w:rsidR="001117D5" w:rsidRPr="002036B9"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Handling of antiseptic solutions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20E9E" w:rsidRPr="00FB4B4B"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飼料給与作業</w:t>
            </w:r>
          </w:p>
          <w:p w:rsidR="00341EE1" w:rsidRPr="002036B9"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Feeding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20E9E" w:rsidRPr="00FB4B4B"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堆肥・飼料生産作業</w:t>
            </w:r>
          </w:p>
          <w:p w:rsidR="00341EE1" w:rsidRPr="002036B9"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Production of composts and livestock feed</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20E9E" w:rsidRPr="00FB4B4B"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畜舎清掃作業</w:t>
            </w:r>
          </w:p>
          <w:p w:rsidR="00341EE1" w:rsidRPr="002036B9" w:rsidRDefault="00C20E9E" w:rsidP="00C20E9E">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Livestock barn cleaning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9A" w:rsidRDefault="00BB439A" w:rsidP="006A5F3B">
      <w:r>
        <w:separator/>
      </w:r>
    </w:p>
  </w:endnote>
  <w:endnote w:type="continuationSeparator" w:id="0">
    <w:p w:rsidR="00BB439A" w:rsidRDefault="00BB43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56F8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56F8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9A" w:rsidRDefault="00BB439A" w:rsidP="006A5F3B">
      <w:r>
        <w:separator/>
      </w:r>
    </w:p>
  </w:footnote>
  <w:footnote w:type="continuationSeparator" w:id="0">
    <w:p w:rsidR="00BB439A" w:rsidRDefault="00BB43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56F81"/>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35E4"/>
    <w:rsid w:val="00B93C22"/>
    <w:rsid w:val="00BA0819"/>
    <w:rsid w:val="00BB439A"/>
    <w:rsid w:val="00BB7AF0"/>
    <w:rsid w:val="00BD43A5"/>
    <w:rsid w:val="00BD515F"/>
    <w:rsid w:val="00BD6D49"/>
    <w:rsid w:val="00BD7B43"/>
    <w:rsid w:val="00BF7623"/>
    <w:rsid w:val="00BF7CB8"/>
    <w:rsid w:val="00C132F2"/>
    <w:rsid w:val="00C20E9E"/>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CB0F8F4-F1D7-4B61-AF12-F3C71A46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465E-A91F-4134-AD49-50AD8530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2018-07-25T05:39:00Z</dcterms:created>
  <dcterms:modified xsi:type="dcterms:W3CDTF">2018-09-11T05:03:00Z</dcterms:modified>
</cp:coreProperties>
</file>