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9241" w14:textId="5841CFB1" w:rsidR="00BA1532" w:rsidRPr="00A66258" w:rsidRDefault="00BA1532" w:rsidP="00BA15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フロント</w:t>
      </w:r>
      <w:r w:rsidRPr="00A66258">
        <w:rPr>
          <w:rFonts w:eastAsia="ＭＳ ゴシック" w:hint="eastAsia"/>
          <w:sz w:val="24"/>
          <w:lang w:eastAsia="zh-TW"/>
        </w:rPr>
        <w:t xml:space="preserve">　　職務：</w:t>
      </w:r>
      <w:r w:rsidRPr="00A66258">
        <w:rPr>
          <w:rFonts w:eastAsia="ＭＳ ゴシック" w:hint="eastAsia"/>
          <w:sz w:val="24"/>
        </w:rPr>
        <w:t>フロント</w:t>
      </w:r>
    </w:p>
    <w:p w14:paraId="42FFA367" w14:textId="77777777" w:rsidR="00BA1532" w:rsidRPr="00A66258" w:rsidRDefault="00BA1532" w:rsidP="00BA1532">
      <w:pPr>
        <w:rPr>
          <w:lang w:eastAsia="zh-TW"/>
        </w:rPr>
      </w:pPr>
    </w:p>
    <w:p w14:paraId="642C6D73"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【概要】</w:t>
      </w:r>
    </w:p>
    <w:p w14:paraId="176FB61D" w14:textId="77777777" w:rsidR="00BA1532" w:rsidRPr="00A66258" w:rsidRDefault="00BA1532" w:rsidP="00BA1532">
      <w:r w:rsidRPr="00A66258">
        <w:rPr>
          <w:rFonts w:hint="eastAsia"/>
        </w:rPr>
        <w:t xml:space="preserve">　店舗・サロンにおいて、お客様に対するサービスの説明や入会・契約事務手続</w:t>
      </w:r>
      <w:r w:rsidR="00420385" w:rsidRPr="00A66258">
        <w:rPr>
          <w:rFonts w:hint="eastAsia"/>
        </w:rPr>
        <w:t>き</w:t>
      </w:r>
      <w:r w:rsidRPr="00A66258">
        <w:rPr>
          <w:rFonts w:hint="eastAsia"/>
        </w:rPr>
        <w:t>、経理・会計処理、物販</w:t>
      </w:r>
      <w:r w:rsidR="00D21B80" w:rsidRPr="00A66258">
        <w:rPr>
          <w:rFonts w:hint="eastAsia"/>
        </w:rPr>
        <w:t>（物品販売）</w:t>
      </w:r>
      <w:r w:rsidRPr="00A66258">
        <w:rPr>
          <w:rFonts w:hint="eastAsia"/>
        </w:rPr>
        <w:t>など、お客様との窓口となる業務を推進する仕事。</w:t>
      </w:r>
    </w:p>
    <w:p w14:paraId="33AA2824" w14:textId="77777777" w:rsidR="00BA1532" w:rsidRPr="00A66258" w:rsidRDefault="00BA1532" w:rsidP="00BA1532"/>
    <w:p w14:paraId="21D2A9FF" w14:textId="77777777" w:rsidR="00BA1532" w:rsidRPr="00A66258" w:rsidRDefault="00BA1532" w:rsidP="00BA1532">
      <w:pPr>
        <w:rPr>
          <w:rFonts w:eastAsia="ＭＳ ゴシック"/>
        </w:rPr>
      </w:pPr>
      <w:r w:rsidRPr="00A66258">
        <w:rPr>
          <w:rFonts w:eastAsia="ＭＳ ゴシック" w:hint="eastAsia"/>
        </w:rPr>
        <w:t>【仕事の内容】</w:t>
      </w:r>
    </w:p>
    <w:p w14:paraId="29D068F7" w14:textId="642FA4B5" w:rsidR="00BA1532" w:rsidRPr="00A66258" w:rsidRDefault="00BA1532" w:rsidP="00BA1532">
      <w:pPr>
        <w:ind w:firstLine="210"/>
      </w:pPr>
      <w:r w:rsidRPr="00A66258">
        <w:rPr>
          <w:rFonts w:hint="eastAsia"/>
        </w:rPr>
        <w:t>来店されたお客様をお迎えし、お客様のご要望に即して適切に接客応対しながら、サービス内容や入会・契約手続</w:t>
      </w:r>
      <w:r w:rsidR="003A55F6">
        <w:rPr>
          <w:rFonts w:hint="eastAsia"/>
        </w:rPr>
        <w:t>き</w:t>
      </w:r>
      <w:r w:rsidR="00420385" w:rsidRPr="00A66258">
        <w:rPr>
          <w:rFonts w:hint="eastAsia"/>
        </w:rPr>
        <w:t>など</w:t>
      </w:r>
      <w:r w:rsidRPr="00A66258">
        <w:rPr>
          <w:rFonts w:hint="eastAsia"/>
        </w:rPr>
        <w:t>のご説明、予約の管理・調整、経理・会計処理、化粧品</w:t>
      </w:r>
      <w:r w:rsidR="00420385" w:rsidRPr="00A66258">
        <w:rPr>
          <w:rFonts w:hint="eastAsia"/>
        </w:rPr>
        <w:t>など</w:t>
      </w:r>
      <w:r w:rsidRPr="00A66258">
        <w:rPr>
          <w:rFonts w:hint="eastAsia"/>
        </w:rPr>
        <w:t>の物販</w:t>
      </w:r>
      <w:r w:rsidR="00420385" w:rsidRPr="00A66258">
        <w:rPr>
          <w:rFonts w:hint="eastAsia"/>
        </w:rPr>
        <w:t>（物品販売）</w:t>
      </w:r>
      <w:r w:rsidRPr="00A66258">
        <w:rPr>
          <w:rFonts w:hint="eastAsia"/>
        </w:rPr>
        <w:t>を行うのがフロントの主な</w:t>
      </w:r>
      <w:r w:rsidR="00420385" w:rsidRPr="00A66258">
        <w:rPr>
          <w:rFonts w:hint="eastAsia"/>
        </w:rPr>
        <w:t>仕事</w:t>
      </w:r>
      <w:r w:rsidRPr="00A66258">
        <w:rPr>
          <w:rFonts w:hint="eastAsia"/>
        </w:rPr>
        <w:t>内容である。</w:t>
      </w:r>
    </w:p>
    <w:p w14:paraId="3B579097" w14:textId="77777777" w:rsidR="00BA1532" w:rsidRPr="00A66258" w:rsidRDefault="00BA1532" w:rsidP="00BA1532">
      <w:pPr>
        <w:ind w:firstLine="210"/>
      </w:pPr>
      <w:r w:rsidRPr="00A66258">
        <w:rPr>
          <w:rFonts w:hint="eastAsia"/>
        </w:rPr>
        <w:t>フロントでの第一印象がお客様の店舗・サロンに対する評価を大きく左右することも少なくない。このため、フロントのスタッフには、自分がサロンの顔であるという自覚とホスピタリティマインドを</w:t>
      </w:r>
      <w:r w:rsidR="001649C9" w:rsidRPr="00A66258">
        <w:rPr>
          <w:rFonts w:hint="eastAsia"/>
        </w:rPr>
        <w:t>持</w:t>
      </w:r>
      <w:r w:rsidRPr="00A66258">
        <w:rPr>
          <w:rFonts w:hint="eastAsia"/>
        </w:rPr>
        <w:t>って、心を込めてお客様に応対する姿勢が強く求められる。直接の来店ではなく、お客様から電話や電子メール</w:t>
      </w:r>
      <w:r w:rsidR="00420385" w:rsidRPr="00A66258">
        <w:rPr>
          <w:rFonts w:hint="eastAsia"/>
        </w:rPr>
        <w:t>など</w:t>
      </w:r>
      <w:r w:rsidRPr="00A66258">
        <w:rPr>
          <w:rFonts w:hint="eastAsia"/>
        </w:rPr>
        <w:t>で問い合わせを受けた場合にも同様の心構えで丁寧に応対することが必要である。</w:t>
      </w:r>
    </w:p>
    <w:p w14:paraId="2952C7ED" w14:textId="77777777" w:rsidR="00BA1532" w:rsidRPr="00A66258" w:rsidRDefault="00BA1532" w:rsidP="00BA1532">
      <w:pPr>
        <w:ind w:firstLine="210"/>
      </w:pPr>
      <w:r w:rsidRPr="00A66258">
        <w:rPr>
          <w:rFonts w:hint="eastAsia"/>
        </w:rPr>
        <w:t>なお、会社によっては専任のフロントスタッフは配置せず、スタッフ全員がフロントの仕事を兼務するケースも少なくない。</w:t>
      </w:r>
    </w:p>
    <w:p w14:paraId="67CC851E" w14:textId="77777777" w:rsidR="00BA1532" w:rsidRPr="00A66258" w:rsidRDefault="00BA1532" w:rsidP="00BA1532">
      <w:pPr>
        <w:pStyle w:val="2"/>
        <w:ind w:left="0" w:firstLine="0"/>
      </w:pPr>
    </w:p>
    <w:p w14:paraId="2C1BCEAE"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【求められる経験・能力】</w:t>
      </w:r>
    </w:p>
    <w:p w14:paraId="41D4A993" w14:textId="77777777" w:rsidR="00BA1532" w:rsidRPr="00A66258" w:rsidRDefault="00BA1532" w:rsidP="00BA1532">
      <w:pPr>
        <w:numPr>
          <w:ilvl w:val="0"/>
          <w:numId w:val="5"/>
        </w:numPr>
      </w:pPr>
      <w:r w:rsidRPr="00A66258">
        <w:rPr>
          <w:rFonts w:hint="eastAsia"/>
        </w:rPr>
        <w:t>各社・各店舗において未経験者が即戦力となるようにシステム化（マニュアル化）されていることが多く、特別な経験や資格は必要とされない場合が多いが、基本的な事務処理能力や</w:t>
      </w:r>
      <w:r w:rsidRPr="00A66258">
        <w:rPr>
          <w:rFonts w:hint="eastAsia"/>
        </w:rPr>
        <w:t>OA</w:t>
      </w:r>
      <w:r w:rsidRPr="00A66258">
        <w:rPr>
          <w:rFonts w:hint="eastAsia"/>
        </w:rPr>
        <w:t>スキル（</w:t>
      </w:r>
      <w:r w:rsidRPr="00A66258">
        <w:rPr>
          <w:rFonts w:hint="eastAsia"/>
        </w:rPr>
        <w:t>PC</w:t>
      </w:r>
      <w:r w:rsidRPr="00A66258">
        <w:rPr>
          <w:rFonts w:hint="eastAsia"/>
        </w:rPr>
        <w:t>スキル）は必須である。</w:t>
      </w:r>
    </w:p>
    <w:p w14:paraId="167A475E" w14:textId="77777777" w:rsidR="00BA1532" w:rsidRPr="00A66258" w:rsidRDefault="00BA1532" w:rsidP="00BA1532">
      <w:pPr>
        <w:numPr>
          <w:ilvl w:val="0"/>
          <w:numId w:val="5"/>
        </w:numPr>
      </w:pPr>
      <w:r w:rsidRPr="00A66258">
        <w:rPr>
          <w:rFonts w:hint="eastAsia"/>
        </w:rPr>
        <w:t>お客様と直に接する仕事であることから、ホスピタリティ精神やサービスマインドを</w:t>
      </w:r>
      <w:r w:rsidR="001649C9" w:rsidRPr="00A66258">
        <w:rPr>
          <w:rFonts w:hint="eastAsia"/>
        </w:rPr>
        <w:t>持</w:t>
      </w:r>
      <w:r w:rsidRPr="00A66258">
        <w:rPr>
          <w:rFonts w:hint="eastAsia"/>
        </w:rPr>
        <w:t>って仕事に取り組むことが特に重要になる。</w:t>
      </w:r>
    </w:p>
    <w:p w14:paraId="6C10A841" w14:textId="77777777" w:rsidR="00BA1532" w:rsidRPr="00A66258" w:rsidRDefault="00BA1532" w:rsidP="00BA1532">
      <w:pPr>
        <w:numPr>
          <w:ilvl w:val="0"/>
          <w:numId w:val="5"/>
        </w:numPr>
      </w:pPr>
      <w:r w:rsidRPr="00A66258">
        <w:rPr>
          <w:rFonts w:hint="eastAsia"/>
        </w:rPr>
        <w:t>フロントの仕事は自分一人では完結せず、他の店舗スタッフとのチームワークが必要になる。このため、周囲のスタッフと十分なコミュニケーションをとるなど、対人関係のスキルも重要になる。</w:t>
      </w:r>
    </w:p>
    <w:p w14:paraId="5613ADEA" w14:textId="77777777" w:rsidR="00BA1532" w:rsidRPr="00A66258" w:rsidRDefault="00BA1532" w:rsidP="00BA1532">
      <w:pPr>
        <w:numPr>
          <w:ilvl w:val="0"/>
          <w:numId w:val="5"/>
        </w:numPr>
      </w:pPr>
      <w:r w:rsidRPr="00A66258">
        <w:rPr>
          <w:rFonts w:hint="eastAsia"/>
        </w:rPr>
        <w:t>店舗・サロンにおける問</w:t>
      </w:r>
      <w:r w:rsidR="00420385" w:rsidRPr="00A66258">
        <w:rPr>
          <w:rFonts w:hint="eastAsia"/>
        </w:rPr>
        <w:t>い</w:t>
      </w:r>
      <w:r w:rsidRPr="00A66258">
        <w:rPr>
          <w:rFonts w:hint="eastAsia"/>
        </w:rPr>
        <w:t>合</w:t>
      </w:r>
      <w:r w:rsidR="00420385" w:rsidRPr="00A66258">
        <w:rPr>
          <w:rFonts w:hint="eastAsia"/>
        </w:rPr>
        <w:t>わ</w:t>
      </w:r>
      <w:r w:rsidRPr="00A66258">
        <w:rPr>
          <w:rFonts w:hint="eastAsia"/>
        </w:rPr>
        <w:t>せの窓口として、お客様からの苦情やクレームを受けることもある。その場合には、お客様の気持ちを真摯に受け止めて速やかに事実関係を確認し、上位者の助言</w:t>
      </w:r>
      <w:r w:rsidR="003B5CCC" w:rsidRPr="00A66258">
        <w:rPr>
          <w:rFonts w:hint="eastAsia"/>
        </w:rPr>
        <w:t>・指示</w:t>
      </w:r>
      <w:r w:rsidRPr="00A66258">
        <w:rPr>
          <w:rFonts w:hint="eastAsia"/>
        </w:rPr>
        <w:t>を踏まえて問題解決に向けて取り組むことが求められる。</w:t>
      </w:r>
    </w:p>
    <w:p w14:paraId="4C03BDDA" w14:textId="77777777" w:rsidR="00BA1532" w:rsidRPr="00A66258" w:rsidRDefault="00BA1532" w:rsidP="00BA1532">
      <w:pPr>
        <w:pStyle w:val="a5"/>
        <w:tabs>
          <w:tab w:val="clear" w:pos="4252"/>
          <w:tab w:val="clear" w:pos="8504"/>
        </w:tabs>
        <w:snapToGrid/>
      </w:pPr>
    </w:p>
    <w:p w14:paraId="469737DA" w14:textId="77777777" w:rsidR="00BA1532" w:rsidRPr="00A66258" w:rsidRDefault="00BA1532" w:rsidP="00BA1532">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32467000" w14:textId="77777777" w:rsidR="00BA1532" w:rsidRPr="00A66258" w:rsidRDefault="00BA1532" w:rsidP="00BA1532">
      <w:pPr>
        <w:pStyle w:val="a3"/>
        <w:numPr>
          <w:ilvl w:val="0"/>
          <w:numId w:val="3"/>
        </w:numPr>
      </w:pPr>
      <w:r w:rsidRPr="00A66258">
        <w:rPr>
          <w:rFonts w:hint="eastAsia"/>
        </w:rPr>
        <w:t>サービス接遇検定、秘書検定　〔公益財団法人</w:t>
      </w:r>
      <w:r w:rsidRPr="00A66258">
        <w:rPr>
          <w:rFonts w:hint="eastAsia"/>
        </w:rPr>
        <w:t xml:space="preserve"> </w:t>
      </w:r>
      <w:r w:rsidRPr="00A66258">
        <w:rPr>
          <w:rFonts w:hint="eastAsia"/>
        </w:rPr>
        <w:t>実務技能検定協会〕</w:t>
      </w:r>
    </w:p>
    <w:p w14:paraId="5343869E" w14:textId="77777777" w:rsidR="00BA1532" w:rsidRPr="00A66258" w:rsidRDefault="00BA1532" w:rsidP="00BA1532">
      <w:pPr>
        <w:pStyle w:val="a3"/>
        <w:ind w:left="210" w:firstLine="0"/>
      </w:pPr>
      <w:r w:rsidRPr="00A66258">
        <w:rPr>
          <w:rFonts w:hint="eastAsia"/>
        </w:rPr>
        <w:t>など</w:t>
      </w:r>
    </w:p>
    <w:p w14:paraId="60903456" w14:textId="77777777" w:rsidR="00BA1532" w:rsidRPr="00A66258" w:rsidRDefault="00BA1532" w:rsidP="00BA1532">
      <w:pPr>
        <w:pStyle w:val="a3"/>
        <w:ind w:left="210" w:firstLine="0"/>
      </w:pPr>
    </w:p>
    <w:p w14:paraId="1734B863" w14:textId="77777777" w:rsidR="00BA1532" w:rsidRPr="00A66258" w:rsidRDefault="00BA1532" w:rsidP="00BA1532">
      <w:pPr>
        <w:pStyle w:val="a3"/>
        <w:rPr>
          <w:rFonts w:eastAsia="ＭＳ ゴシック"/>
        </w:rPr>
      </w:pPr>
      <w:r w:rsidRPr="00A66258">
        <w:rPr>
          <w:rFonts w:eastAsia="ＭＳ ゴシック" w:hint="eastAsia"/>
        </w:rPr>
        <w:t>【</w:t>
      </w:r>
      <w:r w:rsidR="00420385" w:rsidRPr="00A66258">
        <w:rPr>
          <w:rFonts w:eastAsia="ＭＳ ゴシック" w:hint="eastAsia"/>
        </w:rPr>
        <w:t>厚生</w:t>
      </w:r>
      <w:r w:rsidRPr="00A66258">
        <w:rPr>
          <w:rFonts w:eastAsia="ＭＳ ゴシック" w:hint="eastAsia"/>
        </w:rPr>
        <w:t>労働省</w:t>
      </w:r>
      <w:r w:rsidR="00420385" w:rsidRPr="00A66258">
        <w:rPr>
          <w:rFonts w:eastAsia="ＭＳ ゴシック" w:hint="eastAsia"/>
        </w:rPr>
        <w:t>編</w:t>
      </w:r>
      <w:r w:rsidRPr="00A66258">
        <w:rPr>
          <w:rFonts w:eastAsia="ＭＳ ゴシック" w:hint="eastAsia"/>
        </w:rPr>
        <w:t>職業分類（小分類）との対応】</w:t>
      </w:r>
    </w:p>
    <w:p w14:paraId="5C926C14" w14:textId="77777777" w:rsidR="00BA1532" w:rsidRPr="00A66258" w:rsidRDefault="00BA1532" w:rsidP="00BA1532">
      <w:pPr>
        <w:pStyle w:val="a3"/>
        <w:ind w:left="3270"/>
      </w:pPr>
      <w:r w:rsidRPr="00A66258">
        <w:rPr>
          <w:rFonts w:hint="eastAsia"/>
        </w:rPr>
        <w:t>２５１　総務事務員</w:t>
      </w:r>
    </w:p>
    <w:p w14:paraId="71A0E7AC" w14:textId="7BEA333A" w:rsidR="00BA1532" w:rsidRPr="00A66258" w:rsidRDefault="00BA1532" w:rsidP="00585055">
      <w:pPr>
        <w:pStyle w:val="a3"/>
        <w:rPr>
          <w:rFonts w:eastAsia="ＭＳ ゴシック"/>
          <w:sz w:val="24"/>
          <w:lang w:eastAsia="zh-TW"/>
        </w:rPr>
      </w:pPr>
      <w:r w:rsidRPr="00A66258">
        <w:rPr>
          <w:rFonts w:hint="eastAsia"/>
        </w:rPr>
        <w:t xml:space="preserve">　２５４　受付・案内事務員</w:t>
      </w:r>
    </w:p>
    <w:sectPr w:rsidR="00BA1532" w:rsidRPr="00A66258" w:rsidSect="00585055">
      <w:pgSz w:w="11906" w:h="16838"/>
      <w:pgMar w:top="1134" w:right="1298" w:bottom="720" w:left="1365" w:header="539" w:footer="57" w:gutter="0"/>
      <w:pgNumType w:start="15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354504636">
    <w:abstractNumId w:val="2"/>
  </w:num>
  <w:num w:numId="2" w16cid:durableId="1157770440">
    <w:abstractNumId w:val="7"/>
  </w:num>
  <w:num w:numId="3" w16cid:durableId="260187090">
    <w:abstractNumId w:val="0"/>
  </w:num>
  <w:num w:numId="4" w16cid:durableId="135025251">
    <w:abstractNumId w:val="4"/>
  </w:num>
  <w:num w:numId="5" w16cid:durableId="380131478">
    <w:abstractNumId w:val="3"/>
  </w:num>
  <w:num w:numId="6" w16cid:durableId="140120958">
    <w:abstractNumId w:val="5"/>
  </w:num>
  <w:num w:numId="7" w16cid:durableId="1288775107">
    <w:abstractNumId w:val="9"/>
  </w:num>
  <w:num w:numId="8" w16cid:durableId="281811459">
    <w:abstractNumId w:val="6"/>
  </w:num>
  <w:num w:numId="9" w16cid:durableId="314996688">
    <w:abstractNumId w:val="8"/>
  </w:num>
  <w:num w:numId="10" w16cid:durableId="4013777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055"/>
    <w:rsid w:val="0058547B"/>
    <w:rsid w:val="00591719"/>
    <w:rsid w:val="005A2A1F"/>
    <w:rsid w:val="005A3F05"/>
    <w:rsid w:val="005A64DF"/>
    <w:rsid w:val="005A656B"/>
    <w:rsid w:val="005A6E74"/>
    <w:rsid w:val="005B12F8"/>
    <w:rsid w:val="005B7EEA"/>
    <w:rsid w:val="005C1E1E"/>
    <w:rsid w:val="005D0DFD"/>
    <w:rsid w:val="005E00C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2A01"/>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20</Characters>
  <Application>Microsoft Office Word</Application>
  <DocSecurity>0</DocSecurity>
  <Lines>1</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2023-09-14T00:24:00Z</dcterms:created>
  <dcterms:modified xsi:type="dcterms:W3CDTF">2023-09-14T00:24:00Z</dcterms:modified>
</cp:coreProperties>
</file>