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6D8F" w14:textId="6C18DD19" w:rsidR="00FE0FC3" w:rsidRPr="00C86C18"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7456B0">
        <w:rPr>
          <w:rFonts w:ascii="ＭＳ 明朝" w:eastAsia="ＭＳ 明朝" w:hAnsi="ＭＳ 明朝" w:hint="eastAsia"/>
        </w:rPr>
        <w:t>ａ</w:t>
      </w:r>
      <w:r w:rsidRPr="00C86C18">
        <w:rPr>
          <w:rFonts w:ascii="ＭＳ 明朝" w:eastAsia="ＭＳ 明朝" w:hAnsi="ＭＳ 明朝" w:hint="eastAsia"/>
          <w:lang w:eastAsia="zh-CN"/>
        </w:rPr>
        <w:t>-</w:t>
      </w:r>
      <w:r w:rsidR="007456B0">
        <w:rPr>
          <w:rFonts w:ascii="ＭＳ 明朝" w:eastAsia="ＭＳ 明朝" w:hAnsi="ＭＳ 明朝" w:hint="eastAsia"/>
        </w:rPr>
        <w:t>１</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w:t>
      </w:r>
      <w:r w:rsidR="007456B0">
        <w:rPr>
          <w:rFonts w:ascii="ＭＳ 明朝" w:eastAsia="ＭＳ 明朝" w:hAnsi="ＭＳ 明朝" w:hint="eastAsia"/>
        </w:rPr>
        <w:t>２</w:t>
      </w:r>
      <w:r w:rsidRPr="00C86C18">
        <w:rPr>
          <w:rFonts w:ascii="ＭＳ 明朝" w:eastAsia="ＭＳ 明朝" w:hAnsi="ＭＳ 明朝" w:hint="eastAsia"/>
          <w:lang w:eastAsia="zh-CN"/>
        </w:rPr>
        <w:t>）（</w:t>
      </w:r>
      <w:r w:rsidR="007E46A8">
        <w:rPr>
          <w:rFonts w:ascii="ＭＳ 明朝" w:eastAsia="ＭＳ 明朝" w:hAnsi="ＭＳ 明朝" w:hint="eastAsia"/>
        </w:rPr>
        <w:t>202</w:t>
      </w:r>
      <w:r w:rsidR="00C5070E">
        <w:rPr>
          <w:rFonts w:ascii="ＭＳ 明朝" w:eastAsia="ＭＳ 明朝" w:hAnsi="ＭＳ 明朝" w:hint="eastAsia"/>
        </w:rPr>
        <w:t>5</w:t>
      </w:r>
      <w:r w:rsidRPr="00C86C18">
        <w:rPr>
          <w:rFonts w:ascii="ＭＳ 明朝" w:eastAsia="ＭＳ 明朝" w:hAnsi="ＭＳ 明朝" w:hint="eastAsia"/>
          <w:lang w:eastAsia="zh-CN"/>
        </w:rPr>
        <w:t>.</w:t>
      </w:r>
      <w:r w:rsidR="007456B0">
        <w:rPr>
          <w:rFonts w:ascii="ＭＳ 明朝" w:eastAsia="ＭＳ 明朝" w:hAnsi="ＭＳ 明朝" w:hint="eastAsia"/>
        </w:rPr>
        <w:t>４</w:t>
      </w:r>
      <w:r w:rsidR="00EB3235">
        <w:rPr>
          <w:rFonts w:ascii="ＭＳ 明朝" w:eastAsia="ＭＳ 明朝" w:hAnsi="ＭＳ 明朝" w:hint="eastAsia"/>
        </w:rPr>
        <w:t>改正</w:t>
      </w:r>
      <w:r w:rsidRPr="00C86C18">
        <w:rPr>
          <w:rFonts w:ascii="ＭＳ 明朝" w:eastAsia="ＭＳ 明朝" w:hAnsi="ＭＳ 明朝" w:hint="eastAsia"/>
          <w:lang w:eastAsia="zh-CN"/>
        </w:rPr>
        <w:t>）</w:t>
      </w:r>
    </w:p>
    <w:p w14:paraId="15B5DE8B" w14:textId="77777777" w:rsidR="00C86C18" w:rsidRPr="00C86C18" w:rsidRDefault="00C86C18">
      <w:pPr>
        <w:rPr>
          <w:rFonts w:ascii="ＭＳ 明朝" w:eastAsia="ＭＳ 明朝" w:hAnsi="ＭＳ 明朝"/>
          <w:lang w:eastAsia="zh-CN"/>
        </w:rPr>
      </w:pPr>
    </w:p>
    <w:p w14:paraId="7D273AEE" w14:textId="02D25EB1" w:rsidR="007C5C59" w:rsidRDefault="00CE7EF2" w:rsidP="00DB7EBB">
      <w:pPr>
        <w:jc w:val="center"/>
        <w:rPr>
          <w:rFonts w:ascii="ＭＳ 明朝" w:eastAsia="ＭＳ 明朝" w:hAnsi="ＭＳ 明朝"/>
          <w:b/>
          <w:sz w:val="22"/>
        </w:rPr>
      </w:pPr>
      <w:r w:rsidRPr="00DF5DEE">
        <w:rPr>
          <w:rFonts w:ascii="ＭＳ 明朝" w:eastAsia="ＭＳ 明朝" w:hAnsi="ＭＳ 明朝" w:hint="eastAsia"/>
          <w:b/>
          <w:sz w:val="22"/>
        </w:rPr>
        <w:t>導入する</w:t>
      </w:r>
      <w:r w:rsidRPr="007C5C59">
        <w:rPr>
          <w:rFonts w:ascii="ＭＳ 明朝" w:eastAsia="ＭＳ 明朝" w:hAnsi="ＭＳ 明朝" w:hint="eastAsia"/>
          <w:b/>
          <w:sz w:val="22"/>
        </w:rPr>
        <w:t>「苦情・相談体制の整備」、「一時帰国のための休暇制度</w:t>
      </w:r>
      <w:r w:rsidR="00F52E51">
        <w:rPr>
          <w:rFonts w:ascii="ＭＳ 明朝" w:eastAsia="ＭＳ 明朝" w:hAnsi="ＭＳ 明朝" w:hint="eastAsia"/>
          <w:b/>
          <w:sz w:val="22"/>
        </w:rPr>
        <w:t>の整備</w:t>
      </w:r>
      <w:r w:rsidRPr="007C5C59">
        <w:rPr>
          <w:rFonts w:ascii="ＭＳ 明朝" w:eastAsia="ＭＳ 明朝" w:hAnsi="ＭＳ 明朝" w:hint="eastAsia"/>
          <w:b/>
          <w:sz w:val="22"/>
        </w:rPr>
        <w:t>」</w:t>
      </w:r>
    </w:p>
    <w:p w14:paraId="650CC4C1" w14:textId="55E4A52F"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42679C">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2CCC0B6C" w14:textId="77777777" w:rsidR="00C5070E" w:rsidRDefault="00C5070E" w:rsidP="00C5070E">
      <w:pPr>
        <w:rPr>
          <w:rFonts w:ascii="ＭＳ 明朝" w:eastAsia="ＭＳ 明朝" w:hAnsi="ＭＳ 明朝"/>
          <w:b/>
          <w:sz w:val="22"/>
          <w:szCs w:val="21"/>
        </w:rPr>
      </w:pPr>
    </w:p>
    <w:p w14:paraId="2D0826E6" w14:textId="77777777" w:rsidR="00394121" w:rsidRPr="00C5070E" w:rsidRDefault="00394121" w:rsidP="00CE7EF2">
      <w:pPr>
        <w:rPr>
          <w:rFonts w:ascii="ＭＳ 明朝" w:eastAsia="ＭＳ 明朝" w:hAnsi="ＭＳ 明朝"/>
        </w:rPr>
      </w:pPr>
    </w:p>
    <w:p w14:paraId="2EABBC6A" w14:textId="56915D07" w:rsidR="0066131A" w:rsidRDefault="00C86C18">
      <w:pPr>
        <w:rPr>
          <w:rFonts w:ascii="ＭＳ 明朝" w:eastAsia="ＭＳ 明朝" w:hAnsi="ＭＳ 明朝"/>
          <w:b/>
        </w:rPr>
      </w:pPr>
      <w:r w:rsidRPr="007C43C4">
        <w:rPr>
          <w:rFonts w:ascii="ＭＳ 明朝" w:eastAsia="ＭＳ 明朝" w:hAnsi="ＭＳ 明朝" w:hint="eastAsia"/>
          <w:b/>
        </w:rPr>
        <w:t>Ⅰ</w:t>
      </w:r>
      <w:r w:rsidRPr="00035CFF">
        <w:rPr>
          <w:rFonts w:ascii="ＭＳ 明朝" w:eastAsia="ＭＳ 明朝" w:hAnsi="ＭＳ 明朝" w:hint="eastAsia"/>
          <w:b/>
        </w:rPr>
        <w:t xml:space="preserve">　</w:t>
      </w:r>
      <w:r w:rsidR="008112DA">
        <w:rPr>
          <w:rFonts w:ascii="ＭＳ 明朝" w:eastAsia="ＭＳ 明朝" w:hAnsi="ＭＳ 明朝" w:hint="eastAsia"/>
          <w:b/>
        </w:rPr>
        <w:t>導入する</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625"/>
        <w:gridCol w:w="6458"/>
        <w:gridCol w:w="3373"/>
      </w:tblGrid>
      <w:tr w:rsidR="0066131A" w:rsidRPr="00B350B7" w14:paraId="46E5D133" w14:textId="77777777" w:rsidTr="00DB7EBB">
        <w:tc>
          <w:tcPr>
            <w:tcW w:w="7083" w:type="dxa"/>
            <w:gridSpan w:val="2"/>
            <w:shd w:val="clear" w:color="auto" w:fill="D9D9D9" w:themeFill="background1" w:themeFillShade="D9"/>
          </w:tcPr>
          <w:p w14:paraId="0D67FAB7" w14:textId="763FE6AB"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6305">
              <w:rPr>
                <w:rFonts w:ascii="ＭＳ 明朝" w:eastAsia="ＭＳ 明朝" w:hAnsi="ＭＳ 明朝" w:hint="eastAsia"/>
              </w:rPr>
              <w:t>期</w:t>
            </w:r>
            <w:r w:rsidRPr="00CE7EF2">
              <w:rPr>
                <w:rFonts w:ascii="ＭＳ 明朝" w:eastAsia="ＭＳ 明朝" w:hAnsi="ＭＳ 明朝" w:hint="eastAsia"/>
              </w:rPr>
              <w:t>間</w:t>
            </w:r>
            <w:r w:rsidR="00816305">
              <w:rPr>
                <w:rFonts w:ascii="ＭＳ 明朝" w:eastAsia="ＭＳ 明朝" w:hAnsi="ＭＳ 明朝" w:hint="eastAsia"/>
              </w:rPr>
              <w:t>、</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している（雇用する予定がある。）。</w:t>
            </w:r>
          </w:p>
        </w:tc>
        <w:tc>
          <w:tcPr>
            <w:tcW w:w="3373" w:type="dxa"/>
            <w:vAlign w:val="center"/>
          </w:tcPr>
          <w:p w14:paraId="6909E78A" w14:textId="2A643152" w:rsidR="0066131A" w:rsidRDefault="0066131A" w:rsidP="00F65AAC">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 xml:space="preserve">していない </w:t>
            </w:r>
            <w:r w:rsidRPr="006A38EE">
              <w:rPr>
                <w:rFonts w:ascii="ＭＳ 明朝" w:eastAsia="ＭＳ 明朝" w:hAnsi="ＭＳ 明朝"/>
              </w:rPr>
              <w:t>／</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している</w:t>
            </w:r>
          </w:p>
          <w:p w14:paraId="14D4E870" w14:textId="724B20BC" w:rsidR="0066131A" w:rsidRDefault="0066131A" w:rsidP="0086251E">
            <w:pPr>
              <w:jc w:val="center"/>
              <w:rPr>
                <w:rFonts w:ascii="ＭＳ 明朝" w:eastAsia="ＭＳ 明朝" w:hAnsi="ＭＳ 明朝"/>
                <w:b/>
              </w:rPr>
            </w:pPr>
            <w:r w:rsidRPr="008D4869">
              <w:rPr>
                <w:rFonts w:ascii="ＭＳ 明朝" w:eastAsia="ＭＳ 明朝" w:hAnsi="ＭＳ 明朝" w:hint="eastAsia"/>
                <w:sz w:val="20"/>
              </w:rPr>
              <w:t>（</w:t>
            </w:r>
            <w:r>
              <w:rPr>
                <w:rFonts w:ascii="ＭＳ 明朝" w:eastAsia="ＭＳ 明朝" w:hAnsi="ＭＳ 明朝" w:hint="eastAsia"/>
                <w:sz w:val="20"/>
              </w:rPr>
              <w:t>予定がない</w:t>
            </w:r>
            <w:r w:rsidRPr="008D4869">
              <w:rPr>
                <w:rFonts w:ascii="ＭＳ 明朝" w:eastAsia="ＭＳ 明朝" w:hAnsi="ＭＳ 明朝" w:hint="eastAsia"/>
                <w:sz w:val="20"/>
              </w:rPr>
              <w:t>）</w:t>
            </w:r>
            <w:r w:rsidR="00502BCA">
              <w:rPr>
                <w:rFonts w:ascii="ＭＳ 明朝" w:eastAsia="ＭＳ 明朝" w:hAnsi="ＭＳ 明朝" w:hint="eastAsia"/>
                <w:sz w:val="20"/>
              </w:rPr>
              <w:t xml:space="preserve"> </w:t>
            </w:r>
            <w:r w:rsidRPr="008D4869">
              <w:rPr>
                <w:rFonts w:ascii="ＭＳ 明朝" w:eastAsia="ＭＳ 明朝" w:hAnsi="ＭＳ 明朝" w:hint="eastAsia"/>
                <w:sz w:val="20"/>
              </w:rPr>
              <w:t>（予定</w:t>
            </w:r>
            <w:r>
              <w:rPr>
                <w:rFonts w:ascii="ＭＳ 明朝" w:eastAsia="ＭＳ 明朝" w:hAnsi="ＭＳ 明朝" w:hint="eastAsia"/>
                <w:sz w:val="20"/>
              </w:rPr>
              <w:t>がある</w:t>
            </w:r>
            <w:r w:rsidRPr="008D4869">
              <w:rPr>
                <w:rFonts w:ascii="ＭＳ 明朝" w:eastAsia="ＭＳ 明朝" w:hAnsi="ＭＳ 明朝" w:hint="eastAsia"/>
                <w:sz w:val="20"/>
              </w:rPr>
              <w:t>）</w:t>
            </w:r>
          </w:p>
        </w:tc>
      </w:tr>
      <w:tr w:rsidR="0066131A" w14:paraId="54DE3B80" w14:textId="77777777" w:rsidTr="00DB7EBB">
        <w:tc>
          <w:tcPr>
            <w:tcW w:w="7083" w:type="dxa"/>
            <w:gridSpan w:val="2"/>
            <w:shd w:val="clear" w:color="auto" w:fill="D9D9D9" w:themeFill="background1" w:themeFillShade="D9"/>
          </w:tcPr>
          <w:p w14:paraId="79977A6C" w14:textId="51BB84D5"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6305">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である（監理団体</w:t>
            </w:r>
            <w:r w:rsidRPr="00CE7EF2">
              <w:rPr>
                <w:rFonts w:ascii="ＭＳ 明朝" w:eastAsia="ＭＳ 明朝" w:hAnsi="ＭＳ 明朝"/>
              </w:rPr>
              <w:t>に</w:t>
            </w:r>
            <w:r>
              <w:rPr>
                <w:rFonts w:ascii="ＭＳ 明朝" w:eastAsia="ＭＳ 明朝" w:hAnsi="ＭＳ 明朝" w:hint="eastAsia"/>
              </w:rPr>
              <w:t>なる予定がある。）</w:t>
            </w:r>
            <w:r w:rsidR="00241C31">
              <w:rPr>
                <w:rFonts w:ascii="ＭＳ 明朝" w:eastAsia="ＭＳ 明朝" w:hAnsi="ＭＳ 明朝" w:hint="eastAsia"/>
              </w:rPr>
              <w:t>。</w:t>
            </w:r>
          </w:p>
        </w:tc>
        <w:tc>
          <w:tcPr>
            <w:tcW w:w="3373" w:type="dxa"/>
            <w:vAlign w:val="center"/>
          </w:tcPr>
          <w:p w14:paraId="43408CD3" w14:textId="1F6975BA" w:rsidR="0066131A" w:rsidRDefault="0066131A" w:rsidP="00F65AAC">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Pr>
                <w:rFonts w:ascii="ＭＳ 明朝" w:eastAsia="ＭＳ 明朝" w:hAnsi="ＭＳ 明朝" w:hint="eastAsia"/>
              </w:rPr>
              <w:t xml:space="preserve">ない　　</w:t>
            </w:r>
            <w:r w:rsidRPr="008D4869">
              <w:rPr>
                <w:rFonts w:ascii="ＭＳ 明朝" w:eastAsia="ＭＳ 明朝" w:hAnsi="ＭＳ 明朝"/>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Pr>
                <w:rFonts w:ascii="ＭＳ 明朝" w:eastAsia="ＭＳ 明朝" w:hAnsi="ＭＳ 明朝" w:hint="eastAsia"/>
              </w:rPr>
              <w:t>ある</w:t>
            </w:r>
          </w:p>
          <w:p w14:paraId="5E754B7F" w14:textId="56220FE5" w:rsidR="00835AE0" w:rsidRPr="00F65AAC" w:rsidRDefault="00502BCA" w:rsidP="0086251E">
            <w:pPr>
              <w:jc w:val="center"/>
              <w:rPr>
                <w:rFonts w:ascii="ＭＳ 明朝" w:eastAsia="ＭＳ 明朝" w:hAnsi="ＭＳ 明朝"/>
                <w:sz w:val="16"/>
              </w:rPr>
            </w:pPr>
            <w:r w:rsidRPr="008D4869">
              <w:rPr>
                <w:rFonts w:ascii="ＭＳ 明朝" w:eastAsia="ＭＳ 明朝" w:hAnsi="ＭＳ 明朝" w:hint="eastAsia"/>
                <w:sz w:val="20"/>
              </w:rPr>
              <w:t>（</w:t>
            </w:r>
            <w:r>
              <w:rPr>
                <w:rFonts w:ascii="ＭＳ 明朝" w:eastAsia="ＭＳ 明朝" w:hAnsi="ＭＳ 明朝" w:hint="eastAsia"/>
                <w:sz w:val="20"/>
              </w:rPr>
              <w:t>予定がない</w:t>
            </w:r>
            <w:r w:rsidRPr="008D4869">
              <w:rPr>
                <w:rFonts w:ascii="ＭＳ 明朝" w:eastAsia="ＭＳ 明朝" w:hAnsi="ＭＳ 明朝" w:hint="eastAsia"/>
                <w:sz w:val="20"/>
              </w:rPr>
              <w:t>）</w:t>
            </w:r>
            <w:r>
              <w:rPr>
                <w:rFonts w:ascii="ＭＳ 明朝" w:eastAsia="ＭＳ 明朝" w:hAnsi="ＭＳ 明朝" w:hint="eastAsia"/>
                <w:sz w:val="20"/>
              </w:rPr>
              <w:t xml:space="preserve"> </w:t>
            </w:r>
            <w:r w:rsidRPr="008D4869">
              <w:rPr>
                <w:rFonts w:ascii="ＭＳ 明朝" w:eastAsia="ＭＳ 明朝" w:hAnsi="ＭＳ 明朝" w:hint="eastAsia"/>
                <w:sz w:val="20"/>
              </w:rPr>
              <w:t>（予定</w:t>
            </w:r>
            <w:r>
              <w:rPr>
                <w:rFonts w:ascii="ＭＳ 明朝" w:eastAsia="ＭＳ 明朝" w:hAnsi="ＭＳ 明朝" w:hint="eastAsia"/>
                <w:sz w:val="20"/>
              </w:rPr>
              <w:t>がある</w:t>
            </w:r>
            <w:r w:rsidRPr="008D4869">
              <w:rPr>
                <w:rFonts w:ascii="ＭＳ 明朝" w:eastAsia="ＭＳ 明朝" w:hAnsi="ＭＳ 明朝" w:hint="eastAsia"/>
                <w:sz w:val="20"/>
              </w:rPr>
              <w:t>）</w:t>
            </w:r>
          </w:p>
        </w:tc>
      </w:tr>
      <w:tr w:rsidR="0066131A" w14:paraId="7F9E815E" w14:textId="77777777" w:rsidTr="00DB7EBB">
        <w:tc>
          <w:tcPr>
            <w:tcW w:w="7083" w:type="dxa"/>
            <w:gridSpan w:val="2"/>
            <w:shd w:val="clear" w:color="auto" w:fill="D9D9D9" w:themeFill="background1" w:themeFillShade="D9"/>
          </w:tcPr>
          <w:p w14:paraId="6C9D7AB5" w14:textId="740157F4" w:rsidR="0066131A" w:rsidRPr="0086251E" w:rsidRDefault="0066131A">
            <w:pPr>
              <w:ind w:left="105" w:hangingChars="50" w:hanging="105"/>
              <w:rPr>
                <w:rFonts w:ascii="ＭＳ 明朝" w:eastAsia="ＭＳ 明朝" w:hAnsi="ＭＳ 明朝"/>
              </w:rPr>
            </w:pPr>
            <w:r>
              <w:rPr>
                <w:rFonts w:ascii="ＭＳ 明朝" w:eastAsia="ＭＳ 明朝" w:hAnsi="ＭＳ 明朝" w:hint="eastAsia"/>
              </w:rPr>
              <w:t>③</w:t>
            </w:r>
            <w:r w:rsidR="00D84197">
              <w:rPr>
                <w:rFonts w:ascii="ＭＳ 明朝" w:eastAsia="ＭＳ 明朝" w:hAnsi="ＭＳ 明朝" w:hint="eastAsia"/>
              </w:rPr>
              <w:t xml:space="preserve"> </w:t>
            </w:r>
            <w:r w:rsidRPr="004A7533">
              <w:rPr>
                <w:rFonts w:ascii="ＭＳ 明朝" w:eastAsia="ＭＳ 明朝" w:hAnsi="ＭＳ 明朝" w:hint="eastAsia"/>
              </w:rPr>
              <w:t>苦情・相談</w:t>
            </w:r>
            <w:r w:rsidR="00722763">
              <w:rPr>
                <w:rFonts w:ascii="ＭＳ 明朝" w:eastAsia="ＭＳ 明朝" w:hAnsi="ＭＳ 明朝" w:hint="eastAsia"/>
              </w:rPr>
              <w:t>に応じる</w:t>
            </w:r>
            <w:r w:rsidRPr="0058284A">
              <w:rPr>
                <w:rFonts w:ascii="ＭＳ 明朝" w:eastAsia="ＭＳ 明朝" w:hAnsi="ＭＳ 明朝" w:hint="eastAsia"/>
              </w:rPr>
              <w:t>体制</w:t>
            </w:r>
            <w:r w:rsidR="00D84197">
              <w:rPr>
                <w:rFonts w:ascii="ＭＳ 明朝" w:eastAsia="ＭＳ 明朝" w:hAnsi="ＭＳ 明朝" w:hint="eastAsia"/>
              </w:rPr>
              <w:t>の整備</w:t>
            </w:r>
            <w:r w:rsidR="00816305">
              <w:rPr>
                <w:rFonts w:ascii="ＭＳ 明朝" w:eastAsia="ＭＳ 明朝" w:hAnsi="ＭＳ 明朝" w:hint="eastAsia"/>
              </w:rPr>
              <w:t>は、就労環境整備計画に基づき、</w:t>
            </w:r>
            <w:r w:rsidR="00B976FF">
              <w:rPr>
                <w:rFonts w:ascii="ＭＳ 明朝" w:eastAsia="ＭＳ 明朝" w:hAnsi="ＭＳ 明朝" w:hint="eastAsia"/>
              </w:rPr>
              <w:t>就業規則又は</w:t>
            </w:r>
            <w:r w:rsidR="00816305" w:rsidRPr="00816305">
              <w:rPr>
                <w:rFonts w:ascii="ＭＳ 明朝" w:eastAsia="ＭＳ 明朝" w:hAnsi="ＭＳ 明朝" w:hint="eastAsia"/>
              </w:rPr>
              <w:t>労働協約を変更</w:t>
            </w:r>
            <w:r w:rsidR="00816305">
              <w:rPr>
                <w:rFonts w:ascii="ＭＳ 明朝" w:eastAsia="ＭＳ 明朝" w:hAnsi="ＭＳ 明朝" w:hint="eastAsia"/>
              </w:rPr>
              <w:t>し</w:t>
            </w:r>
            <w:r w:rsidR="00722763" w:rsidRPr="00A544C3">
              <w:rPr>
                <w:rFonts w:ascii="ＭＳ Ｐゴシック" w:eastAsia="ＭＳ Ｐゴシック" w:hAnsi="ＭＳ Ｐゴシック" w:hint="eastAsia"/>
                <w:b/>
              </w:rPr>
              <w:t>新たに</w:t>
            </w:r>
            <w:r w:rsidR="00722763">
              <w:rPr>
                <w:rFonts w:ascii="ＭＳ 明朝" w:eastAsia="ＭＳ 明朝" w:hAnsi="ＭＳ 明朝" w:hint="eastAsia"/>
              </w:rPr>
              <w:t>定める</w:t>
            </w:r>
            <w:r w:rsidR="00816305">
              <w:rPr>
                <w:rFonts w:ascii="ＭＳ 明朝" w:eastAsia="ＭＳ 明朝" w:hAnsi="ＭＳ 明朝" w:hint="eastAsia"/>
              </w:rPr>
              <w:t>ものである</w:t>
            </w:r>
            <w:r>
              <w:rPr>
                <w:rFonts w:ascii="ＭＳ 明朝" w:eastAsia="ＭＳ 明朝" w:hAnsi="ＭＳ 明朝" w:hint="eastAsia"/>
              </w:rPr>
              <w:t>。</w:t>
            </w:r>
          </w:p>
        </w:tc>
        <w:tc>
          <w:tcPr>
            <w:tcW w:w="3373" w:type="dxa"/>
            <w:vAlign w:val="center"/>
          </w:tcPr>
          <w:p w14:paraId="7DDC1855" w14:textId="000279A8" w:rsidR="0066131A" w:rsidRDefault="0066131A" w:rsidP="0086251E">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00DC111E">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sidR="00DC111E">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66131A" w14:paraId="6E78B160" w14:textId="77777777" w:rsidTr="00DA0A31">
        <w:tc>
          <w:tcPr>
            <w:tcW w:w="10456" w:type="dxa"/>
            <w:gridSpan w:val="3"/>
            <w:tcBorders>
              <w:bottom w:val="nil"/>
            </w:tcBorders>
            <w:shd w:val="clear" w:color="auto" w:fill="D9D9D9" w:themeFill="background1" w:themeFillShade="D9"/>
          </w:tcPr>
          <w:p w14:paraId="7ED5E32A" w14:textId="50196EC5" w:rsidR="0066131A" w:rsidRDefault="0066131A" w:rsidP="00AB7DF3">
            <w:pPr>
              <w:rPr>
                <w:rFonts w:ascii="ＭＳ 明朝" w:eastAsia="ＭＳ 明朝" w:hAnsi="ＭＳ 明朝"/>
                <w:b/>
              </w:rPr>
            </w:pPr>
            <w:r>
              <w:rPr>
                <w:rFonts w:ascii="ＭＳ 明朝" w:eastAsia="ＭＳ 明朝" w:hAnsi="ＭＳ 明朝" w:hint="eastAsia"/>
              </w:rPr>
              <w:t xml:space="preserve">④ </w:t>
            </w:r>
            <w:r w:rsidR="00C85496"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Pr>
                <w:rFonts w:ascii="ＭＳ 明朝" w:eastAsia="ＭＳ 明朝" w:hAnsi="ＭＳ 明朝" w:hint="eastAsia"/>
              </w:rPr>
              <w:t>の施行予定日等</w:t>
            </w:r>
          </w:p>
        </w:tc>
      </w:tr>
      <w:tr w:rsidR="0066131A" w14:paraId="0B3B7500" w14:textId="77777777" w:rsidTr="00DB7EBB">
        <w:tc>
          <w:tcPr>
            <w:tcW w:w="625" w:type="dxa"/>
            <w:vMerge w:val="restart"/>
            <w:tcBorders>
              <w:top w:val="nil"/>
            </w:tcBorders>
            <w:shd w:val="clear" w:color="auto" w:fill="D9D9D9" w:themeFill="background1" w:themeFillShade="D9"/>
          </w:tcPr>
          <w:p w14:paraId="2739981A" w14:textId="77777777" w:rsidR="0066131A" w:rsidRDefault="0066131A">
            <w:pPr>
              <w:rPr>
                <w:rFonts w:ascii="ＭＳ 明朝" w:eastAsia="ＭＳ 明朝" w:hAnsi="ＭＳ 明朝"/>
                <w:b/>
              </w:rPr>
            </w:pPr>
          </w:p>
        </w:tc>
        <w:tc>
          <w:tcPr>
            <w:tcW w:w="6458" w:type="dxa"/>
            <w:tcBorders>
              <w:bottom w:val="dotted" w:sz="4" w:space="0" w:color="auto"/>
            </w:tcBorders>
            <w:shd w:val="clear" w:color="auto" w:fill="auto"/>
          </w:tcPr>
          <w:p w14:paraId="678CEA65" w14:textId="01FBAF1C" w:rsidR="0066131A" w:rsidRPr="00DF5DEE" w:rsidRDefault="00C85496" w:rsidP="00AB7DF3">
            <w:pPr>
              <w:rPr>
                <w:rFonts w:ascii="ＭＳ 明朝" w:eastAsia="ＭＳ 明朝" w:hAnsi="ＭＳ 明朝"/>
                <w:b/>
              </w:rPr>
            </w:pPr>
            <w:r w:rsidRPr="00DF5DEE">
              <w:rPr>
                <w:rFonts w:ascii="ＭＳ 明朝" w:eastAsia="ＭＳ 明朝" w:hAnsi="ＭＳ 明朝" w:hint="eastAsia"/>
              </w:rPr>
              <w:t>就業規則の労働基準監督署等への届出予定日又は</w:t>
            </w:r>
            <w:r w:rsidR="00AB7DF3" w:rsidRPr="00DF5DEE">
              <w:rPr>
                <w:rFonts w:ascii="ＭＳ 明朝" w:eastAsia="ＭＳ 明朝" w:hAnsi="ＭＳ 明朝" w:hint="eastAsia"/>
              </w:rPr>
              <w:t>労働協約の締結予定日</w:t>
            </w:r>
          </w:p>
        </w:tc>
        <w:tc>
          <w:tcPr>
            <w:tcW w:w="3373" w:type="dxa"/>
            <w:tcBorders>
              <w:bottom w:val="dotted" w:sz="4" w:space="0" w:color="auto"/>
            </w:tcBorders>
            <w:vAlign w:val="center"/>
          </w:tcPr>
          <w:p w14:paraId="24091370"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47E7AD0" w14:textId="77777777" w:rsidTr="00DB7EBB">
        <w:tc>
          <w:tcPr>
            <w:tcW w:w="625" w:type="dxa"/>
            <w:vMerge/>
            <w:tcBorders>
              <w:top w:val="nil"/>
            </w:tcBorders>
            <w:shd w:val="clear" w:color="auto" w:fill="D9D9D9" w:themeFill="background1" w:themeFillShade="D9"/>
          </w:tcPr>
          <w:p w14:paraId="03043527" w14:textId="77777777" w:rsidR="0066131A" w:rsidRDefault="0066131A">
            <w:pPr>
              <w:rPr>
                <w:rFonts w:ascii="ＭＳ 明朝" w:eastAsia="ＭＳ 明朝" w:hAnsi="ＭＳ 明朝"/>
                <w:b/>
              </w:rPr>
            </w:pPr>
          </w:p>
        </w:tc>
        <w:tc>
          <w:tcPr>
            <w:tcW w:w="6458" w:type="dxa"/>
            <w:tcBorders>
              <w:top w:val="dotted" w:sz="4" w:space="0" w:color="auto"/>
              <w:bottom w:val="dotted" w:sz="4" w:space="0" w:color="auto"/>
            </w:tcBorders>
            <w:shd w:val="clear" w:color="auto" w:fill="auto"/>
          </w:tcPr>
          <w:p w14:paraId="5377DCD4" w14:textId="61BA4E1E" w:rsidR="0066131A" w:rsidRPr="00DF5DEE" w:rsidRDefault="00C85496" w:rsidP="00AB7DF3">
            <w:pPr>
              <w:rPr>
                <w:rFonts w:ascii="ＭＳ 明朝" w:eastAsia="ＭＳ 明朝" w:hAnsi="ＭＳ 明朝"/>
              </w:rPr>
            </w:pPr>
            <w:r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sidR="00394121" w:rsidRPr="00DF5DEE">
              <w:rPr>
                <w:rFonts w:ascii="ＭＳ 明朝" w:eastAsia="ＭＳ 明朝" w:hAnsi="ＭＳ 明朝" w:hint="eastAsia"/>
              </w:rPr>
              <w:t>の</w:t>
            </w:r>
            <w:r w:rsidR="00FB3B4F" w:rsidRPr="00DF5DEE">
              <w:rPr>
                <w:rFonts w:ascii="ＭＳ 明朝" w:eastAsia="ＭＳ 明朝" w:hAnsi="ＭＳ 明朝" w:hint="eastAsia"/>
              </w:rPr>
              <w:t>労働者</w:t>
            </w:r>
            <w:r w:rsidR="0066131A" w:rsidRPr="00DF5DEE">
              <w:rPr>
                <w:rFonts w:ascii="ＭＳ 明朝" w:eastAsia="ＭＳ 明朝" w:hAnsi="ＭＳ 明朝" w:hint="eastAsia"/>
              </w:rPr>
              <w:t>への周知予定日</w:t>
            </w:r>
          </w:p>
        </w:tc>
        <w:tc>
          <w:tcPr>
            <w:tcW w:w="3373" w:type="dxa"/>
            <w:tcBorders>
              <w:top w:val="dotted" w:sz="4" w:space="0" w:color="auto"/>
              <w:bottom w:val="dotted" w:sz="4" w:space="0" w:color="auto"/>
            </w:tcBorders>
            <w:vAlign w:val="center"/>
          </w:tcPr>
          <w:p w14:paraId="385F8BAF"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2E97C01" w14:textId="77777777" w:rsidTr="00DB7EBB">
        <w:tc>
          <w:tcPr>
            <w:tcW w:w="625" w:type="dxa"/>
            <w:vMerge/>
            <w:tcBorders>
              <w:top w:val="nil"/>
            </w:tcBorders>
            <w:shd w:val="clear" w:color="auto" w:fill="D9D9D9" w:themeFill="background1" w:themeFillShade="D9"/>
          </w:tcPr>
          <w:p w14:paraId="433A46EB" w14:textId="77777777" w:rsidR="0066131A" w:rsidRDefault="0066131A">
            <w:pPr>
              <w:rPr>
                <w:rFonts w:ascii="ＭＳ 明朝" w:eastAsia="ＭＳ 明朝" w:hAnsi="ＭＳ 明朝"/>
                <w:b/>
              </w:rPr>
            </w:pPr>
          </w:p>
        </w:tc>
        <w:tc>
          <w:tcPr>
            <w:tcW w:w="6458" w:type="dxa"/>
            <w:tcBorders>
              <w:top w:val="dotted" w:sz="4" w:space="0" w:color="auto"/>
            </w:tcBorders>
            <w:shd w:val="clear" w:color="auto" w:fill="auto"/>
          </w:tcPr>
          <w:p w14:paraId="2DBF788B" w14:textId="7C88B8A6" w:rsidR="0066131A" w:rsidRPr="00DF5DEE" w:rsidRDefault="00C85496" w:rsidP="00AB7DF3">
            <w:pPr>
              <w:rPr>
                <w:rFonts w:ascii="ＭＳ 明朝" w:eastAsia="ＭＳ 明朝" w:hAnsi="ＭＳ 明朝"/>
                <w:b/>
              </w:rPr>
            </w:pPr>
            <w:r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sidR="0066131A" w:rsidRPr="00DF5DEE">
              <w:rPr>
                <w:rFonts w:ascii="ＭＳ 明朝" w:eastAsia="ＭＳ 明朝" w:hAnsi="ＭＳ 明朝" w:hint="eastAsia"/>
              </w:rPr>
              <w:t>の施行予定日</w:t>
            </w:r>
          </w:p>
        </w:tc>
        <w:tc>
          <w:tcPr>
            <w:tcW w:w="3373" w:type="dxa"/>
            <w:tcBorders>
              <w:top w:val="dotted" w:sz="4" w:space="0" w:color="auto"/>
            </w:tcBorders>
            <w:vAlign w:val="center"/>
          </w:tcPr>
          <w:p w14:paraId="258037CD" w14:textId="77777777" w:rsidR="0066131A" w:rsidRDefault="0066131A" w:rsidP="00F65AAC">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頃</w:t>
            </w:r>
          </w:p>
        </w:tc>
      </w:tr>
      <w:tr w:rsidR="00F65AAC" w14:paraId="3D960FA0" w14:textId="77777777" w:rsidTr="00DA0A31">
        <w:tc>
          <w:tcPr>
            <w:tcW w:w="10456" w:type="dxa"/>
            <w:gridSpan w:val="3"/>
            <w:tcBorders>
              <w:bottom w:val="nil"/>
            </w:tcBorders>
            <w:shd w:val="clear" w:color="auto" w:fill="D9D9D9" w:themeFill="background1" w:themeFillShade="D9"/>
          </w:tcPr>
          <w:p w14:paraId="37BBE03B" w14:textId="51545279" w:rsidR="00F65AAC" w:rsidRDefault="00941524">
            <w:pPr>
              <w:rPr>
                <w:rFonts w:ascii="ＭＳ 明朝" w:eastAsia="ＭＳ 明朝" w:hAnsi="ＭＳ 明朝"/>
                <w:b/>
              </w:rPr>
            </w:pPr>
            <w:r>
              <w:rPr>
                <w:rFonts w:ascii="ＭＳ 明朝" w:eastAsia="ＭＳ 明朝" w:hAnsi="ＭＳ 明朝" w:hint="eastAsia"/>
              </w:rPr>
              <w:t>⑤</w:t>
            </w:r>
            <w:r w:rsidR="00F65AAC">
              <w:rPr>
                <w:rFonts w:ascii="ＭＳ 明朝" w:eastAsia="ＭＳ 明朝" w:hAnsi="ＭＳ 明朝" w:hint="eastAsia"/>
              </w:rPr>
              <w:t xml:space="preserve"> </w:t>
            </w:r>
            <w:r w:rsidR="00F65AAC" w:rsidRPr="004C0646">
              <w:rPr>
                <w:rFonts w:ascii="ＭＳ 明朝" w:eastAsia="ＭＳ 明朝" w:hAnsi="ＭＳ 明朝" w:hint="eastAsia"/>
              </w:rPr>
              <w:t>苦情・相談体制の実施方法</w:t>
            </w:r>
            <w:r w:rsidR="00F65AAC">
              <w:rPr>
                <w:rFonts w:ascii="ＭＳ 明朝" w:eastAsia="ＭＳ 明朝" w:hAnsi="ＭＳ 明朝" w:hint="eastAsia"/>
              </w:rPr>
              <w:t>及び内容等</w:t>
            </w:r>
          </w:p>
        </w:tc>
      </w:tr>
      <w:tr w:rsidR="0066131A" w14:paraId="03BD5D83" w14:textId="77777777" w:rsidTr="00DB7EBB">
        <w:trPr>
          <w:trHeight w:val="670"/>
        </w:trPr>
        <w:tc>
          <w:tcPr>
            <w:tcW w:w="625" w:type="dxa"/>
            <w:tcBorders>
              <w:top w:val="nil"/>
              <w:bottom w:val="nil"/>
            </w:tcBorders>
            <w:shd w:val="clear" w:color="auto" w:fill="D9D9D9" w:themeFill="background1" w:themeFillShade="D9"/>
          </w:tcPr>
          <w:p w14:paraId="40E23EF2" w14:textId="77777777" w:rsidR="0066131A" w:rsidRPr="00941524" w:rsidRDefault="0066131A">
            <w:pPr>
              <w:rPr>
                <w:rFonts w:ascii="ＭＳ 明朝" w:eastAsia="ＭＳ 明朝" w:hAnsi="ＭＳ 明朝"/>
                <w:b/>
              </w:rPr>
            </w:pPr>
          </w:p>
        </w:tc>
        <w:tc>
          <w:tcPr>
            <w:tcW w:w="9831" w:type="dxa"/>
            <w:gridSpan w:val="2"/>
          </w:tcPr>
          <w:p w14:paraId="4295B13E" w14:textId="77777777" w:rsidR="0066131A" w:rsidRPr="003719D7" w:rsidRDefault="0066131A">
            <w:pPr>
              <w:rPr>
                <w:rFonts w:ascii="ＭＳ 明朝" w:eastAsia="ＭＳ 明朝" w:hAnsi="ＭＳ 明朝"/>
                <w:b/>
              </w:rPr>
            </w:pPr>
          </w:p>
        </w:tc>
      </w:tr>
      <w:tr w:rsidR="00722763" w14:paraId="60C39ADE" w14:textId="77777777" w:rsidTr="00E57C24">
        <w:tc>
          <w:tcPr>
            <w:tcW w:w="10456" w:type="dxa"/>
            <w:gridSpan w:val="3"/>
            <w:tcBorders>
              <w:bottom w:val="nil"/>
            </w:tcBorders>
            <w:shd w:val="clear" w:color="auto" w:fill="D9D9D9" w:themeFill="background1" w:themeFillShade="D9"/>
          </w:tcPr>
          <w:p w14:paraId="12B910BB" w14:textId="2AECC174" w:rsidR="00722763" w:rsidRDefault="00941524" w:rsidP="0056585C">
            <w:pPr>
              <w:rPr>
                <w:rFonts w:ascii="ＭＳ 明朝" w:eastAsia="ＭＳ 明朝" w:hAnsi="ＭＳ 明朝"/>
                <w:b/>
              </w:rPr>
            </w:pPr>
            <w:r>
              <w:rPr>
                <w:rFonts w:ascii="ＭＳ 明朝" w:eastAsia="ＭＳ 明朝" w:hAnsi="ＭＳ 明朝" w:hint="eastAsia"/>
                <w:szCs w:val="21"/>
              </w:rPr>
              <w:t>⑥</w:t>
            </w:r>
            <w:r w:rsidR="00722763">
              <w:rPr>
                <w:rFonts w:ascii="ＭＳ 明朝" w:eastAsia="ＭＳ 明朝" w:hAnsi="ＭＳ 明朝" w:hint="eastAsia"/>
                <w:szCs w:val="21"/>
              </w:rPr>
              <w:t xml:space="preserve"> </w:t>
            </w:r>
            <w:r w:rsidR="00722763" w:rsidRPr="004E2661">
              <w:rPr>
                <w:rFonts w:ascii="ＭＳ 明朝" w:eastAsia="ＭＳ 明朝" w:hAnsi="ＭＳ 明朝" w:hint="eastAsia"/>
                <w:szCs w:val="21"/>
              </w:rPr>
              <w:t>外国人労働者に対する苦情・相談体制の</w:t>
            </w:r>
            <w:r w:rsidR="0056585C" w:rsidRPr="0056585C">
              <w:rPr>
                <w:rFonts w:ascii="ＭＳ 明朝" w:eastAsia="ＭＳ 明朝" w:hAnsi="ＭＳ 明朝" w:hint="eastAsia"/>
                <w:szCs w:val="21"/>
              </w:rPr>
              <w:t>内容（利用方法等）</w:t>
            </w:r>
            <w:r w:rsidR="002B2CB5">
              <w:rPr>
                <w:rFonts w:ascii="ＭＳ 明朝" w:eastAsia="ＭＳ 明朝" w:hAnsi="ＭＳ 明朝" w:hint="eastAsia"/>
                <w:szCs w:val="21"/>
              </w:rPr>
              <w:t>の</w:t>
            </w:r>
            <w:r w:rsidR="00722763" w:rsidRPr="004E2661">
              <w:rPr>
                <w:rFonts w:ascii="ＭＳ 明朝" w:eastAsia="ＭＳ 明朝" w:hAnsi="ＭＳ 明朝" w:hint="eastAsia"/>
                <w:szCs w:val="21"/>
              </w:rPr>
              <w:t>周知方法</w:t>
            </w:r>
          </w:p>
        </w:tc>
      </w:tr>
      <w:tr w:rsidR="00722763" w14:paraId="0E44C166" w14:textId="77777777" w:rsidTr="00DB7EBB">
        <w:tc>
          <w:tcPr>
            <w:tcW w:w="625" w:type="dxa"/>
            <w:tcBorders>
              <w:top w:val="nil"/>
            </w:tcBorders>
            <w:shd w:val="clear" w:color="auto" w:fill="D9D9D9" w:themeFill="background1" w:themeFillShade="D9"/>
          </w:tcPr>
          <w:p w14:paraId="4B1914AF" w14:textId="77777777" w:rsidR="00722763" w:rsidRDefault="00722763" w:rsidP="00E57C24">
            <w:pPr>
              <w:rPr>
                <w:rFonts w:ascii="ＭＳ 明朝" w:eastAsia="ＭＳ 明朝" w:hAnsi="ＭＳ 明朝"/>
                <w:b/>
              </w:rPr>
            </w:pPr>
          </w:p>
        </w:tc>
        <w:tc>
          <w:tcPr>
            <w:tcW w:w="9831" w:type="dxa"/>
            <w:gridSpan w:val="2"/>
          </w:tcPr>
          <w:p w14:paraId="2B58F1E6" w14:textId="4429DCCC" w:rsidR="00722763" w:rsidRDefault="00722763" w:rsidP="0086251E">
            <w:pPr>
              <w:rPr>
                <w:rFonts w:ascii="ＭＳ 明朝" w:eastAsia="ＭＳ 明朝" w:hAnsi="ＭＳ 明朝"/>
                <w:b/>
              </w:rPr>
            </w:pPr>
            <w:r w:rsidRPr="004E2661">
              <w:rPr>
                <w:rFonts w:ascii="ＭＳ 明朝" w:eastAsia="ＭＳ 明朝" w:hAnsi="ＭＳ 明朝" w:hint="eastAsia"/>
                <w:szCs w:val="21"/>
              </w:rPr>
              <w:t>□</w:t>
            </w:r>
            <w:r w:rsidR="00577E88">
              <w:rPr>
                <w:rFonts w:ascii="ＭＳ 明朝" w:eastAsia="ＭＳ 明朝" w:hAnsi="ＭＳ 明朝" w:hint="eastAsia"/>
                <w:szCs w:val="21"/>
              </w:rPr>
              <w:t xml:space="preserve"> </w:t>
            </w:r>
            <w:r w:rsidRPr="004E2661">
              <w:rPr>
                <w:rFonts w:ascii="ＭＳ 明朝" w:eastAsia="ＭＳ 明朝" w:hAnsi="ＭＳ 明朝"/>
                <w:szCs w:val="21"/>
              </w:rPr>
              <w:t>社内掲示板</w:t>
            </w:r>
            <w:r w:rsidRPr="004E2661">
              <w:rPr>
                <w:rFonts w:ascii="ＭＳ 明朝" w:eastAsia="ＭＳ 明朝" w:hAnsi="ＭＳ 明朝" w:hint="eastAsia"/>
                <w:szCs w:val="21"/>
              </w:rPr>
              <w:t xml:space="preserve">　□</w:t>
            </w:r>
            <w:r w:rsidR="00577E88">
              <w:rPr>
                <w:rFonts w:ascii="ＭＳ 明朝" w:eastAsia="ＭＳ 明朝" w:hAnsi="ＭＳ 明朝"/>
                <w:szCs w:val="21"/>
              </w:rPr>
              <w:t xml:space="preserve"> </w:t>
            </w:r>
            <w:r w:rsidRPr="004E2661">
              <w:rPr>
                <w:rFonts w:ascii="ＭＳ 明朝" w:eastAsia="ＭＳ 明朝" w:hAnsi="ＭＳ 明朝"/>
                <w:szCs w:val="21"/>
              </w:rPr>
              <w:t>メール等の</w:t>
            </w:r>
            <w:r w:rsidR="00577E88">
              <w:rPr>
                <w:rFonts w:ascii="ＭＳ 明朝" w:eastAsia="ＭＳ 明朝" w:hAnsi="ＭＳ 明朝" w:hint="eastAsia"/>
                <w:szCs w:val="21"/>
              </w:rPr>
              <w:t>電磁的方法</w:t>
            </w:r>
            <w:r w:rsidRPr="004E2661">
              <w:rPr>
                <w:rFonts w:ascii="ＭＳ 明朝" w:eastAsia="ＭＳ 明朝" w:hAnsi="ＭＳ 明朝" w:hint="eastAsia"/>
                <w:szCs w:val="21"/>
              </w:rPr>
              <w:t xml:space="preserve">　□</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回覧</w:t>
            </w:r>
            <w:r w:rsidR="00577E88">
              <w:rPr>
                <w:rFonts w:ascii="ＭＳ 明朝" w:eastAsia="ＭＳ 明朝" w:hAnsi="ＭＳ 明朝" w:hint="eastAsia"/>
                <w:szCs w:val="21"/>
              </w:rPr>
              <w:t xml:space="preserve"> </w:t>
            </w:r>
            <w:r w:rsidR="00577E88">
              <w:rPr>
                <w:rFonts w:ascii="ＭＳ 明朝" w:eastAsia="ＭＳ 明朝" w:hAnsi="ＭＳ 明朝"/>
                <w:szCs w:val="21"/>
              </w:rPr>
              <w:t xml:space="preserve"> </w:t>
            </w:r>
            <w:r w:rsidRPr="004E2661">
              <w:rPr>
                <w:rFonts w:ascii="ＭＳ 明朝" w:eastAsia="ＭＳ 明朝" w:hAnsi="ＭＳ 明朝" w:hint="eastAsia"/>
                <w:szCs w:val="21"/>
              </w:rPr>
              <w:t>□</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会議の開催</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その他（ 　　　　　　</w:t>
            </w:r>
            <w:r w:rsidR="00577E88">
              <w:rPr>
                <w:rFonts w:ascii="ＭＳ 明朝" w:eastAsia="ＭＳ 明朝" w:hAnsi="ＭＳ 明朝"/>
                <w:szCs w:val="21"/>
              </w:rPr>
              <w:t xml:space="preserve">  </w:t>
            </w:r>
            <w:r w:rsidR="00577E88">
              <w:rPr>
                <w:rFonts w:ascii="ＭＳ 明朝" w:eastAsia="ＭＳ 明朝" w:hAnsi="ＭＳ 明朝" w:hint="eastAsia"/>
                <w:szCs w:val="21"/>
              </w:rPr>
              <w:t>）</w:t>
            </w:r>
          </w:p>
        </w:tc>
      </w:tr>
    </w:tbl>
    <w:p w14:paraId="1400A77E" w14:textId="013991C9" w:rsidR="000955D9" w:rsidRPr="0086251E" w:rsidRDefault="00CB35DD" w:rsidP="0086251E">
      <w:pPr>
        <w:spacing w:line="200" w:lineRule="exact"/>
        <w:ind w:firstLineChars="100" w:firstLine="160"/>
        <w:rPr>
          <w:rFonts w:ascii="ＭＳ 明朝" w:eastAsia="ＭＳ 明朝" w:hAnsi="ＭＳ 明朝"/>
          <w:sz w:val="16"/>
          <w:szCs w:val="16"/>
        </w:rPr>
      </w:pPr>
      <w:r w:rsidRPr="0086251E">
        <w:rPr>
          <w:rFonts w:ascii="ＭＳ 明朝" w:eastAsia="ＭＳ 明朝" w:hAnsi="ＭＳ 明朝"/>
          <w:sz w:val="16"/>
          <w:szCs w:val="16"/>
        </w:rPr>
        <w:t>(</w:t>
      </w:r>
      <w:r w:rsidR="000955D9" w:rsidRPr="0086251E">
        <w:rPr>
          <w:rFonts w:ascii="ＭＳ 明朝" w:eastAsia="ＭＳ 明朝" w:hAnsi="ＭＳ 明朝" w:hint="eastAsia"/>
          <w:sz w:val="16"/>
          <w:szCs w:val="16"/>
        </w:rPr>
        <w:t>注１</w:t>
      </w:r>
      <w:r w:rsidRPr="0086251E">
        <w:rPr>
          <w:rFonts w:ascii="ＭＳ 明朝" w:eastAsia="ＭＳ 明朝" w:hAnsi="ＭＳ 明朝"/>
          <w:sz w:val="16"/>
          <w:szCs w:val="16"/>
        </w:rPr>
        <w:t xml:space="preserve">)  </w:t>
      </w:r>
      <w:r w:rsidR="000955D9" w:rsidRPr="0086251E">
        <w:rPr>
          <w:rFonts w:ascii="ＭＳ 明朝" w:eastAsia="ＭＳ 明朝" w:hAnsi="ＭＳ 明朝" w:hint="eastAsia"/>
          <w:sz w:val="16"/>
          <w:szCs w:val="16"/>
        </w:rPr>
        <w:t>出入国管理及び難民認定法（昭和</w:t>
      </w:r>
      <w:r w:rsidR="000955D9" w:rsidRPr="0086251E">
        <w:rPr>
          <w:rFonts w:ascii="ＭＳ 明朝" w:eastAsia="ＭＳ 明朝" w:hAnsi="ＭＳ 明朝"/>
          <w:sz w:val="16"/>
          <w:szCs w:val="16"/>
        </w:rPr>
        <w:t>26年政令第319号）別表第</w:t>
      </w:r>
      <w:r w:rsidR="009C1904" w:rsidRPr="0086251E">
        <w:rPr>
          <w:rFonts w:ascii="ＭＳ 明朝" w:eastAsia="ＭＳ 明朝" w:hAnsi="ＭＳ 明朝" w:hint="eastAsia"/>
          <w:sz w:val="16"/>
          <w:szCs w:val="16"/>
        </w:rPr>
        <w:t>１</w:t>
      </w:r>
      <w:r w:rsidR="000955D9" w:rsidRPr="0086251E">
        <w:rPr>
          <w:rFonts w:ascii="ＭＳ 明朝" w:eastAsia="ＭＳ 明朝" w:hAnsi="ＭＳ 明朝" w:hint="eastAsia"/>
          <w:sz w:val="16"/>
          <w:szCs w:val="16"/>
        </w:rPr>
        <w:t>の</w:t>
      </w:r>
      <w:r w:rsidR="009C1904" w:rsidRPr="0086251E">
        <w:rPr>
          <w:rFonts w:ascii="ＭＳ 明朝" w:eastAsia="ＭＳ 明朝" w:hAnsi="ＭＳ 明朝" w:hint="eastAsia"/>
          <w:sz w:val="16"/>
          <w:szCs w:val="16"/>
        </w:rPr>
        <w:t>２</w:t>
      </w:r>
      <w:r w:rsidR="000955D9" w:rsidRPr="0086251E">
        <w:rPr>
          <w:rFonts w:ascii="ＭＳ 明朝" w:eastAsia="ＭＳ 明朝" w:hAnsi="ＭＳ 明朝" w:hint="eastAsia"/>
          <w:sz w:val="16"/>
          <w:szCs w:val="16"/>
        </w:rPr>
        <w:t>の表の特定技能の項の下欄第</w:t>
      </w:r>
      <w:r w:rsidR="009C1904" w:rsidRPr="0086251E">
        <w:rPr>
          <w:rFonts w:ascii="ＭＳ 明朝" w:eastAsia="ＭＳ 明朝" w:hAnsi="ＭＳ 明朝" w:hint="eastAsia"/>
          <w:sz w:val="16"/>
          <w:szCs w:val="16"/>
        </w:rPr>
        <w:t>１</w:t>
      </w:r>
      <w:r w:rsidR="000955D9" w:rsidRPr="0086251E">
        <w:rPr>
          <w:rFonts w:ascii="ＭＳ 明朝" w:eastAsia="ＭＳ 明朝" w:hAnsi="ＭＳ 明朝" w:hint="eastAsia"/>
          <w:sz w:val="16"/>
          <w:szCs w:val="16"/>
        </w:rPr>
        <w:t xml:space="preserve">号に掲げる活動を行おうとする者　</w:t>
      </w:r>
    </w:p>
    <w:p w14:paraId="6E08AE18" w14:textId="716F2449" w:rsidR="0058284A" w:rsidRPr="0086251E" w:rsidRDefault="00CB35DD" w:rsidP="0086251E">
      <w:pPr>
        <w:spacing w:line="200" w:lineRule="exact"/>
        <w:ind w:firstLineChars="100" w:firstLine="160"/>
        <w:rPr>
          <w:rFonts w:ascii="ＭＳ 明朝" w:eastAsia="ＭＳ 明朝" w:hAnsi="ＭＳ 明朝"/>
          <w:sz w:val="16"/>
          <w:szCs w:val="16"/>
        </w:rPr>
      </w:pPr>
      <w:r w:rsidRPr="0086251E">
        <w:rPr>
          <w:rFonts w:ascii="ＭＳ 明朝" w:eastAsia="ＭＳ 明朝" w:hAnsi="ＭＳ 明朝"/>
          <w:sz w:val="16"/>
          <w:szCs w:val="16"/>
        </w:rPr>
        <w:t>(</w:t>
      </w:r>
      <w:r w:rsidR="000955D9" w:rsidRPr="0086251E">
        <w:rPr>
          <w:rFonts w:ascii="ＭＳ 明朝" w:eastAsia="ＭＳ 明朝" w:hAnsi="ＭＳ 明朝" w:hint="eastAsia"/>
          <w:sz w:val="16"/>
          <w:szCs w:val="16"/>
        </w:rPr>
        <w:t>注２</w:t>
      </w:r>
      <w:r w:rsidRPr="0086251E">
        <w:rPr>
          <w:rFonts w:ascii="ＭＳ 明朝" w:eastAsia="ＭＳ 明朝" w:hAnsi="ＭＳ 明朝"/>
          <w:sz w:val="16"/>
          <w:szCs w:val="16"/>
        </w:rPr>
        <w:t xml:space="preserve">)  </w:t>
      </w:r>
      <w:r w:rsidR="000955D9" w:rsidRPr="0086251E">
        <w:rPr>
          <w:rFonts w:ascii="ＭＳ 明朝" w:eastAsia="ＭＳ 明朝" w:hAnsi="ＭＳ 明朝" w:hint="eastAsia"/>
          <w:sz w:val="16"/>
          <w:szCs w:val="16"/>
        </w:rPr>
        <w:t>外国人の技能実習の適正な実施及び技能実習生の保護に関する法律（平成</w:t>
      </w:r>
      <w:r w:rsidR="000955D9" w:rsidRPr="0086251E">
        <w:rPr>
          <w:rFonts w:ascii="ＭＳ 明朝" w:eastAsia="ＭＳ 明朝" w:hAnsi="ＭＳ 明朝"/>
          <w:sz w:val="16"/>
          <w:szCs w:val="16"/>
        </w:rPr>
        <w:t>28年法律第89号）第</w:t>
      </w:r>
      <w:r w:rsidR="009C1904" w:rsidRPr="0086251E">
        <w:rPr>
          <w:rFonts w:ascii="ＭＳ 明朝" w:eastAsia="ＭＳ 明朝" w:hAnsi="ＭＳ 明朝" w:hint="eastAsia"/>
          <w:sz w:val="16"/>
          <w:szCs w:val="16"/>
        </w:rPr>
        <w:t>２</w:t>
      </w:r>
      <w:r w:rsidR="000955D9" w:rsidRPr="0086251E">
        <w:rPr>
          <w:rFonts w:ascii="ＭＳ 明朝" w:eastAsia="ＭＳ 明朝" w:hAnsi="ＭＳ 明朝" w:hint="eastAsia"/>
          <w:sz w:val="16"/>
          <w:szCs w:val="16"/>
        </w:rPr>
        <w:t>条第</w:t>
      </w:r>
      <w:r w:rsidR="000955D9" w:rsidRPr="0086251E">
        <w:rPr>
          <w:rFonts w:ascii="ＭＳ 明朝" w:eastAsia="ＭＳ 明朝" w:hAnsi="ＭＳ 明朝"/>
          <w:sz w:val="16"/>
          <w:szCs w:val="16"/>
        </w:rPr>
        <w:t>10項に</w:t>
      </w:r>
      <w:r w:rsidR="000955D9" w:rsidRPr="0086251E">
        <w:rPr>
          <w:rFonts w:ascii="ＭＳ 明朝" w:eastAsia="ＭＳ 明朝" w:hAnsi="ＭＳ 明朝" w:hint="eastAsia"/>
          <w:sz w:val="16"/>
          <w:szCs w:val="16"/>
        </w:rPr>
        <w:t>規定する監理団体</w:t>
      </w:r>
    </w:p>
    <w:p w14:paraId="690E1132" w14:textId="5BB6AC90" w:rsidR="00394121" w:rsidRPr="00CB060C" w:rsidRDefault="00394121" w:rsidP="004C0646">
      <w:pPr>
        <w:rPr>
          <w:rFonts w:ascii="ＭＳ 明朝" w:eastAsia="ＭＳ 明朝" w:hAnsi="ＭＳ 明朝"/>
        </w:rPr>
      </w:pPr>
    </w:p>
    <w:p w14:paraId="01F7B48F" w14:textId="57C63C48" w:rsidR="00322975" w:rsidRDefault="008112DA" w:rsidP="001F7088">
      <w:pPr>
        <w:rPr>
          <w:rFonts w:ascii="ＭＳ 明朝" w:eastAsia="ＭＳ 明朝" w:hAnsi="ＭＳ 明朝"/>
          <w:b/>
        </w:rPr>
      </w:pPr>
      <w:r w:rsidRPr="007C43C4">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導入する「一時帰国のための休暇制度</w:t>
      </w:r>
      <w:r w:rsidR="0078050C">
        <w:rPr>
          <w:rFonts w:ascii="ＭＳ 明朝" w:eastAsia="ＭＳ 明朝" w:hAnsi="ＭＳ 明朝" w:hint="eastAsia"/>
          <w:b/>
        </w:rPr>
        <w:t>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625"/>
        <w:gridCol w:w="6458"/>
        <w:gridCol w:w="3373"/>
      </w:tblGrid>
      <w:tr w:rsidR="00322975" w:rsidRPr="00947361" w14:paraId="43540336" w14:textId="77777777" w:rsidTr="0086251E">
        <w:tc>
          <w:tcPr>
            <w:tcW w:w="7083" w:type="dxa"/>
            <w:gridSpan w:val="2"/>
            <w:shd w:val="clear" w:color="auto" w:fill="D9D9D9" w:themeFill="background1" w:themeFillShade="D9"/>
          </w:tcPr>
          <w:p w14:paraId="16D68FD8" w14:textId="2E4612FF" w:rsidR="00322975" w:rsidRPr="00DF5DEE" w:rsidRDefault="00322975" w:rsidP="00947361">
            <w:pPr>
              <w:ind w:left="105" w:hangingChars="50" w:hanging="105"/>
              <w:rPr>
                <w:rFonts w:ascii="ＭＳ 明朝" w:eastAsia="ＭＳ 明朝" w:hAnsi="ＭＳ 明朝"/>
                <w:b/>
              </w:rPr>
            </w:pPr>
            <w:r w:rsidRPr="00DF5DEE">
              <w:rPr>
                <w:rFonts w:ascii="ＭＳ 明朝" w:eastAsia="ＭＳ 明朝" w:hAnsi="ＭＳ 明朝" w:hint="eastAsia"/>
              </w:rPr>
              <w:t xml:space="preserve">① </w:t>
            </w:r>
            <w:r w:rsidRPr="00DF5DEE">
              <w:rPr>
                <w:rFonts w:ascii="ＭＳ 明朝" w:eastAsia="ＭＳ 明朝" w:hAnsi="ＭＳ 明朝"/>
              </w:rPr>
              <w:t>雇用する外国人労働者が一時帰国を希望した場合に必要な有給休暇</w:t>
            </w:r>
            <w:r w:rsidRPr="00DF5DEE">
              <w:rPr>
                <w:rFonts w:ascii="ＭＳ 明朝" w:eastAsia="ＭＳ 明朝" w:hAnsi="ＭＳ 明朝" w:hint="eastAsia"/>
                <w:sz w:val="18"/>
              </w:rPr>
              <w:t>（注３）</w:t>
            </w:r>
            <w:r w:rsidRPr="00DF5DEE">
              <w:rPr>
                <w:rFonts w:ascii="ＭＳ 明朝" w:eastAsia="ＭＳ 明朝" w:hAnsi="ＭＳ 明朝"/>
              </w:rPr>
              <w:t>を取得できる制度</w:t>
            </w:r>
            <w:r w:rsidR="00947361" w:rsidRPr="00DF5DEE">
              <w:rPr>
                <w:rFonts w:ascii="ＭＳ 明朝" w:eastAsia="ＭＳ 明朝" w:hAnsi="ＭＳ 明朝" w:hint="eastAsia"/>
              </w:rPr>
              <w:t>は、就労環境整備計画に基づき、</w:t>
            </w:r>
            <w:r w:rsidR="00C154B0" w:rsidRPr="00DF5DEE">
              <w:rPr>
                <w:rFonts w:ascii="ＭＳ 明朝" w:eastAsia="ＭＳ 明朝" w:hAnsi="ＭＳ 明朝" w:hint="eastAsia"/>
              </w:rPr>
              <w:t>就業規則又は</w:t>
            </w:r>
            <w:r w:rsidR="00947361" w:rsidRPr="00DF5DEE">
              <w:rPr>
                <w:rFonts w:ascii="ＭＳ 明朝" w:eastAsia="ＭＳ 明朝" w:hAnsi="ＭＳ 明朝" w:hint="eastAsia"/>
              </w:rPr>
              <w:t>労働協約を変更し</w:t>
            </w:r>
            <w:r w:rsidRPr="00DF5DEE">
              <w:rPr>
                <w:rFonts w:ascii="ＭＳ Ｐゴシック" w:eastAsia="ＭＳ Ｐゴシック" w:hAnsi="ＭＳ Ｐゴシック"/>
                <w:b/>
              </w:rPr>
              <w:t>新たに</w:t>
            </w:r>
            <w:r w:rsidRPr="00DF5DEE">
              <w:rPr>
                <w:rFonts w:ascii="ＭＳ 明朝" w:eastAsia="ＭＳ 明朝" w:hAnsi="ＭＳ 明朝"/>
              </w:rPr>
              <w:t>定める</w:t>
            </w:r>
            <w:r w:rsidR="00947361" w:rsidRPr="00DF5DEE">
              <w:rPr>
                <w:rFonts w:ascii="ＭＳ 明朝" w:eastAsia="ＭＳ 明朝" w:hAnsi="ＭＳ 明朝" w:hint="eastAsia"/>
              </w:rPr>
              <w:t>ものである</w:t>
            </w:r>
            <w:r w:rsidRPr="00DF5DEE">
              <w:rPr>
                <w:rFonts w:ascii="ＭＳ 明朝" w:eastAsia="ＭＳ 明朝" w:hAnsi="ＭＳ 明朝"/>
              </w:rPr>
              <w:t>。</w:t>
            </w:r>
          </w:p>
        </w:tc>
        <w:tc>
          <w:tcPr>
            <w:tcW w:w="3373" w:type="dxa"/>
            <w:vAlign w:val="center"/>
          </w:tcPr>
          <w:p w14:paraId="32535E43" w14:textId="43882B66" w:rsidR="00322975" w:rsidRDefault="00322975" w:rsidP="0086251E">
            <w:pPr>
              <w:jc w:val="center"/>
              <w:rPr>
                <w:rFonts w:ascii="ＭＳ 明朝" w:eastAsia="ＭＳ 明朝" w:hAnsi="ＭＳ 明朝"/>
                <w:b/>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sidR="002D7C02">
              <w:rPr>
                <w:rFonts w:ascii="ＭＳ 明朝" w:eastAsia="ＭＳ 明朝" w:hAnsi="ＭＳ 明朝" w:hint="eastAsia"/>
              </w:rPr>
              <w:t xml:space="preserve"> </w:t>
            </w:r>
            <w:r w:rsidRPr="000E0739">
              <w:rPr>
                <w:rFonts w:ascii="ＭＳ 明朝" w:eastAsia="ＭＳ 明朝" w:hAnsi="ＭＳ 明朝" w:hint="eastAsia"/>
              </w:rPr>
              <w:t>／</w:t>
            </w:r>
            <w:r w:rsidR="007D156F">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2C5AE2F0" w14:textId="77777777" w:rsidTr="0086251E">
        <w:tc>
          <w:tcPr>
            <w:tcW w:w="7083" w:type="dxa"/>
            <w:gridSpan w:val="2"/>
            <w:shd w:val="clear" w:color="auto" w:fill="D9D9D9" w:themeFill="background1" w:themeFillShade="D9"/>
          </w:tcPr>
          <w:p w14:paraId="090C046A" w14:textId="699179AB" w:rsidR="00322975" w:rsidRPr="00DF5DEE" w:rsidRDefault="00322975" w:rsidP="00CB35DD">
            <w:pPr>
              <w:ind w:left="105" w:hangingChars="50" w:hanging="105"/>
              <w:rPr>
                <w:rFonts w:ascii="ＭＳ 明朝" w:eastAsia="ＭＳ 明朝" w:hAnsi="ＭＳ 明朝"/>
                <w:b/>
              </w:rPr>
            </w:pPr>
            <w:r w:rsidRPr="00DF5DEE">
              <w:rPr>
                <w:rFonts w:ascii="ＭＳ 明朝" w:eastAsia="ＭＳ 明朝" w:hAnsi="ＭＳ 明朝" w:hint="eastAsia"/>
              </w:rPr>
              <w:t>②</w:t>
            </w:r>
            <w:r w:rsidRPr="00DF5DEE">
              <w:rPr>
                <w:rFonts w:ascii="ＭＳ 明朝" w:eastAsia="ＭＳ 明朝" w:hAnsi="ＭＳ 明朝"/>
              </w:rPr>
              <w:t xml:space="preserve"> </w:t>
            </w:r>
            <w:r w:rsidRPr="00DF5DEE">
              <w:rPr>
                <w:rFonts w:ascii="ＭＳ 明朝" w:eastAsia="ＭＳ 明朝" w:hAnsi="ＭＳ 明朝" w:hint="eastAsia"/>
              </w:rPr>
              <w:t>①</w:t>
            </w:r>
            <w:r w:rsidR="00947361" w:rsidRPr="00DF5DEE">
              <w:rPr>
                <w:rFonts w:ascii="ＭＳ 明朝" w:eastAsia="ＭＳ 明朝" w:hAnsi="ＭＳ 明朝" w:hint="eastAsia"/>
              </w:rPr>
              <w:t>の制度</w:t>
            </w:r>
            <w:r w:rsidRPr="00DF5DEE">
              <w:rPr>
                <w:rFonts w:ascii="ＭＳ 明朝" w:eastAsia="ＭＳ 明朝" w:hAnsi="ＭＳ 明朝" w:hint="eastAsia"/>
              </w:rPr>
              <w:t>は</w:t>
            </w:r>
            <w:r w:rsidR="00947361" w:rsidRPr="00DF5DEE">
              <w:rPr>
                <w:rFonts w:ascii="ＭＳ 明朝" w:eastAsia="ＭＳ 明朝" w:hAnsi="ＭＳ 明朝" w:hint="eastAsia"/>
              </w:rPr>
              <w:t>、</w:t>
            </w:r>
            <w:r w:rsidRPr="00DF5DEE">
              <w:rPr>
                <w:rFonts w:ascii="ＭＳ 明朝" w:eastAsia="ＭＳ 明朝" w:hAnsi="ＭＳ 明朝"/>
              </w:rPr>
              <w:t>１年間に１回以上の連続した５日以上の有給休暇が取得</w:t>
            </w:r>
            <w:r w:rsidRPr="00DF5DEE">
              <w:rPr>
                <w:rFonts w:ascii="ＭＳ 明朝" w:eastAsia="ＭＳ 明朝" w:hAnsi="ＭＳ 明朝" w:hint="eastAsia"/>
              </w:rPr>
              <w:t>できる</w:t>
            </w:r>
            <w:r w:rsidR="00947361" w:rsidRPr="00DF5DEE">
              <w:rPr>
                <w:rFonts w:ascii="ＭＳ 明朝" w:eastAsia="ＭＳ 明朝" w:hAnsi="ＭＳ 明朝" w:hint="eastAsia"/>
              </w:rPr>
              <w:t>ものである</w:t>
            </w:r>
            <w:r w:rsidRPr="00DF5DEE">
              <w:rPr>
                <w:rFonts w:ascii="ＭＳ 明朝" w:eastAsia="ＭＳ 明朝" w:hAnsi="ＭＳ 明朝" w:hint="eastAsia"/>
              </w:rPr>
              <w:t>。</w:t>
            </w:r>
          </w:p>
        </w:tc>
        <w:tc>
          <w:tcPr>
            <w:tcW w:w="3373" w:type="dxa"/>
            <w:vAlign w:val="center"/>
          </w:tcPr>
          <w:p w14:paraId="27F63BA5" w14:textId="5DAD73E2" w:rsidR="00322975" w:rsidRPr="00322975" w:rsidRDefault="00322975">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sidR="002D7C02">
              <w:rPr>
                <w:rFonts w:ascii="ＭＳ 明朝" w:eastAsia="ＭＳ 明朝" w:hAnsi="ＭＳ 明朝" w:hint="eastAsia"/>
              </w:rPr>
              <w:t xml:space="preserve"> </w:t>
            </w:r>
            <w:r w:rsidRPr="000E0739">
              <w:rPr>
                <w:rFonts w:ascii="ＭＳ 明朝" w:eastAsia="ＭＳ 明朝" w:hAnsi="ＭＳ 明朝" w:hint="eastAsia"/>
              </w:rPr>
              <w:t>／</w:t>
            </w:r>
            <w:r w:rsidR="007D156F">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42A99860" w14:textId="77777777" w:rsidTr="00DA0A31">
        <w:tc>
          <w:tcPr>
            <w:tcW w:w="10456" w:type="dxa"/>
            <w:gridSpan w:val="3"/>
            <w:tcBorders>
              <w:bottom w:val="nil"/>
            </w:tcBorders>
            <w:shd w:val="clear" w:color="auto" w:fill="D9D9D9" w:themeFill="background1" w:themeFillShade="D9"/>
          </w:tcPr>
          <w:p w14:paraId="35C0DB4B" w14:textId="0A8043DD" w:rsidR="00322975" w:rsidRPr="00DF5DEE" w:rsidRDefault="00322975" w:rsidP="00AB7DF3">
            <w:pPr>
              <w:rPr>
                <w:rFonts w:ascii="ＭＳ 明朝" w:eastAsia="ＭＳ 明朝" w:hAnsi="ＭＳ 明朝"/>
                <w:b/>
              </w:rPr>
            </w:pPr>
            <w:bookmarkStart w:id="0" w:name="_Hlk183789015"/>
            <w:r w:rsidRPr="00DF5DEE">
              <w:rPr>
                <w:rFonts w:ascii="ＭＳ 明朝" w:eastAsia="ＭＳ 明朝" w:hAnsi="ＭＳ 明朝" w:hint="eastAsia"/>
              </w:rPr>
              <w:t>③</w:t>
            </w:r>
            <w:r w:rsidR="00C154B0" w:rsidRPr="00DF5DEE">
              <w:rPr>
                <w:rFonts w:ascii="ＭＳ 明朝" w:eastAsia="ＭＳ 明朝" w:hAnsi="ＭＳ 明朝" w:hint="eastAsia"/>
              </w:rPr>
              <w:t xml:space="preserve"> </w:t>
            </w:r>
            <w:r w:rsidR="002873B3"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sidRPr="00DF5DEE">
              <w:rPr>
                <w:rFonts w:ascii="ＭＳ 明朝" w:eastAsia="ＭＳ 明朝" w:hAnsi="ＭＳ 明朝" w:hint="eastAsia"/>
              </w:rPr>
              <w:t>の施行予定日等</w:t>
            </w:r>
          </w:p>
        </w:tc>
      </w:tr>
      <w:tr w:rsidR="00322975" w14:paraId="6F738BF2" w14:textId="77777777" w:rsidTr="00DB7EBB">
        <w:tc>
          <w:tcPr>
            <w:tcW w:w="625" w:type="dxa"/>
            <w:vMerge w:val="restart"/>
            <w:tcBorders>
              <w:top w:val="nil"/>
            </w:tcBorders>
            <w:shd w:val="clear" w:color="auto" w:fill="D9D9D9" w:themeFill="background1" w:themeFillShade="D9"/>
          </w:tcPr>
          <w:p w14:paraId="7F476354" w14:textId="77777777" w:rsidR="00322975" w:rsidRPr="00DF5DEE" w:rsidRDefault="00322975" w:rsidP="005E5B79">
            <w:pPr>
              <w:rPr>
                <w:rFonts w:ascii="ＭＳ 明朝" w:eastAsia="ＭＳ 明朝" w:hAnsi="ＭＳ 明朝"/>
                <w:b/>
              </w:rPr>
            </w:pPr>
          </w:p>
        </w:tc>
        <w:tc>
          <w:tcPr>
            <w:tcW w:w="6458" w:type="dxa"/>
            <w:tcBorders>
              <w:bottom w:val="dotted" w:sz="4" w:space="0" w:color="auto"/>
            </w:tcBorders>
          </w:tcPr>
          <w:p w14:paraId="70BA8027" w14:textId="37453864" w:rsidR="00322975" w:rsidRPr="00DF5DEE" w:rsidRDefault="002873B3" w:rsidP="00AB7DF3">
            <w:pPr>
              <w:rPr>
                <w:rFonts w:ascii="ＭＳ 明朝" w:eastAsia="ＭＳ 明朝" w:hAnsi="ＭＳ 明朝"/>
                <w:b/>
              </w:rPr>
            </w:pPr>
            <w:r w:rsidRPr="00DF5DEE">
              <w:rPr>
                <w:rFonts w:ascii="ＭＳ 明朝" w:eastAsia="ＭＳ 明朝" w:hAnsi="ＭＳ 明朝" w:hint="eastAsia"/>
              </w:rPr>
              <w:t>就業規則の労働基準監督署等への届出予定日又は</w:t>
            </w:r>
            <w:r w:rsidR="00AB7DF3" w:rsidRPr="00DF5DEE">
              <w:rPr>
                <w:rFonts w:ascii="ＭＳ 明朝" w:eastAsia="ＭＳ 明朝" w:hAnsi="ＭＳ 明朝" w:hint="eastAsia"/>
              </w:rPr>
              <w:t>労働協約の締結予定日</w:t>
            </w:r>
          </w:p>
        </w:tc>
        <w:tc>
          <w:tcPr>
            <w:tcW w:w="3373" w:type="dxa"/>
            <w:tcBorders>
              <w:bottom w:val="dotted" w:sz="4" w:space="0" w:color="auto"/>
            </w:tcBorders>
            <w:vAlign w:val="center"/>
          </w:tcPr>
          <w:p w14:paraId="3DD35513" w14:textId="0E251071" w:rsidR="00322975" w:rsidRDefault="00DC111E" w:rsidP="0086251E">
            <w:pP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頃</w:t>
            </w:r>
          </w:p>
        </w:tc>
      </w:tr>
      <w:tr w:rsidR="00322975" w:rsidRPr="00DF5DEE" w14:paraId="7016B438" w14:textId="77777777" w:rsidTr="00DB7EBB">
        <w:tc>
          <w:tcPr>
            <w:tcW w:w="625" w:type="dxa"/>
            <w:vMerge/>
            <w:tcBorders>
              <w:top w:val="nil"/>
            </w:tcBorders>
            <w:shd w:val="clear" w:color="auto" w:fill="D9D9D9" w:themeFill="background1" w:themeFillShade="D9"/>
          </w:tcPr>
          <w:p w14:paraId="3ECCBF25" w14:textId="77777777" w:rsidR="00322975" w:rsidRDefault="00322975" w:rsidP="005E5B79">
            <w:pPr>
              <w:rPr>
                <w:rFonts w:ascii="ＭＳ 明朝" w:eastAsia="ＭＳ 明朝" w:hAnsi="ＭＳ 明朝"/>
                <w:b/>
              </w:rPr>
            </w:pPr>
          </w:p>
        </w:tc>
        <w:tc>
          <w:tcPr>
            <w:tcW w:w="6458" w:type="dxa"/>
            <w:tcBorders>
              <w:top w:val="dotted" w:sz="4" w:space="0" w:color="auto"/>
              <w:bottom w:val="dotted" w:sz="4" w:space="0" w:color="auto"/>
            </w:tcBorders>
          </w:tcPr>
          <w:p w14:paraId="4FCDCE93" w14:textId="598EA85E" w:rsidR="00322975" w:rsidRPr="00DF5DEE" w:rsidRDefault="002873B3" w:rsidP="00FB3B4F">
            <w:pPr>
              <w:rPr>
                <w:rFonts w:ascii="ＭＳ 明朝" w:eastAsia="ＭＳ 明朝" w:hAnsi="ＭＳ 明朝"/>
                <w:b/>
              </w:rPr>
            </w:pPr>
            <w:r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sidR="00394121" w:rsidRPr="00DF5DEE">
              <w:rPr>
                <w:rFonts w:ascii="ＭＳ 明朝" w:eastAsia="ＭＳ 明朝" w:hAnsi="ＭＳ 明朝" w:hint="eastAsia"/>
              </w:rPr>
              <w:t>の</w:t>
            </w:r>
            <w:r w:rsidR="00FB3B4F" w:rsidRPr="00DF5DEE">
              <w:rPr>
                <w:rFonts w:ascii="ＭＳ 明朝" w:eastAsia="ＭＳ 明朝" w:hAnsi="ＭＳ 明朝" w:hint="eastAsia"/>
              </w:rPr>
              <w:t>労働者</w:t>
            </w:r>
            <w:r w:rsidR="00322975" w:rsidRPr="00DF5DEE">
              <w:rPr>
                <w:rFonts w:ascii="ＭＳ 明朝" w:eastAsia="ＭＳ 明朝" w:hAnsi="ＭＳ 明朝" w:hint="eastAsia"/>
              </w:rPr>
              <w:t>への周知予定日</w:t>
            </w:r>
          </w:p>
        </w:tc>
        <w:tc>
          <w:tcPr>
            <w:tcW w:w="3373" w:type="dxa"/>
            <w:tcBorders>
              <w:top w:val="dotted" w:sz="4" w:space="0" w:color="auto"/>
              <w:bottom w:val="dotted" w:sz="4" w:space="0" w:color="auto"/>
            </w:tcBorders>
            <w:vAlign w:val="center"/>
          </w:tcPr>
          <w:p w14:paraId="257AB8F7" w14:textId="315E3785" w:rsidR="00322975" w:rsidRPr="00DF5DEE" w:rsidRDefault="00DC111E" w:rsidP="0086251E">
            <w:pPr>
              <w:rPr>
                <w:rFonts w:ascii="ＭＳ 明朝" w:eastAsia="ＭＳ 明朝" w:hAnsi="ＭＳ 明朝"/>
                <w:b/>
              </w:rPr>
            </w:pPr>
            <w:r w:rsidRPr="00DF5DEE">
              <w:rPr>
                <w:rFonts w:ascii="ＭＳ 明朝" w:eastAsia="ＭＳ 明朝" w:hAnsi="ＭＳ 明朝" w:hint="eastAsia"/>
              </w:rPr>
              <w:t xml:space="preserve">　　　　　</w:t>
            </w:r>
            <w:r w:rsidR="00322975" w:rsidRPr="00DF5DEE">
              <w:rPr>
                <w:rFonts w:ascii="ＭＳ 明朝" w:eastAsia="ＭＳ 明朝" w:hAnsi="ＭＳ 明朝" w:hint="eastAsia"/>
              </w:rPr>
              <w:t xml:space="preserve">年　</w:t>
            </w:r>
            <w:r w:rsidR="00CB35DD" w:rsidRPr="00DF5DEE">
              <w:rPr>
                <w:rFonts w:ascii="ＭＳ 明朝" w:eastAsia="ＭＳ 明朝" w:hAnsi="ＭＳ 明朝" w:hint="eastAsia"/>
              </w:rPr>
              <w:t xml:space="preserve"> </w:t>
            </w:r>
            <w:r w:rsidR="00322975" w:rsidRPr="00DF5DEE">
              <w:rPr>
                <w:rFonts w:ascii="ＭＳ 明朝" w:eastAsia="ＭＳ 明朝" w:hAnsi="ＭＳ 明朝" w:hint="eastAsia"/>
              </w:rPr>
              <w:t xml:space="preserve">  月　</w:t>
            </w:r>
            <w:r w:rsidR="00CB35DD" w:rsidRPr="00DF5DEE">
              <w:rPr>
                <w:rFonts w:ascii="ＭＳ 明朝" w:eastAsia="ＭＳ 明朝" w:hAnsi="ＭＳ 明朝" w:hint="eastAsia"/>
              </w:rPr>
              <w:t xml:space="preserve"> </w:t>
            </w:r>
            <w:r w:rsidR="00322975" w:rsidRPr="00DF5DEE">
              <w:rPr>
                <w:rFonts w:ascii="ＭＳ 明朝" w:eastAsia="ＭＳ 明朝" w:hAnsi="ＭＳ 明朝" w:hint="eastAsia"/>
              </w:rPr>
              <w:t xml:space="preserve">  日 頃</w:t>
            </w:r>
          </w:p>
        </w:tc>
      </w:tr>
      <w:tr w:rsidR="00322975" w:rsidRPr="00DF5DEE" w14:paraId="79DD243F" w14:textId="77777777" w:rsidTr="00DB7EBB">
        <w:tc>
          <w:tcPr>
            <w:tcW w:w="625" w:type="dxa"/>
            <w:vMerge/>
            <w:tcBorders>
              <w:top w:val="nil"/>
            </w:tcBorders>
            <w:shd w:val="clear" w:color="auto" w:fill="D9D9D9" w:themeFill="background1" w:themeFillShade="D9"/>
          </w:tcPr>
          <w:p w14:paraId="320CB60A" w14:textId="77777777" w:rsidR="00322975" w:rsidRPr="00DF5DEE" w:rsidRDefault="00322975" w:rsidP="005E5B79">
            <w:pPr>
              <w:rPr>
                <w:rFonts w:ascii="ＭＳ 明朝" w:eastAsia="ＭＳ 明朝" w:hAnsi="ＭＳ 明朝"/>
                <w:b/>
              </w:rPr>
            </w:pPr>
          </w:p>
        </w:tc>
        <w:tc>
          <w:tcPr>
            <w:tcW w:w="6458" w:type="dxa"/>
            <w:tcBorders>
              <w:top w:val="dotted" w:sz="4" w:space="0" w:color="auto"/>
            </w:tcBorders>
          </w:tcPr>
          <w:p w14:paraId="2CB0747A" w14:textId="6F09705F" w:rsidR="00322975" w:rsidRPr="00DF5DEE" w:rsidRDefault="002873B3" w:rsidP="00AB7DF3">
            <w:pPr>
              <w:rPr>
                <w:rFonts w:ascii="ＭＳ 明朝" w:eastAsia="ＭＳ 明朝" w:hAnsi="ＭＳ 明朝"/>
                <w:b/>
              </w:rPr>
            </w:pPr>
            <w:r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sidR="00322975" w:rsidRPr="00DF5DEE">
              <w:rPr>
                <w:rFonts w:ascii="ＭＳ 明朝" w:eastAsia="ＭＳ 明朝" w:hAnsi="ＭＳ 明朝" w:hint="eastAsia"/>
              </w:rPr>
              <w:t>の施行予定日</w:t>
            </w:r>
          </w:p>
        </w:tc>
        <w:tc>
          <w:tcPr>
            <w:tcW w:w="3373" w:type="dxa"/>
            <w:tcBorders>
              <w:top w:val="dotted" w:sz="4" w:space="0" w:color="auto"/>
            </w:tcBorders>
            <w:vAlign w:val="center"/>
          </w:tcPr>
          <w:p w14:paraId="087133CE" w14:textId="2F29C53B" w:rsidR="00322975" w:rsidRPr="00DF5DEE" w:rsidRDefault="00DC111E" w:rsidP="0086251E">
            <w:pPr>
              <w:rPr>
                <w:rFonts w:ascii="ＭＳ 明朝" w:eastAsia="ＭＳ 明朝" w:hAnsi="ＭＳ 明朝"/>
                <w:b/>
              </w:rPr>
            </w:pPr>
            <w:r w:rsidRPr="00DF5DEE">
              <w:rPr>
                <w:rFonts w:ascii="ＭＳ 明朝" w:eastAsia="ＭＳ 明朝" w:hAnsi="ＭＳ 明朝" w:hint="eastAsia"/>
              </w:rPr>
              <w:t xml:space="preserve">　　　　　</w:t>
            </w:r>
            <w:r w:rsidR="00322975" w:rsidRPr="00DF5DEE">
              <w:rPr>
                <w:rFonts w:ascii="ＭＳ 明朝" w:eastAsia="ＭＳ 明朝" w:hAnsi="ＭＳ 明朝" w:hint="eastAsia"/>
              </w:rPr>
              <w:t xml:space="preserve">年　</w:t>
            </w:r>
            <w:r w:rsidR="00CB35DD" w:rsidRPr="00DF5DEE">
              <w:rPr>
                <w:rFonts w:ascii="ＭＳ 明朝" w:eastAsia="ＭＳ 明朝" w:hAnsi="ＭＳ 明朝" w:hint="eastAsia"/>
              </w:rPr>
              <w:t xml:space="preserve"> </w:t>
            </w:r>
            <w:r w:rsidR="00322975" w:rsidRPr="00DF5DEE">
              <w:rPr>
                <w:rFonts w:ascii="ＭＳ 明朝" w:eastAsia="ＭＳ 明朝" w:hAnsi="ＭＳ 明朝" w:hint="eastAsia"/>
              </w:rPr>
              <w:t xml:space="preserve">  月 </w:t>
            </w:r>
            <w:r w:rsidR="00CB35DD" w:rsidRPr="00DF5DEE">
              <w:rPr>
                <w:rFonts w:ascii="ＭＳ 明朝" w:eastAsia="ＭＳ 明朝" w:hAnsi="ＭＳ 明朝"/>
              </w:rPr>
              <w:t xml:space="preserve"> </w:t>
            </w:r>
            <w:r w:rsidR="00322975" w:rsidRPr="00DF5DEE">
              <w:rPr>
                <w:rFonts w:ascii="ＭＳ 明朝" w:eastAsia="ＭＳ 明朝" w:hAnsi="ＭＳ 明朝" w:hint="eastAsia"/>
              </w:rPr>
              <w:t xml:space="preserve">　 日</w:t>
            </w:r>
            <w:r w:rsidR="00322975" w:rsidRPr="00DF5DEE">
              <w:rPr>
                <w:rFonts w:ascii="ＭＳ 明朝" w:eastAsia="ＭＳ 明朝" w:hAnsi="ＭＳ 明朝"/>
              </w:rPr>
              <w:t xml:space="preserve"> 頃</w:t>
            </w:r>
          </w:p>
        </w:tc>
      </w:tr>
    </w:tbl>
    <w:bookmarkEnd w:id="0"/>
    <w:p w14:paraId="33C490DB" w14:textId="72B28478" w:rsidR="00322975" w:rsidRPr="0086251E" w:rsidRDefault="00CB35DD" w:rsidP="0086251E">
      <w:pPr>
        <w:ind w:firstLineChars="100" w:firstLine="160"/>
        <w:rPr>
          <w:rFonts w:ascii="ＭＳ 明朝" w:eastAsia="ＭＳ 明朝" w:hAnsi="ＭＳ 明朝"/>
          <w:sz w:val="20"/>
        </w:rPr>
      </w:pPr>
      <w:r w:rsidRPr="00DF5DEE">
        <w:rPr>
          <w:rFonts w:ascii="ＭＳ 明朝" w:eastAsia="ＭＳ 明朝" w:hAnsi="ＭＳ 明朝"/>
          <w:sz w:val="16"/>
        </w:rPr>
        <w:t>(</w:t>
      </w:r>
      <w:r w:rsidR="000955D9" w:rsidRPr="00DF5DEE">
        <w:rPr>
          <w:rFonts w:ascii="ＭＳ 明朝" w:eastAsia="ＭＳ 明朝" w:hAnsi="ＭＳ 明朝" w:hint="eastAsia"/>
          <w:sz w:val="16"/>
        </w:rPr>
        <w:t>注３</w:t>
      </w:r>
      <w:r w:rsidRPr="00DF5DEE">
        <w:rPr>
          <w:rFonts w:ascii="ＭＳ 明朝" w:eastAsia="ＭＳ 明朝" w:hAnsi="ＭＳ 明朝"/>
          <w:sz w:val="16"/>
        </w:rPr>
        <w:t xml:space="preserve">)  </w:t>
      </w:r>
      <w:r w:rsidR="000955D9" w:rsidRPr="00DF5DEE">
        <w:rPr>
          <w:rFonts w:ascii="ＭＳ 明朝" w:eastAsia="ＭＳ 明朝" w:hAnsi="ＭＳ 明朝" w:hint="eastAsia"/>
          <w:sz w:val="16"/>
        </w:rPr>
        <w:t>労働基準法（昭和</w:t>
      </w:r>
      <w:r w:rsidR="000955D9" w:rsidRPr="00DF5DEE">
        <w:rPr>
          <w:rFonts w:ascii="ＭＳ 明朝" w:eastAsia="ＭＳ 明朝" w:hAnsi="ＭＳ 明朝"/>
          <w:sz w:val="16"/>
        </w:rPr>
        <w:t>22年法律第49号）第39条に定</w:t>
      </w:r>
      <w:r w:rsidR="000955D9" w:rsidRPr="0086251E">
        <w:rPr>
          <w:rFonts w:ascii="ＭＳ 明朝" w:eastAsia="ＭＳ 明朝" w:hAnsi="ＭＳ 明朝"/>
          <w:sz w:val="16"/>
        </w:rPr>
        <w:t>める年次有給休暇として与えられ</w:t>
      </w:r>
      <w:r w:rsidR="00D65670" w:rsidRPr="0086251E">
        <w:rPr>
          <w:rFonts w:ascii="ＭＳ 明朝" w:eastAsia="ＭＳ 明朝" w:hAnsi="ＭＳ 明朝" w:hint="eastAsia"/>
          <w:sz w:val="16"/>
        </w:rPr>
        <w:t>る</w:t>
      </w:r>
      <w:r w:rsidR="000955D9" w:rsidRPr="0086251E">
        <w:rPr>
          <w:rFonts w:ascii="ＭＳ 明朝" w:eastAsia="ＭＳ 明朝" w:hAnsi="ＭＳ 明朝"/>
          <w:sz w:val="16"/>
        </w:rPr>
        <w:t>ものを除きます。</w:t>
      </w:r>
    </w:p>
    <w:p w14:paraId="4A258E6A" w14:textId="77777777" w:rsidR="00D92B8E" w:rsidRPr="00D92B8E" w:rsidRDefault="00D92B8E" w:rsidP="00074DA4">
      <w:pPr>
        <w:rPr>
          <w:rFonts w:ascii="ＭＳ 明朝" w:eastAsia="ＭＳ 明朝" w:hAnsi="ＭＳ 明朝"/>
        </w:rPr>
      </w:pPr>
    </w:p>
    <w:p w14:paraId="2CBFFCE3" w14:textId="6C71DD2E" w:rsidR="001F7088" w:rsidRDefault="008112DA" w:rsidP="001F7088">
      <w:pPr>
        <w:rPr>
          <w:rFonts w:ascii="ＭＳ 明朝" w:eastAsia="ＭＳ 明朝" w:hAnsi="ＭＳ 明朝"/>
          <w:b/>
          <w:szCs w:val="21"/>
        </w:rPr>
      </w:pPr>
      <w:r w:rsidRPr="007C43C4">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導入する「</w:t>
      </w:r>
      <w:r>
        <w:rPr>
          <w:rFonts w:ascii="ＭＳ 明朝" w:eastAsia="ＭＳ 明朝" w:hAnsi="ＭＳ 明朝" w:hint="eastAsia"/>
          <w:b/>
          <w:szCs w:val="21"/>
        </w:rPr>
        <w:t>社内マニュアル</w:t>
      </w:r>
      <w:r w:rsidR="0042679C">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10456" w:type="dxa"/>
        <w:tblLook w:val="04A0" w:firstRow="1" w:lastRow="0" w:firstColumn="1" w:lastColumn="0" w:noHBand="0" w:noVBand="1"/>
      </w:tblPr>
      <w:tblGrid>
        <w:gridCol w:w="704"/>
        <w:gridCol w:w="6379"/>
        <w:gridCol w:w="3373"/>
      </w:tblGrid>
      <w:tr w:rsidR="009B5C11" w14:paraId="4F63F77B" w14:textId="77777777" w:rsidTr="0086251E">
        <w:tc>
          <w:tcPr>
            <w:tcW w:w="10456" w:type="dxa"/>
            <w:gridSpan w:val="3"/>
            <w:tcBorders>
              <w:bottom w:val="nil"/>
            </w:tcBorders>
            <w:shd w:val="clear" w:color="auto" w:fill="D9D9D9" w:themeFill="background1" w:themeFillShade="D9"/>
          </w:tcPr>
          <w:p w14:paraId="5C554C7B" w14:textId="2AC7D406" w:rsidR="009B5C11" w:rsidRPr="00DB7EBB" w:rsidRDefault="00D92B8E" w:rsidP="00D92B8E">
            <w:pPr>
              <w:jc w:val="left"/>
              <w:rPr>
                <w:rFonts w:ascii="ＭＳ 明朝" w:eastAsia="ＭＳ 明朝" w:hAnsi="ＭＳ 明朝"/>
                <w:b/>
              </w:rPr>
            </w:pPr>
            <w:r w:rsidRPr="00D92B8E">
              <w:rPr>
                <w:rFonts w:ascii="ＭＳ 明朝" w:eastAsia="ＭＳ 明朝" w:hAnsi="ＭＳ 明朝" w:hint="eastAsia"/>
                <w:szCs w:val="21"/>
              </w:rPr>
              <w:t>①</w:t>
            </w:r>
            <w:r w:rsidR="009B5C11" w:rsidRPr="00DB7EBB">
              <w:rPr>
                <w:rFonts w:ascii="ＭＳ 明朝" w:eastAsia="ＭＳ 明朝" w:hAnsi="ＭＳ 明朝"/>
                <w:szCs w:val="21"/>
              </w:rPr>
              <w:t xml:space="preserve"> 多言語化する社内マニュアル・標識類等</w:t>
            </w:r>
            <w:r w:rsidR="009B5C11" w:rsidRPr="00DB7EBB">
              <w:rPr>
                <w:rFonts w:ascii="ＭＳ 明朝" w:eastAsia="ＭＳ 明朝" w:hAnsi="ＭＳ 明朝" w:hint="eastAsia"/>
                <w:sz w:val="18"/>
                <w:szCs w:val="21"/>
              </w:rPr>
              <w:t>（注４）</w:t>
            </w:r>
            <w:r w:rsidR="009B5C11" w:rsidRPr="00DB7EBB">
              <w:rPr>
                <w:rFonts w:ascii="ＭＳ 明朝" w:eastAsia="ＭＳ 明朝" w:hAnsi="ＭＳ 明朝" w:hint="eastAsia"/>
                <w:szCs w:val="21"/>
              </w:rPr>
              <w:t>の種類</w:t>
            </w:r>
          </w:p>
        </w:tc>
      </w:tr>
      <w:tr w:rsidR="009B5C11" w14:paraId="1ECD0C64" w14:textId="77777777" w:rsidTr="0086251E">
        <w:trPr>
          <w:trHeight w:val="771"/>
        </w:trPr>
        <w:tc>
          <w:tcPr>
            <w:tcW w:w="704" w:type="dxa"/>
            <w:tcBorders>
              <w:top w:val="nil"/>
            </w:tcBorders>
            <w:shd w:val="clear" w:color="auto" w:fill="D9D9D9" w:themeFill="background1" w:themeFillShade="D9"/>
          </w:tcPr>
          <w:p w14:paraId="4919F9A2" w14:textId="77777777" w:rsidR="009B5C11" w:rsidRPr="00577E88" w:rsidRDefault="009B5C11" w:rsidP="009B5C11">
            <w:pPr>
              <w:rPr>
                <w:rFonts w:ascii="ＭＳ 明朝" w:eastAsia="ＭＳ 明朝" w:hAnsi="ＭＳ 明朝"/>
                <w:b/>
              </w:rPr>
            </w:pPr>
          </w:p>
        </w:tc>
        <w:tc>
          <w:tcPr>
            <w:tcW w:w="9752" w:type="dxa"/>
            <w:gridSpan w:val="2"/>
            <w:vAlign w:val="center"/>
          </w:tcPr>
          <w:p w14:paraId="1288A275" w14:textId="58D47AA8" w:rsidR="009B5C11" w:rsidRPr="004767B9" w:rsidRDefault="009B5C11" w:rsidP="009B5C11">
            <w:pPr>
              <w:rPr>
                <w:rFonts w:ascii="ＭＳ 明朝" w:eastAsia="ＭＳ 明朝" w:hAnsi="ＭＳ 明朝"/>
                <w:szCs w:val="21"/>
              </w:rPr>
            </w:pPr>
          </w:p>
        </w:tc>
      </w:tr>
      <w:tr w:rsidR="009B5C11" w:rsidRPr="009B5C11" w14:paraId="0E465F35" w14:textId="77777777" w:rsidTr="0086251E">
        <w:tc>
          <w:tcPr>
            <w:tcW w:w="7083" w:type="dxa"/>
            <w:gridSpan w:val="2"/>
            <w:shd w:val="clear" w:color="auto" w:fill="D9D9D9" w:themeFill="background1" w:themeFillShade="D9"/>
          </w:tcPr>
          <w:p w14:paraId="32645908" w14:textId="4F1DC538" w:rsidR="009B5C11" w:rsidRDefault="00D92B8E" w:rsidP="0086251E">
            <w:pPr>
              <w:rPr>
                <w:b/>
              </w:rPr>
            </w:pPr>
            <w:r>
              <w:rPr>
                <w:rFonts w:ascii="ＭＳ 明朝" w:eastAsia="ＭＳ 明朝" w:hAnsi="ＭＳ 明朝" w:hint="eastAsia"/>
                <w:szCs w:val="21"/>
              </w:rPr>
              <w:t>②</w:t>
            </w:r>
            <w:r w:rsidR="000C63BD" w:rsidRPr="0086251E">
              <w:rPr>
                <w:rFonts w:ascii="ＭＳ 明朝" w:eastAsia="ＭＳ 明朝" w:hAnsi="ＭＳ 明朝"/>
                <w:szCs w:val="21"/>
              </w:rPr>
              <w:t xml:space="preserve"> 多</w:t>
            </w:r>
            <w:r w:rsidR="009B5C11" w:rsidRPr="0086251E">
              <w:rPr>
                <w:rFonts w:ascii="ＭＳ 明朝" w:eastAsia="ＭＳ 明朝" w:hAnsi="ＭＳ 明朝" w:hint="eastAsia"/>
              </w:rPr>
              <w:t>言語化する社内マニュアル・標識類等の完成</w:t>
            </w:r>
            <w:r w:rsidR="003013C8">
              <w:rPr>
                <w:rFonts w:ascii="ＭＳ 明朝" w:eastAsia="ＭＳ 明朝" w:hAnsi="ＭＳ 明朝" w:hint="eastAsia"/>
              </w:rPr>
              <w:t>（</w:t>
            </w:r>
            <w:r w:rsidR="009B5C11" w:rsidRPr="0086251E">
              <w:rPr>
                <w:rFonts w:ascii="ＭＳ 明朝" w:eastAsia="ＭＳ 明朝" w:hAnsi="ＭＳ 明朝" w:hint="eastAsia"/>
              </w:rPr>
              <w:t>納品</w:t>
            </w:r>
            <w:r w:rsidR="003013C8">
              <w:rPr>
                <w:rFonts w:ascii="ＭＳ 明朝" w:eastAsia="ＭＳ 明朝" w:hAnsi="ＭＳ 明朝" w:hint="eastAsia"/>
              </w:rPr>
              <w:t>）予定日</w:t>
            </w:r>
          </w:p>
        </w:tc>
        <w:tc>
          <w:tcPr>
            <w:tcW w:w="3373" w:type="dxa"/>
          </w:tcPr>
          <w:p w14:paraId="4EB84546" w14:textId="51DC7636" w:rsidR="009B5C11" w:rsidRDefault="009B5C11" w:rsidP="0086251E">
            <w:pPr>
              <w:rPr>
                <w:rFonts w:ascii="ＭＳ 明朝" w:eastAsia="ＭＳ 明朝" w:hAnsi="ＭＳ 明朝"/>
                <w:b/>
              </w:rPr>
            </w:pPr>
            <w:r>
              <w:rPr>
                <w:rFonts w:ascii="ＭＳ 明朝" w:eastAsia="ＭＳ 明朝" w:hAnsi="ＭＳ 明朝" w:hint="eastAsia"/>
              </w:rPr>
              <w:t xml:space="preserve">　　　　　</w:t>
            </w:r>
            <w:r w:rsidRPr="00715F56">
              <w:rPr>
                <w:rFonts w:ascii="ＭＳ 明朝" w:eastAsia="ＭＳ 明朝" w:hAnsi="ＭＳ 明朝" w:hint="eastAsia"/>
              </w:rPr>
              <w:t xml:space="preserve">年　</w:t>
            </w:r>
            <w:r>
              <w:rPr>
                <w:rFonts w:ascii="ＭＳ 明朝" w:eastAsia="ＭＳ 明朝" w:hAnsi="ＭＳ 明朝" w:hint="eastAsia"/>
              </w:rPr>
              <w:t xml:space="preserve">　　月　</w:t>
            </w:r>
            <w:r w:rsidRPr="00715F56">
              <w:rPr>
                <w:rFonts w:ascii="ＭＳ 明朝" w:eastAsia="ＭＳ 明朝" w:hAnsi="ＭＳ 明朝" w:hint="eastAsia"/>
              </w:rPr>
              <w:t xml:space="preserve">　日</w:t>
            </w:r>
            <w:r>
              <w:rPr>
                <w:rFonts w:ascii="ＭＳ 明朝" w:eastAsia="ＭＳ 明朝" w:hAnsi="ＭＳ 明朝" w:hint="eastAsia"/>
              </w:rPr>
              <w:t xml:space="preserve"> 頃</w:t>
            </w:r>
          </w:p>
        </w:tc>
      </w:tr>
      <w:tr w:rsidR="009B5C11" w:rsidRPr="004767B9" w14:paraId="0B4A4F48" w14:textId="77777777" w:rsidTr="0086251E">
        <w:tc>
          <w:tcPr>
            <w:tcW w:w="10456" w:type="dxa"/>
            <w:gridSpan w:val="3"/>
            <w:tcBorders>
              <w:bottom w:val="nil"/>
            </w:tcBorders>
            <w:shd w:val="clear" w:color="auto" w:fill="D9D9D9" w:themeFill="background1" w:themeFillShade="D9"/>
          </w:tcPr>
          <w:p w14:paraId="3CBF2063" w14:textId="4423C36B" w:rsidR="00D84197" w:rsidRPr="0086251E" w:rsidRDefault="00D92B8E" w:rsidP="009B5C11">
            <w:pPr>
              <w:rPr>
                <w:rFonts w:ascii="ＭＳ 明朝" w:eastAsia="ＭＳ 明朝" w:hAnsi="ＭＳ 明朝"/>
                <w:szCs w:val="21"/>
              </w:rPr>
            </w:pPr>
            <w:r>
              <w:rPr>
                <w:rFonts w:ascii="ＭＳ 明朝" w:eastAsia="ＭＳ 明朝" w:hAnsi="ＭＳ 明朝" w:hint="eastAsia"/>
                <w:szCs w:val="21"/>
              </w:rPr>
              <w:t>③</w:t>
            </w:r>
            <w:r w:rsidR="009B5C11">
              <w:rPr>
                <w:rFonts w:ascii="ＭＳ 明朝" w:eastAsia="ＭＳ 明朝" w:hAnsi="ＭＳ 明朝" w:hint="eastAsia"/>
                <w:szCs w:val="21"/>
              </w:rPr>
              <w:t xml:space="preserve"> </w:t>
            </w:r>
            <w:r w:rsidR="009B5C11" w:rsidRPr="004E2661">
              <w:rPr>
                <w:rFonts w:ascii="ＭＳ 明朝" w:eastAsia="ＭＳ 明朝" w:hAnsi="ＭＳ 明朝" w:hint="eastAsia"/>
                <w:szCs w:val="21"/>
              </w:rPr>
              <w:t>外国人労働者に対する</w:t>
            </w:r>
            <w:r w:rsidR="009B5C11" w:rsidRPr="00CC29E3">
              <w:rPr>
                <w:rFonts w:ascii="ＭＳ 明朝" w:eastAsia="ＭＳ 明朝" w:hAnsi="ＭＳ 明朝" w:hint="eastAsia"/>
                <w:szCs w:val="21"/>
              </w:rPr>
              <w:t>多言語化した社内マニュアル</w:t>
            </w:r>
            <w:r w:rsidR="009B5C11">
              <w:rPr>
                <w:rFonts w:ascii="ＭＳ 明朝" w:eastAsia="ＭＳ 明朝" w:hAnsi="ＭＳ 明朝" w:hint="eastAsia"/>
                <w:szCs w:val="21"/>
              </w:rPr>
              <w:t>・標識類等の周知方法</w:t>
            </w:r>
            <w:r w:rsidR="00D84197" w:rsidRPr="0086251E">
              <w:rPr>
                <w:rFonts w:ascii="ＭＳ 明朝" w:eastAsia="ＭＳ 明朝" w:hAnsi="ＭＳ 明朝"/>
                <w:sz w:val="18"/>
                <w:szCs w:val="21"/>
              </w:rPr>
              <w:t>(多言語化しない場合も周知は実施)</w:t>
            </w:r>
          </w:p>
        </w:tc>
      </w:tr>
      <w:tr w:rsidR="009B5C11" w:rsidRPr="004767B9" w14:paraId="4075744B" w14:textId="77777777" w:rsidTr="0086251E">
        <w:tc>
          <w:tcPr>
            <w:tcW w:w="704" w:type="dxa"/>
            <w:tcBorders>
              <w:top w:val="nil"/>
            </w:tcBorders>
            <w:shd w:val="clear" w:color="auto" w:fill="D9D9D9" w:themeFill="background1" w:themeFillShade="D9"/>
          </w:tcPr>
          <w:p w14:paraId="3CD0446A" w14:textId="77777777" w:rsidR="009B5C11" w:rsidRDefault="009B5C11" w:rsidP="009B5C11">
            <w:pPr>
              <w:rPr>
                <w:rFonts w:ascii="ＭＳ 明朝" w:eastAsia="ＭＳ 明朝" w:hAnsi="ＭＳ 明朝"/>
                <w:b/>
              </w:rPr>
            </w:pPr>
          </w:p>
        </w:tc>
        <w:tc>
          <w:tcPr>
            <w:tcW w:w="9752" w:type="dxa"/>
            <w:gridSpan w:val="2"/>
          </w:tcPr>
          <w:p w14:paraId="74AD8934" w14:textId="42AE11BB" w:rsidR="009B5C11" w:rsidRPr="004767B9" w:rsidRDefault="009B5C11" w:rsidP="0086251E">
            <w:pPr>
              <w:rPr>
                <w:rFonts w:ascii="ＭＳ 明朝" w:eastAsia="ＭＳ 明朝" w:hAnsi="ＭＳ 明朝"/>
                <w:szCs w:val="21"/>
              </w:rPr>
            </w:pP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szCs w:val="21"/>
              </w:rPr>
              <w:t>社内掲示板</w:t>
            </w:r>
            <w:r w:rsidRPr="004E2661">
              <w:rPr>
                <w:rFonts w:ascii="ＭＳ 明朝" w:eastAsia="ＭＳ 明朝" w:hAnsi="ＭＳ 明朝" w:hint="eastAsia"/>
                <w:szCs w:val="21"/>
              </w:rPr>
              <w:t xml:space="preserve">　□</w:t>
            </w:r>
            <w:r>
              <w:rPr>
                <w:rFonts w:ascii="ＭＳ 明朝" w:eastAsia="ＭＳ 明朝" w:hAnsi="ＭＳ 明朝"/>
                <w:szCs w:val="21"/>
              </w:rPr>
              <w:t xml:space="preserve"> </w:t>
            </w:r>
            <w:r w:rsidRPr="004E2661">
              <w:rPr>
                <w:rFonts w:ascii="ＭＳ 明朝" w:eastAsia="ＭＳ 明朝" w:hAnsi="ＭＳ 明朝"/>
                <w:szCs w:val="21"/>
              </w:rPr>
              <w:t>メール等の</w:t>
            </w:r>
            <w:r>
              <w:rPr>
                <w:rFonts w:ascii="ＭＳ 明朝" w:eastAsia="ＭＳ 明朝" w:hAnsi="ＭＳ 明朝" w:hint="eastAsia"/>
                <w:szCs w:val="21"/>
              </w:rPr>
              <w:t>電磁的方法</w:t>
            </w:r>
            <w:r w:rsidRPr="004E266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E2661">
              <w:rPr>
                <w:rFonts w:ascii="ＭＳ 明朝" w:eastAsia="ＭＳ 明朝" w:hAnsi="ＭＳ 明朝" w:hint="eastAsia"/>
                <w:szCs w:val="21"/>
              </w:rPr>
              <w:t>回覧</w:t>
            </w:r>
            <w:r>
              <w:rPr>
                <w:rFonts w:ascii="ＭＳ 明朝" w:eastAsia="ＭＳ 明朝" w:hAnsi="ＭＳ 明朝" w:hint="eastAsia"/>
                <w:szCs w:val="21"/>
              </w:rPr>
              <w:t xml:space="preserve"> </w:t>
            </w:r>
            <w:r>
              <w:rPr>
                <w:rFonts w:ascii="ＭＳ 明朝" w:eastAsia="ＭＳ 明朝" w:hAnsi="ＭＳ 明朝"/>
                <w:szCs w:val="21"/>
              </w:rPr>
              <w:t xml:space="preserve"> </w:t>
            </w: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hint="eastAsia"/>
                <w:szCs w:val="21"/>
              </w:rPr>
              <w:t>会議の開催</w:t>
            </w:r>
            <w:r>
              <w:rPr>
                <w:rFonts w:ascii="ＭＳ 明朝" w:eastAsia="ＭＳ 明朝" w:hAnsi="ＭＳ 明朝" w:hint="eastAsia"/>
                <w:szCs w:val="21"/>
              </w:rPr>
              <w:t xml:space="preserve">　</w:t>
            </w: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szCs w:val="21"/>
              </w:rPr>
              <w:t xml:space="preserve">  </w:t>
            </w:r>
            <w:r>
              <w:rPr>
                <w:rFonts w:ascii="ＭＳ 明朝" w:eastAsia="ＭＳ 明朝" w:hAnsi="ＭＳ 明朝" w:hint="eastAsia"/>
                <w:szCs w:val="21"/>
              </w:rPr>
              <w:t>）</w:t>
            </w:r>
          </w:p>
        </w:tc>
      </w:tr>
    </w:tbl>
    <w:p w14:paraId="2379289C" w14:textId="2AEB15EA" w:rsidR="00D84197" w:rsidRDefault="00CB35DD" w:rsidP="0086251E">
      <w:pPr>
        <w:spacing w:line="200" w:lineRule="exact"/>
        <w:ind w:firstLineChars="100" w:firstLine="160"/>
        <w:rPr>
          <w:rFonts w:ascii="ＭＳ 明朝" w:eastAsia="ＭＳ 明朝" w:hAnsi="ＭＳ 明朝"/>
          <w:sz w:val="16"/>
        </w:rPr>
      </w:pPr>
      <w:r w:rsidRPr="0086251E">
        <w:rPr>
          <w:rFonts w:ascii="ＭＳ 明朝" w:eastAsia="ＭＳ 明朝" w:hAnsi="ＭＳ 明朝"/>
          <w:sz w:val="16"/>
        </w:rPr>
        <w:t>(</w:t>
      </w:r>
      <w:r w:rsidR="00E41A2C" w:rsidRPr="0086251E">
        <w:rPr>
          <w:rFonts w:ascii="ＭＳ 明朝" w:eastAsia="ＭＳ 明朝" w:hAnsi="ＭＳ 明朝" w:hint="eastAsia"/>
          <w:sz w:val="16"/>
        </w:rPr>
        <w:t>注４</w:t>
      </w:r>
      <w:r w:rsidRPr="0086251E">
        <w:rPr>
          <w:rFonts w:ascii="ＭＳ 明朝" w:eastAsia="ＭＳ 明朝" w:hAnsi="ＭＳ 明朝"/>
          <w:sz w:val="16"/>
        </w:rPr>
        <w:t xml:space="preserve">)  </w:t>
      </w:r>
      <w:r w:rsidR="0042679C" w:rsidRPr="0086251E">
        <w:rPr>
          <w:rFonts w:ascii="ＭＳ 明朝" w:eastAsia="ＭＳ 明朝" w:hAnsi="ＭＳ 明朝" w:hint="eastAsia"/>
          <w:sz w:val="16"/>
        </w:rPr>
        <w:t>外国人労働者に適用される</w:t>
      </w:r>
      <w:r w:rsidR="00E41A2C" w:rsidRPr="0086251E">
        <w:rPr>
          <w:rFonts w:ascii="ＭＳ 明朝" w:eastAsia="ＭＳ 明朝" w:hAnsi="ＭＳ 明朝" w:hint="eastAsia"/>
          <w:sz w:val="16"/>
        </w:rPr>
        <w:t>安全衛生、セク</w:t>
      </w:r>
      <w:r w:rsidR="00E6756C" w:rsidRPr="0086251E">
        <w:rPr>
          <w:rFonts w:ascii="ＭＳ 明朝" w:eastAsia="ＭＳ 明朝" w:hAnsi="ＭＳ 明朝" w:hint="eastAsia"/>
          <w:sz w:val="16"/>
        </w:rPr>
        <w:t>シュア</w:t>
      </w:r>
      <w:r w:rsidR="00E41A2C" w:rsidRPr="0086251E">
        <w:rPr>
          <w:rFonts w:ascii="ＭＳ 明朝" w:eastAsia="ＭＳ 明朝" w:hAnsi="ＭＳ 明朝" w:hint="eastAsia"/>
          <w:sz w:val="16"/>
        </w:rPr>
        <w:t>ルハラスメント、パワーハラスメント、福利厚生</w:t>
      </w:r>
      <w:r w:rsidR="0042679C" w:rsidRPr="0086251E">
        <w:rPr>
          <w:rFonts w:ascii="ＭＳ 明朝" w:eastAsia="ＭＳ 明朝" w:hAnsi="ＭＳ 明朝" w:hint="eastAsia"/>
          <w:sz w:val="16"/>
        </w:rPr>
        <w:t>等</w:t>
      </w:r>
      <w:r w:rsidR="00E41A2C" w:rsidRPr="0086251E">
        <w:rPr>
          <w:rFonts w:ascii="ＭＳ 明朝" w:eastAsia="ＭＳ 明朝" w:hAnsi="ＭＳ 明朝" w:hint="eastAsia"/>
          <w:sz w:val="16"/>
        </w:rPr>
        <w:t>に関するマニュアル（教材）・</w:t>
      </w:r>
    </w:p>
    <w:p w14:paraId="6760F248" w14:textId="04183900" w:rsidR="00E41A2C" w:rsidRPr="0086251E" w:rsidRDefault="00E41A2C" w:rsidP="0086251E">
      <w:pPr>
        <w:spacing w:line="200" w:lineRule="exact"/>
        <w:ind w:firstLineChars="400" w:firstLine="640"/>
        <w:rPr>
          <w:rFonts w:ascii="ＭＳ 明朝" w:eastAsia="ＭＳ 明朝" w:hAnsi="ＭＳ 明朝"/>
          <w:sz w:val="20"/>
        </w:rPr>
      </w:pPr>
      <w:r w:rsidRPr="0086251E">
        <w:rPr>
          <w:rFonts w:ascii="ＭＳ 明朝" w:eastAsia="ＭＳ 明朝" w:hAnsi="ＭＳ 明朝" w:hint="eastAsia"/>
          <w:sz w:val="16"/>
        </w:rPr>
        <w:t>標識類その他の文書（動画を含む。）等であり、恒常的・継続的に労働者に提示されるものをいいます。</w:t>
      </w:r>
    </w:p>
    <w:p w14:paraId="0463C5C0" w14:textId="77777777" w:rsidR="00D92B8E" w:rsidRDefault="00D92B8E" w:rsidP="004E2661">
      <w:pPr>
        <w:rPr>
          <w:rFonts w:ascii="ＭＳ 明朝" w:eastAsia="ＭＳ 明朝" w:hAnsi="ＭＳ 明朝"/>
          <w:sz w:val="20"/>
          <w:szCs w:val="20"/>
        </w:rPr>
      </w:pPr>
    </w:p>
    <w:p w14:paraId="60FFB60A" w14:textId="77777777" w:rsidR="007B0B99" w:rsidRPr="007B0B99" w:rsidRDefault="007B0B99" w:rsidP="004E2661">
      <w:pPr>
        <w:rPr>
          <w:rFonts w:ascii="ＭＳ 明朝" w:eastAsia="ＭＳ 明朝" w:hAnsi="ＭＳ 明朝"/>
          <w:sz w:val="20"/>
          <w:szCs w:val="20"/>
        </w:rPr>
      </w:pPr>
    </w:p>
    <w:p w14:paraId="3199C197" w14:textId="77777777" w:rsidR="00D84197" w:rsidRDefault="00D84197" w:rsidP="0086251E">
      <w:pPr>
        <w:spacing w:line="120" w:lineRule="exact"/>
        <w:rPr>
          <w:rFonts w:ascii="ＭＳ 明朝" w:eastAsia="ＭＳ 明朝" w:hAnsi="ＭＳ 明朝"/>
          <w:color w:val="000000" w:themeColor="text1"/>
          <w:sz w:val="20"/>
          <w:szCs w:val="20"/>
        </w:rPr>
      </w:pPr>
    </w:p>
    <w:p w14:paraId="14967BA5" w14:textId="79364248"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lastRenderedPageBreak/>
        <w:t>【記入上の注意】</w:t>
      </w:r>
    </w:p>
    <w:p w14:paraId="79189517" w14:textId="79F5F332" w:rsidR="00D84197" w:rsidRDefault="0049468E" w:rsidP="00D92B8E">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A310AF">
        <w:rPr>
          <w:rFonts w:ascii="ＭＳ 明朝" w:eastAsia="ＭＳ 明朝" w:hAnsi="ＭＳ 明朝" w:hint="eastAsia"/>
          <w:sz w:val="20"/>
          <w:szCs w:val="20"/>
        </w:rPr>
        <w:t>必須メニューである</w:t>
      </w:r>
      <w:r w:rsidRPr="0049468E">
        <w:rPr>
          <w:rFonts w:ascii="ＭＳ 明朝" w:eastAsia="ＭＳ 明朝" w:hAnsi="ＭＳ 明朝" w:hint="eastAsia"/>
          <w:sz w:val="20"/>
          <w:szCs w:val="20"/>
        </w:rPr>
        <w:t>「雇用労務責任者の選任」</w:t>
      </w:r>
      <w:r w:rsidRPr="007C43C4">
        <w:rPr>
          <w:rFonts w:ascii="ＭＳ 明朝" w:eastAsia="ＭＳ 明朝" w:hAnsi="ＭＳ 明朝" w:hint="eastAsia"/>
          <w:sz w:val="20"/>
          <w:szCs w:val="20"/>
        </w:rPr>
        <w:t>及び</w:t>
      </w:r>
      <w:r w:rsidRPr="00DF5DEE">
        <w:rPr>
          <w:rFonts w:ascii="ＭＳ 明朝" w:eastAsia="ＭＳ 明朝" w:hAnsi="ＭＳ 明朝" w:hint="eastAsia"/>
          <w:sz w:val="20"/>
          <w:szCs w:val="20"/>
        </w:rPr>
        <w:t>「就業規則等の多言語化」に</w:t>
      </w:r>
      <w:r w:rsidRPr="007C43C4">
        <w:rPr>
          <w:rFonts w:ascii="ＭＳ 明朝" w:eastAsia="ＭＳ 明朝" w:hAnsi="ＭＳ 明朝" w:hint="eastAsia"/>
          <w:sz w:val="20"/>
          <w:szCs w:val="20"/>
        </w:rPr>
        <w:t>加えて、ⅠからⅢ</w:t>
      </w:r>
      <w:r w:rsidRPr="0049468E">
        <w:rPr>
          <w:rFonts w:ascii="ＭＳ 明朝" w:eastAsia="ＭＳ 明朝" w:hAnsi="ＭＳ 明朝" w:hint="eastAsia"/>
          <w:sz w:val="20"/>
          <w:szCs w:val="20"/>
        </w:rPr>
        <w:t>の就労環境整備措置のいずれかを導入・実施する必要があります。該当する就労環境整備措置について、以下に基づき記入してください。</w:t>
      </w:r>
    </w:p>
    <w:p w14:paraId="2EDB62C3" w14:textId="77777777" w:rsidR="00D92B8E" w:rsidRDefault="00D92B8E" w:rsidP="00DB7EBB">
      <w:pPr>
        <w:ind w:left="200" w:hangingChars="100" w:hanging="200"/>
        <w:jc w:val="left"/>
        <w:rPr>
          <w:rFonts w:ascii="ＭＳ 明朝" w:eastAsia="ＭＳ 明朝" w:hAnsi="ＭＳ 明朝"/>
          <w:sz w:val="20"/>
          <w:szCs w:val="20"/>
        </w:rPr>
      </w:pPr>
    </w:p>
    <w:p w14:paraId="7B8472A0" w14:textId="77777777" w:rsidR="00F41658" w:rsidRDefault="00F41658" w:rsidP="000141BF">
      <w:pPr>
        <w:jc w:val="left"/>
        <w:rPr>
          <w:rFonts w:ascii="ＭＳ 明朝" w:eastAsia="ＭＳ 明朝" w:hAnsi="ＭＳ 明朝"/>
          <w:sz w:val="20"/>
        </w:rPr>
      </w:pPr>
    </w:p>
    <w:p w14:paraId="71C2F9F8" w14:textId="5267E6CD" w:rsidR="00F41658" w:rsidRPr="00F41658" w:rsidRDefault="00F41658" w:rsidP="00DB7EBB">
      <w:pPr>
        <w:ind w:firstLineChars="98" w:firstLine="196"/>
        <w:jc w:val="left"/>
        <w:rPr>
          <w:rFonts w:ascii="ＭＳ 明朝" w:eastAsia="ＭＳ 明朝" w:hAnsi="ＭＳ 明朝"/>
          <w:sz w:val="20"/>
        </w:rPr>
      </w:pPr>
      <w:r w:rsidRPr="00F41658">
        <w:rPr>
          <w:rFonts w:ascii="ＭＳ 明朝" w:eastAsia="ＭＳ 明朝" w:hAnsi="ＭＳ 明朝" w:hint="eastAsia"/>
          <w:sz w:val="20"/>
        </w:rPr>
        <w:t>＜</w:t>
      </w:r>
      <w:r w:rsidR="00832B7D" w:rsidRPr="007C43C4">
        <w:rPr>
          <w:rFonts w:ascii="ＭＳ 明朝" w:eastAsia="ＭＳ 明朝" w:hAnsi="ＭＳ 明朝" w:hint="eastAsia"/>
          <w:sz w:val="20"/>
        </w:rPr>
        <w:t>Ⅰ</w:t>
      </w:r>
      <w:r w:rsidRPr="007C43C4">
        <w:rPr>
          <w:rFonts w:ascii="ＭＳ 明朝" w:eastAsia="ＭＳ 明朝" w:hAnsi="ＭＳ 明朝"/>
          <w:sz w:val="20"/>
        </w:rPr>
        <w:t>導</w:t>
      </w:r>
      <w:r w:rsidRPr="00F41658">
        <w:rPr>
          <w:rFonts w:ascii="ＭＳ 明朝" w:eastAsia="ＭＳ 明朝" w:hAnsi="ＭＳ 明朝"/>
          <w:sz w:val="20"/>
        </w:rPr>
        <w:t>入する「</w:t>
      </w:r>
      <w:r>
        <w:rPr>
          <w:rFonts w:ascii="ＭＳ 明朝" w:eastAsia="ＭＳ 明朝" w:hAnsi="ＭＳ 明朝" w:hint="eastAsia"/>
          <w:sz w:val="20"/>
        </w:rPr>
        <w:t>苦情・相談体制の</w:t>
      </w:r>
      <w:r w:rsidRPr="00F41658">
        <w:rPr>
          <w:rFonts w:ascii="ＭＳ 明朝" w:eastAsia="ＭＳ 明朝" w:hAnsi="ＭＳ 明朝"/>
          <w:sz w:val="20"/>
        </w:rPr>
        <w:t>整備」＞</w:t>
      </w:r>
    </w:p>
    <w:p w14:paraId="38F58CA5" w14:textId="77777777" w:rsidR="003013C8" w:rsidRDefault="004E2661"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していない</w:t>
      </w:r>
      <w:r w:rsidR="00D004B2" w:rsidRPr="00E41A2C">
        <w:rPr>
          <w:rFonts w:ascii="ＭＳ 明朝" w:eastAsia="ＭＳ 明朝" w:hAnsi="ＭＳ 明朝" w:hint="eastAsia"/>
          <w:sz w:val="20"/>
          <w:szCs w:val="20"/>
        </w:rPr>
        <w:t>（予定がない）</w:t>
      </w:r>
      <w:r w:rsidR="00D004B2" w:rsidRPr="00E41A2C">
        <w:rPr>
          <w:rFonts w:ascii="ＭＳ 明朝" w:eastAsia="ＭＳ 明朝" w:hAnsi="ＭＳ 明朝"/>
          <w:sz w:val="20"/>
          <w:szCs w:val="20"/>
        </w:rPr>
        <w:t>／　□ している（予定がある）</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w:t>
      </w:r>
    </w:p>
    <w:p w14:paraId="69556F18" w14:textId="2F29C853" w:rsidR="004E2661" w:rsidRDefault="003013C8">
      <w:pPr>
        <w:ind w:left="1000" w:hangingChars="500" w:hanging="10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4E2661" w:rsidRPr="00E41A2C">
        <w:rPr>
          <w:rFonts w:ascii="ＭＳ 明朝" w:eastAsia="ＭＳ 明朝" w:hAnsi="ＭＳ 明朝"/>
          <w:sz w:val="20"/>
          <w:szCs w:val="20"/>
        </w:rPr>
        <w:t>ください。</w:t>
      </w:r>
      <w:r w:rsidR="00DC111E">
        <w:rPr>
          <w:rFonts w:ascii="ＭＳ 明朝" w:eastAsia="ＭＳ 明朝" w:hAnsi="ＭＳ 明朝" w:hint="eastAsia"/>
          <w:sz w:val="20"/>
          <w:szCs w:val="20"/>
        </w:rPr>
        <w:t>「している（予定がある）」</w:t>
      </w:r>
      <w:r w:rsidR="00903488">
        <w:rPr>
          <w:rFonts w:ascii="ＭＳ 明朝" w:eastAsia="ＭＳ 明朝" w:hAnsi="ＭＳ 明朝" w:hint="eastAsia"/>
          <w:sz w:val="20"/>
          <w:szCs w:val="20"/>
        </w:rPr>
        <w:t>の</w:t>
      </w:r>
      <w:r w:rsidR="00DC111E">
        <w:rPr>
          <w:rFonts w:ascii="ＭＳ 明朝" w:eastAsia="ＭＳ 明朝" w:hAnsi="ＭＳ 明朝" w:hint="eastAsia"/>
          <w:sz w:val="20"/>
          <w:szCs w:val="20"/>
        </w:rPr>
        <w:t>場合、「苦情・相談体制の整備」を選択することはできません。</w:t>
      </w:r>
    </w:p>
    <w:p w14:paraId="321C2AED" w14:textId="77777777" w:rsidR="00DC111E" w:rsidRPr="00E41A2C" w:rsidRDefault="00DC111E" w:rsidP="0086251E">
      <w:pPr>
        <w:spacing w:line="200" w:lineRule="exact"/>
        <w:ind w:left="1000" w:hangingChars="500" w:hanging="1000"/>
        <w:jc w:val="left"/>
        <w:rPr>
          <w:rFonts w:ascii="ＭＳ 明朝" w:eastAsia="ＭＳ 明朝" w:hAnsi="ＭＳ 明朝"/>
          <w:sz w:val="20"/>
          <w:szCs w:val="20"/>
        </w:rPr>
      </w:pPr>
    </w:p>
    <w:p w14:paraId="2231F02B" w14:textId="2F56FD69" w:rsidR="007F0D85" w:rsidRPr="00DF5DEE"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r w:rsidRPr="00DF5DEE">
        <w:rPr>
          <w:rFonts w:ascii="ＭＳ 明朝" w:eastAsia="ＭＳ 明朝" w:hAnsi="ＭＳ 明朝" w:hint="eastAsia"/>
          <w:sz w:val="20"/>
          <w:szCs w:val="20"/>
        </w:rPr>
        <w:t>２　②欄は、「□</w:t>
      </w:r>
      <w:r w:rsidRPr="00DF5DEE">
        <w:rPr>
          <w:rFonts w:ascii="ＭＳ 明朝" w:eastAsia="ＭＳ 明朝" w:hAnsi="ＭＳ 明朝"/>
          <w:sz w:val="20"/>
          <w:szCs w:val="20"/>
        </w:rPr>
        <w:t xml:space="preserve"> ない</w:t>
      </w:r>
      <w:r w:rsidRPr="00DF5DEE">
        <w:rPr>
          <w:rFonts w:ascii="ＭＳ 明朝" w:eastAsia="ＭＳ 明朝" w:hAnsi="ＭＳ 明朝" w:hint="eastAsia"/>
          <w:sz w:val="20"/>
          <w:szCs w:val="20"/>
        </w:rPr>
        <w:t>（予定がない）</w:t>
      </w:r>
      <w:r w:rsidRPr="00DF5DEE">
        <w:rPr>
          <w:rFonts w:ascii="ＭＳ 明朝" w:eastAsia="ＭＳ 明朝" w:hAnsi="ＭＳ 明朝"/>
          <w:sz w:val="20"/>
          <w:szCs w:val="20"/>
        </w:rPr>
        <w:t>／　□ ある（予定</w:t>
      </w:r>
      <w:r w:rsidR="00F74F7B" w:rsidRPr="00DF5DEE">
        <w:rPr>
          <w:rFonts w:ascii="ＭＳ 明朝" w:eastAsia="ＭＳ 明朝" w:hAnsi="ＭＳ 明朝" w:hint="eastAsia"/>
          <w:sz w:val="20"/>
          <w:szCs w:val="20"/>
        </w:rPr>
        <w:t>がある</w:t>
      </w:r>
      <w:r w:rsidRPr="00DF5DEE">
        <w:rPr>
          <w:rFonts w:ascii="ＭＳ 明朝" w:eastAsia="ＭＳ 明朝" w:hAnsi="ＭＳ 明朝"/>
          <w:sz w:val="20"/>
          <w:szCs w:val="20"/>
        </w:rPr>
        <w:t>）」のいずれか</w:t>
      </w:r>
      <w:r w:rsidR="00A310AF" w:rsidRPr="00DF5DEE">
        <w:rPr>
          <w:rFonts w:ascii="ＭＳ 明朝" w:eastAsia="ＭＳ 明朝" w:hAnsi="ＭＳ 明朝" w:hint="eastAsia"/>
          <w:sz w:val="20"/>
          <w:szCs w:val="20"/>
        </w:rPr>
        <w:t>に</w:t>
      </w:r>
      <w:r w:rsidRPr="00DF5DEE">
        <w:rPr>
          <w:rFonts w:ascii="ＭＳ 明朝" w:eastAsia="ＭＳ 明朝" w:hAnsi="ＭＳ 明朝"/>
          <w:sz w:val="20"/>
          <w:szCs w:val="20"/>
        </w:rPr>
        <w:t>「✔」してください。</w:t>
      </w:r>
    </w:p>
    <w:p w14:paraId="0D93CDE1" w14:textId="2449216D" w:rsidR="00D004B2" w:rsidRPr="00DF5DEE" w:rsidRDefault="00DC111E" w:rsidP="0086251E">
      <w:pPr>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「ある（予定がある）」</w:t>
      </w:r>
      <w:r w:rsidR="00903488" w:rsidRPr="00DF5DEE">
        <w:rPr>
          <w:rFonts w:ascii="ＭＳ 明朝" w:eastAsia="ＭＳ 明朝" w:hAnsi="ＭＳ 明朝" w:hint="eastAsia"/>
          <w:sz w:val="20"/>
          <w:szCs w:val="20"/>
        </w:rPr>
        <w:t>の</w:t>
      </w:r>
      <w:r w:rsidRPr="00DF5DEE">
        <w:rPr>
          <w:rFonts w:ascii="ＭＳ 明朝" w:eastAsia="ＭＳ 明朝" w:hAnsi="ＭＳ 明朝" w:hint="eastAsia"/>
          <w:sz w:val="20"/>
          <w:szCs w:val="20"/>
        </w:rPr>
        <w:t>場合、「苦情・相談体制の整備」を選択することはできません。</w:t>
      </w:r>
    </w:p>
    <w:p w14:paraId="6AA5D836" w14:textId="77777777" w:rsidR="00DC111E" w:rsidRPr="00DF5DEE" w:rsidRDefault="00DC111E" w:rsidP="0086251E">
      <w:pPr>
        <w:spacing w:line="200" w:lineRule="exact"/>
        <w:ind w:left="1000" w:hangingChars="500" w:hanging="1000"/>
        <w:jc w:val="left"/>
        <w:rPr>
          <w:rFonts w:ascii="ＭＳ 明朝" w:eastAsia="ＭＳ 明朝" w:hAnsi="ＭＳ 明朝"/>
          <w:sz w:val="20"/>
          <w:szCs w:val="20"/>
        </w:rPr>
      </w:pPr>
    </w:p>
    <w:p w14:paraId="7A4DE243" w14:textId="3263C906" w:rsidR="00D004B2" w:rsidRPr="00DF5DEE" w:rsidRDefault="00D004B2" w:rsidP="00D004B2">
      <w:pPr>
        <w:ind w:left="1000" w:hangingChars="500" w:hanging="1000"/>
        <w:jc w:val="left"/>
        <w:rPr>
          <w:rFonts w:ascii="ＭＳ 明朝" w:eastAsia="ＭＳ 明朝" w:hAnsi="ＭＳ 明朝"/>
          <w:sz w:val="20"/>
          <w:szCs w:val="20"/>
        </w:rPr>
      </w:pPr>
      <w:r w:rsidRPr="00DF5DEE">
        <w:rPr>
          <w:rFonts w:ascii="ＭＳ 明朝" w:eastAsia="ＭＳ 明朝" w:hAnsi="ＭＳ 明朝" w:hint="eastAsia"/>
          <w:sz w:val="20"/>
          <w:szCs w:val="20"/>
        </w:rPr>
        <w:t xml:space="preserve">　　　　３　③欄は、「□</w:t>
      </w:r>
      <w:r w:rsidRPr="00DF5DEE">
        <w:rPr>
          <w:rFonts w:ascii="ＭＳ 明朝" w:eastAsia="ＭＳ 明朝" w:hAnsi="ＭＳ 明朝"/>
          <w:sz w:val="20"/>
          <w:szCs w:val="20"/>
        </w:rPr>
        <w:t xml:space="preserve"> はい ／ □ いいえ」</w:t>
      </w:r>
      <w:r w:rsidRPr="00DF5DEE">
        <w:rPr>
          <w:rFonts w:ascii="ＭＳ 明朝" w:eastAsia="ＭＳ 明朝" w:hAnsi="ＭＳ 明朝" w:hint="eastAsia"/>
          <w:sz w:val="20"/>
          <w:szCs w:val="20"/>
        </w:rPr>
        <w:t>のいずれか</w:t>
      </w:r>
      <w:r w:rsidR="00A310AF" w:rsidRPr="00DF5DEE">
        <w:rPr>
          <w:rFonts w:ascii="ＭＳ 明朝" w:eastAsia="ＭＳ 明朝" w:hAnsi="ＭＳ 明朝" w:hint="eastAsia"/>
          <w:sz w:val="20"/>
          <w:szCs w:val="20"/>
        </w:rPr>
        <w:t>に</w:t>
      </w:r>
      <w:r w:rsidRPr="00DF5DEE">
        <w:rPr>
          <w:rFonts w:ascii="ＭＳ 明朝" w:eastAsia="ＭＳ 明朝" w:hAnsi="ＭＳ 明朝" w:hint="eastAsia"/>
          <w:sz w:val="20"/>
          <w:szCs w:val="20"/>
        </w:rPr>
        <w:t>「</w:t>
      </w:r>
      <w:r w:rsidRPr="00DF5DEE">
        <w:rPr>
          <w:rFonts w:ascii="ＭＳ 明朝" w:eastAsia="ＭＳ 明朝" w:hAnsi="ＭＳ 明朝"/>
          <w:sz w:val="20"/>
          <w:szCs w:val="20"/>
        </w:rPr>
        <w:t>✔」してください。</w:t>
      </w:r>
      <w:r w:rsidR="00DC111E" w:rsidRPr="00DF5DEE">
        <w:rPr>
          <w:rFonts w:ascii="ＭＳ 明朝" w:eastAsia="ＭＳ 明朝" w:hAnsi="ＭＳ 明朝" w:hint="eastAsia"/>
          <w:sz w:val="20"/>
          <w:szCs w:val="20"/>
        </w:rPr>
        <w:t>「いいえ」の場合、「苦情・相談体制の整備」を選択することはできません。</w:t>
      </w:r>
    </w:p>
    <w:p w14:paraId="65563AD5" w14:textId="77777777" w:rsidR="00DC111E" w:rsidRPr="00DF5DEE" w:rsidRDefault="00DC111E" w:rsidP="0086251E">
      <w:pPr>
        <w:spacing w:line="200" w:lineRule="exact"/>
        <w:ind w:left="1000" w:hangingChars="500" w:hanging="1000"/>
        <w:jc w:val="left"/>
        <w:rPr>
          <w:rFonts w:ascii="ＭＳ 明朝" w:eastAsia="ＭＳ 明朝" w:hAnsi="ＭＳ 明朝"/>
          <w:sz w:val="20"/>
          <w:szCs w:val="20"/>
        </w:rPr>
      </w:pPr>
    </w:p>
    <w:p w14:paraId="18EE2704" w14:textId="561F4561" w:rsidR="00D004B2" w:rsidRPr="00DF5DEE" w:rsidRDefault="00D004B2" w:rsidP="00D004B2">
      <w:pPr>
        <w:ind w:left="1000" w:hangingChars="500" w:hanging="1000"/>
        <w:jc w:val="left"/>
        <w:rPr>
          <w:rFonts w:ascii="ＭＳ 明朝" w:eastAsia="ＭＳ 明朝" w:hAnsi="ＭＳ 明朝"/>
          <w:sz w:val="20"/>
          <w:szCs w:val="20"/>
        </w:rPr>
      </w:pPr>
      <w:r w:rsidRPr="00DF5DEE">
        <w:rPr>
          <w:rFonts w:ascii="ＭＳ 明朝" w:eastAsia="ＭＳ 明朝" w:hAnsi="ＭＳ 明朝" w:hint="eastAsia"/>
          <w:sz w:val="20"/>
          <w:szCs w:val="20"/>
        </w:rPr>
        <w:t xml:space="preserve">　　　　４　④欄は、</w:t>
      </w:r>
      <w:r w:rsidR="00453744" w:rsidRPr="00DF5DEE">
        <w:rPr>
          <w:rFonts w:ascii="ＭＳ 明朝" w:eastAsia="ＭＳ 明朝" w:hAnsi="ＭＳ 明朝" w:hint="eastAsia"/>
          <w:sz w:val="20"/>
          <w:szCs w:val="20"/>
        </w:rPr>
        <w:t>就業規則又は</w:t>
      </w:r>
      <w:r w:rsidR="00AB7DF3" w:rsidRPr="00DF5DEE">
        <w:rPr>
          <w:rFonts w:ascii="ＭＳ 明朝" w:eastAsia="ＭＳ 明朝" w:hAnsi="ＭＳ 明朝" w:hint="eastAsia"/>
          <w:sz w:val="20"/>
          <w:szCs w:val="20"/>
        </w:rPr>
        <w:t>労働協約</w:t>
      </w:r>
      <w:r w:rsidRPr="00DF5DEE">
        <w:rPr>
          <w:rFonts w:ascii="ＭＳ 明朝" w:eastAsia="ＭＳ 明朝" w:hAnsi="ＭＳ 明朝" w:hint="eastAsia"/>
          <w:sz w:val="20"/>
          <w:szCs w:val="20"/>
        </w:rPr>
        <w:t>の施行予定日等を記入してください。</w:t>
      </w:r>
    </w:p>
    <w:p w14:paraId="2D04FA15" w14:textId="77777777" w:rsidR="00DC111E" w:rsidRPr="00DF5DEE" w:rsidRDefault="00DC111E" w:rsidP="0086251E">
      <w:pPr>
        <w:spacing w:line="200" w:lineRule="exact"/>
        <w:ind w:left="1000" w:hangingChars="500" w:hanging="1000"/>
        <w:jc w:val="left"/>
        <w:rPr>
          <w:rFonts w:ascii="ＭＳ 明朝" w:eastAsia="ＭＳ 明朝" w:hAnsi="ＭＳ 明朝"/>
          <w:sz w:val="20"/>
          <w:szCs w:val="20"/>
        </w:rPr>
      </w:pPr>
    </w:p>
    <w:p w14:paraId="5B4B59E0" w14:textId="77777777" w:rsidR="00DC111E" w:rsidRPr="00DF5DEE" w:rsidRDefault="00DC111E" w:rsidP="00DB7EBB">
      <w:pPr>
        <w:spacing w:line="200" w:lineRule="exact"/>
        <w:jc w:val="left"/>
        <w:rPr>
          <w:rFonts w:ascii="ＭＳ 明朝" w:eastAsia="ＭＳ 明朝" w:hAnsi="ＭＳ 明朝"/>
          <w:sz w:val="20"/>
          <w:szCs w:val="20"/>
        </w:rPr>
      </w:pPr>
    </w:p>
    <w:p w14:paraId="1886038E" w14:textId="238EEA2B" w:rsidR="00DC111E" w:rsidRPr="00DF5DEE" w:rsidRDefault="004E2661" w:rsidP="00DB7EBB">
      <w:pPr>
        <w:ind w:left="1000" w:hangingChars="500" w:hanging="1000"/>
        <w:jc w:val="left"/>
        <w:rPr>
          <w:rFonts w:ascii="ＭＳ 明朝" w:eastAsia="ＭＳ 明朝" w:hAnsi="ＭＳ 明朝"/>
          <w:sz w:val="20"/>
          <w:szCs w:val="20"/>
        </w:rPr>
      </w:pPr>
      <w:r w:rsidRPr="00DF5DEE">
        <w:rPr>
          <w:rFonts w:ascii="ＭＳ 明朝" w:eastAsia="ＭＳ 明朝" w:hAnsi="ＭＳ 明朝"/>
          <w:sz w:val="20"/>
          <w:szCs w:val="20"/>
        </w:rPr>
        <w:t xml:space="preserve">　　</w:t>
      </w:r>
      <w:r w:rsidRPr="00DF5DEE">
        <w:rPr>
          <w:rFonts w:ascii="ＭＳ 明朝" w:eastAsia="ＭＳ 明朝" w:hAnsi="ＭＳ 明朝" w:hint="eastAsia"/>
          <w:sz w:val="20"/>
          <w:szCs w:val="20"/>
        </w:rPr>
        <w:t xml:space="preserve">　</w:t>
      </w:r>
      <w:r w:rsidRPr="00DF5DEE">
        <w:rPr>
          <w:rFonts w:ascii="ＭＳ 明朝" w:eastAsia="ＭＳ 明朝" w:hAnsi="ＭＳ 明朝"/>
          <w:sz w:val="20"/>
          <w:szCs w:val="20"/>
        </w:rPr>
        <w:t xml:space="preserve">　</w:t>
      </w:r>
      <w:r w:rsidR="00FE0B93" w:rsidRPr="00DF5DEE">
        <w:rPr>
          <w:rFonts w:ascii="ＭＳ 明朝" w:eastAsia="ＭＳ 明朝" w:hAnsi="ＭＳ 明朝" w:hint="eastAsia"/>
          <w:sz w:val="20"/>
          <w:szCs w:val="20"/>
        </w:rPr>
        <w:t>５</w:t>
      </w:r>
      <w:r w:rsidR="00D004B2" w:rsidRPr="00DF5DEE">
        <w:rPr>
          <w:rFonts w:ascii="ＭＳ 明朝" w:eastAsia="ＭＳ 明朝" w:hAnsi="ＭＳ 明朝" w:hint="eastAsia"/>
          <w:sz w:val="20"/>
          <w:szCs w:val="20"/>
        </w:rPr>
        <w:t xml:space="preserve">　</w:t>
      </w:r>
      <w:r w:rsidR="00FE0B93" w:rsidRPr="00DF5DEE">
        <w:rPr>
          <w:rFonts w:ascii="ＭＳ 明朝" w:eastAsia="ＭＳ 明朝" w:hAnsi="ＭＳ 明朝" w:hint="eastAsia"/>
          <w:sz w:val="20"/>
          <w:szCs w:val="20"/>
        </w:rPr>
        <w:t>⑤</w:t>
      </w:r>
      <w:r w:rsidR="00D004B2" w:rsidRPr="00DF5DEE">
        <w:rPr>
          <w:rFonts w:ascii="ＭＳ 明朝" w:eastAsia="ＭＳ 明朝" w:hAnsi="ＭＳ 明朝" w:hint="eastAsia"/>
          <w:sz w:val="20"/>
          <w:szCs w:val="20"/>
        </w:rPr>
        <w:t>欄は</w:t>
      </w:r>
      <w:r w:rsidR="00E41A2C" w:rsidRPr="00DF5DEE">
        <w:rPr>
          <w:rFonts w:ascii="ＭＳ 明朝" w:eastAsia="ＭＳ 明朝" w:hAnsi="ＭＳ 明朝" w:hint="eastAsia"/>
          <w:sz w:val="20"/>
          <w:szCs w:val="20"/>
        </w:rPr>
        <w:t>、苦情・相談体制の実施方法及び内容等として、「</w:t>
      </w:r>
      <w:r w:rsidR="00E41A2C" w:rsidRPr="00DF5DEE">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DF5DEE">
        <w:rPr>
          <w:rFonts w:ascii="ＭＳ 明朝" w:eastAsia="ＭＳ 明朝" w:hAnsi="ＭＳ 明朝" w:hint="eastAsia"/>
          <w:sz w:val="20"/>
          <w:szCs w:val="20"/>
        </w:rPr>
        <w:t>外国人労働者との具体的な</w:t>
      </w:r>
      <w:r w:rsidR="00E41A2C" w:rsidRPr="00DF5DEE">
        <w:rPr>
          <w:rFonts w:ascii="ＭＳ 明朝" w:eastAsia="ＭＳ 明朝" w:hAnsi="ＭＳ 明朝"/>
          <w:sz w:val="20"/>
          <w:szCs w:val="20"/>
        </w:rPr>
        <w:t>面談方法等</w:t>
      </w:r>
      <w:r w:rsidR="00E41A2C" w:rsidRPr="00DF5DEE">
        <w:rPr>
          <w:rFonts w:ascii="ＭＳ 明朝" w:eastAsia="ＭＳ 明朝" w:hAnsi="ＭＳ 明朝" w:hint="eastAsia"/>
          <w:sz w:val="20"/>
          <w:szCs w:val="20"/>
        </w:rPr>
        <w:t>」を</w:t>
      </w:r>
      <w:r w:rsidR="00E41A2C" w:rsidRPr="00DF5DEE">
        <w:rPr>
          <w:rFonts w:ascii="ＭＳ 明朝" w:eastAsia="ＭＳ 明朝" w:hAnsi="ＭＳ 明朝"/>
          <w:sz w:val="20"/>
          <w:szCs w:val="20"/>
        </w:rPr>
        <w:t>記入してください。</w:t>
      </w:r>
    </w:p>
    <w:p w14:paraId="47A2BB4C" w14:textId="77777777" w:rsidR="00DC111E" w:rsidRPr="00DF5DEE" w:rsidRDefault="00DC111E" w:rsidP="0086251E">
      <w:pPr>
        <w:spacing w:line="200" w:lineRule="exact"/>
        <w:ind w:firstLineChars="400" w:firstLine="800"/>
        <w:jc w:val="left"/>
        <w:rPr>
          <w:rFonts w:ascii="ＭＳ 明朝" w:eastAsia="ＭＳ 明朝" w:hAnsi="ＭＳ 明朝"/>
          <w:sz w:val="20"/>
          <w:szCs w:val="20"/>
        </w:rPr>
      </w:pPr>
    </w:p>
    <w:p w14:paraId="4B555D8C" w14:textId="4D3E32F6" w:rsidR="00DC74B5" w:rsidRPr="00DF5DEE" w:rsidRDefault="004A61BF" w:rsidP="00DC74B5">
      <w:pPr>
        <w:ind w:firstLineChars="400" w:firstLine="800"/>
        <w:jc w:val="left"/>
        <w:rPr>
          <w:rFonts w:ascii="ＭＳ 明朝" w:eastAsia="ＭＳ 明朝" w:hAnsi="ＭＳ 明朝"/>
          <w:sz w:val="20"/>
          <w:szCs w:val="20"/>
        </w:rPr>
      </w:pPr>
      <w:r w:rsidRPr="00DF5DEE">
        <w:rPr>
          <w:rFonts w:ascii="ＭＳ 明朝" w:eastAsia="ＭＳ 明朝" w:hAnsi="ＭＳ 明朝" w:hint="eastAsia"/>
          <w:sz w:val="20"/>
          <w:szCs w:val="20"/>
        </w:rPr>
        <w:t>６</w:t>
      </w:r>
      <w:r w:rsidR="00DC74B5" w:rsidRPr="00DF5DEE">
        <w:rPr>
          <w:rFonts w:ascii="ＭＳ 明朝" w:eastAsia="ＭＳ 明朝" w:hAnsi="ＭＳ 明朝" w:hint="eastAsia"/>
          <w:sz w:val="20"/>
          <w:szCs w:val="20"/>
        </w:rPr>
        <w:t xml:space="preserve">　</w:t>
      </w:r>
      <w:r w:rsidRPr="00DF5DEE">
        <w:rPr>
          <w:rFonts w:ascii="ＭＳ 明朝" w:eastAsia="ＭＳ 明朝" w:hAnsi="ＭＳ 明朝" w:hint="eastAsia"/>
          <w:sz w:val="20"/>
          <w:szCs w:val="20"/>
        </w:rPr>
        <w:t>⑥</w:t>
      </w:r>
      <w:r w:rsidR="00DC74B5" w:rsidRPr="00DF5DEE">
        <w:rPr>
          <w:rFonts w:ascii="ＭＳ 明朝" w:eastAsia="ＭＳ 明朝" w:hAnsi="ＭＳ 明朝" w:hint="eastAsia"/>
          <w:sz w:val="20"/>
          <w:szCs w:val="20"/>
        </w:rPr>
        <w:t>欄は、予定している周知方法について「</w:t>
      </w:r>
      <w:r w:rsidR="00DC74B5" w:rsidRPr="00DF5DEE">
        <w:rPr>
          <w:rFonts w:ascii="ＭＳ 明朝" w:eastAsia="ＭＳ 明朝" w:hAnsi="ＭＳ 明朝"/>
          <w:sz w:val="20"/>
          <w:szCs w:val="20"/>
        </w:rPr>
        <w:t>✔」してください。</w:t>
      </w:r>
    </w:p>
    <w:p w14:paraId="1A04A0F9" w14:textId="6C4CC146" w:rsidR="00FC358D" w:rsidRPr="000141BF" w:rsidRDefault="00DC74B5" w:rsidP="000141BF">
      <w:pPr>
        <w:ind w:leftChars="490" w:left="1029" w:firstLineChars="52" w:firstLine="104"/>
        <w:jc w:val="left"/>
      </w:pPr>
      <w:r w:rsidRPr="00DF5DEE">
        <w:rPr>
          <w:rFonts w:ascii="ＭＳ 明朝" w:eastAsia="ＭＳ 明朝" w:hAnsi="ＭＳ 明朝"/>
          <w:sz w:val="20"/>
          <w:szCs w:val="20"/>
        </w:rPr>
        <w:t>「□ その他（　　）</w:t>
      </w:r>
      <w:r w:rsidRPr="00DF5DEE">
        <w:rPr>
          <w:rFonts w:ascii="ＭＳ 明朝" w:eastAsia="ＭＳ 明朝" w:hAnsi="ＭＳ 明朝" w:hint="eastAsia"/>
          <w:sz w:val="20"/>
          <w:szCs w:val="20"/>
        </w:rPr>
        <w:t>」</w:t>
      </w:r>
      <w:r w:rsidR="00A310AF" w:rsidRPr="00DF5DEE">
        <w:rPr>
          <w:rFonts w:ascii="ＭＳ 明朝" w:eastAsia="ＭＳ 明朝" w:hAnsi="ＭＳ 明朝" w:hint="eastAsia"/>
          <w:sz w:val="20"/>
          <w:szCs w:val="20"/>
        </w:rPr>
        <w:t>に</w:t>
      </w:r>
      <w:r w:rsidRPr="00DF5DEE">
        <w:rPr>
          <w:rFonts w:ascii="ＭＳ 明朝" w:eastAsia="ＭＳ 明朝" w:hAnsi="ＭＳ 明朝" w:hint="eastAsia"/>
          <w:sz w:val="20"/>
          <w:szCs w:val="20"/>
        </w:rPr>
        <w:t>「✔」する</w:t>
      </w:r>
      <w:r w:rsidRPr="00DF5DEE">
        <w:rPr>
          <w:rFonts w:ascii="ＭＳ 明朝" w:eastAsia="ＭＳ 明朝" w:hAnsi="ＭＳ 明朝"/>
          <w:sz w:val="20"/>
          <w:szCs w:val="20"/>
        </w:rPr>
        <w:t>場合</w:t>
      </w:r>
      <w:r w:rsidRPr="00DF5DEE">
        <w:rPr>
          <w:rFonts w:ascii="ＭＳ 明朝" w:eastAsia="ＭＳ 明朝" w:hAnsi="ＭＳ 明朝" w:hint="eastAsia"/>
          <w:sz w:val="20"/>
          <w:szCs w:val="20"/>
        </w:rPr>
        <w:t>は、「（　　）」に具体的な周知方法を記入してください。</w:t>
      </w:r>
    </w:p>
    <w:p w14:paraId="7F0C2D2E" w14:textId="77777777" w:rsidR="00FC358D" w:rsidRPr="00DF5DEE" w:rsidRDefault="00FC358D" w:rsidP="004E2661">
      <w:pPr>
        <w:jc w:val="left"/>
        <w:rPr>
          <w:rFonts w:ascii="ＭＳ 明朝" w:eastAsia="ＭＳ 明朝" w:hAnsi="ＭＳ 明朝"/>
          <w:sz w:val="20"/>
          <w:szCs w:val="20"/>
        </w:rPr>
      </w:pPr>
    </w:p>
    <w:p w14:paraId="1BAE2A83" w14:textId="622D1338" w:rsidR="004E2661" w:rsidRPr="00DF5DEE" w:rsidRDefault="004E2661" w:rsidP="0086251E">
      <w:pPr>
        <w:ind w:firstLineChars="200" w:firstLine="400"/>
        <w:jc w:val="left"/>
        <w:rPr>
          <w:rFonts w:ascii="ＭＳ 明朝" w:eastAsia="ＭＳ 明朝" w:hAnsi="ＭＳ 明朝"/>
          <w:sz w:val="20"/>
          <w:szCs w:val="20"/>
        </w:rPr>
      </w:pPr>
      <w:r w:rsidRPr="00DF5DEE">
        <w:rPr>
          <w:rFonts w:ascii="ＭＳ 明朝" w:eastAsia="ＭＳ 明朝" w:hAnsi="ＭＳ 明朝" w:hint="eastAsia"/>
          <w:sz w:val="20"/>
          <w:szCs w:val="20"/>
        </w:rPr>
        <w:t>＜Ⅱ 導入する「</w:t>
      </w:r>
      <w:r w:rsidR="00E41A2C" w:rsidRPr="00DF5DEE">
        <w:rPr>
          <w:rFonts w:ascii="ＭＳ 明朝" w:eastAsia="ＭＳ 明朝" w:hAnsi="ＭＳ 明朝" w:hint="eastAsia"/>
          <w:sz w:val="20"/>
          <w:szCs w:val="20"/>
        </w:rPr>
        <w:t>一時帰国のための休暇制度</w:t>
      </w:r>
      <w:r w:rsidR="0078050C" w:rsidRPr="00DF5DEE">
        <w:rPr>
          <w:rFonts w:ascii="ＭＳ 明朝" w:eastAsia="ＭＳ 明朝" w:hAnsi="ＭＳ 明朝" w:hint="eastAsia"/>
          <w:sz w:val="20"/>
          <w:szCs w:val="20"/>
        </w:rPr>
        <w:t>の整備</w:t>
      </w:r>
      <w:r w:rsidRPr="00DF5DEE">
        <w:rPr>
          <w:rFonts w:ascii="ＭＳ 明朝" w:eastAsia="ＭＳ 明朝" w:hAnsi="ＭＳ 明朝" w:hint="eastAsia"/>
          <w:sz w:val="20"/>
          <w:szCs w:val="20"/>
        </w:rPr>
        <w:t>」＞</w:t>
      </w:r>
    </w:p>
    <w:p w14:paraId="39F18A27" w14:textId="7BDD3EAC" w:rsidR="003013C8" w:rsidRPr="00DF5DEE" w:rsidRDefault="004E2661" w:rsidP="0086251E">
      <w:pPr>
        <w:ind w:leftChars="400" w:left="1040" w:hangingChars="100" w:hanging="200"/>
        <w:jc w:val="left"/>
        <w:rPr>
          <w:rFonts w:ascii="ＭＳ 明朝" w:eastAsia="ＭＳ 明朝" w:hAnsi="ＭＳ 明朝"/>
          <w:sz w:val="20"/>
          <w:szCs w:val="20"/>
        </w:rPr>
      </w:pPr>
      <w:r w:rsidRPr="00DF5DEE">
        <w:rPr>
          <w:rFonts w:ascii="ＭＳ 明朝" w:eastAsia="ＭＳ 明朝" w:hAnsi="ＭＳ 明朝"/>
          <w:sz w:val="20"/>
          <w:szCs w:val="20"/>
        </w:rPr>
        <w:t xml:space="preserve">１　</w:t>
      </w:r>
      <w:r w:rsidRPr="00DF5DEE">
        <w:rPr>
          <w:rFonts w:ascii="ＭＳ 明朝" w:eastAsia="ＭＳ 明朝" w:hAnsi="ＭＳ 明朝" w:hint="eastAsia"/>
          <w:sz w:val="20"/>
          <w:szCs w:val="20"/>
        </w:rPr>
        <w:t>①欄は、</w:t>
      </w:r>
      <w:r w:rsidR="00E41A2C" w:rsidRPr="00DF5DEE">
        <w:rPr>
          <w:rFonts w:ascii="ＭＳ 明朝" w:eastAsia="ＭＳ 明朝" w:hAnsi="ＭＳ 明朝" w:hint="eastAsia"/>
          <w:sz w:val="20"/>
          <w:szCs w:val="20"/>
        </w:rPr>
        <w:t>「□</w:t>
      </w:r>
      <w:r w:rsidR="00E41A2C" w:rsidRPr="00DF5DEE">
        <w:rPr>
          <w:rFonts w:ascii="ＭＳ 明朝" w:eastAsia="ＭＳ 明朝" w:hAnsi="ＭＳ 明朝"/>
          <w:sz w:val="20"/>
          <w:szCs w:val="20"/>
        </w:rPr>
        <w:t xml:space="preserve"> はい ／ □ いいえ」のいずれか</w:t>
      </w:r>
      <w:r w:rsidR="00A310AF" w:rsidRPr="00DF5DEE">
        <w:rPr>
          <w:rFonts w:ascii="ＭＳ 明朝" w:eastAsia="ＭＳ 明朝" w:hAnsi="ＭＳ 明朝" w:hint="eastAsia"/>
          <w:sz w:val="20"/>
          <w:szCs w:val="20"/>
        </w:rPr>
        <w:t>に</w:t>
      </w:r>
      <w:r w:rsidR="00E41A2C" w:rsidRPr="00DF5DEE">
        <w:rPr>
          <w:rFonts w:ascii="ＭＳ 明朝" w:eastAsia="ＭＳ 明朝" w:hAnsi="ＭＳ 明朝"/>
          <w:sz w:val="20"/>
          <w:szCs w:val="20"/>
        </w:rPr>
        <w:t>「✔」してください。</w:t>
      </w:r>
      <w:r w:rsidR="00DC111E" w:rsidRPr="00DF5DEE">
        <w:rPr>
          <w:rFonts w:ascii="ＭＳ 明朝" w:eastAsia="ＭＳ 明朝" w:hAnsi="ＭＳ 明朝" w:hint="eastAsia"/>
          <w:sz w:val="20"/>
          <w:szCs w:val="20"/>
        </w:rPr>
        <w:t>「</w:t>
      </w:r>
      <w:r w:rsidR="005B2344" w:rsidRPr="00DF5DEE">
        <w:rPr>
          <w:rFonts w:ascii="ＭＳ 明朝" w:eastAsia="ＭＳ 明朝" w:hAnsi="ＭＳ 明朝" w:hint="eastAsia"/>
          <w:sz w:val="20"/>
          <w:szCs w:val="20"/>
        </w:rPr>
        <w:t>いいえ</w:t>
      </w:r>
      <w:r w:rsidR="00DC111E" w:rsidRPr="00DF5DEE">
        <w:rPr>
          <w:rFonts w:ascii="ＭＳ 明朝" w:eastAsia="ＭＳ 明朝" w:hAnsi="ＭＳ 明朝" w:hint="eastAsia"/>
          <w:sz w:val="20"/>
          <w:szCs w:val="20"/>
        </w:rPr>
        <w:t>」</w:t>
      </w:r>
      <w:r w:rsidR="005B2344" w:rsidRPr="00DF5DEE">
        <w:rPr>
          <w:rFonts w:ascii="ＭＳ 明朝" w:eastAsia="ＭＳ 明朝" w:hAnsi="ＭＳ 明朝" w:hint="eastAsia"/>
          <w:sz w:val="20"/>
          <w:szCs w:val="20"/>
        </w:rPr>
        <w:t>の</w:t>
      </w:r>
      <w:r w:rsidR="00DC111E" w:rsidRPr="00DF5DEE">
        <w:rPr>
          <w:rFonts w:ascii="ＭＳ 明朝" w:eastAsia="ＭＳ 明朝" w:hAnsi="ＭＳ 明朝" w:hint="eastAsia"/>
          <w:sz w:val="20"/>
          <w:szCs w:val="20"/>
        </w:rPr>
        <w:t>場合、「</w:t>
      </w:r>
      <w:r w:rsidR="005B2344" w:rsidRPr="00DF5DEE">
        <w:rPr>
          <w:rFonts w:ascii="ＭＳ 明朝" w:eastAsia="ＭＳ 明朝" w:hAnsi="ＭＳ 明朝" w:hint="eastAsia"/>
          <w:sz w:val="20"/>
          <w:szCs w:val="20"/>
        </w:rPr>
        <w:t>一時帰国</w:t>
      </w:r>
    </w:p>
    <w:p w14:paraId="03A1B51E" w14:textId="1FDB44F7" w:rsidR="004E2661" w:rsidRPr="00DF5DEE" w:rsidRDefault="005B2344" w:rsidP="0086251E">
      <w:pPr>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のための休暇</w:t>
      </w:r>
      <w:r w:rsidR="003013C8" w:rsidRPr="00DF5DEE">
        <w:rPr>
          <w:rFonts w:ascii="ＭＳ 明朝" w:eastAsia="ＭＳ 明朝" w:hAnsi="ＭＳ 明朝" w:hint="eastAsia"/>
          <w:sz w:val="20"/>
          <w:szCs w:val="20"/>
        </w:rPr>
        <w:t>制度の整備</w:t>
      </w:r>
      <w:r w:rsidR="00DC111E" w:rsidRPr="00DF5DEE">
        <w:rPr>
          <w:rFonts w:ascii="ＭＳ 明朝" w:eastAsia="ＭＳ 明朝" w:hAnsi="ＭＳ 明朝" w:hint="eastAsia"/>
          <w:sz w:val="20"/>
          <w:szCs w:val="20"/>
        </w:rPr>
        <w:t>」を選択することはできません。</w:t>
      </w:r>
    </w:p>
    <w:p w14:paraId="735DEE7D" w14:textId="77777777" w:rsidR="00DC111E" w:rsidRPr="00DF5DEE" w:rsidRDefault="00DC111E" w:rsidP="0086251E">
      <w:pPr>
        <w:spacing w:line="200" w:lineRule="exact"/>
        <w:ind w:leftChars="400" w:left="1840" w:hangingChars="500" w:hanging="1000"/>
        <w:jc w:val="left"/>
        <w:rPr>
          <w:rFonts w:ascii="ＭＳ 明朝" w:eastAsia="ＭＳ 明朝" w:hAnsi="ＭＳ 明朝"/>
          <w:sz w:val="20"/>
          <w:szCs w:val="20"/>
        </w:rPr>
      </w:pPr>
    </w:p>
    <w:p w14:paraId="225177C1" w14:textId="77777777" w:rsidR="003013C8" w:rsidRPr="00DF5DEE" w:rsidRDefault="004E2661" w:rsidP="0086251E">
      <w:pPr>
        <w:ind w:leftChars="400" w:left="1040" w:hangingChars="100" w:hanging="200"/>
        <w:jc w:val="left"/>
        <w:rPr>
          <w:rFonts w:ascii="ＭＳ 明朝" w:eastAsia="ＭＳ 明朝" w:hAnsi="ＭＳ 明朝"/>
          <w:sz w:val="20"/>
          <w:szCs w:val="20"/>
        </w:rPr>
      </w:pPr>
      <w:r w:rsidRPr="00DF5DEE">
        <w:rPr>
          <w:rFonts w:ascii="ＭＳ 明朝" w:eastAsia="ＭＳ 明朝" w:hAnsi="ＭＳ 明朝"/>
          <w:sz w:val="20"/>
          <w:szCs w:val="20"/>
        </w:rPr>
        <w:t xml:space="preserve">２　</w:t>
      </w:r>
      <w:r w:rsidRPr="00DF5DEE">
        <w:rPr>
          <w:rFonts w:ascii="ＭＳ 明朝" w:eastAsia="ＭＳ 明朝" w:hAnsi="ＭＳ 明朝" w:hint="eastAsia"/>
          <w:sz w:val="20"/>
          <w:szCs w:val="20"/>
        </w:rPr>
        <w:t>②欄は、</w:t>
      </w:r>
      <w:r w:rsidR="00E41A2C" w:rsidRPr="00DF5DEE">
        <w:rPr>
          <w:rFonts w:ascii="ＭＳ 明朝" w:eastAsia="ＭＳ 明朝" w:hAnsi="ＭＳ 明朝" w:hint="eastAsia"/>
          <w:sz w:val="20"/>
          <w:szCs w:val="20"/>
        </w:rPr>
        <w:t>「□</w:t>
      </w:r>
      <w:r w:rsidR="00E41A2C" w:rsidRPr="00DF5DEE">
        <w:rPr>
          <w:rFonts w:ascii="ＭＳ 明朝" w:eastAsia="ＭＳ 明朝" w:hAnsi="ＭＳ 明朝"/>
          <w:sz w:val="20"/>
          <w:szCs w:val="20"/>
        </w:rPr>
        <w:t xml:space="preserve"> はい ／ □ いいえ」のいずれか</w:t>
      </w:r>
      <w:r w:rsidR="00A310AF" w:rsidRPr="00DF5DEE">
        <w:rPr>
          <w:rFonts w:ascii="ＭＳ 明朝" w:eastAsia="ＭＳ 明朝" w:hAnsi="ＭＳ 明朝" w:hint="eastAsia"/>
          <w:sz w:val="20"/>
          <w:szCs w:val="20"/>
        </w:rPr>
        <w:t>に</w:t>
      </w:r>
      <w:r w:rsidR="00E41A2C" w:rsidRPr="00DF5DEE">
        <w:rPr>
          <w:rFonts w:ascii="ＭＳ 明朝" w:eastAsia="ＭＳ 明朝" w:hAnsi="ＭＳ 明朝"/>
          <w:sz w:val="20"/>
          <w:szCs w:val="20"/>
        </w:rPr>
        <w:t>「✔」してください。</w:t>
      </w:r>
      <w:r w:rsidR="005B2344" w:rsidRPr="00DF5DEE">
        <w:rPr>
          <w:rFonts w:ascii="ＭＳ 明朝" w:eastAsia="ＭＳ 明朝" w:hAnsi="ＭＳ 明朝" w:hint="eastAsia"/>
          <w:sz w:val="20"/>
          <w:szCs w:val="20"/>
        </w:rPr>
        <w:t>「いいえ」の場合、本助成金の</w:t>
      </w:r>
    </w:p>
    <w:p w14:paraId="6DADE4FC" w14:textId="54537F8F" w:rsidR="004E2661" w:rsidRPr="00DF5DEE" w:rsidRDefault="005B2344" w:rsidP="0086251E">
      <w:pPr>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支給を受けることはできません。</w:t>
      </w:r>
    </w:p>
    <w:p w14:paraId="2BE8BA17" w14:textId="6FE0324A" w:rsidR="00DC111E" w:rsidRPr="00DF5DEE" w:rsidRDefault="00DC111E" w:rsidP="0086251E">
      <w:pPr>
        <w:spacing w:line="200" w:lineRule="exact"/>
        <w:ind w:leftChars="400" w:left="840" w:firstLineChars="400" w:firstLine="800"/>
        <w:jc w:val="left"/>
        <w:rPr>
          <w:rFonts w:ascii="ＭＳ 明朝" w:eastAsia="ＭＳ 明朝" w:hAnsi="ＭＳ 明朝"/>
          <w:sz w:val="20"/>
          <w:szCs w:val="20"/>
        </w:rPr>
      </w:pPr>
    </w:p>
    <w:p w14:paraId="2A13C765" w14:textId="23B7BEBF" w:rsidR="00D84197" w:rsidRPr="00DF5DEE" w:rsidRDefault="007931EA" w:rsidP="0086251E">
      <w:pPr>
        <w:ind w:leftChars="400" w:left="840"/>
        <w:jc w:val="left"/>
        <w:rPr>
          <w:rFonts w:ascii="ＭＳ 明朝" w:eastAsia="ＭＳ 明朝" w:hAnsi="ＭＳ 明朝"/>
          <w:sz w:val="20"/>
          <w:szCs w:val="20"/>
        </w:rPr>
      </w:pPr>
      <w:r w:rsidRPr="00DF5DEE">
        <w:rPr>
          <w:rFonts w:ascii="ＭＳ 明朝" w:eastAsia="ＭＳ 明朝" w:hAnsi="ＭＳ 明朝" w:hint="eastAsia"/>
          <w:sz w:val="20"/>
          <w:szCs w:val="20"/>
        </w:rPr>
        <w:t>３</w:t>
      </w:r>
      <w:r w:rsidR="00E41A2C" w:rsidRPr="00DF5DEE">
        <w:rPr>
          <w:rFonts w:ascii="ＭＳ 明朝" w:eastAsia="ＭＳ 明朝" w:hAnsi="ＭＳ 明朝" w:hint="eastAsia"/>
          <w:sz w:val="20"/>
          <w:szCs w:val="20"/>
        </w:rPr>
        <w:t xml:space="preserve">　③欄は、</w:t>
      </w:r>
      <w:r w:rsidR="004A61BF" w:rsidRPr="00DF5DEE">
        <w:rPr>
          <w:rFonts w:ascii="ＭＳ 明朝" w:eastAsia="ＭＳ 明朝" w:hAnsi="ＭＳ 明朝" w:hint="eastAsia"/>
          <w:sz w:val="20"/>
          <w:szCs w:val="20"/>
        </w:rPr>
        <w:t>就業規則又は</w:t>
      </w:r>
      <w:r w:rsidR="00AB7DF3" w:rsidRPr="00DF5DEE">
        <w:rPr>
          <w:rFonts w:ascii="ＭＳ 明朝" w:eastAsia="ＭＳ 明朝" w:hAnsi="ＭＳ 明朝" w:hint="eastAsia"/>
          <w:sz w:val="20"/>
          <w:szCs w:val="20"/>
        </w:rPr>
        <w:t>労働協約</w:t>
      </w:r>
      <w:r w:rsidR="00E41A2C" w:rsidRPr="00DF5DEE">
        <w:rPr>
          <w:rFonts w:ascii="ＭＳ 明朝" w:eastAsia="ＭＳ 明朝" w:hAnsi="ＭＳ 明朝" w:hint="eastAsia"/>
          <w:sz w:val="20"/>
          <w:szCs w:val="20"/>
        </w:rPr>
        <w:t>の施行予定日等を記入してください。</w:t>
      </w:r>
    </w:p>
    <w:p w14:paraId="1FE71865" w14:textId="19E966A7" w:rsidR="004E2661" w:rsidRPr="00DF5DEE" w:rsidRDefault="004E2661" w:rsidP="004E2661">
      <w:pPr>
        <w:jc w:val="left"/>
        <w:rPr>
          <w:rFonts w:ascii="ＭＳ 明朝" w:eastAsia="ＭＳ 明朝" w:hAnsi="ＭＳ 明朝"/>
          <w:sz w:val="20"/>
          <w:szCs w:val="20"/>
        </w:rPr>
      </w:pPr>
      <w:r w:rsidRPr="00DF5DEE">
        <w:rPr>
          <w:rFonts w:ascii="ＭＳ 明朝" w:eastAsia="ＭＳ 明朝" w:hAnsi="ＭＳ 明朝" w:hint="eastAsia"/>
          <w:sz w:val="20"/>
          <w:szCs w:val="20"/>
        </w:rPr>
        <w:t xml:space="preserve">　　　　　</w:t>
      </w:r>
    </w:p>
    <w:p w14:paraId="282EED02" w14:textId="5B1D6D3E" w:rsidR="00E41A2C" w:rsidRPr="00DF5DEE" w:rsidRDefault="00E41A2C" w:rsidP="0086251E">
      <w:pPr>
        <w:ind w:firstLineChars="200" w:firstLine="400"/>
        <w:jc w:val="left"/>
        <w:rPr>
          <w:rFonts w:ascii="ＭＳ 明朝" w:eastAsia="ＭＳ 明朝" w:hAnsi="ＭＳ 明朝"/>
          <w:sz w:val="20"/>
          <w:szCs w:val="20"/>
        </w:rPr>
      </w:pPr>
      <w:r w:rsidRPr="00DF5DEE">
        <w:rPr>
          <w:rFonts w:ascii="ＭＳ 明朝" w:eastAsia="ＭＳ 明朝" w:hAnsi="ＭＳ 明朝" w:hint="eastAsia"/>
          <w:sz w:val="20"/>
          <w:szCs w:val="20"/>
        </w:rPr>
        <w:t>＜Ⅲ 導入する「社内マニュアル</w:t>
      </w:r>
      <w:r w:rsidR="0042679C" w:rsidRPr="00DF5DEE">
        <w:rPr>
          <w:rFonts w:ascii="ＭＳ 明朝" w:eastAsia="ＭＳ 明朝" w:hAnsi="ＭＳ 明朝" w:hint="eastAsia"/>
          <w:sz w:val="20"/>
          <w:szCs w:val="20"/>
        </w:rPr>
        <w:t>・標識類</w:t>
      </w:r>
      <w:r w:rsidRPr="00DF5DEE">
        <w:rPr>
          <w:rFonts w:ascii="ＭＳ 明朝" w:eastAsia="ＭＳ 明朝" w:hAnsi="ＭＳ 明朝" w:hint="eastAsia"/>
          <w:sz w:val="20"/>
          <w:szCs w:val="20"/>
        </w:rPr>
        <w:t>等の多言語化」＞</w:t>
      </w:r>
    </w:p>
    <w:p w14:paraId="5FF6561B" w14:textId="7ED0869F" w:rsidR="0006354E" w:rsidRPr="00DF5DEE" w:rsidRDefault="00E41A2C" w:rsidP="00DB7EBB">
      <w:pPr>
        <w:ind w:left="1000" w:hangingChars="500" w:hanging="1000"/>
        <w:jc w:val="left"/>
        <w:rPr>
          <w:rFonts w:ascii="ＭＳ 明朝" w:eastAsia="ＭＳ 明朝" w:hAnsi="ＭＳ 明朝"/>
          <w:sz w:val="20"/>
          <w:szCs w:val="20"/>
        </w:rPr>
      </w:pPr>
      <w:r w:rsidRPr="00DF5DEE">
        <w:rPr>
          <w:rFonts w:ascii="ＭＳ 明朝" w:eastAsia="ＭＳ 明朝" w:hAnsi="ＭＳ 明朝"/>
          <w:sz w:val="20"/>
          <w:szCs w:val="20"/>
        </w:rPr>
        <w:t xml:space="preserve">　　</w:t>
      </w:r>
      <w:r w:rsidRPr="00DF5DEE">
        <w:rPr>
          <w:rFonts w:ascii="ＭＳ 明朝" w:eastAsia="ＭＳ 明朝" w:hAnsi="ＭＳ 明朝" w:hint="eastAsia"/>
          <w:sz w:val="20"/>
          <w:szCs w:val="20"/>
        </w:rPr>
        <w:t xml:space="preserve">　</w:t>
      </w:r>
      <w:r w:rsidRPr="00DF5DEE">
        <w:rPr>
          <w:rFonts w:ascii="ＭＳ 明朝" w:eastAsia="ＭＳ 明朝" w:hAnsi="ＭＳ 明朝"/>
          <w:sz w:val="20"/>
          <w:szCs w:val="20"/>
        </w:rPr>
        <w:t xml:space="preserve">　</w:t>
      </w:r>
      <w:r w:rsidR="005B2344" w:rsidRPr="00DF5DEE">
        <w:rPr>
          <w:rFonts w:ascii="ＭＳ 明朝" w:eastAsia="ＭＳ 明朝" w:hAnsi="ＭＳ 明朝"/>
          <w:sz w:val="20"/>
          <w:szCs w:val="20"/>
        </w:rPr>
        <w:t xml:space="preserve">１　</w:t>
      </w:r>
      <w:r w:rsidR="005B2344" w:rsidRPr="00DF5DEE">
        <w:rPr>
          <w:rFonts w:ascii="ＭＳ 明朝" w:eastAsia="ＭＳ 明朝" w:hAnsi="ＭＳ 明朝" w:hint="eastAsia"/>
          <w:sz w:val="20"/>
          <w:szCs w:val="20"/>
        </w:rPr>
        <w:t>①</w:t>
      </w:r>
      <w:r w:rsidRPr="00DF5DEE">
        <w:rPr>
          <w:rFonts w:ascii="ＭＳ 明朝" w:eastAsia="ＭＳ 明朝" w:hAnsi="ＭＳ 明朝" w:hint="eastAsia"/>
          <w:sz w:val="20"/>
          <w:szCs w:val="20"/>
        </w:rPr>
        <w:t>欄は、多言語化する</w:t>
      </w:r>
      <w:r w:rsidR="0042679C" w:rsidRPr="00DF5DEE">
        <w:rPr>
          <w:rFonts w:ascii="ＭＳ 明朝" w:eastAsia="ＭＳ 明朝" w:hAnsi="ＭＳ 明朝" w:hint="eastAsia"/>
          <w:sz w:val="20"/>
          <w:szCs w:val="20"/>
        </w:rPr>
        <w:t>社内マニュアル・標識類等</w:t>
      </w:r>
      <w:r w:rsidRPr="00DF5DEE">
        <w:rPr>
          <w:rFonts w:ascii="ＭＳ 明朝" w:eastAsia="ＭＳ 明朝" w:hAnsi="ＭＳ 明朝" w:hint="eastAsia"/>
          <w:sz w:val="20"/>
          <w:szCs w:val="20"/>
        </w:rPr>
        <w:t>の種類（安全衛生マニュアル、安全</w:t>
      </w:r>
      <w:r w:rsidR="0042679C" w:rsidRPr="00DF5DEE">
        <w:rPr>
          <w:rFonts w:ascii="ＭＳ 明朝" w:eastAsia="ＭＳ 明朝" w:hAnsi="ＭＳ 明朝" w:hint="eastAsia"/>
          <w:sz w:val="20"/>
          <w:szCs w:val="20"/>
        </w:rPr>
        <w:t>衛生</w:t>
      </w:r>
      <w:r w:rsidRPr="00DF5DEE">
        <w:rPr>
          <w:rFonts w:ascii="ＭＳ 明朝" w:eastAsia="ＭＳ 明朝" w:hAnsi="ＭＳ 明朝" w:hint="eastAsia"/>
          <w:sz w:val="20"/>
          <w:szCs w:val="20"/>
        </w:rPr>
        <w:t>標識</w:t>
      </w:r>
      <w:r w:rsidR="00A879E6" w:rsidRPr="00DF5DEE">
        <w:rPr>
          <w:rFonts w:ascii="ＭＳ 明朝" w:eastAsia="ＭＳ 明朝" w:hAnsi="ＭＳ 明朝" w:hint="eastAsia"/>
          <w:sz w:val="20"/>
          <w:szCs w:val="20"/>
        </w:rPr>
        <w:t>等</w:t>
      </w:r>
      <w:r w:rsidRPr="00DF5DEE">
        <w:rPr>
          <w:rFonts w:ascii="ＭＳ 明朝" w:eastAsia="ＭＳ 明朝" w:hAnsi="ＭＳ 明朝" w:hint="eastAsia"/>
          <w:sz w:val="20"/>
          <w:szCs w:val="20"/>
        </w:rPr>
        <w:t>）を「（　　）」に記入してください。</w:t>
      </w:r>
    </w:p>
    <w:p w14:paraId="43CBF2FB" w14:textId="77777777" w:rsidR="003013C8" w:rsidRPr="00DF5DEE" w:rsidRDefault="003013C8" w:rsidP="0086251E">
      <w:pPr>
        <w:spacing w:line="200" w:lineRule="exact"/>
        <w:ind w:leftChars="400" w:left="1040" w:hangingChars="100" w:hanging="200"/>
        <w:jc w:val="left"/>
        <w:rPr>
          <w:rFonts w:ascii="ＭＳ 明朝" w:eastAsia="ＭＳ 明朝" w:hAnsi="ＭＳ 明朝"/>
          <w:sz w:val="20"/>
          <w:szCs w:val="20"/>
        </w:rPr>
      </w:pPr>
    </w:p>
    <w:p w14:paraId="3F65F245" w14:textId="68BAEF5D" w:rsidR="0006354E" w:rsidRPr="00DF5DEE" w:rsidRDefault="0006354E" w:rsidP="0086251E">
      <w:pPr>
        <w:spacing w:line="200" w:lineRule="exact"/>
        <w:ind w:leftChars="400" w:left="1040" w:hangingChars="100" w:hanging="200"/>
        <w:jc w:val="left"/>
        <w:rPr>
          <w:rFonts w:ascii="ＭＳ 明朝" w:eastAsia="ＭＳ 明朝" w:hAnsi="ＭＳ 明朝"/>
          <w:sz w:val="20"/>
          <w:szCs w:val="20"/>
        </w:rPr>
      </w:pPr>
      <w:r w:rsidRPr="00DF5DEE">
        <w:rPr>
          <w:rFonts w:ascii="ＭＳ 明朝" w:eastAsia="ＭＳ 明朝" w:hAnsi="ＭＳ 明朝" w:hint="eastAsia"/>
          <w:sz w:val="20"/>
          <w:szCs w:val="20"/>
        </w:rPr>
        <w:t>※「社内マニュアル・標識類等」とは、</w:t>
      </w:r>
      <w:r w:rsidR="006532F6" w:rsidRPr="00DF5DEE">
        <w:rPr>
          <w:rFonts w:ascii="ＭＳ 明朝" w:eastAsia="ＭＳ 明朝" w:hAnsi="ＭＳ 明朝" w:hint="eastAsia"/>
          <w:sz w:val="20"/>
          <w:szCs w:val="20"/>
        </w:rPr>
        <w:t>就業規則等を除く、育児休業、介護休業等育児又は家族介護を行う労働者の福祉に関する法律（平成３年法律第</w:t>
      </w:r>
      <w:r w:rsidR="006532F6" w:rsidRPr="00DF5DEE">
        <w:rPr>
          <w:rFonts w:ascii="ＭＳ 明朝" w:eastAsia="ＭＳ 明朝" w:hAnsi="ＭＳ 明朝"/>
          <w:sz w:val="20"/>
          <w:szCs w:val="20"/>
        </w:rPr>
        <w:t>76号）、高年齢者等の雇用の安定等に関する法律（昭和46年法律第68号）に規定するもの）、寄宿舎規則（労基法第95条）、労働条件通知書及び雇用契約書の社内規程（動画を含む。）、外国人労働者に適用される安全衛生、セクシュアルハラスメント、パワーハラスメント、福利厚生等に関するマニュアル（教材）・標識類その他の文書（動画を含む。）等であり、恒常的・継続的に労働者に提示されるものをいう（就労環境整備計画期間において</w:t>
      </w:r>
      <w:r w:rsidR="006532F6" w:rsidRPr="00DF5DEE">
        <w:rPr>
          <w:rFonts w:ascii="ＭＳ 明朝" w:eastAsia="ＭＳ 明朝" w:hAnsi="ＭＳ 明朝" w:hint="eastAsia"/>
          <w:sz w:val="20"/>
          <w:szCs w:val="20"/>
        </w:rPr>
        <w:t>、新たに作成するもの。）。</w:t>
      </w:r>
    </w:p>
    <w:p w14:paraId="3E4B7983" w14:textId="77777777" w:rsidR="0006354E" w:rsidRPr="00DF5DEE" w:rsidRDefault="0006354E" w:rsidP="0086251E">
      <w:pPr>
        <w:spacing w:line="200" w:lineRule="exact"/>
        <w:ind w:leftChars="400" w:left="1040" w:hangingChars="100" w:hanging="200"/>
        <w:jc w:val="left"/>
        <w:rPr>
          <w:rFonts w:ascii="ＭＳ 明朝" w:eastAsia="ＭＳ 明朝" w:hAnsi="ＭＳ 明朝"/>
          <w:sz w:val="20"/>
          <w:szCs w:val="20"/>
        </w:rPr>
      </w:pPr>
    </w:p>
    <w:p w14:paraId="19F5C821" w14:textId="6D6EF3C5" w:rsidR="0006354E" w:rsidRPr="00DF5DEE" w:rsidRDefault="0006354E" w:rsidP="0086251E">
      <w:pPr>
        <w:spacing w:line="200" w:lineRule="exact"/>
        <w:ind w:leftChars="400" w:left="1040" w:hangingChars="100" w:hanging="200"/>
        <w:jc w:val="left"/>
        <w:rPr>
          <w:rFonts w:ascii="ＭＳ 明朝" w:eastAsia="ＭＳ 明朝" w:hAnsi="ＭＳ 明朝"/>
          <w:sz w:val="20"/>
          <w:szCs w:val="20"/>
        </w:rPr>
      </w:pPr>
      <w:r w:rsidRPr="00DF5DEE">
        <w:rPr>
          <w:rFonts w:ascii="ＭＳ 明朝" w:eastAsia="ＭＳ 明朝" w:hAnsi="ＭＳ 明朝" w:hint="eastAsia"/>
          <w:sz w:val="20"/>
          <w:szCs w:val="20"/>
        </w:rPr>
        <w:t>※</w:t>
      </w:r>
      <w:r w:rsidR="002E1689" w:rsidRPr="00DF5DEE">
        <w:rPr>
          <w:rFonts w:ascii="ＭＳ 明朝" w:eastAsia="ＭＳ 明朝" w:hAnsi="ＭＳ 明朝" w:hint="eastAsia"/>
          <w:sz w:val="20"/>
          <w:szCs w:val="20"/>
        </w:rPr>
        <w:t>例示は以下のとおり。</w:t>
      </w:r>
    </w:p>
    <w:p w14:paraId="64C924C3" w14:textId="7F973FCB"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時間外及び休日労働に関する労使協定（</w:t>
      </w:r>
      <w:r w:rsidRPr="00DF5DEE">
        <w:rPr>
          <w:rFonts w:ascii="ＭＳ 明朝" w:eastAsia="ＭＳ 明朝" w:hAnsi="ＭＳ 明朝"/>
          <w:sz w:val="20"/>
          <w:szCs w:val="20"/>
        </w:rPr>
        <w:t>36協定）（労働基準法第36条）</w:t>
      </w:r>
    </w:p>
    <w:p w14:paraId="139430F2" w14:textId="109438DF"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貯蓄の管理に関する労使協定（労働基準法第</w:t>
      </w:r>
      <w:r w:rsidRPr="00DF5DEE">
        <w:rPr>
          <w:rFonts w:ascii="ＭＳ 明朝" w:eastAsia="ＭＳ 明朝" w:hAnsi="ＭＳ 明朝"/>
          <w:sz w:val="20"/>
          <w:szCs w:val="20"/>
        </w:rPr>
        <w:t>18条）</w:t>
      </w:r>
    </w:p>
    <w:p w14:paraId="3726812A" w14:textId="64FF1EAF"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賃金控除に関する労使協定（労働基準法第</w:t>
      </w:r>
      <w:r w:rsidRPr="00DF5DEE">
        <w:rPr>
          <w:rFonts w:ascii="ＭＳ 明朝" w:eastAsia="ＭＳ 明朝" w:hAnsi="ＭＳ 明朝"/>
          <w:sz w:val="20"/>
          <w:szCs w:val="20"/>
        </w:rPr>
        <w:t>24条）</w:t>
      </w:r>
    </w:p>
    <w:p w14:paraId="438AD8C7" w14:textId="5DD5EF2A"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１か月単位の変形労働時間制に関する労使協定・就業規則に準ずるもの（労働基準法第</w:t>
      </w:r>
      <w:r w:rsidRPr="00DF5DEE">
        <w:rPr>
          <w:rFonts w:ascii="ＭＳ 明朝" w:eastAsia="ＭＳ 明朝" w:hAnsi="ＭＳ 明朝"/>
          <w:sz w:val="20"/>
          <w:szCs w:val="20"/>
        </w:rPr>
        <w:t>32条の２）</w:t>
      </w:r>
    </w:p>
    <w:p w14:paraId="40AB264E" w14:textId="5EA5FD81"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フレックスタイム制に関する労使協定（労働基準法第</w:t>
      </w:r>
      <w:r w:rsidRPr="00DF5DEE">
        <w:rPr>
          <w:rFonts w:ascii="ＭＳ 明朝" w:eastAsia="ＭＳ 明朝" w:hAnsi="ＭＳ 明朝"/>
          <w:sz w:val="20"/>
          <w:szCs w:val="20"/>
        </w:rPr>
        <w:t>32条の３）</w:t>
      </w:r>
    </w:p>
    <w:p w14:paraId="00E95A47" w14:textId="5C3E9777"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１年単位の変形労働時間制に関する労使協定（労働基準法第</w:t>
      </w:r>
      <w:r w:rsidRPr="00DF5DEE">
        <w:rPr>
          <w:rFonts w:ascii="ＭＳ 明朝" w:eastAsia="ＭＳ 明朝" w:hAnsi="ＭＳ 明朝"/>
          <w:sz w:val="20"/>
          <w:szCs w:val="20"/>
        </w:rPr>
        <w:t>32条の４）</w:t>
      </w:r>
    </w:p>
    <w:p w14:paraId="13390467" w14:textId="614D9137"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１週間単位の非定型的変形労働時間制に関する労使協定（労働基準法第</w:t>
      </w:r>
      <w:r w:rsidRPr="00DF5DEE">
        <w:rPr>
          <w:rFonts w:ascii="ＭＳ 明朝" w:eastAsia="ＭＳ 明朝" w:hAnsi="ＭＳ 明朝"/>
          <w:sz w:val="20"/>
          <w:szCs w:val="20"/>
        </w:rPr>
        <w:t>32条の５）</w:t>
      </w:r>
    </w:p>
    <w:p w14:paraId="0D6A9626" w14:textId="2F6F7701"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一斉休憩の適用除外に関する労使協定（労働基準法第</w:t>
      </w:r>
      <w:r w:rsidRPr="00DF5DEE">
        <w:rPr>
          <w:rFonts w:ascii="ＭＳ 明朝" w:eastAsia="ＭＳ 明朝" w:hAnsi="ＭＳ 明朝"/>
          <w:sz w:val="20"/>
          <w:szCs w:val="20"/>
        </w:rPr>
        <w:t>34条）</w:t>
      </w:r>
    </w:p>
    <w:p w14:paraId="4D0EEDA8" w14:textId="34115486"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月</w:t>
      </w:r>
      <w:r w:rsidRPr="00DF5DEE">
        <w:rPr>
          <w:rFonts w:ascii="ＭＳ 明朝" w:eastAsia="ＭＳ 明朝" w:hAnsi="ＭＳ 明朝"/>
          <w:sz w:val="20"/>
          <w:szCs w:val="20"/>
        </w:rPr>
        <w:t>60時間超に係る割増賃金を代替休暇とする労使協定（労働基準法第37条）</w:t>
      </w:r>
    </w:p>
    <w:p w14:paraId="50C030EA" w14:textId="4041256C"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事業場外労働のみなし労働時間制に関する労使協定（労働基準法第</w:t>
      </w:r>
      <w:r w:rsidRPr="00DF5DEE">
        <w:rPr>
          <w:rFonts w:ascii="ＭＳ 明朝" w:eastAsia="ＭＳ 明朝" w:hAnsi="ＭＳ 明朝"/>
          <w:sz w:val="20"/>
          <w:szCs w:val="20"/>
        </w:rPr>
        <w:t>38条の２）</w:t>
      </w:r>
    </w:p>
    <w:p w14:paraId="7821724C" w14:textId="6B6566EF"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専門業務型裁量労働制に関する労使協定（労働基準法第</w:t>
      </w:r>
      <w:r w:rsidRPr="00DF5DEE">
        <w:rPr>
          <w:rFonts w:ascii="ＭＳ 明朝" w:eastAsia="ＭＳ 明朝" w:hAnsi="ＭＳ 明朝"/>
          <w:sz w:val="20"/>
          <w:szCs w:val="20"/>
        </w:rPr>
        <w:t>38条の３）</w:t>
      </w:r>
    </w:p>
    <w:p w14:paraId="362AC007" w14:textId="007346CA"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企画業務型裁量労働制に関する労使委員会の決議（労働基準法第</w:t>
      </w:r>
      <w:r w:rsidRPr="00DF5DEE">
        <w:rPr>
          <w:rFonts w:ascii="ＭＳ 明朝" w:eastAsia="ＭＳ 明朝" w:hAnsi="ＭＳ 明朝"/>
          <w:sz w:val="20"/>
          <w:szCs w:val="20"/>
        </w:rPr>
        <w:t>38条の４）</w:t>
      </w:r>
    </w:p>
    <w:p w14:paraId="21158E1C" w14:textId="3FA97B68"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労使協定に代わる労使委員会の決議（労働基準法第</w:t>
      </w:r>
      <w:r w:rsidRPr="00DF5DEE">
        <w:rPr>
          <w:rFonts w:ascii="ＭＳ 明朝" w:eastAsia="ＭＳ 明朝" w:hAnsi="ＭＳ 明朝"/>
          <w:sz w:val="20"/>
          <w:szCs w:val="20"/>
        </w:rPr>
        <w:t>38条の４）</w:t>
      </w:r>
    </w:p>
    <w:p w14:paraId="52F9792D" w14:textId="58850643"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年次有給休暇の時間単位付与に関する労使協定（労働基準法第</w:t>
      </w:r>
      <w:r w:rsidRPr="00DF5DEE">
        <w:rPr>
          <w:rFonts w:ascii="ＭＳ 明朝" w:eastAsia="ＭＳ 明朝" w:hAnsi="ＭＳ 明朝"/>
          <w:sz w:val="20"/>
          <w:szCs w:val="20"/>
        </w:rPr>
        <w:t>39条）</w:t>
      </w:r>
    </w:p>
    <w:p w14:paraId="47AA853E" w14:textId="3454E3A8"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lastRenderedPageBreak/>
        <w:t>・　年次有給休暇の計画的付与に関する労使協定（労働基準法第</w:t>
      </w:r>
      <w:r w:rsidRPr="00DF5DEE">
        <w:rPr>
          <w:rFonts w:ascii="ＭＳ 明朝" w:eastAsia="ＭＳ 明朝" w:hAnsi="ＭＳ 明朝"/>
          <w:sz w:val="20"/>
          <w:szCs w:val="20"/>
        </w:rPr>
        <w:t>39条）</w:t>
      </w:r>
    </w:p>
    <w:p w14:paraId="73C689D1" w14:textId="57448106"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年次有給休暇の賃金を標準報酬日額とする労使協定（労働基準法第</w:t>
      </w:r>
      <w:r w:rsidRPr="00DF5DEE">
        <w:rPr>
          <w:rFonts w:ascii="ＭＳ 明朝" w:eastAsia="ＭＳ 明朝" w:hAnsi="ＭＳ 明朝"/>
          <w:sz w:val="20"/>
          <w:szCs w:val="20"/>
        </w:rPr>
        <w:t>39条）</w:t>
      </w:r>
    </w:p>
    <w:p w14:paraId="22A1FF27" w14:textId="6D80DC92"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高度プロフェッショナル制度に関する労使委員会の決議（労働基準法第</w:t>
      </w:r>
      <w:r w:rsidRPr="00DF5DEE">
        <w:rPr>
          <w:rFonts w:ascii="ＭＳ 明朝" w:eastAsia="ＭＳ 明朝" w:hAnsi="ＭＳ 明朝"/>
          <w:sz w:val="20"/>
          <w:szCs w:val="20"/>
        </w:rPr>
        <w:t>41条の２）</w:t>
      </w:r>
    </w:p>
    <w:p w14:paraId="40C995A5" w14:textId="6774CAEB" w:rsidR="002E1689" w:rsidRPr="00DF5DEE" w:rsidRDefault="002E1689" w:rsidP="00DB7EBB">
      <w:pPr>
        <w:spacing w:line="200" w:lineRule="exact"/>
        <w:ind w:leftChars="500" w:left="1456" w:hangingChars="203" w:hanging="406"/>
        <w:jc w:val="left"/>
        <w:rPr>
          <w:rFonts w:ascii="ＭＳ 明朝" w:eastAsia="ＭＳ 明朝" w:hAnsi="ＭＳ 明朝"/>
          <w:sz w:val="20"/>
          <w:szCs w:val="20"/>
        </w:rPr>
      </w:pPr>
      <w:r w:rsidRPr="00DF5DEE">
        <w:rPr>
          <w:rFonts w:ascii="ＭＳ 明朝" w:eastAsia="ＭＳ 明朝" w:hAnsi="ＭＳ 明朝" w:hint="eastAsia"/>
          <w:sz w:val="20"/>
          <w:szCs w:val="20"/>
        </w:rPr>
        <w:t>・　労使協定に代わる労働時間等設定改善委員会・労働時間等設定改善企業委員会の決議（労働時間等設定改善法第７条・第７条の２）</w:t>
      </w:r>
    </w:p>
    <w:p w14:paraId="64D691C3" w14:textId="723E34D0" w:rsidR="002E1689" w:rsidRPr="00DF5DEE" w:rsidRDefault="002E1689" w:rsidP="00DB7EBB">
      <w:pPr>
        <w:spacing w:line="200" w:lineRule="exact"/>
        <w:ind w:leftChars="500" w:left="1456" w:hangingChars="203" w:hanging="406"/>
        <w:jc w:val="left"/>
        <w:rPr>
          <w:rFonts w:ascii="ＭＳ 明朝" w:eastAsia="ＭＳ 明朝" w:hAnsi="ＭＳ 明朝"/>
          <w:sz w:val="20"/>
          <w:szCs w:val="20"/>
        </w:rPr>
      </w:pPr>
      <w:r w:rsidRPr="00DF5DEE">
        <w:rPr>
          <w:rFonts w:ascii="ＭＳ 明朝" w:eastAsia="ＭＳ 明朝" w:hAnsi="ＭＳ 明朝" w:hint="eastAsia"/>
          <w:sz w:val="20"/>
          <w:szCs w:val="20"/>
        </w:rPr>
        <w:t>・　育児休業、所定外労働の制限、所定労働時間の短縮措置の適用除外に関する労使協定（育児・介護休業法第６条、第</w:t>
      </w:r>
      <w:r w:rsidRPr="00DF5DEE">
        <w:rPr>
          <w:rFonts w:ascii="ＭＳ 明朝" w:eastAsia="ＭＳ 明朝" w:hAnsi="ＭＳ 明朝"/>
          <w:sz w:val="20"/>
          <w:szCs w:val="20"/>
        </w:rPr>
        <w:t>16条の８、第16条の９、第23条）</w:t>
      </w:r>
    </w:p>
    <w:p w14:paraId="16A2CFDE" w14:textId="0C3360AA"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介護休業の適用除外に関する労使協定（育児・介護休業法第</w:t>
      </w:r>
      <w:r w:rsidRPr="00DF5DEE">
        <w:rPr>
          <w:rFonts w:ascii="ＭＳ 明朝" w:eastAsia="ＭＳ 明朝" w:hAnsi="ＭＳ 明朝"/>
          <w:sz w:val="20"/>
          <w:szCs w:val="20"/>
        </w:rPr>
        <w:t>12条）</w:t>
      </w:r>
    </w:p>
    <w:p w14:paraId="375BDAE0" w14:textId="444A0D18" w:rsidR="002E1689" w:rsidRPr="00DF5DEE" w:rsidRDefault="002E1689" w:rsidP="00DB7EBB">
      <w:pPr>
        <w:spacing w:line="200" w:lineRule="exact"/>
        <w:ind w:leftChars="500" w:left="1442" w:hangingChars="196" w:hanging="392"/>
        <w:jc w:val="left"/>
        <w:rPr>
          <w:rFonts w:ascii="ＭＳ 明朝" w:eastAsia="ＭＳ 明朝" w:hAnsi="ＭＳ 明朝"/>
          <w:sz w:val="20"/>
          <w:szCs w:val="20"/>
        </w:rPr>
      </w:pPr>
      <w:r w:rsidRPr="00DF5DEE">
        <w:rPr>
          <w:rFonts w:ascii="ＭＳ 明朝" w:eastAsia="ＭＳ 明朝" w:hAnsi="ＭＳ 明朝" w:hint="eastAsia"/>
          <w:sz w:val="20"/>
          <w:szCs w:val="20"/>
        </w:rPr>
        <w:t>・　子の看護休暇、介護休暇の適用除外に関する労使協定（育児・介護休業法第</w:t>
      </w:r>
      <w:r w:rsidRPr="00DF5DEE">
        <w:rPr>
          <w:rFonts w:ascii="ＭＳ 明朝" w:eastAsia="ＭＳ 明朝" w:hAnsi="ＭＳ 明朝"/>
          <w:sz w:val="20"/>
          <w:szCs w:val="20"/>
        </w:rPr>
        <w:t>16条の３、第16条の６）</w:t>
      </w:r>
    </w:p>
    <w:p w14:paraId="59E895DF" w14:textId="6766394E"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高齢者の継続雇用に関する労使協定（高年齢者雇用安定法第９条）</w:t>
      </w:r>
    </w:p>
    <w:p w14:paraId="02430F4C" w14:textId="611CE5BE"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寄宿舎規則（労働基準法第</w:t>
      </w:r>
      <w:r w:rsidRPr="00DF5DEE">
        <w:rPr>
          <w:rFonts w:ascii="ＭＳ 明朝" w:eastAsia="ＭＳ 明朝" w:hAnsi="ＭＳ 明朝"/>
          <w:sz w:val="20"/>
          <w:szCs w:val="20"/>
        </w:rPr>
        <w:t>95条）</w:t>
      </w:r>
    </w:p>
    <w:p w14:paraId="63D5064A" w14:textId="77777777" w:rsidR="0006354E" w:rsidRPr="00DF5DEE" w:rsidRDefault="0006354E" w:rsidP="0086251E">
      <w:pPr>
        <w:spacing w:line="200" w:lineRule="exact"/>
        <w:ind w:leftChars="400" w:left="1040" w:hangingChars="100" w:hanging="200"/>
        <w:jc w:val="left"/>
        <w:rPr>
          <w:rFonts w:ascii="ＭＳ 明朝" w:eastAsia="ＭＳ 明朝" w:hAnsi="ＭＳ 明朝"/>
          <w:sz w:val="20"/>
          <w:szCs w:val="20"/>
        </w:rPr>
      </w:pPr>
    </w:p>
    <w:p w14:paraId="07AF545B" w14:textId="6AB69416" w:rsidR="003013C8" w:rsidRPr="00DF5DEE" w:rsidRDefault="00FC358D" w:rsidP="0086251E">
      <w:pPr>
        <w:ind w:leftChars="400" w:left="1040" w:hangingChars="100" w:hanging="200"/>
        <w:jc w:val="left"/>
        <w:rPr>
          <w:rFonts w:ascii="ＭＳ 明朝" w:eastAsia="ＭＳ 明朝" w:hAnsi="ＭＳ 明朝"/>
          <w:sz w:val="20"/>
          <w:szCs w:val="20"/>
        </w:rPr>
      </w:pPr>
      <w:r w:rsidRPr="00DF5DEE">
        <w:rPr>
          <w:rFonts w:ascii="ＭＳ 明朝" w:eastAsia="ＭＳ 明朝" w:hAnsi="ＭＳ 明朝" w:hint="eastAsia"/>
          <w:sz w:val="20"/>
          <w:szCs w:val="20"/>
        </w:rPr>
        <w:t>２</w:t>
      </w:r>
      <w:r w:rsidR="00E41A2C" w:rsidRPr="00DF5DEE">
        <w:rPr>
          <w:rFonts w:ascii="ＭＳ 明朝" w:eastAsia="ＭＳ 明朝" w:hAnsi="ＭＳ 明朝" w:hint="eastAsia"/>
          <w:sz w:val="20"/>
          <w:szCs w:val="20"/>
        </w:rPr>
        <w:t xml:space="preserve">　</w:t>
      </w:r>
      <w:r w:rsidRPr="00DF5DEE">
        <w:rPr>
          <w:rFonts w:ascii="ＭＳ 明朝" w:eastAsia="ＭＳ 明朝" w:hAnsi="ＭＳ 明朝" w:hint="eastAsia"/>
          <w:sz w:val="20"/>
          <w:szCs w:val="20"/>
        </w:rPr>
        <w:t>②</w:t>
      </w:r>
      <w:r w:rsidR="00E41A2C" w:rsidRPr="00DF5DEE">
        <w:rPr>
          <w:rFonts w:ascii="ＭＳ 明朝" w:eastAsia="ＭＳ 明朝" w:hAnsi="ＭＳ 明朝" w:hint="eastAsia"/>
          <w:sz w:val="20"/>
          <w:szCs w:val="20"/>
        </w:rPr>
        <w:t>欄は、</w:t>
      </w:r>
      <w:r w:rsidR="00A310AF" w:rsidRPr="00DF5DEE">
        <w:rPr>
          <w:rFonts w:ascii="ＭＳ 明朝" w:eastAsia="ＭＳ 明朝" w:hAnsi="ＭＳ 明朝" w:hint="eastAsia"/>
          <w:sz w:val="20"/>
          <w:szCs w:val="20"/>
        </w:rPr>
        <w:t>多言語</w:t>
      </w:r>
      <w:r w:rsidR="00A25CFB" w:rsidRPr="00DF5DEE">
        <w:rPr>
          <w:rFonts w:ascii="ＭＳ 明朝" w:eastAsia="ＭＳ 明朝" w:hAnsi="ＭＳ 明朝" w:hint="eastAsia"/>
          <w:sz w:val="20"/>
          <w:szCs w:val="20"/>
        </w:rPr>
        <w:t>化する</w:t>
      </w:r>
      <w:r w:rsidR="00A310AF" w:rsidRPr="00DF5DEE">
        <w:rPr>
          <w:rFonts w:ascii="ＭＳ 明朝" w:eastAsia="ＭＳ 明朝" w:hAnsi="ＭＳ 明朝" w:hint="eastAsia"/>
          <w:sz w:val="20"/>
          <w:szCs w:val="20"/>
        </w:rPr>
        <w:t>社内マニュアル・標識類等の完成</w:t>
      </w:r>
      <w:r w:rsidR="00E41A2C" w:rsidRPr="00DF5DEE">
        <w:rPr>
          <w:rFonts w:ascii="ＭＳ 明朝" w:eastAsia="ＭＳ 明朝" w:hAnsi="ＭＳ 明朝" w:hint="eastAsia"/>
          <w:sz w:val="20"/>
          <w:szCs w:val="20"/>
        </w:rPr>
        <w:t>予定日を記入してください</w:t>
      </w:r>
      <w:r w:rsidR="003013C8" w:rsidRPr="00DF5DEE">
        <w:rPr>
          <w:rFonts w:ascii="ＭＳ 明朝" w:eastAsia="ＭＳ 明朝" w:hAnsi="ＭＳ 明朝" w:hint="eastAsia"/>
          <w:sz w:val="20"/>
          <w:szCs w:val="20"/>
        </w:rPr>
        <w:t>。多言語化する</w:t>
      </w:r>
    </w:p>
    <w:p w14:paraId="5DFB8B74" w14:textId="78B745A9" w:rsidR="003013C8" w:rsidRPr="00DF5DEE" w:rsidRDefault="003013C8" w:rsidP="0086251E">
      <w:pPr>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言語の種類が複数にわたる場合</w:t>
      </w:r>
      <w:r w:rsidR="00D2363F" w:rsidRPr="00DF5DEE">
        <w:rPr>
          <w:rFonts w:ascii="ＭＳ 明朝" w:eastAsia="ＭＳ 明朝" w:hAnsi="ＭＳ 明朝" w:hint="eastAsia"/>
          <w:sz w:val="20"/>
          <w:szCs w:val="20"/>
        </w:rPr>
        <w:t>等は、最も遅い完成予定日（納品予定日）を記入してください。</w:t>
      </w:r>
    </w:p>
    <w:p w14:paraId="2717A078" w14:textId="77777777" w:rsidR="003013C8" w:rsidRPr="00DF5DEE" w:rsidRDefault="003013C8" w:rsidP="0086251E">
      <w:pPr>
        <w:spacing w:line="200" w:lineRule="exact"/>
        <w:ind w:leftChars="400" w:left="1040" w:hangingChars="100" w:hanging="200"/>
        <w:jc w:val="left"/>
        <w:rPr>
          <w:rFonts w:ascii="ＭＳ 明朝" w:eastAsia="ＭＳ 明朝" w:hAnsi="ＭＳ 明朝"/>
          <w:sz w:val="20"/>
          <w:szCs w:val="20"/>
        </w:rPr>
      </w:pPr>
    </w:p>
    <w:p w14:paraId="7566A0F9" w14:textId="3A6BA591" w:rsidR="00FC358D" w:rsidRPr="00DF5DEE" w:rsidRDefault="00FC358D" w:rsidP="0086251E">
      <w:pPr>
        <w:ind w:leftChars="400" w:left="1040" w:hangingChars="100" w:hanging="200"/>
        <w:jc w:val="left"/>
        <w:rPr>
          <w:rFonts w:ascii="ＭＳ 明朝" w:eastAsia="ＭＳ 明朝" w:hAnsi="ＭＳ 明朝"/>
          <w:sz w:val="20"/>
        </w:rPr>
      </w:pPr>
      <w:r w:rsidRPr="00DF5DEE">
        <w:rPr>
          <w:rFonts w:ascii="ＭＳ 明朝" w:eastAsia="ＭＳ 明朝" w:hAnsi="ＭＳ 明朝" w:hint="eastAsia"/>
          <w:sz w:val="20"/>
          <w:szCs w:val="20"/>
        </w:rPr>
        <w:t>３</w:t>
      </w:r>
      <w:r w:rsidR="00DC74B5" w:rsidRPr="00DF5DEE">
        <w:rPr>
          <w:rFonts w:ascii="ＭＳ 明朝" w:eastAsia="ＭＳ 明朝" w:hAnsi="ＭＳ 明朝" w:hint="eastAsia"/>
          <w:sz w:val="20"/>
          <w:szCs w:val="20"/>
        </w:rPr>
        <w:t xml:space="preserve">　</w:t>
      </w:r>
      <w:r w:rsidRPr="00DF5DEE">
        <w:rPr>
          <w:rFonts w:ascii="ＭＳ 明朝" w:eastAsia="ＭＳ 明朝" w:hAnsi="ＭＳ 明朝" w:hint="eastAsia"/>
          <w:sz w:val="20"/>
          <w:szCs w:val="20"/>
        </w:rPr>
        <w:t>③</w:t>
      </w:r>
      <w:r w:rsidR="00DC74B5" w:rsidRPr="00DF5DEE">
        <w:rPr>
          <w:rFonts w:ascii="ＭＳ 明朝" w:eastAsia="ＭＳ 明朝" w:hAnsi="ＭＳ 明朝" w:hint="eastAsia"/>
          <w:sz w:val="20"/>
          <w:szCs w:val="20"/>
        </w:rPr>
        <w:t>欄は、予定している周知方法に「</w:t>
      </w:r>
      <w:r w:rsidR="00DC74B5" w:rsidRPr="00DF5DEE">
        <w:rPr>
          <w:rFonts w:ascii="ＭＳ 明朝" w:eastAsia="ＭＳ 明朝" w:hAnsi="ＭＳ 明朝"/>
          <w:sz w:val="20"/>
          <w:szCs w:val="20"/>
        </w:rPr>
        <w:t>✔」してください。</w:t>
      </w:r>
      <w:r w:rsidR="007F0D85" w:rsidRPr="00DF5DEE">
        <w:rPr>
          <w:rFonts w:ascii="ＭＳ 明朝" w:eastAsia="ＭＳ 明朝" w:hAnsi="ＭＳ 明朝" w:hint="eastAsia"/>
          <w:sz w:val="20"/>
        </w:rPr>
        <w:t>「□</w:t>
      </w:r>
      <w:r w:rsidR="007F0D85" w:rsidRPr="00DF5DEE">
        <w:rPr>
          <w:rFonts w:ascii="ＭＳ 明朝" w:eastAsia="ＭＳ 明朝" w:hAnsi="ＭＳ 明朝"/>
          <w:sz w:val="20"/>
        </w:rPr>
        <w:t xml:space="preserve"> </w:t>
      </w:r>
      <w:r w:rsidR="007F0D85" w:rsidRPr="00DF5DEE">
        <w:rPr>
          <w:rFonts w:ascii="ＭＳ 明朝" w:eastAsia="ＭＳ 明朝" w:hAnsi="ＭＳ 明朝" w:hint="eastAsia"/>
          <w:sz w:val="20"/>
        </w:rPr>
        <w:t>その他（　　）」に「✔」する場合は、「（　　）」に具体的な周知方法を記入してください。</w:t>
      </w:r>
    </w:p>
    <w:p w14:paraId="78D87C6A" w14:textId="48C70187" w:rsidR="00DC74B5" w:rsidRPr="00903488" w:rsidRDefault="007F0D85" w:rsidP="00DB7EBB">
      <w:pPr>
        <w:ind w:leftChars="495" w:left="1039" w:firstLineChars="96" w:firstLine="192"/>
        <w:jc w:val="left"/>
        <w:rPr>
          <w:rFonts w:ascii="ＭＳ 明朝" w:eastAsia="ＭＳ 明朝" w:hAnsi="ＭＳ 明朝"/>
          <w:sz w:val="20"/>
        </w:rPr>
      </w:pPr>
      <w:r w:rsidRPr="00DF5DEE">
        <w:rPr>
          <w:rFonts w:ascii="ＭＳ 明朝" w:eastAsia="ＭＳ 明朝" w:hAnsi="ＭＳ 明朝" w:hint="eastAsia"/>
          <w:sz w:val="20"/>
        </w:rPr>
        <w:t>なお、周知を実施しない場合、本助成金の支給を受けることができません。</w:t>
      </w:r>
    </w:p>
    <w:sectPr w:rsidR="00DC74B5" w:rsidRPr="00903488"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9D04" w14:textId="77777777" w:rsidR="00E90678" w:rsidRDefault="00E90678" w:rsidP="0058284A">
      <w:r>
        <w:separator/>
      </w:r>
    </w:p>
  </w:endnote>
  <w:endnote w:type="continuationSeparator" w:id="0">
    <w:p w14:paraId="255BF46A" w14:textId="77777777" w:rsidR="00E90678" w:rsidRDefault="00E90678"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53F2" w14:textId="77777777" w:rsidR="00E90678" w:rsidRDefault="00E90678" w:rsidP="0058284A">
      <w:r>
        <w:separator/>
      </w:r>
    </w:p>
  </w:footnote>
  <w:footnote w:type="continuationSeparator" w:id="0">
    <w:p w14:paraId="34D58689" w14:textId="77777777" w:rsidR="00E90678" w:rsidRDefault="00E90678" w:rsidP="00582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F23"/>
    <w:multiLevelType w:val="hybridMultilevel"/>
    <w:tmpl w:val="D66A3C7C"/>
    <w:lvl w:ilvl="0" w:tplc="4DECE87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D17C22"/>
    <w:multiLevelType w:val="hybridMultilevel"/>
    <w:tmpl w:val="1870BF0E"/>
    <w:lvl w:ilvl="0" w:tplc="1158E4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2063AA"/>
    <w:multiLevelType w:val="hybridMultilevel"/>
    <w:tmpl w:val="AA2E5BBC"/>
    <w:lvl w:ilvl="0" w:tplc="D5DCF7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6838FD"/>
    <w:multiLevelType w:val="hybridMultilevel"/>
    <w:tmpl w:val="FCDE88C4"/>
    <w:lvl w:ilvl="0" w:tplc="2E7A884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AE2B0D"/>
    <w:multiLevelType w:val="hybridMultilevel"/>
    <w:tmpl w:val="9AAA17E0"/>
    <w:lvl w:ilvl="0" w:tplc="779AEE3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3E0B0B"/>
    <w:multiLevelType w:val="hybridMultilevel"/>
    <w:tmpl w:val="FC1C678A"/>
    <w:lvl w:ilvl="0" w:tplc="156C5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9A5C4E"/>
    <w:multiLevelType w:val="hybridMultilevel"/>
    <w:tmpl w:val="8716EE68"/>
    <w:lvl w:ilvl="0" w:tplc="2940E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DF7D37"/>
    <w:multiLevelType w:val="hybridMultilevel"/>
    <w:tmpl w:val="FF784458"/>
    <w:lvl w:ilvl="0" w:tplc="6D8C3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E44DE2"/>
    <w:multiLevelType w:val="hybridMultilevel"/>
    <w:tmpl w:val="BBEE34DE"/>
    <w:lvl w:ilvl="0" w:tplc="42FE9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710D87"/>
    <w:multiLevelType w:val="hybridMultilevel"/>
    <w:tmpl w:val="7780ED78"/>
    <w:lvl w:ilvl="0" w:tplc="FFE21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2935217">
    <w:abstractNumId w:val="6"/>
  </w:num>
  <w:num w:numId="2" w16cid:durableId="1702172583">
    <w:abstractNumId w:val="7"/>
  </w:num>
  <w:num w:numId="3" w16cid:durableId="664282745">
    <w:abstractNumId w:val="9"/>
  </w:num>
  <w:num w:numId="4" w16cid:durableId="2107992599">
    <w:abstractNumId w:val="1"/>
  </w:num>
  <w:num w:numId="5" w16cid:durableId="1556115896">
    <w:abstractNumId w:val="2"/>
  </w:num>
  <w:num w:numId="6" w16cid:durableId="747579916">
    <w:abstractNumId w:val="4"/>
  </w:num>
  <w:num w:numId="7" w16cid:durableId="283196455">
    <w:abstractNumId w:val="8"/>
  </w:num>
  <w:num w:numId="8" w16cid:durableId="912159388">
    <w:abstractNumId w:val="5"/>
  </w:num>
  <w:num w:numId="9" w16cid:durableId="772897180">
    <w:abstractNumId w:val="3"/>
  </w:num>
  <w:num w:numId="10" w16cid:durableId="64084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141BF"/>
    <w:rsid w:val="000232B9"/>
    <w:rsid w:val="00035CFF"/>
    <w:rsid w:val="00050D39"/>
    <w:rsid w:val="0006354E"/>
    <w:rsid w:val="00074DA4"/>
    <w:rsid w:val="000955D9"/>
    <w:rsid w:val="000C63BD"/>
    <w:rsid w:val="000D3BD2"/>
    <w:rsid w:val="000E0739"/>
    <w:rsid w:val="001571D2"/>
    <w:rsid w:val="00170B5B"/>
    <w:rsid w:val="001807EF"/>
    <w:rsid w:val="001D1424"/>
    <w:rsid w:val="001F7088"/>
    <w:rsid w:val="00241C31"/>
    <w:rsid w:val="00254951"/>
    <w:rsid w:val="0026758C"/>
    <w:rsid w:val="002873B3"/>
    <w:rsid w:val="002B2CB5"/>
    <w:rsid w:val="002D7C02"/>
    <w:rsid w:val="002E0CE2"/>
    <w:rsid w:val="002E1689"/>
    <w:rsid w:val="003013C8"/>
    <w:rsid w:val="003131E1"/>
    <w:rsid w:val="00320B51"/>
    <w:rsid w:val="00321B58"/>
    <w:rsid w:val="00322975"/>
    <w:rsid w:val="00344C17"/>
    <w:rsid w:val="00351B39"/>
    <w:rsid w:val="003719D7"/>
    <w:rsid w:val="00392226"/>
    <w:rsid w:val="00394121"/>
    <w:rsid w:val="003B469B"/>
    <w:rsid w:val="003C030B"/>
    <w:rsid w:val="003C5971"/>
    <w:rsid w:val="00416B00"/>
    <w:rsid w:val="004252BF"/>
    <w:rsid w:val="0042679C"/>
    <w:rsid w:val="0043081E"/>
    <w:rsid w:val="00453744"/>
    <w:rsid w:val="004632B3"/>
    <w:rsid w:val="004767B9"/>
    <w:rsid w:val="00487E13"/>
    <w:rsid w:val="0049468E"/>
    <w:rsid w:val="004A61BF"/>
    <w:rsid w:val="004A7533"/>
    <w:rsid w:val="004C0646"/>
    <w:rsid w:val="004C5A7F"/>
    <w:rsid w:val="004E2661"/>
    <w:rsid w:val="00502BCA"/>
    <w:rsid w:val="0052772C"/>
    <w:rsid w:val="005502B9"/>
    <w:rsid w:val="0056585C"/>
    <w:rsid w:val="00572125"/>
    <w:rsid w:val="00577E88"/>
    <w:rsid w:val="0058284A"/>
    <w:rsid w:val="0059003F"/>
    <w:rsid w:val="005B2344"/>
    <w:rsid w:val="005D0D64"/>
    <w:rsid w:val="005F11F8"/>
    <w:rsid w:val="00611CFF"/>
    <w:rsid w:val="00642C26"/>
    <w:rsid w:val="006532F6"/>
    <w:rsid w:val="0066131A"/>
    <w:rsid w:val="006A38EE"/>
    <w:rsid w:val="006C2C16"/>
    <w:rsid w:val="006D7086"/>
    <w:rsid w:val="00722763"/>
    <w:rsid w:val="007456B0"/>
    <w:rsid w:val="00773FA7"/>
    <w:rsid w:val="0078050C"/>
    <w:rsid w:val="007925D1"/>
    <w:rsid w:val="007931EA"/>
    <w:rsid w:val="007B0B99"/>
    <w:rsid w:val="007B5492"/>
    <w:rsid w:val="007C43C4"/>
    <w:rsid w:val="007C5C59"/>
    <w:rsid w:val="007D156F"/>
    <w:rsid w:val="007E46A8"/>
    <w:rsid w:val="007F0D85"/>
    <w:rsid w:val="008112DA"/>
    <w:rsid w:val="00816305"/>
    <w:rsid w:val="0082286C"/>
    <w:rsid w:val="00832B7D"/>
    <w:rsid w:val="00835AE0"/>
    <w:rsid w:val="0086251E"/>
    <w:rsid w:val="00895159"/>
    <w:rsid w:val="008A46FF"/>
    <w:rsid w:val="008D4869"/>
    <w:rsid w:val="00903488"/>
    <w:rsid w:val="00941524"/>
    <w:rsid w:val="00947361"/>
    <w:rsid w:val="00966F7D"/>
    <w:rsid w:val="00981F35"/>
    <w:rsid w:val="009B5C11"/>
    <w:rsid w:val="009C1904"/>
    <w:rsid w:val="009C2AC0"/>
    <w:rsid w:val="009D47C7"/>
    <w:rsid w:val="009E464B"/>
    <w:rsid w:val="00A25CFB"/>
    <w:rsid w:val="00A310AF"/>
    <w:rsid w:val="00A41E17"/>
    <w:rsid w:val="00A544C3"/>
    <w:rsid w:val="00A652AD"/>
    <w:rsid w:val="00A8407A"/>
    <w:rsid w:val="00A879E6"/>
    <w:rsid w:val="00AA1147"/>
    <w:rsid w:val="00AB7DF3"/>
    <w:rsid w:val="00B31932"/>
    <w:rsid w:val="00B350B7"/>
    <w:rsid w:val="00B35BC0"/>
    <w:rsid w:val="00B47EAE"/>
    <w:rsid w:val="00B90405"/>
    <w:rsid w:val="00B94798"/>
    <w:rsid w:val="00B976FF"/>
    <w:rsid w:val="00BD4AD2"/>
    <w:rsid w:val="00C13AB8"/>
    <w:rsid w:val="00C154B0"/>
    <w:rsid w:val="00C5070E"/>
    <w:rsid w:val="00C54874"/>
    <w:rsid w:val="00C83A81"/>
    <w:rsid w:val="00C83D31"/>
    <w:rsid w:val="00C85496"/>
    <w:rsid w:val="00C85552"/>
    <w:rsid w:val="00C86C18"/>
    <w:rsid w:val="00CB060C"/>
    <w:rsid w:val="00CB35DD"/>
    <w:rsid w:val="00CC29E3"/>
    <w:rsid w:val="00CE7EF2"/>
    <w:rsid w:val="00D004B2"/>
    <w:rsid w:val="00D073B6"/>
    <w:rsid w:val="00D2363F"/>
    <w:rsid w:val="00D37646"/>
    <w:rsid w:val="00D5325E"/>
    <w:rsid w:val="00D65670"/>
    <w:rsid w:val="00D84197"/>
    <w:rsid w:val="00D91213"/>
    <w:rsid w:val="00D92B8E"/>
    <w:rsid w:val="00DA0A31"/>
    <w:rsid w:val="00DB7EBB"/>
    <w:rsid w:val="00DC111E"/>
    <w:rsid w:val="00DC6D0D"/>
    <w:rsid w:val="00DC74B5"/>
    <w:rsid w:val="00DD2CE5"/>
    <w:rsid w:val="00DD5507"/>
    <w:rsid w:val="00DF5DEE"/>
    <w:rsid w:val="00E41A2C"/>
    <w:rsid w:val="00E6756C"/>
    <w:rsid w:val="00E90678"/>
    <w:rsid w:val="00EB3235"/>
    <w:rsid w:val="00F15343"/>
    <w:rsid w:val="00F179E0"/>
    <w:rsid w:val="00F2020E"/>
    <w:rsid w:val="00F41658"/>
    <w:rsid w:val="00F52E51"/>
    <w:rsid w:val="00F55089"/>
    <w:rsid w:val="00F6025B"/>
    <w:rsid w:val="00F604F3"/>
    <w:rsid w:val="00F65AAC"/>
    <w:rsid w:val="00F74F7B"/>
    <w:rsid w:val="00F80BC3"/>
    <w:rsid w:val="00F92EB5"/>
    <w:rsid w:val="00F94C65"/>
    <w:rsid w:val="00FB3B4F"/>
    <w:rsid w:val="00FC179D"/>
    <w:rsid w:val="00FC358D"/>
    <w:rsid w:val="00FE0B93"/>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53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B2CB5"/>
    <w:rPr>
      <w:sz w:val="18"/>
      <w:szCs w:val="18"/>
    </w:rPr>
  </w:style>
  <w:style w:type="paragraph" w:styleId="ab">
    <w:name w:val="annotation text"/>
    <w:basedOn w:val="a"/>
    <w:link w:val="ac"/>
    <w:uiPriority w:val="99"/>
    <w:semiHidden/>
    <w:unhideWhenUsed/>
    <w:rsid w:val="002B2CB5"/>
    <w:pPr>
      <w:jc w:val="left"/>
    </w:pPr>
  </w:style>
  <w:style w:type="character" w:customStyle="1" w:styleId="ac">
    <w:name w:val="コメント文字列 (文字)"/>
    <w:basedOn w:val="a0"/>
    <w:link w:val="ab"/>
    <w:uiPriority w:val="99"/>
    <w:semiHidden/>
    <w:rsid w:val="002B2CB5"/>
  </w:style>
  <w:style w:type="paragraph" w:styleId="ad">
    <w:name w:val="annotation subject"/>
    <w:basedOn w:val="ab"/>
    <w:next w:val="ab"/>
    <w:link w:val="ae"/>
    <w:uiPriority w:val="99"/>
    <w:semiHidden/>
    <w:unhideWhenUsed/>
    <w:rsid w:val="002B2CB5"/>
    <w:rPr>
      <w:b/>
      <w:bCs/>
    </w:rPr>
  </w:style>
  <w:style w:type="character" w:customStyle="1" w:styleId="ae">
    <w:name w:val="コメント内容 (文字)"/>
    <w:basedOn w:val="ac"/>
    <w:link w:val="ad"/>
    <w:uiPriority w:val="99"/>
    <w:semiHidden/>
    <w:rsid w:val="002B2CB5"/>
    <w:rPr>
      <w:b/>
      <w:bCs/>
    </w:rPr>
  </w:style>
  <w:style w:type="paragraph" w:styleId="af">
    <w:name w:val="List Paragraph"/>
    <w:basedOn w:val="a"/>
    <w:uiPriority w:val="34"/>
    <w:qFormat/>
    <w:rsid w:val="00577E88"/>
    <w:pPr>
      <w:ind w:leftChars="400" w:left="840"/>
    </w:pPr>
  </w:style>
  <w:style w:type="paragraph" w:styleId="af0">
    <w:name w:val="Revision"/>
    <w:hidden/>
    <w:uiPriority w:val="99"/>
    <w:semiHidden/>
    <w:rsid w:val="00C5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4" ma:contentTypeDescription="新しいドキュメントを作成します。" ma:contentTypeScope="" ma:versionID="7cb766d5e2fb7307a269b03e24a5d880">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2f3e7a40d21d79ab5ba33e8e12f24e92"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Props1.xml><?xml version="1.0" encoding="utf-8"?>
<ds:datastoreItem xmlns:ds="http://schemas.openxmlformats.org/officeDocument/2006/customXml" ds:itemID="{A25F2287-047D-462F-B700-363A767A2BB4}">
  <ds:schemaRefs>
    <ds:schemaRef ds:uri="http://schemas.openxmlformats.org/officeDocument/2006/bibliography"/>
  </ds:schemaRefs>
</ds:datastoreItem>
</file>

<file path=customXml/itemProps2.xml><?xml version="1.0" encoding="utf-8"?>
<ds:datastoreItem xmlns:ds="http://schemas.openxmlformats.org/officeDocument/2006/customXml" ds:itemID="{D93D44D5-9301-4EC5-A953-C28E3FB6C4C2}"/>
</file>

<file path=customXml/itemProps3.xml><?xml version="1.0" encoding="utf-8"?>
<ds:datastoreItem xmlns:ds="http://schemas.openxmlformats.org/officeDocument/2006/customXml" ds:itemID="{ABF3C077-0D68-4C4F-A93F-61A3B195982C}"/>
</file>

<file path=customXml/itemProps4.xml><?xml version="1.0" encoding="utf-8"?>
<ds:datastoreItem xmlns:ds="http://schemas.openxmlformats.org/officeDocument/2006/customXml" ds:itemID="{A9E7A80B-6661-4EA9-BA6B-7BC369F69677}"/>
</file>

<file path=docProps/app.xml><?xml version="1.0" encoding="utf-8"?>
<Properties xmlns="http://schemas.openxmlformats.org/officeDocument/2006/extended-properties" xmlns:vt="http://schemas.openxmlformats.org/officeDocument/2006/docPropsVTypes">
  <Template>Normal.dotm</Template>
  <Pages>3</Pages>
  <Words>574</Words>
  <Characters>3273</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ies>
</file>