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Default="00C86C18">
      <w:pPr>
        <w:rPr>
          <w:rFonts w:ascii="ＭＳ 明朝" w:eastAsia="ＭＳ 明朝" w:hAnsi="ＭＳ 明朝"/>
          <w:lang w:eastAsia="zh-CN"/>
        </w:rPr>
      </w:pPr>
      <w:bookmarkStart w:id="0" w:name="_GoBack"/>
      <w:bookmarkEnd w:id="0"/>
      <w:r w:rsidRPr="00C86C18">
        <w:rPr>
          <w:rFonts w:ascii="ＭＳ 明朝" w:eastAsia="ＭＳ 明朝" w:hAnsi="ＭＳ 明朝" w:hint="eastAsia"/>
          <w:lang w:eastAsia="zh-CN"/>
        </w:rPr>
        <w:t>（様式第a-1</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w:t>
      </w:r>
      <w:r w:rsidR="00AB0BDA">
        <w:rPr>
          <w:rFonts w:ascii="ＭＳ 明朝" w:eastAsia="ＭＳ 明朝" w:hAnsi="ＭＳ 明朝" w:hint="eastAsia"/>
        </w:rPr>
        <w:t>2022</w:t>
      </w:r>
      <w:r w:rsidRPr="00C86C18">
        <w:rPr>
          <w:rFonts w:ascii="ＭＳ 明朝" w:eastAsia="ＭＳ 明朝" w:hAnsi="ＭＳ 明朝" w:hint="eastAsia"/>
          <w:lang w:eastAsia="zh-CN"/>
        </w:rPr>
        <w:t>.4</w:t>
      </w:r>
      <w:r w:rsidR="00DA0396">
        <w:rPr>
          <w:rFonts w:ascii="ＭＳ 明朝" w:eastAsia="ＭＳ 明朝" w:hAnsi="ＭＳ 明朝" w:hint="eastAsia"/>
        </w:rPr>
        <w:t>改正</w:t>
      </w:r>
      <w:r w:rsidRPr="00C86C18">
        <w:rPr>
          <w:rFonts w:ascii="ＭＳ 明朝" w:eastAsia="ＭＳ 明朝" w:hAnsi="ＭＳ 明朝" w:hint="eastAsia"/>
          <w:lang w:eastAsia="zh-CN"/>
        </w:rPr>
        <w:t>）</w:t>
      </w:r>
    </w:p>
    <w:p w:rsidR="008E3073" w:rsidRPr="00C86C18" w:rsidRDefault="008E3073">
      <w:pPr>
        <w:rPr>
          <w:rFonts w:ascii="ＭＳ 明朝" w:eastAsia="ＭＳ 明朝" w:hAnsi="ＭＳ 明朝"/>
          <w:lang w:eastAsia="zh-CN"/>
        </w:rPr>
      </w:pPr>
    </w:p>
    <w:p w:rsidR="00C86C18" w:rsidRPr="006853FF" w:rsidRDefault="00C86C18" w:rsidP="006853FF">
      <w:pPr>
        <w:jc w:val="center"/>
        <w:rPr>
          <w:rFonts w:ascii="ＭＳ 明朝" w:eastAsia="ＭＳ 明朝" w:hAnsi="ＭＳ 明朝"/>
          <w:b/>
          <w:sz w:val="24"/>
        </w:rPr>
      </w:pPr>
      <w:r w:rsidRPr="006853FF">
        <w:rPr>
          <w:rFonts w:ascii="ＭＳ 明朝" w:eastAsia="ＭＳ 明朝" w:hAnsi="ＭＳ 明朝" w:hint="eastAsia"/>
          <w:b/>
          <w:sz w:val="24"/>
        </w:rPr>
        <w:t>導入する「雇用労務責任者の選任」及び「就業規則等の社内規程の多言語化」の概要票</w:t>
      </w:r>
    </w:p>
    <w:p w:rsidR="000B4DE1" w:rsidRPr="006853FF" w:rsidRDefault="000B4DE1">
      <w:pPr>
        <w:rPr>
          <w:rFonts w:ascii="ＭＳ 明朝" w:eastAsia="ＭＳ 明朝" w:hAnsi="ＭＳ 明朝"/>
        </w:rPr>
      </w:pPr>
    </w:p>
    <w:p w:rsidR="00C86C18"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Pr="00655D1E">
        <w:rPr>
          <w:rFonts w:ascii="ＭＳ 明朝" w:eastAsia="ＭＳ 明朝" w:hAnsi="ＭＳ 明朝" w:hint="eastAsia"/>
          <w:b/>
          <w:sz w:val="22"/>
        </w:rPr>
        <w:t>導入する「雇用労務責任者の選任」</w:t>
      </w:r>
    </w:p>
    <w:tbl>
      <w:tblPr>
        <w:tblStyle w:val="a9"/>
        <w:tblW w:w="0" w:type="auto"/>
        <w:tblLook w:val="04A0" w:firstRow="1" w:lastRow="0" w:firstColumn="1" w:lastColumn="0" w:noHBand="0" w:noVBand="1"/>
      </w:tblPr>
      <w:tblGrid>
        <w:gridCol w:w="5382"/>
        <w:gridCol w:w="5074"/>
      </w:tblGrid>
      <w:tr w:rsidR="00566852" w:rsidTr="00AF1A59">
        <w:tc>
          <w:tcPr>
            <w:tcW w:w="5382" w:type="dxa"/>
            <w:shd w:val="clear" w:color="auto" w:fill="D9D9D9" w:themeFill="background1" w:themeFillShade="D9"/>
          </w:tcPr>
          <w:p w:rsidR="00566852" w:rsidRDefault="00566852" w:rsidP="000B4DE1">
            <w:pPr>
              <w:ind w:left="210" w:hangingChars="100" w:hanging="210"/>
              <w:rPr>
                <w:rFonts w:ascii="ＭＳ 明朝" w:eastAsia="ＭＳ 明朝" w:hAnsi="ＭＳ 明朝"/>
                <w:b/>
                <w:sz w:val="22"/>
              </w:rPr>
            </w:pPr>
            <w:r>
              <w:rPr>
                <w:rFonts w:ascii="ＭＳ 明朝" w:eastAsia="ＭＳ 明朝" w:hAnsi="ＭＳ 明朝" w:hint="eastAsia"/>
              </w:rPr>
              <w:t>① 雇用労務責任者が</w:t>
            </w:r>
            <w:r w:rsidRPr="00572125">
              <w:rPr>
                <w:rFonts w:ascii="ＭＳ 明朝" w:eastAsia="ＭＳ 明朝" w:hAnsi="ＭＳ 明朝" w:hint="eastAsia"/>
              </w:rPr>
              <w:t>就業環境整備計画期間中において全ての外国人労働者と３</w:t>
            </w:r>
            <w:r w:rsidR="00D15288">
              <w:rPr>
                <w:rFonts w:ascii="ＭＳ 明朝" w:eastAsia="ＭＳ 明朝" w:hAnsi="ＭＳ 明朝" w:hint="eastAsia"/>
              </w:rPr>
              <w:t>か</w:t>
            </w:r>
            <w:r w:rsidRPr="00572125">
              <w:rPr>
                <w:rFonts w:ascii="ＭＳ 明朝" w:eastAsia="ＭＳ 明朝" w:hAnsi="ＭＳ 明朝" w:hint="eastAsia"/>
              </w:rPr>
              <w:t>月ごとに１回以上の面談を行い</w:t>
            </w:r>
            <w:r w:rsidR="000B4DE1">
              <w:rPr>
                <w:rFonts w:ascii="ＭＳ 明朝" w:eastAsia="ＭＳ 明朝" w:hAnsi="ＭＳ 明朝" w:hint="eastAsia"/>
              </w:rPr>
              <w:t>、その結果を書面により作成</w:t>
            </w:r>
            <w:r>
              <w:rPr>
                <w:rFonts w:ascii="ＭＳ 明朝" w:eastAsia="ＭＳ 明朝" w:hAnsi="ＭＳ 明朝" w:hint="eastAsia"/>
              </w:rPr>
              <w:t>する</w:t>
            </w:r>
            <w:r w:rsidRPr="00572125">
              <w:rPr>
                <w:rFonts w:ascii="ＭＳ 明朝" w:eastAsia="ＭＳ 明朝" w:hAnsi="ＭＳ 明朝"/>
              </w:rPr>
              <w:t>。</w:t>
            </w:r>
          </w:p>
        </w:tc>
        <w:tc>
          <w:tcPr>
            <w:tcW w:w="5074" w:type="dxa"/>
            <w:vAlign w:val="center"/>
          </w:tcPr>
          <w:p w:rsidR="00566852" w:rsidRDefault="00566852" w:rsidP="00576BE4">
            <w:pPr>
              <w:jc w:val="center"/>
              <w:rPr>
                <w:rFonts w:ascii="ＭＳ 明朝" w:eastAsia="ＭＳ 明朝" w:hAnsi="ＭＳ 明朝"/>
              </w:rPr>
            </w:pPr>
            <w:r w:rsidRPr="006853FF">
              <w:rPr>
                <w:rFonts w:ascii="ＭＳ 明朝" w:eastAsia="ＭＳ 明朝" w:hAnsi="ＭＳ 明朝" w:hint="eastAsia"/>
              </w:rPr>
              <w:t>□</w:t>
            </w:r>
            <w:r w:rsidRPr="006853FF">
              <w:rPr>
                <w:rFonts w:ascii="ＭＳ 明朝" w:eastAsia="ＭＳ 明朝" w:hAnsi="ＭＳ 明朝"/>
              </w:rPr>
              <w:t xml:space="preserve"> 実施する　／　□ 実施しない</w:t>
            </w:r>
          </w:p>
          <w:p w:rsidR="00576BE4" w:rsidRDefault="00566852" w:rsidP="00645B22">
            <w:pPr>
              <w:spacing w:line="180" w:lineRule="exact"/>
              <w:ind w:leftChars="100" w:left="210"/>
              <w:jc w:val="center"/>
              <w:rPr>
                <w:rFonts w:ascii="ＭＳ 明朝" w:eastAsia="ＭＳ 明朝" w:hAnsi="ＭＳ 明朝"/>
                <w:sz w:val="16"/>
              </w:rPr>
            </w:pPr>
            <w:r w:rsidRPr="0082286C">
              <w:rPr>
                <w:rFonts w:ascii="ＭＳ 明朝" w:eastAsia="ＭＳ 明朝" w:hAnsi="ＭＳ 明朝" w:hint="eastAsia"/>
                <w:sz w:val="16"/>
              </w:rPr>
              <w:t>※「実施しない」</w:t>
            </w:r>
            <w:r>
              <w:rPr>
                <w:rFonts w:ascii="ＭＳ 明朝" w:eastAsia="ＭＳ 明朝" w:hAnsi="ＭＳ 明朝" w:hint="eastAsia"/>
                <w:sz w:val="16"/>
              </w:rPr>
              <w:t>の場合、本</w:t>
            </w:r>
            <w:r w:rsidRPr="0082286C">
              <w:rPr>
                <w:rFonts w:ascii="ＭＳ 明朝" w:eastAsia="ＭＳ 明朝" w:hAnsi="ＭＳ 明朝" w:hint="eastAsia"/>
                <w:sz w:val="16"/>
              </w:rPr>
              <w:t>助成金</w:t>
            </w:r>
            <w:r>
              <w:rPr>
                <w:rFonts w:ascii="ＭＳ 明朝" w:eastAsia="ＭＳ 明朝" w:hAnsi="ＭＳ 明朝" w:hint="eastAsia"/>
                <w:sz w:val="16"/>
              </w:rPr>
              <w:t>の</w:t>
            </w:r>
            <w:r w:rsidRPr="0082286C">
              <w:rPr>
                <w:rFonts w:ascii="ＭＳ 明朝" w:eastAsia="ＭＳ 明朝" w:hAnsi="ＭＳ 明朝" w:hint="eastAsia"/>
                <w:sz w:val="16"/>
              </w:rPr>
              <w:t>支給</w:t>
            </w:r>
            <w:r w:rsidRPr="006853FF">
              <w:rPr>
                <w:rFonts w:ascii="ＭＳ 明朝" w:eastAsia="ＭＳ 明朝" w:hAnsi="ＭＳ 明朝" w:hint="eastAsia"/>
                <w:sz w:val="16"/>
              </w:rPr>
              <w:t>を</w:t>
            </w:r>
          </w:p>
          <w:p w:rsidR="00566852" w:rsidRPr="00566852" w:rsidRDefault="00566852" w:rsidP="00645B22">
            <w:pPr>
              <w:spacing w:line="180" w:lineRule="exact"/>
              <w:ind w:leftChars="600" w:left="1260"/>
              <w:jc w:val="left"/>
              <w:rPr>
                <w:rFonts w:ascii="ＭＳ 明朝" w:eastAsia="ＭＳ 明朝" w:hAnsi="ＭＳ 明朝"/>
                <w:sz w:val="10"/>
              </w:rPr>
            </w:pPr>
            <w:r w:rsidRPr="006853FF">
              <w:rPr>
                <w:rFonts w:ascii="ＭＳ 明朝" w:eastAsia="ＭＳ 明朝" w:hAnsi="ＭＳ 明朝" w:hint="eastAsia"/>
                <w:sz w:val="16"/>
              </w:rPr>
              <w:t>受けることができません。</w:t>
            </w:r>
          </w:p>
        </w:tc>
      </w:tr>
      <w:tr w:rsidR="00566852" w:rsidTr="00AF1A59">
        <w:tc>
          <w:tcPr>
            <w:tcW w:w="5382" w:type="dxa"/>
            <w:shd w:val="clear" w:color="auto" w:fill="D9D9D9" w:themeFill="background1" w:themeFillShade="D9"/>
          </w:tcPr>
          <w:p w:rsidR="00566852" w:rsidRDefault="00566852" w:rsidP="004A0902">
            <w:pPr>
              <w:ind w:left="210" w:hangingChars="100" w:hanging="210"/>
              <w:rPr>
                <w:rFonts w:ascii="ＭＳ 明朝" w:eastAsia="ＭＳ 明朝" w:hAnsi="ＭＳ 明朝"/>
                <w:b/>
                <w:sz w:val="22"/>
              </w:rPr>
            </w:pPr>
            <w:r>
              <w:rPr>
                <w:rFonts w:ascii="ＭＳ 明朝" w:eastAsia="ＭＳ 明朝" w:hAnsi="ＭＳ 明朝" w:hint="eastAsia"/>
              </w:rPr>
              <w:t xml:space="preserve">② </w:t>
            </w:r>
            <w:r w:rsidRPr="0059003F">
              <w:rPr>
                <w:rFonts w:ascii="ＭＳ 明朝" w:eastAsia="ＭＳ 明朝" w:hAnsi="ＭＳ 明朝" w:hint="eastAsia"/>
              </w:rPr>
              <w:t>外国人労働者が</w:t>
            </w:r>
            <w:r>
              <w:rPr>
                <w:rFonts w:ascii="ＭＳ 明朝" w:eastAsia="ＭＳ 明朝" w:hAnsi="ＭＳ 明朝" w:hint="eastAsia"/>
              </w:rPr>
              <w:t>労働基準法</w:t>
            </w:r>
            <w:r w:rsidRPr="0059003F">
              <w:rPr>
                <w:rFonts w:ascii="ＭＳ 明朝" w:eastAsia="ＭＳ 明朝" w:hAnsi="ＭＳ 明朝" w:hint="eastAsia"/>
              </w:rPr>
              <w:t>その他の労働に関する法令（最低賃金法、労働安全衛生法など）違反を受けた場合に相談できる関係行政機関（労働基準監督署</w:t>
            </w:r>
            <w:r w:rsidR="004A0902" w:rsidRPr="0059003F">
              <w:rPr>
                <w:rFonts w:ascii="ＭＳ 明朝" w:eastAsia="ＭＳ 明朝" w:hAnsi="ＭＳ 明朝" w:hint="eastAsia"/>
              </w:rPr>
              <w:t>等</w:t>
            </w:r>
            <w:r w:rsidRPr="0059003F">
              <w:rPr>
                <w:rFonts w:ascii="ＭＳ 明朝" w:eastAsia="ＭＳ 明朝" w:hAnsi="ＭＳ 明朝" w:hint="eastAsia"/>
              </w:rPr>
              <w:t>）の案内を書面により配付する。</w:t>
            </w:r>
          </w:p>
        </w:tc>
        <w:tc>
          <w:tcPr>
            <w:tcW w:w="5074" w:type="dxa"/>
            <w:vAlign w:val="center"/>
          </w:tcPr>
          <w:p w:rsidR="00566852" w:rsidRDefault="00566852" w:rsidP="00576BE4">
            <w:pPr>
              <w:jc w:val="center"/>
              <w:rPr>
                <w:rFonts w:ascii="ＭＳ 明朝" w:eastAsia="ＭＳ 明朝" w:hAnsi="ＭＳ 明朝"/>
              </w:rPr>
            </w:pPr>
            <w:r>
              <w:rPr>
                <w:rFonts w:ascii="ＭＳ 明朝" w:eastAsia="ＭＳ 明朝" w:hAnsi="ＭＳ 明朝" w:hint="eastAsia"/>
              </w:rPr>
              <w:t>□ 配付する　／　 □ 配付</w:t>
            </w:r>
            <w:r w:rsidRPr="0059003F">
              <w:rPr>
                <w:rFonts w:ascii="ＭＳ 明朝" w:eastAsia="ＭＳ 明朝" w:hAnsi="ＭＳ 明朝" w:hint="eastAsia"/>
              </w:rPr>
              <w:t>しない</w:t>
            </w:r>
          </w:p>
          <w:p w:rsidR="00576BE4" w:rsidRDefault="00566852" w:rsidP="00645B22">
            <w:pPr>
              <w:spacing w:line="180" w:lineRule="exact"/>
              <w:ind w:leftChars="100" w:left="210"/>
              <w:jc w:val="center"/>
              <w:rPr>
                <w:rFonts w:ascii="ＭＳ 明朝" w:eastAsia="ＭＳ 明朝" w:hAnsi="ＭＳ 明朝"/>
                <w:sz w:val="16"/>
              </w:rPr>
            </w:pPr>
            <w:r w:rsidRPr="0082286C">
              <w:rPr>
                <w:rFonts w:ascii="ＭＳ 明朝" w:eastAsia="ＭＳ 明朝" w:hAnsi="ＭＳ 明朝" w:hint="eastAsia"/>
                <w:sz w:val="16"/>
              </w:rPr>
              <w:t>※「</w:t>
            </w:r>
            <w:r>
              <w:rPr>
                <w:rFonts w:ascii="ＭＳ 明朝" w:eastAsia="ＭＳ 明朝" w:hAnsi="ＭＳ 明朝" w:hint="eastAsia"/>
                <w:sz w:val="16"/>
              </w:rPr>
              <w:t>配付</w:t>
            </w:r>
            <w:r w:rsidRPr="0082286C">
              <w:rPr>
                <w:rFonts w:ascii="ＭＳ 明朝" w:eastAsia="ＭＳ 明朝" w:hAnsi="ＭＳ 明朝" w:hint="eastAsia"/>
                <w:sz w:val="16"/>
              </w:rPr>
              <w:t>しない」</w:t>
            </w:r>
            <w:r>
              <w:rPr>
                <w:rFonts w:ascii="ＭＳ 明朝" w:eastAsia="ＭＳ 明朝" w:hAnsi="ＭＳ 明朝" w:hint="eastAsia"/>
                <w:sz w:val="16"/>
              </w:rPr>
              <w:t>の場合、本助成金の</w:t>
            </w:r>
            <w:r w:rsidRPr="0082286C">
              <w:rPr>
                <w:rFonts w:ascii="ＭＳ 明朝" w:eastAsia="ＭＳ 明朝" w:hAnsi="ＭＳ 明朝" w:hint="eastAsia"/>
                <w:sz w:val="16"/>
              </w:rPr>
              <w:t>支給</w:t>
            </w:r>
            <w:r w:rsidRPr="00C13AB8">
              <w:rPr>
                <w:rFonts w:ascii="ＭＳ 明朝" w:eastAsia="ＭＳ 明朝" w:hAnsi="ＭＳ 明朝" w:hint="eastAsia"/>
                <w:sz w:val="16"/>
              </w:rPr>
              <w:t>を</w:t>
            </w:r>
          </w:p>
          <w:p w:rsidR="00566852" w:rsidRPr="00576BE4" w:rsidRDefault="00566852" w:rsidP="00645B22">
            <w:pPr>
              <w:spacing w:line="180" w:lineRule="exact"/>
              <w:ind w:leftChars="600" w:left="1260"/>
              <w:jc w:val="left"/>
              <w:rPr>
                <w:rFonts w:ascii="ＭＳ 明朝" w:eastAsia="ＭＳ 明朝" w:hAnsi="ＭＳ 明朝"/>
              </w:rPr>
            </w:pPr>
            <w:r w:rsidRPr="00C13AB8">
              <w:rPr>
                <w:rFonts w:ascii="ＭＳ 明朝" w:eastAsia="ＭＳ 明朝" w:hAnsi="ＭＳ 明朝" w:hint="eastAsia"/>
                <w:sz w:val="16"/>
              </w:rPr>
              <w:t>受けることができません。</w:t>
            </w:r>
          </w:p>
        </w:tc>
      </w:tr>
      <w:tr w:rsidR="00566852" w:rsidTr="00AF1A59">
        <w:tc>
          <w:tcPr>
            <w:tcW w:w="5382" w:type="dxa"/>
            <w:shd w:val="clear" w:color="auto" w:fill="D9D9D9" w:themeFill="background1" w:themeFillShade="D9"/>
          </w:tcPr>
          <w:p w:rsidR="00566852" w:rsidRDefault="00566852">
            <w:pPr>
              <w:rPr>
                <w:rFonts w:ascii="ＭＳ 明朝" w:eastAsia="ＭＳ 明朝" w:hAnsi="ＭＳ 明朝"/>
                <w:b/>
                <w:sz w:val="22"/>
              </w:rPr>
            </w:pPr>
            <w:r>
              <w:rPr>
                <w:rFonts w:ascii="ＭＳ 明朝" w:eastAsia="ＭＳ 明朝" w:hAnsi="ＭＳ 明朝" w:hint="eastAsia"/>
              </w:rPr>
              <w:t>③ 雇用労務責任者</w:t>
            </w:r>
            <w:r w:rsidR="00F77A35">
              <w:rPr>
                <w:rFonts w:ascii="ＭＳ 明朝" w:eastAsia="ＭＳ 明朝" w:hAnsi="ＭＳ 明朝" w:hint="eastAsia"/>
              </w:rPr>
              <w:t>の</w:t>
            </w:r>
            <w:r>
              <w:rPr>
                <w:rFonts w:ascii="ＭＳ 明朝" w:eastAsia="ＭＳ 明朝" w:hAnsi="ＭＳ 明朝" w:hint="eastAsia"/>
              </w:rPr>
              <w:t>外国人労働者に</w:t>
            </w:r>
            <w:r w:rsidR="00F77A35">
              <w:rPr>
                <w:rFonts w:ascii="ＭＳ 明朝" w:eastAsia="ＭＳ 明朝" w:hAnsi="ＭＳ 明朝" w:hint="eastAsia"/>
              </w:rPr>
              <w:t>対する</w:t>
            </w:r>
            <w:r>
              <w:rPr>
                <w:rFonts w:ascii="ＭＳ 明朝" w:eastAsia="ＭＳ 明朝" w:hAnsi="ＭＳ 明朝" w:hint="eastAsia"/>
              </w:rPr>
              <w:t>周知</w:t>
            </w:r>
            <w:r w:rsidR="00F77A35">
              <w:rPr>
                <w:rFonts w:ascii="ＭＳ 明朝" w:eastAsia="ＭＳ 明朝" w:hAnsi="ＭＳ 明朝" w:hint="eastAsia"/>
              </w:rPr>
              <w:t>予定</w:t>
            </w:r>
            <w:r>
              <w:rPr>
                <w:rFonts w:ascii="ＭＳ 明朝" w:eastAsia="ＭＳ 明朝" w:hAnsi="ＭＳ 明朝" w:hint="eastAsia"/>
              </w:rPr>
              <w:t>日</w:t>
            </w:r>
          </w:p>
        </w:tc>
        <w:tc>
          <w:tcPr>
            <w:tcW w:w="5074" w:type="dxa"/>
            <w:vAlign w:val="center"/>
          </w:tcPr>
          <w:p w:rsidR="00566852" w:rsidRDefault="00566852" w:rsidP="00576BE4">
            <w:pPr>
              <w:wordWrap w:val="0"/>
              <w:ind w:firstLineChars="800" w:firstLine="1680"/>
              <w:jc w:val="right"/>
              <w:rPr>
                <w:rFonts w:ascii="ＭＳ 明朝" w:eastAsia="ＭＳ 明朝" w:hAnsi="ＭＳ 明朝"/>
                <w:b/>
                <w:sz w:val="22"/>
              </w:rPr>
            </w:pPr>
            <w:r>
              <w:rPr>
                <w:rFonts w:ascii="ＭＳ 明朝" w:eastAsia="ＭＳ 明朝" w:hAnsi="ＭＳ 明朝" w:hint="eastAsia"/>
              </w:rPr>
              <w:t xml:space="preserve">年　　　</w:t>
            </w:r>
            <w:r w:rsidR="00576BE4">
              <w:rPr>
                <w:rFonts w:ascii="ＭＳ 明朝" w:eastAsia="ＭＳ 明朝" w:hAnsi="ＭＳ 明朝" w:hint="eastAsia"/>
              </w:rPr>
              <w:t xml:space="preserve">　</w:t>
            </w:r>
            <w:r>
              <w:rPr>
                <w:rFonts w:ascii="ＭＳ 明朝" w:eastAsia="ＭＳ 明朝" w:hAnsi="ＭＳ 明朝" w:hint="eastAsia"/>
              </w:rPr>
              <w:t>月　　　日 頃</w:t>
            </w:r>
            <w:r w:rsidR="00576BE4">
              <w:rPr>
                <w:rFonts w:ascii="ＭＳ 明朝" w:eastAsia="ＭＳ 明朝" w:hAnsi="ＭＳ 明朝" w:hint="eastAsia"/>
              </w:rPr>
              <w:t xml:space="preserve">　　</w:t>
            </w:r>
          </w:p>
        </w:tc>
      </w:tr>
    </w:tbl>
    <w:p w:rsidR="00566852" w:rsidRPr="00655D1E" w:rsidRDefault="00566852">
      <w:pPr>
        <w:rPr>
          <w:rFonts w:ascii="ＭＳ 明朝" w:eastAsia="ＭＳ 明朝" w:hAnsi="ＭＳ 明朝"/>
          <w:b/>
          <w:sz w:val="22"/>
        </w:rPr>
      </w:pPr>
    </w:p>
    <w:p w:rsidR="002214D5"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1F7088" w:rsidRPr="00655D1E">
        <w:rPr>
          <w:rFonts w:ascii="ＭＳ 明朝" w:eastAsia="ＭＳ 明朝" w:hAnsi="ＭＳ 明朝" w:hint="eastAsia"/>
          <w:b/>
          <w:sz w:val="22"/>
          <w:szCs w:val="21"/>
        </w:rPr>
        <w:t>導入する「就業規則等の社内規程の多言語化」</w:t>
      </w:r>
    </w:p>
    <w:tbl>
      <w:tblPr>
        <w:tblStyle w:val="a9"/>
        <w:tblW w:w="10768" w:type="dxa"/>
        <w:tblLayout w:type="fixed"/>
        <w:tblLook w:val="04A0" w:firstRow="1" w:lastRow="0" w:firstColumn="1" w:lastColumn="0" w:noHBand="0" w:noVBand="1"/>
      </w:tblPr>
      <w:tblGrid>
        <w:gridCol w:w="264"/>
        <w:gridCol w:w="3842"/>
        <w:gridCol w:w="2126"/>
        <w:gridCol w:w="2410"/>
        <w:gridCol w:w="1063"/>
        <w:gridCol w:w="1063"/>
      </w:tblGrid>
      <w:tr w:rsidR="00AB0BDA" w:rsidTr="00AB0BDA">
        <w:tc>
          <w:tcPr>
            <w:tcW w:w="8642" w:type="dxa"/>
            <w:gridSpan w:val="4"/>
            <w:tcBorders>
              <w:bottom w:val="nil"/>
            </w:tcBorders>
            <w:shd w:val="clear" w:color="auto" w:fill="D9D9D9" w:themeFill="background1" w:themeFillShade="D9"/>
          </w:tcPr>
          <w:p w:rsidR="00AB0BDA" w:rsidRPr="002214D5" w:rsidRDefault="00AB0BDA" w:rsidP="00D723BE">
            <w:pPr>
              <w:rPr>
                <w:rFonts w:ascii="ＭＳ 明朝" w:eastAsia="ＭＳ 明朝" w:hAnsi="ＭＳ 明朝"/>
                <w:sz w:val="22"/>
                <w:szCs w:val="21"/>
              </w:rPr>
            </w:pPr>
            <w:r>
              <w:rPr>
                <w:rFonts w:ascii="ＭＳ 明朝" w:eastAsia="ＭＳ 明朝" w:hAnsi="ＭＳ 明朝" w:hint="eastAsia"/>
                <w:szCs w:val="21"/>
              </w:rPr>
              <w:t xml:space="preserve">① </w:t>
            </w:r>
            <w:r w:rsidRPr="009E464B">
              <w:rPr>
                <w:rFonts w:ascii="ＭＳ 明朝" w:eastAsia="ＭＳ 明朝" w:hAnsi="ＭＳ 明朝" w:hint="eastAsia"/>
                <w:szCs w:val="21"/>
              </w:rPr>
              <w:t>全ての事業所における多言語化する</w:t>
            </w:r>
            <w:r>
              <w:rPr>
                <w:rFonts w:ascii="ＭＳ 明朝" w:eastAsia="ＭＳ 明朝" w:hAnsi="ＭＳ 明朝" w:hint="eastAsia"/>
                <w:szCs w:val="21"/>
              </w:rPr>
              <w:t>予定の</w:t>
            </w:r>
            <w:r w:rsidRPr="009E464B">
              <w:rPr>
                <w:rFonts w:ascii="ＭＳ 明朝" w:eastAsia="ＭＳ 明朝" w:hAnsi="ＭＳ 明朝" w:hint="eastAsia"/>
                <w:szCs w:val="21"/>
              </w:rPr>
              <w:t>就業規則等の社内規程の種類</w:t>
            </w:r>
          </w:p>
        </w:tc>
        <w:tc>
          <w:tcPr>
            <w:tcW w:w="1063" w:type="dxa"/>
            <w:tcBorders>
              <w:bottom w:val="nil"/>
            </w:tcBorders>
            <w:shd w:val="clear" w:color="auto" w:fill="D9D9D9" w:themeFill="background1" w:themeFillShade="D9"/>
          </w:tcPr>
          <w:p w:rsidR="00AB0BDA" w:rsidRPr="00223EF3" w:rsidRDefault="00AB0BDA" w:rsidP="00D723BE">
            <w:pPr>
              <w:jc w:val="center"/>
              <w:rPr>
                <w:rFonts w:ascii="ＭＳ 明朝" w:eastAsia="ＭＳ 明朝" w:hAnsi="ＭＳ 明朝"/>
                <w:sz w:val="14"/>
                <w:szCs w:val="14"/>
              </w:rPr>
            </w:pPr>
            <w:r w:rsidRPr="00223EF3">
              <w:rPr>
                <w:rFonts w:ascii="ＭＳ 明朝" w:eastAsia="ＭＳ 明朝" w:hAnsi="ＭＳ 明朝" w:hint="eastAsia"/>
                <w:sz w:val="14"/>
                <w:szCs w:val="14"/>
              </w:rPr>
              <w:t>多言語化予定</w:t>
            </w:r>
          </w:p>
        </w:tc>
        <w:tc>
          <w:tcPr>
            <w:tcW w:w="1063" w:type="dxa"/>
            <w:tcBorders>
              <w:bottom w:val="nil"/>
            </w:tcBorders>
            <w:shd w:val="clear" w:color="auto" w:fill="D9D9D9" w:themeFill="background1" w:themeFillShade="D9"/>
          </w:tcPr>
          <w:p w:rsidR="00AB0BDA" w:rsidRPr="00223EF3" w:rsidRDefault="00AB0BDA" w:rsidP="00D723BE">
            <w:pPr>
              <w:jc w:val="center"/>
              <w:rPr>
                <w:rFonts w:ascii="ＭＳ 明朝" w:eastAsia="ＭＳ 明朝" w:hAnsi="ＭＳ 明朝"/>
                <w:sz w:val="14"/>
                <w:szCs w:val="14"/>
              </w:rPr>
            </w:pPr>
            <w:r w:rsidRPr="00223EF3">
              <w:rPr>
                <w:rFonts w:ascii="ＭＳ 明朝" w:eastAsia="ＭＳ 明朝" w:hAnsi="ＭＳ 明朝" w:hint="eastAsia"/>
                <w:sz w:val="14"/>
                <w:szCs w:val="14"/>
              </w:rPr>
              <w:t>多言語化済</w:t>
            </w:r>
          </w:p>
        </w:tc>
      </w:tr>
      <w:tr w:rsidR="00265962" w:rsidTr="00212B64">
        <w:trPr>
          <w:trHeight w:val="270"/>
        </w:trPr>
        <w:tc>
          <w:tcPr>
            <w:tcW w:w="264" w:type="dxa"/>
            <w:vMerge w:val="restart"/>
            <w:tcBorders>
              <w:top w:val="nil"/>
            </w:tcBorders>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3842" w:type="dxa"/>
            <w:tcBorders>
              <w:bottom w:val="dotted" w:sz="4" w:space="0" w:color="auto"/>
              <w:right w:val="dotted" w:sz="4" w:space="0" w:color="auto"/>
            </w:tcBorders>
          </w:tcPr>
          <w:p w:rsidR="00AB0BDA" w:rsidRDefault="00AB0BDA" w:rsidP="00D723BE">
            <w:pPr>
              <w:ind w:firstLineChars="50" w:firstLine="105"/>
              <w:jc w:val="left"/>
              <w:rPr>
                <w:rFonts w:ascii="ＭＳ 明朝" w:eastAsia="ＭＳ 明朝" w:hAnsi="ＭＳ 明朝"/>
                <w:b/>
                <w:sz w:val="22"/>
                <w:szCs w:val="21"/>
                <w:lang w:eastAsia="zh-CN"/>
              </w:rPr>
            </w:pPr>
            <w:r w:rsidRPr="009E464B">
              <w:rPr>
                <w:rFonts w:ascii="ＭＳ 明朝" w:eastAsia="ＭＳ 明朝" w:hAnsi="ＭＳ 明朝" w:hint="eastAsia"/>
                <w:szCs w:val="21"/>
                <w:lang w:eastAsia="zh-CN"/>
              </w:rPr>
              <w:t>就業規則（労働基準法第</w:t>
            </w:r>
            <w:r>
              <w:rPr>
                <w:rFonts w:ascii="ＭＳ 明朝" w:eastAsia="ＭＳ 明朝" w:hAnsi="ＭＳ 明朝" w:hint="eastAsia"/>
                <w:szCs w:val="21"/>
                <w:lang w:eastAsia="zh-CN"/>
              </w:rPr>
              <w:t>89</w:t>
            </w:r>
            <w:r w:rsidRPr="009E464B">
              <w:rPr>
                <w:rFonts w:ascii="ＭＳ 明朝" w:eastAsia="ＭＳ 明朝" w:hAnsi="ＭＳ 明朝" w:hint="eastAsia"/>
                <w:szCs w:val="21"/>
                <w:lang w:eastAsia="zh-CN"/>
              </w:rPr>
              <w:t>条）</w:t>
            </w:r>
            <w:r>
              <w:rPr>
                <w:rFonts w:ascii="ＭＳ 明朝" w:eastAsia="ＭＳ 明朝" w:hAnsi="ＭＳ 明朝" w:hint="eastAsia"/>
                <w:szCs w:val="21"/>
                <w:lang w:eastAsia="zh-CN"/>
              </w:rPr>
              <w:t xml:space="preserve">　　 　 </w:t>
            </w:r>
            <w:r>
              <w:rPr>
                <w:rFonts w:ascii="ＭＳ 明朝" w:eastAsia="ＭＳ 明朝" w:hAnsi="ＭＳ 明朝"/>
                <w:szCs w:val="21"/>
                <w:lang w:eastAsia="zh-CN"/>
              </w:rPr>
              <w:t xml:space="preserve">   </w:t>
            </w:r>
          </w:p>
        </w:tc>
        <w:tc>
          <w:tcPr>
            <w:tcW w:w="4536" w:type="dxa"/>
            <w:gridSpan w:val="2"/>
            <w:vMerge w:val="restart"/>
            <w:tcBorders>
              <w:left w:val="dotted" w:sz="4" w:space="0" w:color="auto"/>
              <w:bottom w:val="dotted" w:sz="4" w:space="0" w:color="auto"/>
              <w:right w:val="single" w:sz="4" w:space="0" w:color="auto"/>
            </w:tcBorders>
            <w:vAlign w:val="center"/>
          </w:tcPr>
          <w:p w:rsidR="00AB0BDA" w:rsidRPr="00223EF3" w:rsidRDefault="00AB0BDA" w:rsidP="00D723BE">
            <w:pPr>
              <w:jc w:val="left"/>
              <w:rPr>
                <w:rFonts w:ascii="ＭＳ 明朝" w:eastAsia="DengXian" w:hAnsi="ＭＳ 明朝"/>
                <w:sz w:val="12"/>
                <w:szCs w:val="12"/>
                <w:lang w:eastAsia="zh-CN"/>
              </w:rPr>
            </w:pPr>
            <w:r w:rsidRPr="00223EF3">
              <w:rPr>
                <w:rFonts w:ascii="ＭＳ 明朝" w:eastAsia="ＭＳ 明朝" w:hAnsi="ＭＳ 明朝" w:hint="eastAsia"/>
                <w:sz w:val="12"/>
                <w:szCs w:val="12"/>
              </w:rPr>
              <w:t>※　事業所の規模にかかわらず、いずれか一方は作成している必要があります。</w:t>
            </w:r>
          </w:p>
        </w:tc>
        <w:tc>
          <w:tcPr>
            <w:tcW w:w="1063" w:type="dxa"/>
            <w:tcBorders>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223EF3">
              <w:rPr>
                <w:rFonts w:ascii="ＭＳ 明朝" w:eastAsia="ＭＳ 明朝" w:hAnsi="ＭＳ 明朝" w:hint="eastAsia"/>
                <w:sz w:val="22"/>
              </w:rPr>
              <w:t>□</w:t>
            </w:r>
          </w:p>
        </w:tc>
        <w:tc>
          <w:tcPr>
            <w:tcW w:w="1063" w:type="dxa"/>
            <w:tcBorders>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265962" w:rsidTr="00212B64">
        <w:trPr>
          <w:trHeight w:val="270"/>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3842" w:type="dxa"/>
            <w:tcBorders>
              <w:top w:val="dotted" w:sz="4" w:space="0" w:color="auto"/>
              <w:bottom w:val="dotted" w:sz="4" w:space="0" w:color="auto"/>
              <w:right w:val="dotted" w:sz="4" w:space="0" w:color="auto"/>
            </w:tcBorders>
          </w:tcPr>
          <w:p w:rsidR="00AB0BDA" w:rsidRPr="009E464B" w:rsidRDefault="00AB0BDA" w:rsidP="00D723BE">
            <w:pPr>
              <w:ind w:firstLineChars="50" w:firstLine="105"/>
              <w:jc w:val="left"/>
              <w:rPr>
                <w:rFonts w:ascii="ＭＳ 明朝" w:eastAsia="ＭＳ 明朝" w:hAnsi="ＭＳ 明朝"/>
                <w:szCs w:val="21"/>
                <w:lang w:eastAsia="zh-CN"/>
              </w:rPr>
            </w:pPr>
            <w:r>
              <w:rPr>
                <w:rFonts w:ascii="ＭＳ 明朝" w:eastAsia="ＭＳ 明朝" w:hAnsi="ＭＳ 明朝" w:hint="eastAsia"/>
                <w:szCs w:val="21"/>
                <w:lang w:eastAsia="zh-CN"/>
              </w:rPr>
              <w:t>労働協約（労働組合法第14</w:t>
            </w:r>
            <w:r w:rsidRPr="009E464B">
              <w:rPr>
                <w:rFonts w:ascii="ＭＳ 明朝" w:eastAsia="ＭＳ 明朝" w:hAnsi="ＭＳ 明朝" w:hint="eastAsia"/>
                <w:szCs w:val="21"/>
                <w:lang w:eastAsia="zh-CN"/>
              </w:rPr>
              <w:t>条）</w:t>
            </w:r>
          </w:p>
        </w:tc>
        <w:tc>
          <w:tcPr>
            <w:tcW w:w="4536" w:type="dxa"/>
            <w:gridSpan w:val="2"/>
            <w:vMerge/>
            <w:tcBorders>
              <w:top w:val="dotted" w:sz="4" w:space="0" w:color="auto"/>
              <w:left w:val="dotted" w:sz="4" w:space="0" w:color="auto"/>
              <w:bottom w:val="dotted" w:sz="4" w:space="0" w:color="auto"/>
              <w:right w:val="single" w:sz="4" w:space="0" w:color="auto"/>
            </w:tcBorders>
          </w:tcPr>
          <w:p w:rsidR="00AB0BDA" w:rsidRPr="009E464B" w:rsidRDefault="00AB0BDA" w:rsidP="00D723BE">
            <w:pPr>
              <w:ind w:firstLineChars="50" w:firstLine="105"/>
              <w:jc w:val="left"/>
              <w:rPr>
                <w:rFonts w:ascii="ＭＳ 明朝" w:eastAsia="ＭＳ 明朝" w:hAnsi="ＭＳ 明朝"/>
                <w:szCs w:val="21"/>
                <w:lang w:eastAsia="zh-CN"/>
              </w:rPr>
            </w:pP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77"/>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Del="00B74B0E" w:rsidRDefault="00AB0BDA" w:rsidP="00D723BE">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労働条件通知書</w:t>
            </w:r>
            <w:r>
              <w:rPr>
                <w:rFonts w:ascii="ＭＳ 明朝" w:eastAsia="ＭＳ 明朝" w:hAnsi="ＭＳ 明朝" w:hint="eastAsia"/>
                <w:szCs w:val="21"/>
                <w:lang w:eastAsia="zh-CN"/>
              </w:rPr>
              <w:t>（労働基準法第15条）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300"/>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雇用契約書</w:t>
            </w:r>
            <w:r w:rsidRPr="00715F56">
              <w:rPr>
                <w:rFonts w:ascii="ＭＳ 明朝" w:eastAsia="ＭＳ 明朝" w:hAnsi="ＭＳ 明朝" w:hint="eastAsia"/>
                <w:szCs w:val="21"/>
                <w:lang w:eastAsia="zh-CN"/>
              </w:rPr>
              <w:t>（</w:t>
            </w:r>
            <w:r>
              <w:rPr>
                <w:rFonts w:ascii="ＭＳ 明朝" w:eastAsia="ＭＳ 明朝" w:hAnsi="ＭＳ 明朝" w:hint="eastAsia"/>
                <w:szCs w:val="21"/>
                <w:lang w:eastAsia="zh-CN"/>
              </w:rPr>
              <w:t>労働契約</w:t>
            </w:r>
            <w:r w:rsidRPr="00715F56">
              <w:rPr>
                <w:rFonts w:ascii="ＭＳ 明朝" w:eastAsia="ＭＳ 明朝" w:hAnsi="ＭＳ 明朝" w:hint="eastAsia"/>
                <w:szCs w:val="21"/>
                <w:lang w:eastAsia="zh-CN"/>
              </w:rPr>
              <w:t>法第</w:t>
            </w:r>
            <w:r>
              <w:rPr>
                <w:rFonts w:ascii="ＭＳ 明朝" w:eastAsia="ＭＳ 明朝" w:hAnsi="ＭＳ 明朝" w:hint="eastAsia"/>
                <w:szCs w:val="21"/>
                <w:lang w:eastAsia="zh-CN"/>
              </w:rPr>
              <w:t>4</w:t>
            </w:r>
            <w:r w:rsidRPr="00715F56">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77"/>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rPr>
              <w:t>時間外及び休日労働に関する労使協定（</w:t>
            </w:r>
            <w:r w:rsidRPr="009E464B">
              <w:rPr>
                <w:rFonts w:ascii="ＭＳ 明朝" w:eastAsia="ＭＳ 明朝" w:hAnsi="ＭＳ 明朝"/>
                <w:szCs w:val="21"/>
              </w:rPr>
              <w:t>36協定）（労働基準法第36</w:t>
            </w:r>
            <w:r>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300"/>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貯蓄の管理に関する労使協定（労働基準法第18条）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70"/>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賃金控除に関する労使協定（労働基準法第24</w:t>
            </w:r>
            <w:r w:rsidRPr="009E464B">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525"/>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１</w:t>
            </w:r>
            <w:r>
              <w:rPr>
                <w:rFonts w:ascii="ＭＳ 明朝" w:eastAsia="ＭＳ 明朝" w:hAnsi="ＭＳ 明朝" w:hint="eastAsia"/>
                <w:szCs w:val="21"/>
              </w:rPr>
              <w:t>か</w:t>
            </w:r>
            <w:r w:rsidRPr="009E464B">
              <w:rPr>
                <w:rFonts w:ascii="ＭＳ 明朝" w:eastAsia="ＭＳ 明朝" w:hAnsi="ＭＳ 明朝" w:hint="eastAsia"/>
                <w:szCs w:val="21"/>
              </w:rPr>
              <w:t>月単位の変形労働時間制に関する労使協定</w:t>
            </w:r>
            <w:r w:rsidRPr="00CA5434">
              <w:rPr>
                <w:rFonts w:ascii="ＭＳ 明朝" w:eastAsia="ＭＳ 明朝" w:hAnsi="ＭＳ 明朝" w:hint="eastAsia"/>
                <w:szCs w:val="21"/>
              </w:rPr>
              <w:t>・就業規則に準ずるもの</w:t>
            </w:r>
          </w:p>
          <w:p w:rsidR="00AB0BDA" w:rsidRDefault="00AB0BDA" w:rsidP="00D723BE">
            <w:pPr>
              <w:rPr>
                <w:rFonts w:ascii="ＭＳ 明朝" w:eastAsia="ＭＳ 明朝" w:hAnsi="ＭＳ 明朝"/>
                <w:szCs w:val="21"/>
              </w:rPr>
            </w:pPr>
            <w:r w:rsidRPr="009E464B">
              <w:rPr>
                <w:rFonts w:ascii="ＭＳ 明朝" w:eastAsia="ＭＳ 明朝" w:hAnsi="ＭＳ 明朝" w:hint="eastAsia"/>
                <w:szCs w:val="21"/>
              </w:rPr>
              <w:t>（労働基準法第32条の2）</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39"/>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フレックスタイム制に関する労使協定（労働基準法第32</w:t>
            </w:r>
            <w:r w:rsidRPr="009E464B">
              <w:rPr>
                <w:rFonts w:ascii="ＭＳ 明朝" w:eastAsia="ＭＳ 明朝" w:hAnsi="ＭＳ 明朝"/>
                <w:szCs w:val="21"/>
              </w:rPr>
              <w:t>条</w:t>
            </w:r>
            <w:r w:rsidRPr="009E464B">
              <w:rPr>
                <w:rFonts w:ascii="ＭＳ 明朝" w:eastAsia="ＭＳ 明朝" w:hAnsi="ＭＳ 明朝" w:hint="eastAsia"/>
                <w:szCs w:val="21"/>
              </w:rPr>
              <w:t>の3</w:t>
            </w:r>
            <w:r w:rsidRPr="009E464B">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77"/>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１年単位の変形労働時間制に関する労使協定（労働基準法第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4</w:t>
            </w:r>
            <w:r w:rsidRPr="009E464B">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300"/>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１週間単位の非定型的変形労働時間制に関する労使協定（労働基準法第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5</w:t>
            </w:r>
            <w:r w:rsidRPr="009E464B">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85"/>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一斉休憩の適用除外に関する労使協定（労働基準法第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4</w:t>
            </w:r>
            <w:r w:rsidRPr="009E464B">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62"/>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月60時間超に係る割増賃金を代替休暇とする労使協定（労働基準法第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7</w:t>
            </w:r>
            <w:r>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315"/>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事業場外労働のみなし労働時間制に関する労使協定（労働基準法第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の2</w:t>
            </w:r>
            <w:r w:rsidRPr="009E464B">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55"/>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専門業務型裁量労働制に関する労使協定（労働基準法第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の3</w:t>
            </w:r>
            <w:r>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40"/>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CA5434">
              <w:rPr>
                <w:rFonts w:ascii="ＭＳ 明朝" w:eastAsia="ＭＳ 明朝" w:hAnsi="ＭＳ 明朝"/>
                <w:szCs w:val="21"/>
              </w:rPr>
              <w:t>企画業務型裁量労働制に関する労使委員会の決議（労働基準法第38条の4）</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70"/>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CA5434" w:rsidRDefault="00AB0BDA" w:rsidP="00D723BE">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労使協定に代わる労使委員会の決議（労働基準法第38条の4）</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25"/>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CA5434"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年次有給休暇の時間単位付与に関する労使協定（労働基準法第</w:t>
            </w:r>
            <w:r w:rsidRPr="009E464B">
              <w:rPr>
                <w:rFonts w:ascii="ＭＳ 明朝" w:eastAsia="ＭＳ 明朝" w:hAnsi="ＭＳ 明朝"/>
                <w:szCs w:val="21"/>
              </w:rPr>
              <w:t>39条）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55"/>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年次有給休暇の計画的付与に関する労使協定（労働基準法第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26"/>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年次有給休暇の賃金を標準報酬日額とする労使協定（労働基準法第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85"/>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CA5434">
              <w:rPr>
                <w:rFonts w:ascii="ＭＳ 明朝" w:eastAsia="ＭＳ 明朝" w:hAnsi="ＭＳ 明朝"/>
                <w:szCs w:val="21"/>
              </w:rPr>
              <w:t>高度プロフェッショナル制度に関する労使委員会の決議（労働基準法第41条の2）</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510"/>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Default="00AB0BDA" w:rsidP="00D723BE">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労使協定に代わる労働時間等設定改善委員会・労働時間等設定改善企業委員会の決議</w:t>
            </w:r>
          </w:p>
          <w:p w:rsidR="00AB0BDA" w:rsidRPr="00CA5434" w:rsidRDefault="00AB0BDA" w:rsidP="00D723BE">
            <w:pPr>
              <w:rPr>
                <w:rFonts w:ascii="ＭＳ 明朝" w:eastAsia="ＭＳ 明朝" w:hAnsi="ＭＳ 明朝"/>
                <w:szCs w:val="21"/>
              </w:rPr>
            </w:pPr>
            <w:r w:rsidRPr="00CA5434">
              <w:rPr>
                <w:rFonts w:ascii="ＭＳ 明朝" w:eastAsia="ＭＳ 明朝" w:hAnsi="ＭＳ 明朝"/>
                <w:szCs w:val="21"/>
              </w:rPr>
              <w:t>（労働時間等設定改善法第7条・第7条の2）</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510"/>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育児休業、</w:t>
            </w:r>
            <w:r>
              <w:rPr>
                <w:rFonts w:ascii="ＭＳ 明朝" w:eastAsia="ＭＳ 明朝" w:hAnsi="ＭＳ 明朝" w:hint="eastAsia"/>
                <w:szCs w:val="21"/>
              </w:rPr>
              <w:t>所定外労働の制限</w:t>
            </w:r>
            <w:r w:rsidRPr="009E464B">
              <w:rPr>
                <w:rFonts w:ascii="ＭＳ 明朝" w:eastAsia="ＭＳ 明朝" w:hAnsi="ＭＳ 明朝" w:hint="eastAsia"/>
                <w:szCs w:val="21"/>
              </w:rPr>
              <w:t>、</w:t>
            </w:r>
            <w:r>
              <w:rPr>
                <w:rFonts w:ascii="ＭＳ 明朝" w:eastAsia="ＭＳ 明朝" w:hAnsi="ＭＳ 明朝" w:hint="eastAsia"/>
                <w:szCs w:val="21"/>
              </w:rPr>
              <w:t>所定労働時間の短縮措置</w:t>
            </w:r>
            <w:r w:rsidRPr="009E464B">
              <w:rPr>
                <w:rFonts w:ascii="ＭＳ 明朝" w:eastAsia="ＭＳ 明朝" w:hAnsi="ＭＳ 明朝" w:hint="eastAsia"/>
                <w:szCs w:val="21"/>
              </w:rPr>
              <w:t>の適用除外に関する労使協定</w:t>
            </w:r>
          </w:p>
          <w:p w:rsidR="00AB0BDA" w:rsidRPr="00CA5434" w:rsidRDefault="00AB0BDA" w:rsidP="00D723BE">
            <w:pPr>
              <w:rPr>
                <w:rFonts w:ascii="ＭＳ 明朝" w:eastAsia="ＭＳ 明朝" w:hAnsi="ＭＳ 明朝"/>
                <w:szCs w:val="21"/>
              </w:rPr>
            </w:pPr>
            <w:r w:rsidRPr="009E464B">
              <w:rPr>
                <w:rFonts w:ascii="ＭＳ 明朝" w:eastAsia="ＭＳ 明朝" w:hAnsi="ＭＳ 明朝" w:hint="eastAsia"/>
                <w:szCs w:val="21"/>
              </w:rPr>
              <w:t>（育児・介護休業法第6条、第16条の8、</w:t>
            </w:r>
            <w:r>
              <w:rPr>
                <w:rFonts w:ascii="ＭＳ 明朝" w:eastAsia="ＭＳ 明朝" w:hAnsi="ＭＳ 明朝" w:hint="eastAsia"/>
                <w:szCs w:val="21"/>
              </w:rPr>
              <w:t>第16条の9、</w:t>
            </w:r>
            <w:r w:rsidRPr="009E464B">
              <w:rPr>
                <w:rFonts w:ascii="ＭＳ 明朝" w:eastAsia="ＭＳ 明朝" w:hAnsi="ＭＳ 明朝" w:hint="eastAsia"/>
                <w:szCs w:val="21"/>
              </w:rPr>
              <w:t>第23条）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25"/>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介護休業の適用除外に関する労使協定（育児・介護休業法第12</w:t>
            </w:r>
            <w:r w:rsidRPr="009E464B">
              <w:rPr>
                <w:rFonts w:ascii="ＭＳ 明朝" w:eastAsia="ＭＳ 明朝" w:hAnsi="ＭＳ 明朝"/>
                <w:szCs w:val="21"/>
              </w:rPr>
              <w:t>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555"/>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Pr>
                <w:rFonts w:ascii="ＭＳ 明朝" w:eastAsia="ＭＳ 明朝" w:hAnsi="ＭＳ 明朝" w:hint="eastAsia"/>
                <w:szCs w:val="21"/>
              </w:rPr>
              <w:t>子の</w:t>
            </w:r>
            <w:r w:rsidRPr="009E464B">
              <w:rPr>
                <w:rFonts w:ascii="ＭＳ 明朝" w:eastAsia="ＭＳ 明朝" w:hAnsi="ＭＳ 明朝" w:hint="eastAsia"/>
                <w:szCs w:val="21"/>
              </w:rPr>
              <w:t>看護休暇、介護休暇の適用除外に関する労使協定</w:t>
            </w:r>
          </w:p>
          <w:p w:rsidR="00AB0BDA" w:rsidRPr="009E464B" w:rsidRDefault="00AB0BDA" w:rsidP="00D723BE">
            <w:pPr>
              <w:rPr>
                <w:rFonts w:ascii="ＭＳ 明朝" w:eastAsia="ＭＳ 明朝" w:hAnsi="ＭＳ 明朝"/>
                <w:szCs w:val="21"/>
              </w:rPr>
            </w:pPr>
            <w:r w:rsidRPr="009E464B">
              <w:rPr>
                <w:rFonts w:ascii="ＭＳ 明朝" w:eastAsia="ＭＳ 明朝" w:hAnsi="ＭＳ 明朝" w:hint="eastAsia"/>
                <w:szCs w:val="21"/>
              </w:rPr>
              <w:t>（育児・介護休業法第16</w:t>
            </w:r>
            <w:r w:rsidRPr="009E464B">
              <w:rPr>
                <w:rFonts w:ascii="ＭＳ 明朝" w:eastAsia="ＭＳ 明朝" w:hAnsi="ＭＳ 明朝"/>
                <w:szCs w:val="21"/>
              </w:rPr>
              <w:t>条</w:t>
            </w:r>
            <w:r w:rsidRPr="009E464B">
              <w:rPr>
                <w:rFonts w:ascii="ＭＳ 明朝" w:eastAsia="ＭＳ 明朝" w:hAnsi="ＭＳ 明朝" w:hint="eastAsia"/>
                <w:szCs w:val="21"/>
              </w:rPr>
              <w:t>の3、第16条の</w:t>
            </w:r>
            <w:r>
              <w:rPr>
                <w:rFonts w:ascii="ＭＳ 明朝" w:eastAsia="ＭＳ 明朝" w:hAnsi="ＭＳ 明朝" w:hint="eastAsia"/>
                <w:szCs w:val="21"/>
              </w:rPr>
              <w:t>6</w:t>
            </w:r>
            <w:r>
              <w:rPr>
                <w:rFonts w:ascii="ＭＳ 明朝" w:eastAsia="ＭＳ 明朝" w:hAnsi="ＭＳ 明朝"/>
                <w:szCs w:val="21"/>
              </w:rPr>
              <w:t>）</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70"/>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高齢者の継続雇用に関する労使協定（高年齢雇用安定法第9条）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212B64">
        <w:trPr>
          <w:trHeight w:val="289"/>
        </w:trPr>
        <w:tc>
          <w:tcPr>
            <w:tcW w:w="264" w:type="dxa"/>
            <w:vMerge/>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rsidR="00AB0BDA" w:rsidRPr="009E464B"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lang w:eastAsia="zh-CN"/>
              </w:rPr>
              <w:t>寄宿舎規則（労働基準法第95条）</w:t>
            </w:r>
          </w:p>
        </w:tc>
        <w:tc>
          <w:tcPr>
            <w:tcW w:w="1063" w:type="dxa"/>
            <w:tcBorders>
              <w:top w:val="dotted" w:sz="4" w:space="0" w:color="auto"/>
              <w:left w:val="single" w:sz="4" w:space="0" w:color="auto"/>
              <w:bottom w:val="dotted" w:sz="4" w:space="0" w:color="auto"/>
              <w:right w:val="single"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1063" w:type="dxa"/>
            <w:tcBorders>
              <w:top w:val="dotted" w:sz="4" w:space="0" w:color="auto"/>
              <w:left w:val="single" w:sz="4" w:space="0" w:color="auto"/>
              <w:bottom w:val="dotted" w:sz="4" w:space="0" w:color="auto"/>
            </w:tcBorders>
            <w:vAlign w:val="center"/>
          </w:tcPr>
          <w:p w:rsidR="00AB0BDA" w:rsidRPr="00223EF3" w:rsidRDefault="00AB0BDA" w:rsidP="00D723BE">
            <w:pPr>
              <w:ind w:firstLineChars="50" w:firstLine="110"/>
              <w:jc w:val="center"/>
              <w:rPr>
                <w:rFonts w:ascii="ＭＳ 明朝" w:eastAsia="ＭＳ 明朝" w:hAnsi="ＭＳ 明朝"/>
                <w:sz w:val="22"/>
                <w:lang w:eastAsia="zh-CN"/>
              </w:rPr>
            </w:pPr>
            <w:r w:rsidRPr="007E299E">
              <w:rPr>
                <w:rFonts w:ascii="ＭＳ 明朝" w:eastAsia="ＭＳ 明朝" w:hAnsi="ＭＳ 明朝" w:hint="eastAsia"/>
                <w:sz w:val="22"/>
              </w:rPr>
              <w:t>□</w:t>
            </w:r>
          </w:p>
        </w:tc>
      </w:tr>
      <w:tr w:rsidR="00AB0BDA" w:rsidTr="00AB0BDA">
        <w:tc>
          <w:tcPr>
            <w:tcW w:w="6232" w:type="dxa"/>
            <w:gridSpan w:val="3"/>
            <w:shd w:val="clear" w:color="auto" w:fill="D9D9D9" w:themeFill="background1" w:themeFillShade="D9"/>
          </w:tcPr>
          <w:p w:rsidR="00AB0BDA" w:rsidRDefault="00AB0BDA" w:rsidP="00D723BE">
            <w:pPr>
              <w:shd w:val="clear" w:color="auto" w:fill="D9D9D9" w:themeFill="background1" w:themeFillShade="D9"/>
              <w:rPr>
                <w:rFonts w:ascii="ＭＳ 明朝" w:eastAsia="ＭＳ 明朝" w:hAnsi="ＭＳ 明朝"/>
              </w:rPr>
            </w:pPr>
            <w:r>
              <w:rPr>
                <w:rFonts w:ascii="ＭＳ 明朝" w:eastAsia="ＭＳ 明朝" w:hAnsi="ＭＳ 明朝" w:hint="eastAsia"/>
              </w:rPr>
              <w:t>② 多言語化する就業規則等の社内規程の完成予定日</w:t>
            </w:r>
          </w:p>
          <w:p w:rsidR="00AB0BDA" w:rsidRDefault="00AB0BDA" w:rsidP="00D723BE">
            <w:pPr>
              <w:rPr>
                <w:rFonts w:ascii="ＭＳ 明朝" w:eastAsia="ＭＳ 明朝" w:hAnsi="ＭＳ 明朝"/>
                <w:b/>
                <w:sz w:val="22"/>
                <w:szCs w:val="21"/>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sidRPr="00715F56">
              <w:rPr>
                <w:rFonts w:ascii="ＭＳ 明朝" w:eastAsia="ＭＳ 明朝" w:hAnsi="ＭＳ 明朝" w:hint="eastAsia"/>
                <w:sz w:val="20"/>
              </w:rPr>
              <w:t>に委託する場合は納品</w:t>
            </w:r>
            <w:r>
              <w:rPr>
                <w:rFonts w:ascii="ＭＳ 明朝" w:eastAsia="ＭＳ 明朝" w:hAnsi="ＭＳ 明朝" w:hint="eastAsia"/>
                <w:sz w:val="20"/>
              </w:rPr>
              <w:t>予定</w:t>
            </w:r>
            <w:r w:rsidRPr="00715F56">
              <w:rPr>
                <w:rFonts w:ascii="ＭＳ 明朝" w:eastAsia="ＭＳ 明朝" w:hAnsi="ＭＳ 明朝" w:hint="eastAsia"/>
                <w:sz w:val="20"/>
              </w:rPr>
              <w:t>日）</w:t>
            </w:r>
          </w:p>
        </w:tc>
        <w:tc>
          <w:tcPr>
            <w:tcW w:w="4536" w:type="dxa"/>
            <w:gridSpan w:val="3"/>
            <w:vAlign w:val="center"/>
          </w:tcPr>
          <w:p w:rsidR="00AB0BDA" w:rsidRPr="00715F56" w:rsidRDefault="00AB0BDA" w:rsidP="00D723BE">
            <w:pPr>
              <w:wordWrap w:val="0"/>
              <w:jc w:val="right"/>
              <w:rPr>
                <w:rFonts w:ascii="ＭＳ 明朝" w:eastAsia="ＭＳ 明朝" w:hAnsi="ＭＳ 明朝"/>
              </w:rPr>
            </w:pPr>
            <w:r w:rsidRPr="00715F56">
              <w:rPr>
                <w:rFonts w:ascii="ＭＳ 明朝" w:eastAsia="ＭＳ 明朝" w:hAnsi="ＭＳ 明朝" w:hint="eastAsia"/>
              </w:rPr>
              <w:t xml:space="preserve">年　</w:t>
            </w:r>
            <w:r>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 xml:space="preserve"> 頃　　</w:t>
            </w:r>
          </w:p>
        </w:tc>
      </w:tr>
      <w:tr w:rsidR="00AB0BDA" w:rsidTr="00AB0BDA">
        <w:tc>
          <w:tcPr>
            <w:tcW w:w="10768" w:type="dxa"/>
            <w:gridSpan w:val="6"/>
            <w:tcBorders>
              <w:bottom w:val="nil"/>
            </w:tcBorders>
            <w:shd w:val="clear" w:color="auto" w:fill="D9D9D9" w:themeFill="background1" w:themeFillShade="D9"/>
          </w:tcPr>
          <w:p w:rsidR="00AB0BDA" w:rsidRDefault="00AB0BDA" w:rsidP="00D723BE">
            <w:pPr>
              <w:rPr>
                <w:rFonts w:ascii="ＭＳ 明朝" w:eastAsia="ＭＳ 明朝" w:hAnsi="ＭＳ 明朝"/>
                <w:szCs w:val="21"/>
              </w:rPr>
            </w:pPr>
            <w:r>
              <w:rPr>
                <w:rFonts w:ascii="ＭＳ 明朝" w:eastAsia="ＭＳ 明朝" w:hAnsi="ＭＳ 明朝" w:hint="eastAsia"/>
                <w:szCs w:val="21"/>
              </w:rPr>
              <w:t xml:space="preserve">③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w:t>
            </w:r>
            <w:r w:rsidRPr="009E464B">
              <w:rPr>
                <w:rFonts w:ascii="ＭＳ 明朝" w:eastAsia="ＭＳ 明朝" w:hAnsi="ＭＳ 明朝" w:hint="eastAsia"/>
                <w:szCs w:val="21"/>
              </w:rPr>
              <w:t>多言語化</w:t>
            </w:r>
            <w:r>
              <w:rPr>
                <w:rFonts w:ascii="ＭＳ 明朝" w:eastAsia="ＭＳ 明朝" w:hAnsi="ＭＳ 明朝" w:hint="eastAsia"/>
                <w:szCs w:val="21"/>
              </w:rPr>
              <w:t>した</w:t>
            </w:r>
            <w:r w:rsidRPr="009E464B">
              <w:rPr>
                <w:rFonts w:ascii="ＭＳ 明朝" w:eastAsia="ＭＳ 明朝" w:hAnsi="ＭＳ 明朝" w:hint="eastAsia"/>
                <w:szCs w:val="21"/>
              </w:rPr>
              <w:t>就業規則等の</w:t>
            </w:r>
            <w:r w:rsidRPr="00ED146F">
              <w:rPr>
                <w:rFonts w:ascii="ＭＳ 明朝" w:eastAsia="ＭＳ 明朝" w:hAnsi="ＭＳ 明朝" w:hint="eastAsia"/>
                <w:szCs w:val="21"/>
              </w:rPr>
              <w:t>社内規程の周知方法</w:t>
            </w:r>
          </w:p>
        </w:tc>
      </w:tr>
      <w:tr w:rsidR="00AB0BDA" w:rsidRPr="002214D5" w:rsidTr="00AB0BDA">
        <w:tc>
          <w:tcPr>
            <w:tcW w:w="264" w:type="dxa"/>
            <w:tcBorders>
              <w:top w:val="nil"/>
            </w:tcBorders>
            <w:shd w:val="clear" w:color="auto" w:fill="D9D9D9" w:themeFill="background1" w:themeFillShade="D9"/>
          </w:tcPr>
          <w:p w:rsidR="00AB0BDA" w:rsidRDefault="00AB0BDA" w:rsidP="00D723BE">
            <w:pPr>
              <w:rPr>
                <w:rFonts w:ascii="ＭＳ 明朝" w:eastAsia="ＭＳ 明朝" w:hAnsi="ＭＳ 明朝"/>
                <w:b/>
                <w:sz w:val="22"/>
                <w:szCs w:val="21"/>
              </w:rPr>
            </w:pPr>
          </w:p>
        </w:tc>
        <w:tc>
          <w:tcPr>
            <w:tcW w:w="10504" w:type="dxa"/>
            <w:gridSpan w:val="5"/>
          </w:tcPr>
          <w:p w:rsidR="00AB0BDA" w:rsidRPr="009E464B" w:rsidRDefault="00AB0BDA" w:rsidP="00D723BE">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による</w:t>
            </w:r>
            <w:r w:rsidRPr="004C0646">
              <w:rPr>
                <w:rFonts w:ascii="ＭＳ 明朝" w:eastAsia="ＭＳ 明朝" w:hAnsi="ＭＳ 明朝"/>
                <w:szCs w:val="21"/>
              </w:rPr>
              <w:t>周知</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メール等の文書</w:t>
            </w:r>
            <w:r>
              <w:rPr>
                <w:rFonts w:ascii="ＭＳ 明朝" w:eastAsia="ＭＳ 明朝" w:hAnsi="ＭＳ 明朝" w:hint="eastAsia"/>
                <w:szCs w:val="21"/>
              </w:rPr>
              <w:t>による</w:t>
            </w:r>
            <w:r>
              <w:rPr>
                <w:rFonts w:ascii="ＭＳ 明朝" w:eastAsia="ＭＳ 明朝" w:hAnsi="ＭＳ 明朝"/>
                <w:szCs w:val="21"/>
              </w:rPr>
              <w:t>周知</w:t>
            </w:r>
            <w:r>
              <w:rPr>
                <w:rFonts w:ascii="ＭＳ 明朝" w:eastAsia="ＭＳ 明朝" w:hAnsi="ＭＳ 明朝" w:hint="eastAsia"/>
                <w:szCs w:val="21"/>
              </w:rPr>
              <w:t xml:space="preserve">　　  </w:t>
            </w:r>
            <w:r w:rsidRPr="009E464B">
              <w:rPr>
                <w:rFonts w:ascii="ＭＳ 明朝" w:eastAsia="ＭＳ 明朝" w:hAnsi="ＭＳ 明朝" w:hint="eastAsia"/>
                <w:szCs w:val="21"/>
              </w:rPr>
              <w:t>□ 回覧</w:t>
            </w:r>
            <w:r>
              <w:rPr>
                <w:rFonts w:ascii="ＭＳ 明朝" w:eastAsia="ＭＳ 明朝" w:hAnsi="ＭＳ 明朝" w:hint="eastAsia"/>
                <w:szCs w:val="21"/>
              </w:rPr>
              <w:t>による</w:t>
            </w:r>
            <w:r w:rsidRPr="009E464B">
              <w:rPr>
                <w:rFonts w:ascii="ＭＳ 明朝" w:eastAsia="ＭＳ 明朝" w:hAnsi="ＭＳ 明朝" w:hint="eastAsia"/>
                <w:szCs w:val="21"/>
              </w:rPr>
              <w:t>周知</w:t>
            </w:r>
          </w:p>
          <w:p w:rsidR="00AB0BDA" w:rsidRPr="004C0646" w:rsidRDefault="00AB0BDA" w:rsidP="00D723BE">
            <w:pPr>
              <w:ind w:firstLineChars="50" w:firstLine="105"/>
              <w:rPr>
                <w:rFonts w:ascii="ＭＳ 明朝" w:eastAsia="ＭＳ 明朝" w:hAnsi="ＭＳ 明朝"/>
                <w:szCs w:val="21"/>
              </w:rPr>
            </w:pPr>
            <w:r w:rsidRPr="009E464B">
              <w:rPr>
                <w:rFonts w:ascii="ＭＳ 明朝" w:eastAsia="ＭＳ 明朝" w:hAnsi="ＭＳ 明朝" w:hint="eastAsia"/>
                <w:szCs w:val="21"/>
              </w:rPr>
              <w:t>□ 会議の開催による周知</w:t>
            </w:r>
            <w:r>
              <w:rPr>
                <w:rFonts w:ascii="ＭＳ 明朝" w:eastAsia="ＭＳ 明朝" w:hAnsi="ＭＳ 明朝" w:hint="eastAsia"/>
                <w:szCs w:val="21"/>
              </w:rPr>
              <w:t xml:space="preserve">  　　</w:t>
            </w:r>
            <w:r w:rsidRPr="009E464B">
              <w:rPr>
                <w:rFonts w:ascii="ＭＳ 明朝" w:eastAsia="ＭＳ 明朝" w:hAnsi="ＭＳ 明朝" w:hint="eastAsia"/>
                <w:szCs w:val="21"/>
              </w:rPr>
              <w:t>□</w:t>
            </w:r>
            <w:r w:rsidRPr="009E464B">
              <w:rPr>
                <w:rFonts w:ascii="ＭＳ 明朝" w:eastAsia="ＭＳ 明朝" w:hAnsi="ＭＳ 明朝"/>
                <w:szCs w:val="21"/>
              </w:rPr>
              <w:t xml:space="preserve"> </w:t>
            </w:r>
            <w:r w:rsidRPr="009E464B">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9E464B">
              <w:rPr>
                <w:rFonts w:ascii="ＭＳ 明朝" w:eastAsia="ＭＳ 明朝" w:hAnsi="ＭＳ 明朝" w:hint="eastAsia"/>
                <w:szCs w:val="21"/>
              </w:rPr>
              <w:t xml:space="preserve">  ）</w:t>
            </w:r>
          </w:p>
        </w:tc>
      </w:tr>
    </w:tbl>
    <w:p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（様式第a-1</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w:t>
      </w:r>
      <w:r w:rsidR="00AB0BDA">
        <w:rPr>
          <w:rFonts w:ascii="ＭＳ 明朝" w:eastAsia="ＭＳ 明朝" w:hAnsi="ＭＳ 明朝" w:hint="eastAsia"/>
        </w:rPr>
        <w:t>2022</w:t>
      </w:r>
      <w:r w:rsidRPr="00C86C18">
        <w:rPr>
          <w:rFonts w:ascii="ＭＳ 明朝" w:eastAsia="ＭＳ 明朝" w:hAnsi="ＭＳ 明朝" w:hint="eastAsia"/>
          <w:lang w:eastAsia="zh-CN"/>
        </w:rPr>
        <w:t>.4</w:t>
      </w:r>
      <w:r w:rsidR="00E57532">
        <w:rPr>
          <w:rFonts w:ascii="ＭＳ 明朝" w:eastAsia="ＭＳ 明朝" w:hAnsi="ＭＳ 明朝" w:hint="eastAsia"/>
        </w:rPr>
        <w:t>改正</w:t>
      </w:r>
      <w:r w:rsidRPr="00C86C18">
        <w:rPr>
          <w:rFonts w:ascii="ＭＳ 明朝" w:eastAsia="ＭＳ 明朝" w:hAnsi="ＭＳ 明朝" w:hint="eastAsia"/>
          <w:lang w:eastAsia="zh-CN"/>
        </w:rPr>
        <w:t>）</w:t>
      </w:r>
    </w:p>
    <w:p w:rsidR="006853FF" w:rsidRPr="004632B3" w:rsidRDefault="006853FF" w:rsidP="009E464B">
      <w:pPr>
        <w:rPr>
          <w:rFonts w:ascii="ＭＳ 明朝" w:eastAsia="ＭＳ 明朝" w:hAnsi="ＭＳ 明朝"/>
          <w:color w:val="FF0000"/>
          <w:sz w:val="20"/>
          <w:szCs w:val="20"/>
          <w:lang w:eastAsia="zh-CN"/>
        </w:rPr>
      </w:pPr>
    </w:p>
    <w:p w:rsidR="00F2020E" w:rsidRDefault="006853FF" w:rsidP="00B04F2C">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rsidR="00ED146F" w:rsidRPr="00C13F8C" w:rsidRDefault="00ED146F" w:rsidP="006853FF">
      <w:pPr>
        <w:jc w:val="left"/>
        <w:rPr>
          <w:rFonts w:ascii="ＭＳ 明朝" w:eastAsia="ＭＳ 明朝" w:hAnsi="ＭＳ 明朝"/>
          <w:sz w:val="20"/>
        </w:rPr>
      </w:pPr>
    </w:p>
    <w:p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＜Ⅰ 導入する「雇用労務責任者</w:t>
      </w:r>
      <w:r w:rsidR="00C71060">
        <w:rPr>
          <w:rFonts w:ascii="ＭＳ 明朝" w:eastAsia="ＭＳ 明朝" w:hAnsi="ＭＳ 明朝" w:hint="eastAsia"/>
          <w:sz w:val="20"/>
        </w:rPr>
        <w:t>（※１、２）</w:t>
      </w:r>
      <w:r w:rsidRPr="00C13F8C">
        <w:rPr>
          <w:rFonts w:ascii="ＭＳ 明朝" w:eastAsia="ＭＳ 明朝" w:hAnsi="ＭＳ 明朝" w:hint="eastAsia"/>
          <w:sz w:val="20"/>
        </w:rPr>
        <w:t>の選任」＞</w:t>
      </w:r>
    </w:p>
    <w:p w:rsidR="00E57AB5" w:rsidRPr="00C13F8C" w:rsidRDefault="00E57AB5" w:rsidP="00950B9F">
      <w:pPr>
        <w:spacing w:line="120" w:lineRule="exact"/>
        <w:jc w:val="left"/>
        <w:rPr>
          <w:rFonts w:ascii="ＭＳ 明朝" w:eastAsia="ＭＳ 明朝" w:hAnsi="ＭＳ 明朝"/>
          <w:sz w:val="20"/>
        </w:rPr>
      </w:pPr>
    </w:p>
    <w:p w:rsidR="00ED146F"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①欄は、「□</w:t>
      </w:r>
      <w:r w:rsidRPr="00C13F8C">
        <w:rPr>
          <w:rFonts w:ascii="ＭＳ 明朝" w:eastAsia="ＭＳ 明朝" w:hAnsi="ＭＳ 明朝"/>
          <w:sz w:val="20"/>
        </w:rPr>
        <w:t xml:space="preserve"> 実施する　／　□ 実施しない</w:t>
      </w:r>
      <w:r w:rsidRPr="00C13F8C">
        <w:rPr>
          <w:rFonts w:ascii="ＭＳ 明朝" w:eastAsia="ＭＳ 明朝" w:hAnsi="ＭＳ 明朝" w:hint="eastAsia"/>
          <w:sz w:val="20"/>
        </w:rPr>
        <w:t>」のいずれか</w:t>
      </w:r>
      <w:r w:rsidR="00D1528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6F45BF"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②欄は、「□</w:t>
      </w:r>
      <w:r w:rsidRPr="00C13F8C">
        <w:rPr>
          <w:rFonts w:ascii="ＭＳ 明朝" w:eastAsia="ＭＳ 明朝" w:hAnsi="ＭＳ 明朝"/>
          <w:sz w:val="20"/>
        </w:rPr>
        <w:t xml:space="preserve"> </w:t>
      </w:r>
      <w:r w:rsidRPr="00C13F8C">
        <w:rPr>
          <w:rFonts w:ascii="ＭＳ 明朝" w:eastAsia="ＭＳ 明朝" w:hAnsi="ＭＳ 明朝" w:hint="eastAsia"/>
          <w:sz w:val="20"/>
        </w:rPr>
        <w:t>配付す</w:t>
      </w:r>
      <w:r w:rsidRPr="00C13F8C">
        <w:rPr>
          <w:rFonts w:ascii="ＭＳ 明朝" w:eastAsia="ＭＳ 明朝" w:hAnsi="ＭＳ 明朝"/>
          <w:sz w:val="20"/>
        </w:rPr>
        <w:t xml:space="preserve">る　／　□ </w:t>
      </w:r>
      <w:r w:rsidRPr="00C13F8C">
        <w:rPr>
          <w:rFonts w:ascii="ＭＳ 明朝" w:eastAsia="ＭＳ 明朝" w:hAnsi="ＭＳ 明朝" w:hint="eastAsia"/>
          <w:sz w:val="20"/>
        </w:rPr>
        <w:t>配付</w:t>
      </w:r>
      <w:r w:rsidRPr="00C13F8C">
        <w:rPr>
          <w:rFonts w:ascii="ＭＳ 明朝" w:eastAsia="ＭＳ 明朝" w:hAnsi="ＭＳ 明朝"/>
          <w:sz w:val="20"/>
        </w:rPr>
        <w:t>しない</w:t>
      </w:r>
      <w:r w:rsidRPr="00C13F8C">
        <w:rPr>
          <w:rFonts w:ascii="ＭＳ 明朝" w:eastAsia="ＭＳ 明朝" w:hAnsi="ＭＳ 明朝" w:hint="eastAsia"/>
          <w:sz w:val="20"/>
        </w:rPr>
        <w:t>」のいずれか</w:t>
      </w:r>
      <w:r w:rsidR="00D1528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E57AB5" w:rsidRPr="00C13F8C" w:rsidRDefault="00ED146F" w:rsidP="00ED146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③欄は、</w:t>
      </w:r>
      <w:r w:rsidR="004A0902">
        <w:rPr>
          <w:rFonts w:ascii="ＭＳ 明朝" w:eastAsia="ＭＳ 明朝" w:hAnsi="ＭＳ 明朝" w:hint="eastAsia"/>
          <w:sz w:val="20"/>
        </w:rPr>
        <w:t>選任する雇用労務責任者の外国人労働者に対する周知</w:t>
      </w:r>
      <w:r w:rsidRPr="00C13F8C">
        <w:rPr>
          <w:rFonts w:ascii="ＭＳ 明朝" w:eastAsia="ＭＳ 明朝" w:hAnsi="ＭＳ 明朝" w:hint="eastAsia"/>
          <w:sz w:val="20"/>
        </w:rPr>
        <w:t>予定日を記入してください。</w:t>
      </w:r>
    </w:p>
    <w:p w:rsidR="00ED146F" w:rsidRDefault="00ED146F" w:rsidP="00950B9F">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w:t>
      </w:r>
      <w:r w:rsidR="00E57AB5" w:rsidRPr="00C13F8C">
        <w:rPr>
          <w:rFonts w:ascii="ＭＳ 明朝" w:eastAsia="ＭＳ 明朝" w:hAnsi="ＭＳ 明朝" w:hint="eastAsia"/>
          <w:sz w:val="20"/>
        </w:rPr>
        <w:t>雇用労務責任者を複数選任する場合は、最も遅い</w:t>
      </w:r>
      <w:r w:rsidR="004A0902">
        <w:rPr>
          <w:rFonts w:ascii="ＭＳ 明朝" w:eastAsia="ＭＳ 明朝" w:hAnsi="ＭＳ 明朝" w:hint="eastAsia"/>
          <w:sz w:val="20"/>
        </w:rPr>
        <w:t>者に係る</w:t>
      </w:r>
      <w:r w:rsidR="00E57AB5" w:rsidRPr="00C13F8C">
        <w:rPr>
          <w:rFonts w:ascii="ＭＳ 明朝" w:eastAsia="ＭＳ 明朝" w:hAnsi="ＭＳ 明朝" w:hint="eastAsia"/>
          <w:sz w:val="20"/>
        </w:rPr>
        <w:t>周知</w:t>
      </w:r>
      <w:r w:rsidRPr="00C13F8C">
        <w:rPr>
          <w:rFonts w:ascii="ＭＳ 明朝" w:eastAsia="ＭＳ 明朝" w:hAnsi="ＭＳ 明朝" w:hint="eastAsia"/>
          <w:sz w:val="20"/>
        </w:rPr>
        <w:t>予定日を記入してください。</w:t>
      </w:r>
    </w:p>
    <w:p w:rsidR="00C71060" w:rsidRPr="00C71060" w:rsidRDefault="00C71060" w:rsidP="00950B9F">
      <w:pPr>
        <w:ind w:firstLineChars="600" w:firstLine="1080"/>
        <w:jc w:val="left"/>
        <w:rPr>
          <w:rFonts w:ascii="ＭＳ 明朝" w:eastAsia="ＭＳ 明朝" w:hAnsi="ＭＳ 明朝"/>
          <w:sz w:val="18"/>
        </w:rPr>
      </w:pPr>
    </w:p>
    <w:p w:rsidR="00D15288" w:rsidRDefault="00C71060" w:rsidP="00C71060">
      <w:pPr>
        <w:ind w:leftChars="100" w:left="210" w:firstLineChars="500" w:firstLine="900"/>
        <w:jc w:val="left"/>
        <w:rPr>
          <w:rFonts w:ascii="ＭＳ 明朝" w:eastAsia="ＭＳ 明朝" w:hAnsi="ＭＳ 明朝"/>
          <w:sz w:val="18"/>
        </w:rPr>
      </w:pPr>
      <w:r w:rsidRPr="00C71060">
        <w:rPr>
          <w:rFonts w:ascii="ＭＳ 明朝" w:eastAsia="ＭＳ 明朝" w:hAnsi="ＭＳ 明朝" w:hint="eastAsia"/>
          <w:sz w:val="18"/>
        </w:rPr>
        <w:t>※１　雇用労務責任者とは、就労環境整備措置への取組</w:t>
      </w:r>
      <w:r w:rsidR="00D15288">
        <w:rPr>
          <w:rFonts w:ascii="ＭＳ 明朝" w:eastAsia="ＭＳ 明朝" w:hAnsi="ＭＳ 明朝" w:hint="eastAsia"/>
          <w:sz w:val="18"/>
        </w:rPr>
        <w:t>み</w:t>
      </w:r>
      <w:r w:rsidRPr="00C71060">
        <w:rPr>
          <w:rFonts w:ascii="ＭＳ 明朝" w:eastAsia="ＭＳ 明朝" w:hAnsi="ＭＳ 明朝" w:hint="eastAsia"/>
          <w:sz w:val="18"/>
        </w:rPr>
        <w:t>、外国人労働者からの相談への対応、その他外国人労働</w:t>
      </w:r>
    </w:p>
    <w:p w:rsidR="00D15288" w:rsidRDefault="00D15288" w:rsidP="00D15288">
      <w:pPr>
        <w:ind w:leftChars="100" w:left="210" w:firstLineChars="500" w:firstLine="900"/>
        <w:jc w:val="left"/>
        <w:rPr>
          <w:rFonts w:ascii="ＭＳ 明朝" w:eastAsia="ＭＳ 明朝" w:hAnsi="ＭＳ 明朝"/>
          <w:sz w:val="18"/>
        </w:rPr>
      </w:pPr>
      <w:r>
        <w:rPr>
          <w:rFonts w:ascii="ＭＳ 明朝" w:eastAsia="ＭＳ 明朝" w:hAnsi="ＭＳ 明朝" w:hint="eastAsia"/>
          <w:sz w:val="18"/>
        </w:rPr>
        <w:t xml:space="preserve">　　</w:t>
      </w:r>
      <w:r w:rsidR="00C71060" w:rsidRPr="00C71060">
        <w:rPr>
          <w:rFonts w:ascii="ＭＳ 明朝" w:eastAsia="ＭＳ 明朝" w:hAnsi="ＭＳ 明朝" w:hint="eastAsia"/>
          <w:sz w:val="18"/>
        </w:rPr>
        <w:t>者の就労環境の整備等に関する事項の管理業務担当者であり、本助成金を申請する場合は、雇用保険適用事業</w:t>
      </w:r>
    </w:p>
    <w:p w:rsidR="00C71060" w:rsidRPr="00C71060" w:rsidRDefault="00D15288" w:rsidP="00D15288">
      <w:pPr>
        <w:ind w:leftChars="100" w:left="210" w:firstLineChars="500" w:firstLine="900"/>
        <w:jc w:val="left"/>
        <w:rPr>
          <w:rFonts w:ascii="ＭＳ 明朝" w:eastAsia="ＭＳ 明朝" w:hAnsi="ＭＳ 明朝"/>
          <w:sz w:val="18"/>
        </w:rPr>
      </w:pPr>
      <w:r>
        <w:rPr>
          <w:rFonts w:ascii="ＭＳ 明朝" w:eastAsia="ＭＳ 明朝" w:hAnsi="ＭＳ 明朝" w:hint="eastAsia"/>
          <w:sz w:val="18"/>
        </w:rPr>
        <w:t xml:space="preserve">　　</w:t>
      </w:r>
      <w:r w:rsidR="00C71060" w:rsidRPr="00C71060">
        <w:rPr>
          <w:rFonts w:ascii="ＭＳ 明朝" w:eastAsia="ＭＳ 明朝" w:hAnsi="ＭＳ 明朝" w:hint="eastAsia"/>
          <w:sz w:val="18"/>
        </w:rPr>
        <w:t>所ごとに選任し、また選任したことを外国人労働者に周知する必要があります。</w:t>
      </w:r>
    </w:p>
    <w:p w:rsidR="00D15288" w:rsidRDefault="00C71060" w:rsidP="00C71060">
      <w:pPr>
        <w:ind w:firstLineChars="600" w:firstLine="1080"/>
        <w:jc w:val="left"/>
        <w:rPr>
          <w:rFonts w:ascii="ＭＳ 明朝" w:eastAsia="ＭＳ 明朝" w:hAnsi="ＭＳ 明朝"/>
          <w:sz w:val="18"/>
        </w:rPr>
      </w:pPr>
      <w:r w:rsidRPr="00C71060">
        <w:rPr>
          <w:rFonts w:ascii="ＭＳ 明朝" w:eastAsia="ＭＳ 明朝" w:hAnsi="ＭＳ 明朝" w:hint="eastAsia"/>
          <w:sz w:val="18"/>
        </w:rPr>
        <w:t>※２　雇用労務責任者は当該事業所において雇用されている労働者であ</w:t>
      </w:r>
      <w:r w:rsidR="00D15288">
        <w:rPr>
          <w:rFonts w:ascii="ＭＳ 明朝" w:eastAsia="ＭＳ 明朝" w:hAnsi="ＭＳ 明朝" w:hint="eastAsia"/>
          <w:sz w:val="18"/>
        </w:rPr>
        <w:t>る必要があ</w:t>
      </w:r>
      <w:r w:rsidRPr="00C71060">
        <w:rPr>
          <w:rFonts w:ascii="ＭＳ 明朝" w:eastAsia="ＭＳ 明朝" w:hAnsi="ＭＳ 明朝" w:hint="eastAsia"/>
          <w:sz w:val="18"/>
        </w:rPr>
        <w:t>り</w:t>
      </w:r>
      <w:r w:rsidR="00D15288">
        <w:rPr>
          <w:rFonts w:ascii="ＭＳ 明朝" w:eastAsia="ＭＳ 明朝" w:hAnsi="ＭＳ 明朝" w:hint="eastAsia"/>
          <w:sz w:val="18"/>
        </w:rPr>
        <w:t>ます。</w:t>
      </w:r>
      <w:r w:rsidRPr="00C71060">
        <w:rPr>
          <w:rFonts w:ascii="ＭＳ 明朝" w:eastAsia="ＭＳ 明朝" w:hAnsi="ＭＳ 明朝" w:hint="eastAsia"/>
          <w:sz w:val="18"/>
        </w:rPr>
        <w:t>専任の者を配置する必</w:t>
      </w:r>
    </w:p>
    <w:p w:rsidR="00BB6936" w:rsidRDefault="00C71060" w:rsidP="00D15288">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要はなく、外国人雇用管理業務を担当する人事課長等の兼任としても差し支えありません。また、国籍、就労</w:t>
      </w:r>
    </w:p>
    <w:p w:rsidR="00BB6936" w:rsidRDefault="00C71060" w:rsidP="00BB6936">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（経験）年数等の基準は設定しておりません。当該事業所において、雇用労務責任者として適当な者を選任で</w:t>
      </w:r>
    </w:p>
    <w:p w:rsidR="00FA56D9" w:rsidRDefault="00C71060" w:rsidP="00BB6936">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きない場合は、当該事業所の事業主</w:t>
      </w:r>
      <w:r w:rsidR="00AE504F">
        <w:rPr>
          <w:rFonts w:ascii="ＭＳ 明朝" w:eastAsia="ＭＳ 明朝" w:hAnsi="ＭＳ 明朝" w:hint="eastAsia"/>
          <w:sz w:val="18"/>
        </w:rPr>
        <w:t>また</w:t>
      </w:r>
      <w:r w:rsidRPr="00C71060">
        <w:rPr>
          <w:rFonts w:ascii="ＭＳ 明朝" w:eastAsia="ＭＳ 明朝" w:hAnsi="ＭＳ 明朝" w:hint="eastAsia"/>
          <w:sz w:val="18"/>
        </w:rPr>
        <w:t>は役員が雇用労務責任者になることができますが、その場合であって</w:t>
      </w:r>
    </w:p>
    <w:p w:rsidR="00C71060" w:rsidRDefault="00C71060" w:rsidP="00FA56D9">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も、当該雇用労務責任者が同時に複数の事業所の雇用労務責任者になることはできません。</w:t>
      </w:r>
    </w:p>
    <w:p w:rsidR="00332959" w:rsidRDefault="00AB0BDA" w:rsidP="00212B64">
      <w:pPr>
        <w:ind w:left="1440" w:hangingChars="800" w:hanging="1440"/>
        <w:jc w:val="left"/>
        <w:rPr>
          <w:rFonts w:ascii="ＭＳ 明朝" w:eastAsia="ＭＳ 明朝" w:hAnsi="ＭＳ 明朝"/>
          <w:sz w:val="18"/>
        </w:rPr>
      </w:pPr>
      <w:r>
        <w:rPr>
          <w:rFonts w:ascii="ＭＳ 明朝" w:eastAsia="ＭＳ 明朝" w:hAnsi="ＭＳ 明朝" w:hint="eastAsia"/>
          <w:sz w:val="18"/>
        </w:rPr>
        <w:t xml:space="preserve">　　　　　　※３　過去に認定された就労環境整備計画に基づき、既に対象事業所において外国人労働者との面談を行っている</w:t>
      </w:r>
    </w:p>
    <w:p w:rsidR="00332959" w:rsidRDefault="00AB0BDA" w:rsidP="00212B64">
      <w:pPr>
        <w:ind w:leftChars="700" w:left="1650" w:hangingChars="100" w:hanging="180"/>
        <w:jc w:val="left"/>
        <w:rPr>
          <w:rFonts w:ascii="ＭＳ 明朝" w:eastAsia="ＭＳ 明朝" w:hAnsi="ＭＳ 明朝"/>
          <w:sz w:val="18"/>
        </w:rPr>
      </w:pPr>
      <w:r>
        <w:rPr>
          <w:rFonts w:ascii="ＭＳ 明朝" w:eastAsia="ＭＳ 明朝" w:hAnsi="ＭＳ 明朝" w:hint="eastAsia"/>
          <w:sz w:val="18"/>
        </w:rPr>
        <w:t>場合は、新たに提出する就労環境整備計画期間の初日から起算して３か月前の日の翌日以降に新たな事業所を</w:t>
      </w:r>
    </w:p>
    <w:p w:rsidR="00332959" w:rsidRDefault="00AB0BDA" w:rsidP="00212B64">
      <w:pPr>
        <w:ind w:leftChars="700" w:left="1650" w:hangingChars="100" w:hanging="180"/>
        <w:jc w:val="left"/>
        <w:rPr>
          <w:rFonts w:ascii="ＭＳ 明朝" w:eastAsia="ＭＳ 明朝" w:hAnsi="ＭＳ 明朝"/>
          <w:sz w:val="18"/>
        </w:rPr>
      </w:pPr>
      <w:r>
        <w:rPr>
          <w:rFonts w:ascii="ＭＳ 明朝" w:eastAsia="ＭＳ 明朝" w:hAnsi="ＭＳ 明朝" w:hint="eastAsia"/>
          <w:sz w:val="18"/>
        </w:rPr>
        <w:t>設置した又は新たな雇入れや労働条件の変更等により外国人労働者が増加した場合に、就労環境整備計画を提</w:t>
      </w:r>
    </w:p>
    <w:p w:rsidR="00AB0BDA" w:rsidRDefault="00AB0BDA" w:rsidP="00212B64">
      <w:pPr>
        <w:ind w:leftChars="700" w:left="1650" w:hangingChars="100" w:hanging="180"/>
        <w:jc w:val="left"/>
        <w:rPr>
          <w:rFonts w:ascii="ＭＳ 明朝" w:eastAsia="ＭＳ 明朝" w:hAnsi="ＭＳ 明朝"/>
          <w:sz w:val="18"/>
        </w:rPr>
      </w:pPr>
      <w:r>
        <w:rPr>
          <w:rFonts w:ascii="ＭＳ 明朝" w:eastAsia="ＭＳ 明朝" w:hAnsi="ＭＳ 明朝" w:hint="eastAsia"/>
          <w:sz w:val="18"/>
        </w:rPr>
        <w:t>出することができます。</w:t>
      </w:r>
    </w:p>
    <w:p w:rsidR="00C71060" w:rsidRPr="00C71060" w:rsidRDefault="00C71060" w:rsidP="00C71060">
      <w:pPr>
        <w:ind w:firstLineChars="800" w:firstLine="1440"/>
        <w:jc w:val="left"/>
        <w:rPr>
          <w:rFonts w:ascii="ＭＳ 明朝" w:eastAsia="ＭＳ 明朝" w:hAnsi="ＭＳ 明朝"/>
          <w:sz w:val="18"/>
        </w:rPr>
      </w:pPr>
    </w:p>
    <w:p w:rsidR="00E57AB5" w:rsidRPr="00C13F8C" w:rsidRDefault="00E57AB5" w:rsidP="006853FF">
      <w:pPr>
        <w:jc w:val="left"/>
        <w:rPr>
          <w:rFonts w:ascii="ＭＳ 明朝" w:eastAsia="ＭＳ 明朝" w:hAnsi="ＭＳ 明朝"/>
          <w:sz w:val="20"/>
        </w:rPr>
      </w:pPr>
    </w:p>
    <w:p w:rsidR="00ED146F" w:rsidRPr="00C13F8C" w:rsidRDefault="00715F56" w:rsidP="00E57AB5">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導入する「就業規則等の社内規程の多言語化」＞</w:t>
      </w:r>
    </w:p>
    <w:p w:rsidR="00E57AB5" w:rsidRPr="00C13F8C" w:rsidRDefault="00E57AB5" w:rsidP="00950B9F">
      <w:pPr>
        <w:spacing w:line="120" w:lineRule="exact"/>
        <w:ind w:firstLineChars="100" w:firstLine="200"/>
        <w:jc w:val="left"/>
        <w:rPr>
          <w:rFonts w:ascii="ＭＳ 明朝" w:eastAsia="ＭＳ 明朝" w:hAnsi="ＭＳ 明朝"/>
          <w:sz w:val="20"/>
        </w:rPr>
      </w:pPr>
    </w:p>
    <w:p w:rsidR="00332959" w:rsidRDefault="00715F56" w:rsidP="00950B9F">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w:t>
      </w:r>
      <w:r w:rsidR="00E57AB5" w:rsidRPr="00C13F8C">
        <w:rPr>
          <w:rFonts w:ascii="ＭＳ 明朝" w:eastAsia="ＭＳ 明朝" w:hAnsi="ＭＳ 明朝" w:hint="eastAsia"/>
          <w:sz w:val="20"/>
        </w:rPr>
        <w:t>①欄は、</w:t>
      </w:r>
      <w:r w:rsidR="004A0902">
        <w:rPr>
          <w:rFonts w:ascii="ＭＳ 明朝" w:eastAsia="ＭＳ 明朝" w:hAnsi="ＭＳ 明朝" w:hint="eastAsia"/>
          <w:sz w:val="20"/>
        </w:rPr>
        <w:t>就業規則等の</w:t>
      </w:r>
      <w:r w:rsidR="00E57AB5" w:rsidRPr="00C13F8C">
        <w:rPr>
          <w:rFonts w:ascii="ＭＳ 明朝" w:eastAsia="ＭＳ 明朝" w:hAnsi="ＭＳ 明朝" w:hint="eastAsia"/>
          <w:sz w:val="20"/>
        </w:rPr>
        <w:t>社内規程</w:t>
      </w:r>
      <w:r w:rsidR="000C2678">
        <w:rPr>
          <w:rFonts w:ascii="ＭＳ 明朝" w:eastAsia="ＭＳ 明朝" w:hAnsi="ＭＳ 明朝" w:hint="eastAsia"/>
          <w:sz w:val="20"/>
        </w:rPr>
        <w:t>に</w:t>
      </w:r>
      <w:r w:rsidR="00AB0BDA" w:rsidRPr="00AB0BDA">
        <w:rPr>
          <w:rFonts w:ascii="ＭＳ 明朝" w:eastAsia="ＭＳ 明朝" w:hAnsi="ＭＳ 明朝" w:hint="eastAsia"/>
          <w:sz w:val="20"/>
        </w:rPr>
        <w:t>ついて、就労環境整備計画期間内に多言語化する予定のものは「多</w:t>
      </w:r>
    </w:p>
    <w:p w:rsidR="00332959" w:rsidRDefault="00AB0BDA" w:rsidP="00212B64">
      <w:pPr>
        <w:ind w:leftChars="500" w:left="1050"/>
        <w:jc w:val="left"/>
        <w:rPr>
          <w:rFonts w:ascii="ＭＳ 明朝" w:eastAsia="ＭＳ 明朝" w:hAnsi="ＭＳ 明朝"/>
          <w:sz w:val="20"/>
        </w:rPr>
      </w:pPr>
      <w:r w:rsidRPr="00AB0BDA">
        <w:rPr>
          <w:rFonts w:ascii="ＭＳ 明朝" w:eastAsia="ＭＳ 明朝" w:hAnsi="ＭＳ 明朝" w:hint="eastAsia"/>
          <w:sz w:val="20"/>
        </w:rPr>
        <w:t>言語化予定」欄に、就労環境整備計画提出時点で既に多言語化しているものは「多言語化済」欄に</w:t>
      </w:r>
      <w:r w:rsidR="00E57AB5" w:rsidRPr="00C13F8C">
        <w:rPr>
          <w:rFonts w:ascii="ＭＳ 明朝" w:eastAsia="ＭＳ 明朝" w:hAnsi="ＭＳ 明朝" w:hint="eastAsia"/>
          <w:sz w:val="20"/>
        </w:rPr>
        <w:t>「</w:t>
      </w:r>
      <w:r w:rsidR="00E57AB5" w:rsidRPr="00C13F8C">
        <w:rPr>
          <w:rFonts w:ascii="ＭＳ 明朝" w:eastAsia="ＭＳ 明朝" w:hAnsi="ＭＳ 明朝"/>
          <w:sz w:val="20"/>
        </w:rPr>
        <w:t>✔」</w:t>
      </w:r>
    </w:p>
    <w:p w:rsidR="000B4DE1" w:rsidRDefault="00E57AB5" w:rsidP="00212B64">
      <w:pPr>
        <w:ind w:leftChars="500" w:left="1050"/>
        <w:jc w:val="left"/>
        <w:rPr>
          <w:rFonts w:ascii="ＭＳ 明朝" w:eastAsia="ＭＳ 明朝" w:hAnsi="ＭＳ 明朝"/>
          <w:sz w:val="20"/>
        </w:rPr>
      </w:pPr>
      <w:r w:rsidRPr="00C13F8C">
        <w:rPr>
          <w:rFonts w:ascii="ＭＳ 明朝" w:eastAsia="ＭＳ 明朝" w:hAnsi="ＭＳ 明朝"/>
          <w:sz w:val="20"/>
        </w:rPr>
        <w:t>してください。</w:t>
      </w:r>
    </w:p>
    <w:p w:rsidR="00332959" w:rsidRDefault="00E57AB5" w:rsidP="00AB0BDA">
      <w:pPr>
        <w:ind w:leftChars="500" w:left="1050" w:firstLineChars="100" w:firstLine="200"/>
        <w:jc w:val="left"/>
        <w:rPr>
          <w:rFonts w:ascii="ＭＳ 明朝" w:eastAsia="ＭＳ 明朝" w:hAnsi="ＭＳ 明朝"/>
          <w:sz w:val="20"/>
        </w:rPr>
      </w:pPr>
      <w:r w:rsidRPr="00C13F8C">
        <w:rPr>
          <w:rFonts w:ascii="ＭＳ 明朝" w:eastAsia="ＭＳ 明朝" w:hAnsi="ＭＳ 明朝"/>
          <w:sz w:val="20"/>
        </w:rPr>
        <w:t>なお、事業所においてすでに社内規程として作成している</w:t>
      </w:r>
      <w:r w:rsidR="000B4DE1">
        <w:rPr>
          <w:rFonts w:ascii="ＭＳ 明朝" w:eastAsia="ＭＳ 明朝" w:hAnsi="ＭＳ 明朝" w:hint="eastAsia"/>
          <w:sz w:val="20"/>
        </w:rPr>
        <w:t>もの</w:t>
      </w:r>
      <w:r w:rsidRPr="00C13F8C">
        <w:rPr>
          <w:rFonts w:ascii="ＭＳ 明朝" w:eastAsia="ＭＳ 明朝" w:hAnsi="ＭＳ 明朝"/>
          <w:sz w:val="20"/>
        </w:rPr>
        <w:t>は</w:t>
      </w:r>
      <w:r w:rsidR="000B4DE1">
        <w:rPr>
          <w:rFonts w:ascii="ＭＳ 明朝" w:eastAsia="ＭＳ 明朝" w:hAnsi="ＭＳ 明朝" w:hint="eastAsia"/>
          <w:sz w:val="20"/>
        </w:rPr>
        <w:t>、</w:t>
      </w:r>
      <w:r w:rsidRPr="00C13F8C">
        <w:rPr>
          <w:rFonts w:ascii="ＭＳ 明朝" w:eastAsia="ＭＳ 明朝" w:hAnsi="ＭＳ 明朝"/>
          <w:sz w:val="20"/>
        </w:rPr>
        <w:t>全て多言語化する必要があります。</w:t>
      </w:r>
    </w:p>
    <w:p w:rsidR="00332959" w:rsidRDefault="00AB0BDA" w:rsidP="00212B64">
      <w:pPr>
        <w:ind w:firstLineChars="550" w:firstLine="1100"/>
        <w:jc w:val="left"/>
        <w:rPr>
          <w:rFonts w:ascii="ＭＳ 明朝" w:eastAsia="ＭＳ 明朝" w:hAnsi="ＭＳ 明朝"/>
          <w:sz w:val="20"/>
        </w:rPr>
      </w:pPr>
      <w:r>
        <w:rPr>
          <w:rFonts w:ascii="ＭＳ 明朝" w:eastAsia="ＭＳ 明朝" w:hAnsi="ＭＳ 明朝" w:hint="eastAsia"/>
          <w:sz w:val="20"/>
        </w:rPr>
        <w:t>雇用</w:t>
      </w:r>
      <w:r>
        <w:rPr>
          <w:rFonts w:ascii="ＭＳ 明朝" w:eastAsia="ＭＳ 明朝" w:hAnsi="ＭＳ 明朝"/>
          <w:sz w:val="20"/>
        </w:rPr>
        <w:t>する全ての</w:t>
      </w:r>
      <w:r>
        <w:rPr>
          <w:rFonts w:ascii="ＭＳ 明朝" w:eastAsia="ＭＳ 明朝" w:hAnsi="ＭＳ 明朝" w:hint="eastAsia"/>
          <w:sz w:val="20"/>
        </w:rPr>
        <w:t>外国人労働者</w:t>
      </w:r>
      <w:r>
        <w:rPr>
          <w:rFonts w:ascii="ＭＳ 明朝" w:eastAsia="ＭＳ 明朝" w:hAnsi="ＭＳ 明朝"/>
          <w:sz w:val="20"/>
        </w:rPr>
        <w:t>の母国語又は当該外国人労働者が</w:t>
      </w:r>
      <w:r>
        <w:rPr>
          <w:rFonts w:ascii="ＭＳ 明朝" w:eastAsia="ＭＳ 明朝" w:hAnsi="ＭＳ 明朝" w:hint="eastAsia"/>
          <w:sz w:val="20"/>
        </w:rPr>
        <w:t>使用する</w:t>
      </w:r>
      <w:r>
        <w:rPr>
          <w:rFonts w:ascii="ＭＳ 明朝" w:eastAsia="ＭＳ 明朝" w:hAnsi="ＭＳ 明朝"/>
          <w:sz w:val="20"/>
        </w:rPr>
        <w:t>その他の言語</w:t>
      </w:r>
      <w:r>
        <w:rPr>
          <w:rFonts w:ascii="ＭＳ 明朝" w:eastAsia="ＭＳ 明朝" w:hAnsi="ＭＳ 明朝" w:hint="eastAsia"/>
          <w:sz w:val="20"/>
        </w:rPr>
        <w:t>への</w:t>
      </w:r>
      <w:r>
        <w:rPr>
          <w:rFonts w:ascii="ＭＳ 明朝" w:eastAsia="ＭＳ 明朝" w:hAnsi="ＭＳ 明朝"/>
          <w:sz w:val="20"/>
        </w:rPr>
        <w:t>多言語化が</w:t>
      </w:r>
      <w:r w:rsidR="00332959">
        <w:rPr>
          <w:rFonts w:ascii="ＭＳ 明朝" w:eastAsia="ＭＳ 明朝" w:hAnsi="ＭＳ 明朝"/>
          <w:sz w:val="20"/>
        </w:rPr>
        <w:t>な</w:t>
      </w:r>
    </w:p>
    <w:p w:rsidR="00AB0BDA" w:rsidRDefault="00332959" w:rsidP="00212B64">
      <w:pPr>
        <w:ind w:firstLineChars="550" w:firstLine="1100"/>
        <w:jc w:val="left"/>
        <w:rPr>
          <w:rFonts w:ascii="ＭＳ 明朝" w:eastAsia="ＭＳ 明朝" w:hAnsi="ＭＳ 明朝"/>
          <w:sz w:val="20"/>
        </w:rPr>
      </w:pPr>
      <w:r>
        <w:rPr>
          <w:rFonts w:ascii="ＭＳ 明朝" w:eastAsia="ＭＳ 明朝" w:hAnsi="ＭＳ 明朝"/>
          <w:sz w:val="20"/>
        </w:rPr>
        <w:t>さ</w:t>
      </w:r>
      <w:r w:rsidR="00AB0BDA">
        <w:rPr>
          <w:rFonts w:ascii="ＭＳ 明朝" w:eastAsia="ＭＳ 明朝" w:hAnsi="ＭＳ 明朝"/>
          <w:sz w:val="20"/>
        </w:rPr>
        <w:t>れてい</w:t>
      </w:r>
      <w:r w:rsidR="00AB0BDA">
        <w:rPr>
          <w:rFonts w:ascii="ＭＳ 明朝" w:eastAsia="ＭＳ 明朝" w:hAnsi="ＭＳ 明朝" w:hint="eastAsia"/>
          <w:sz w:val="20"/>
        </w:rPr>
        <w:t>る</w:t>
      </w:r>
      <w:r w:rsidR="00AB0BDA">
        <w:rPr>
          <w:rFonts w:ascii="ＭＳ 明朝" w:eastAsia="ＭＳ 明朝" w:hAnsi="ＭＳ 明朝"/>
          <w:sz w:val="20"/>
        </w:rPr>
        <w:t>場合に限り</w:t>
      </w:r>
      <w:r w:rsidR="00AB0BDA">
        <w:rPr>
          <w:rFonts w:ascii="ＭＳ 明朝" w:eastAsia="ＭＳ 明朝" w:hAnsi="ＭＳ 明朝" w:hint="eastAsia"/>
          <w:sz w:val="20"/>
        </w:rPr>
        <w:t>、「</w:t>
      </w:r>
      <w:r w:rsidR="00AB0BDA">
        <w:rPr>
          <w:rFonts w:ascii="ＭＳ 明朝" w:eastAsia="ＭＳ 明朝" w:hAnsi="ＭＳ 明朝"/>
          <w:sz w:val="20"/>
        </w:rPr>
        <w:t>多言語化済</w:t>
      </w:r>
      <w:r w:rsidR="00AB0BDA">
        <w:rPr>
          <w:rFonts w:ascii="ＭＳ 明朝" w:eastAsia="ＭＳ 明朝" w:hAnsi="ＭＳ 明朝" w:hint="eastAsia"/>
          <w:sz w:val="20"/>
        </w:rPr>
        <w:t>」</w:t>
      </w:r>
      <w:r w:rsidR="00AB0BDA">
        <w:rPr>
          <w:rFonts w:ascii="ＭＳ 明朝" w:eastAsia="ＭＳ 明朝" w:hAnsi="ＭＳ 明朝"/>
          <w:sz w:val="20"/>
        </w:rPr>
        <w:t>欄に「✔」</w:t>
      </w:r>
      <w:r w:rsidR="00AB0BDA">
        <w:rPr>
          <w:rFonts w:ascii="ＭＳ 明朝" w:eastAsia="ＭＳ 明朝" w:hAnsi="ＭＳ 明朝" w:hint="eastAsia"/>
          <w:sz w:val="20"/>
        </w:rPr>
        <w:t>してください</w:t>
      </w:r>
      <w:r w:rsidR="00AB0BDA">
        <w:rPr>
          <w:rFonts w:ascii="ＭＳ 明朝" w:eastAsia="ＭＳ 明朝" w:hAnsi="ＭＳ 明朝"/>
          <w:sz w:val="20"/>
        </w:rPr>
        <w:t>。</w:t>
      </w:r>
    </w:p>
    <w:p w:rsidR="00C11157" w:rsidRDefault="00AB0BDA" w:rsidP="00212B64">
      <w:pPr>
        <w:ind w:firstLineChars="650" w:firstLine="1300"/>
        <w:jc w:val="left"/>
        <w:rPr>
          <w:rFonts w:ascii="ＭＳ 明朝" w:eastAsia="ＭＳ 明朝" w:hAnsi="ＭＳ 明朝"/>
          <w:sz w:val="20"/>
        </w:rPr>
      </w:pPr>
      <w:r>
        <w:rPr>
          <w:rFonts w:ascii="ＭＳ 明朝" w:eastAsia="ＭＳ 明朝" w:hAnsi="ＭＳ 明朝" w:hint="eastAsia"/>
          <w:sz w:val="20"/>
        </w:rPr>
        <w:t>また、事業所</w:t>
      </w:r>
      <w:r>
        <w:rPr>
          <w:rFonts w:ascii="ＭＳ 明朝" w:eastAsia="ＭＳ 明朝" w:hAnsi="ＭＳ 明朝"/>
          <w:sz w:val="20"/>
        </w:rPr>
        <w:t>の規模にかかわらず、</w:t>
      </w:r>
      <w:r>
        <w:rPr>
          <w:rFonts w:ascii="ＭＳ 明朝" w:eastAsia="ＭＳ 明朝" w:hAnsi="ＭＳ 明朝" w:hint="eastAsia"/>
          <w:sz w:val="20"/>
        </w:rPr>
        <w:t>就業規則</w:t>
      </w:r>
      <w:r>
        <w:rPr>
          <w:rFonts w:ascii="ＭＳ 明朝" w:eastAsia="ＭＳ 明朝" w:hAnsi="ＭＳ 明朝"/>
          <w:sz w:val="20"/>
        </w:rPr>
        <w:t>又は労働協約のいずれかは作成している必要があります。</w:t>
      </w:r>
    </w:p>
    <w:p w:rsidR="006756EE" w:rsidRPr="00C13F8C" w:rsidRDefault="006756EE" w:rsidP="006756EE">
      <w:pPr>
        <w:spacing w:line="120" w:lineRule="exact"/>
        <w:jc w:val="left"/>
        <w:rPr>
          <w:rFonts w:ascii="ＭＳ 明朝" w:eastAsia="ＭＳ 明朝" w:hAnsi="ＭＳ 明朝"/>
          <w:sz w:val="20"/>
        </w:rPr>
      </w:pPr>
    </w:p>
    <w:p w:rsidR="00E57AB5" w:rsidRPr="00C13F8C" w:rsidRDefault="008E40AD" w:rsidP="00950B9F">
      <w:pPr>
        <w:ind w:firstLineChars="400" w:firstLine="800"/>
        <w:jc w:val="left"/>
        <w:rPr>
          <w:rFonts w:ascii="ＭＳ 明朝" w:eastAsia="ＭＳ 明朝" w:hAnsi="ＭＳ 明朝"/>
          <w:sz w:val="20"/>
        </w:rPr>
      </w:pPr>
      <w:r>
        <w:rPr>
          <w:rFonts w:ascii="ＭＳ 明朝" w:eastAsia="ＭＳ 明朝" w:hAnsi="ＭＳ 明朝" w:hint="eastAsia"/>
          <w:sz w:val="20"/>
        </w:rPr>
        <w:t>２</w:t>
      </w:r>
      <w:r w:rsidR="00E57AB5" w:rsidRPr="00C13F8C">
        <w:rPr>
          <w:rFonts w:ascii="ＭＳ 明朝" w:eastAsia="ＭＳ 明朝" w:hAnsi="ＭＳ 明朝" w:hint="eastAsia"/>
          <w:sz w:val="20"/>
        </w:rPr>
        <w:t xml:space="preserve">　</w:t>
      </w:r>
      <w:r>
        <w:rPr>
          <w:rFonts w:ascii="ＭＳ 明朝" w:eastAsia="ＭＳ 明朝" w:hAnsi="ＭＳ 明朝" w:hint="eastAsia"/>
          <w:sz w:val="20"/>
        </w:rPr>
        <w:t>②</w:t>
      </w:r>
      <w:r w:rsidR="00E57AB5" w:rsidRPr="00C13F8C">
        <w:rPr>
          <w:rFonts w:ascii="ＭＳ 明朝" w:eastAsia="ＭＳ 明朝" w:hAnsi="ＭＳ 明朝" w:hint="eastAsia"/>
          <w:sz w:val="20"/>
        </w:rPr>
        <w:t>欄は、</w:t>
      </w:r>
      <w:r w:rsidR="004A0902">
        <w:rPr>
          <w:rFonts w:ascii="ＭＳ 明朝" w:eastAsia="ＭＳ 明朝" w:hAnsi="ＭＳ 明朝" w:hint="eastAsia"/>
          <w:sz w:val="20"/>
        </w:rPr>
        <w:t>多言語化する就業規則等の社内規程の完成</w:t>
      </w:r>
      <w:r w:rsidR="00E57AB5" w:rsidRPr="00C13F8C">
        <w:rPr>
          <w:rFonts w:ascii="ＭＳ 明朝" w:eastAsia="ＭＳ 明朝" w:hAnsi="ＭＳ 明朝" w:hint="eastAsia"/>
          <w:sz w:val="20"/>
        </w:rPr>
        <w:t>予定日を記入してください。</w:t>
      </w:r>
    </w:p>
    <w:p w:rsidR="004A0902" w:rsidRDefault="00E57AB5" w:rsidP="00E36C87">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なお、多言語化する言語の種類が複数に</w:t>
      </w:r>
      <w:r w:rsidR="004A0902">
        <w:rPr>
          <w:rFonts w:ascii="ＭＳ 明朝" w:eastAsia="ＭＳ 明朝" w:hAnsi="ＭＳ 明朝" w:hint="eastAsia"/>
          <w:sz w:val="20"/>
        </w:rPr>
        <w:t>わた</w:t>
      </w:r>
      <w:r w:rsidRPr="00C13F8C">
        <w:rPr>
          <w:rFonts w:ascii="ＭＳ 明朝" w:eastAsia="ＭＳ 明朝" w:hAnsi="ＭＳ 明朝" w:hint="eastAsia"/>
          <w:sz w:val="20"/>
        </w:rPr>
        <w:t>る場合</w:t>
      </w:r>
      <w:r w:rsidR="004A0902">
        <w:rPr>
          <w:rFonts w:ascii="ＭＳ 明朝" w:eastAsia="ＭＳ 明朝" w:hAnsi="ＭＳ 明朝" w:hint="eastAsia"/>
          <w:sz w:val="20"/>
        </w:rPr>
        <w:t>等</w:t>
      </w:r>
      <w:r w:rsidRPr="00C13F8C">
        <w:rPr>
          <w:rFonts w:ascii="ＭＳ 明朝" w:eastAsia="ＭＳ 明朝" w:hAnsi="ＭＳ 明朝" w:hint="eastAsia"/>
          <w:sz w:val="20"/>
        </w:rPr>
        <w:t>は、最も遅い完成予定日</w:t>
      </w:r>
      <w:r w:rsidR="00C11157">
        <w:rPr>
          <w:rFonts w:ascii="ＭＳ 明朝" w:eastAsia="ＭＳ 明朝" w:hAnsi="ＭＳ 明朝" w:hint="eastAsia"/>
          <w:sz w:val="20"/>
        </w:rPr>
        <w:t>（納品予定日）</w:t>
      </w:r>
      <w:r w:rsidRPr="00C13F8C">
        <w:rPr>
          <w:rFonts w:ascii="ＭＳ 明朝" w:eastAsia="ＭＳ 明朝" w:hAnsi="ＭＳ 明朝" w:hint="eastAsia"/>
          <w:sz w:val="20"/>
        </w:rPr>
        <w:t>を記入</w:t>
      </w:r>
    </w:p>
    <w:p w:rsidR="00ED146F" w:rsidRDefault="004A0902" w:rsidP="00E36C87">
      <w:pPr>
        <w:jc w:val="left"/>
        <w:rPr>
          <w:rFonts w:ascii="ＭＳ 明朝" w:eastAsia="ＭＳ 明朝" w:hAnsi="ＭＳ 明朝"/>
          <w:sz w:val="20"/>
        </w:rPr>
      </w:pPr>
      <w:r>
        <w:rPr>
          <w:rFonts w:ascii="ＭＳ 明朝" w:eastAsia="ＭＳ 明朝" w:hAnsi="ＭＳ 明朝" w:hint="eastAsia"/>
          <w:sz w:val="20"/>
        </w:rPr>
        <w:t xml:space="preserve">　　　　　</w:t>
      </w:r>
      <w:r w:rsidR="00E57AB5" w:rsidRPr="00C13F8C">
        <w:rPr>
          <w:rFonts w:ascii="ＭＳ 明朝" w:eastAsia="ＭＳ 明朝" w:hAnsi="ＭＳ 明朝" w:hint="eastAsia"/>
          <w:sz w:val="20"/>
        </w:rPr>
        <w:t>してください。</w:t>
      </w:r>
    </w:p>
    <w:p w:rsidR="006756EE" w:rsidRPr="00C13F8C" w:rsidRDefault="006756EE" w:rsidP="006756EE">
      <w:pPr>
        <w:spacing w:line="120" w:lineRule="exact"/>
        <w:jc w:val="left"/>
        <w:rPr>
          <w:rFonts w:ascii="ＭＳ 明朝" w:eastAsia="ＭＳ 明朝" w:hAnsi="ＭＳ 明朝"/>
          <w:sz w:val="20"/>
        </w:rPr>
      </w:pPr>
    </w:p>
    <w:p w:rsidR="008E40AD" w:rsidRPr="00C13F8C" w:rsidRDefault="008E40AD" w:rsidP="008E40AD">
      <w:pPr>
        <w:ind w:firstLineChars="236" w:firstLine="425"/>
        <w:jc w:val="left"/>
        <w:rPr>
          <w:rFonts w:ascii="ＭＳ 明朝" w:eastAsia="ＭＳ 明朝" w:hAnsi="ＭＳ 明朝"/>
          <w:sz w:val="20"/>
        </w:rPr>
      </w:pPr>
      <w:r>
        <w:rPr>
          <w:rFonts w:ascii="ＭＳ 明朝" w:eastAsia="ＭＳ 明朝" w:hAnsi="ＭＳ 明朝" w:hint="eastAsia"/>
          <w:sz w:val="18"/>
        </w:rPr>
        <w:t xml:space="preserve">　　</w:t>
      </w:r>
      <w:r w:rsidR="00FD7F02">
        <w:rPr>
          <w:rFonts w:ascii="ＭＳ 明朝" w:eastAsia="ＭＳ 明朝" w:hAnsi="ＭＳ 明朝" w:hint="eastAsia"/>
          <w:sz w:val="18"/>
        </w:rPr>
        <w:t>３</w:t>
      </w:r>
      <w:r w:rsidRPr="00C13F8C">
        <w:rPr>
          <w:rFonts w:ascii="ＭＳ 明朝" w:eastAsia="ＭＳ 明朝" w:hAnsi="ＭＳ 明朝" w:hint="eastAsia"/>
          <w:sz w:val="20"/>
        </w:rPr>
        <w:t xml:space="preserve">　</w:t>
      </w:r>
      <w:r>
        <w:rPr>
          <w:rFonts w:ascii="ＭＳ 明朝" w:eastAsia="ＭＳ 明朝" w:hAnsi="ＭＳ 明朝" w:hint="eastAsia"/>
          <w:sz w:val="20"/>
        </w:rPr>
        <w:t>③</w:t>
      </w:r>
      <w:r w:rsidRPr="00C13F8C">
        <w:rPr>
          <w:rFonts w:ascii="ＭＳ 明朝" w:eastAsia="ＭＳ 明朝" w:hAnsi="ＭＳ 明朝" w:hint="eastAsia"/>
          <w:sz w:val="20"/>
        </w:rPr>
        <w:t>欄は、予定している周知方法</w:t>
      </w:r>
      <w:r w:rsidR="000C267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6853FF" w:rsidRPr="00C13F8C" w:rsidRDefault="008E40AD" w:rsidP="008E40AD">
      <w:pPr>
        <w:ind w:leftChars="472" w:left="991"/>
        <w:jc w:val="left"/>
        <w:rPr>
          <w:rFonts w:ascii="ＭＳ 明朝" w:eastAsia="ＭＳ 明朝" w:hAnsi="ＭＳ 明朝"/>
          <w:sz w:val="18"/>
        </w:rPr>
      </w:pPr>
      <w:r w:rsidRPr="00C13F8C">
        <w:rPr>
          <w:rFonts w:ascii="ＭＳ 明朝" w:eastAsia="ＭＳ 明朝" w:hAnsi="ＭＳ 明朝" w:hint="eastAsia"/>
          <w:sz w:val="20"/>
        </w:rPr>
        <w:t>「□</w:t>
      </w:r>
      <w:r w:rsidRPr="00C13F8C">
        <w:rPr>
          <w:rFonts w:ascii="ＭＳ 明朝" w:eastAsia="ＭＳ 明朝" w:hAnsi="ＭＳ 明朝"/>
          <w:sz w:val="20"/>
        </w:rPr>
        <w:t xml:space="preserve"> </w:t>
      </w:r>
      <w:r w:rsidRPr="00C13F8C">
        <w:rPr>
          <w:rFonts w:ascii="ＭＳ 明朝" w:eastAsia="ＭＳ 明朝" w:hAnsi="ＭＳ 明朝" w:hint="eastAsia"/>
          <w:sz w:val="20"/>
        </w:rPr>
        <w:t>その他（　　）」</w:t>
      </w:r>
      <w:r w:rsidR="000C2678">
        <w:rPr>
          <w:rFonts w:ascii="ＭＳ 明朝" w:eastAsia="ＭＳ 明朝" w:hAnsi="ＭＳ 明朝" w:hint="eastAsia"/>
          <w:sz w:val="20"/>
        </w:rPr>
        <w:t>に</w:t>
      </w:r>
      <w:r w:rsidRPr="00C13F8C">
        <w:rPr>
          <w:rFonts w:ascii="ＭＳ 明朝" w:eastAsia="ＭＳ 明朝" w:hAnsi="ＭＳ 明朝" w:hint="eastAsia"/>
          <w:sz w:val="20"/>
        </w:rPr>
        <w:t>「✔」する場合は、「（　　）」に具体的な周知方法を記入してください。</w:t>
      </w:r>
    </w:p>
    <w:sectPr w:rsidR="006853FF" w:rsidRPr="00C13F8C" w:rsidSect="00212B64">
      <w:pgSz w:w="11906" w:h="16838" w:code="9"/>
      <w:pgMar w:top="340" w:right="567" w:bottom="340" w:left="567"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9DA" w:rsidRDefault="006229DA" w:rsidP="00CB7E58">
      <w:r>
        <w:separator/>
      </w:r>
    </w:p>
  </w:endnote>
  <w:endnote w:type="continuationSeparator" w:id="0">
    <w:p w:rsidR="006229DA" w:rsidRDefault="006229DA"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9DA" w:rsidRDefault="006229DA" w:rsidP="00CB7E58">
      <w:r>
        <w:separator/>
      </w:r>
    </w:p>
  </w:footnote>
  <w:footnote w:type="continuationSeparator" w:id="0">
    <w:p w:rsidR="006229DA" w:rsidRDefault="006229DA"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35CFF"/>
    <w:rsid w:val="000B4DE1"/>
    <w:rsid w:val="000C2678"/>
    <w:rsid w:val="00136578"/>
    <w:rsid w:val="001F7088"/>
    <w:rsid w:val="00212B64"/>
    <w:rsid w:val="002214D5"/>
    <w:rsid w:val="0024359A"/>
    <w:rsid w:val="00254951"/>
    <w:rsid w:val="00265962"/>
    <w:rsid w:val="00274932"/>
    <w:rsid w:val="002C19D2"/>
    <w:rsid w:val="003006A1"/>
    <w:rsid w:val="00321CA8"/>
    <w:rsid w:val="00332959"/>
    <w:rsid w:val="00416B00"/>
    <w:rsid w:val="004252BF"/>
    <w:rsid w:val="0043081E"/>
    <w:rsid w:val="00443CFA"/>
    <w:rsid w:val="004632B3"/>
    <w:rsid w:val="004A0902"/>
    <w:rsid w:val="00566852"/>
    <w:rsid w:val="00572125"/>
    <w:rsid w:val="00576BE4"/>
    <w:rsid w:val="0059003F"/>
    <w:rsid w:val="00611CFF"/>
    <w:rsid w:val="006229DA"/>
    <w:rsid w:val="00642C26"/>
    <w:rsid w:val="00645B22"/>
    <w:rsid w:val="006555A8"/>
    <w:rsid w:val="00655D1E"/>
    <w:rsid w:val="006756EE"/>
    <w:rsid w:val="006853FF"/>
    <w:rsid w:val="006F45BF"/>
    <w:rsid w:val="00715F56"/>
    <w:rsid w:val="007C1677"/>
    <w:rsid w:val="00801D8A"/>
    <w:rsid w:val="00816EFA"/>
    <w:rsid w:val="0082286C"/>
    <w:rsid w:val="00853D6D"/>
    <w:rsid w:val="008900EB"/>
    <w:rsid w:val="00895CC9"/>
    <w:rsid w:val="008E3073"/>
    <w:rsid w:val="008E40AD"/>
    <w:rsid w:val="00914095"/>
    <w:rsid w:val="00950B9F"/>
    <w:rsid w:val="009E464B"/>
    <w:rsid w:val="00A2350B"/>
    <w:rsid w:val="00A8710B"/>
    <w:rsid w:val="00AB0BDA"/>
    <w:rsid w:val="00AE504F"/>
    <w:rsid w:val="00AF1A59"/>
    <w:rsid w:val="00B04F2C"/>
    <w:rsid w:val="00BB6936"/>
    <w:rsid w:val="00C11157"/>
    <w:rsid w:val="00C13AB8"/>
    <w:rsid w:val="00C13F8C"/>
    <w:rsid w:val="00C71060"/>
    <w:rsid w:val="00C86C18"/>
    <w:rsid w:val="00CA000E"/>
    <w:rsid w:val="00CA5434"/>
    <w:rsid w:val="00CB060C"/>
    <w:rsid w:val="00CB7E58"/>
    <w:rsid w:val="00D15288"/>
    <w:rsid w:val="00D5325E"/>
    <w:rsid w:val="00D81891"/>
    <w:rsid w:val="00DA0396"/>
    <w:rsid w:val="00DA3C3E"/>
    <w:rsid w:val="00DB16D9"/>
    <w:rsid w:val="00DC30A5"/>
    <w:rsid w:val="00DD5507"/>
    <w:rsid w:val="00E36C87"/>
    <w:rsid w:val="00E57532"/>
    <w:rsid w:val="00E57AB5"/>
    <w:rsid w:val="00EC52A5"/>
    <w:rsid w:val="00ED146F"/>
    <w:rsid w:val="00ED29C5"/>
    <w:rsid w:val="00F2020E"/>
    <w:rsid w:val="00F604F3"/>
    <w:rsid w:val="00F77A35"/>
    <w:rsid w:val="00FA56D9"/>
    <w:rsid w:val="00FD7F02"/>
    <w:rsid w:val="00FE0FC3"/>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A20F5-5F5A-4073-940E-9C7689F7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2022-03-14T07:05:00Z</dcterms:created>
  <dcterms:modified xsi:type="dcterms:W3CDTF">2022-03-14T07:05:00Z</dcterms:modified>
</cp:coreProperties>
</file>