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F0" w:rsidRPr="00944E43" w:rsidRDefault="003301F0" w:rsidP="003301F0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944E43">
        <w:rPr>
          <w:rFonts w:ascii="ＭＳ ゴシック" w:eastAsia="ＭＳ ゴシック" w:hAnsi="ＭＳ ゴシック" w:hint="eastAsia"/>
          <w:kern w:val="0"/>
          <w:sz w:val="20"/>
        </w:rPr>
        <w:t>（</w:t>
      </w:r>
      <w:r w:rsidRPr="00944E4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7A56A" wp14:editId="48D1A99A">
                <wp:simplePos x="0" y="0"/>
                <wp:positionH relativeFrom="column">
                  <wp:posOffset>5500370</wp:posOffset>
                </wp:positionH>
                <wp:positionV relativeFrom="paragraph">
                  <wp:posOffset>-294640</wp:posOffset>
                </wp:positionV>
                <wp:extent cx="1161232" cy="476834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232" cy="47683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01F0" w:rsidRPr="002643F9" w:rsidRDefault="003301F0" w:rsidP="003301F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8"/>
                              </w:rPr>
                            </w:pPr>
                            <w:r w:rsidRPr="002643F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8"/>
                              </w:rPr>
                              <w:t>【別紙６】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7A56A" id="正方形/長方形 4" o:spid="_x0000_s1026" style="position:absolute;margin-left:433.1pt;margin-top:-23.2pt;width:91.45pt;height:3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" filled="f" stroked="f" strokeweight="1pt">
                <v:textbox>
                  <w:txbxContent>
                    <w:p w:rsidR="003301F0" w:rsidRPr="002643F9" w:rsidRDefault="003301F0" w:rsidP="003301F0">
                      <w:pPr>
                        <w:jc w:val="center"/>
                        <w:rPr>
                          <w:color w:val="000000" w:themeColor="text1"/>
                          <w:sz w:val="20"/>
                          <w:szCs w:val="28"/>
                        </w:rPr>
                      </w:pPr>
                      <w:r w:rsidRPr="002643F9">
                        <w:rPr>
                          <w:rFonts w:hint="eastAsia"/>
                          <w:color w:val="000000" w:themeColor="text1"/>
                          <w:sz w:val="20"/>
                          <w:szCs w:val="28"/>
                        </w:rPr>
                        <w:t>【別紙６】</w:t>
                      </w:r>
                    </w:p>
                  </w:txbxContent>
                </v:textbox>
              </v:rect>
            </w:pict>
          </mc:Fallback>
        </mc:AlternateContent>
      </w:r>
      <w:r w:rsidRPr="00944E43">
        <w:rPr>
          <w:rFonts w:ascii="ＭＳ ゴシック" w:eastAsia="ＭＳ ゴシック" w:hAnsi="ＭＳ ゴシック" w:hint="eastAsia"/>
          <w:kern w:val="0"/>
          <w:sz w:val="20"/>
        </w:rPr>
        <w:t>都道府県）労働局長　殿</w:t>
      </w:r>
    </w:p>
    <w:p w:rsidR="003301F0" w:rsidRPr="00944E43" w:rsidRDefault="003301F0" w:rsidP="003301F0">
      <w:pPr>
        <w:jc w:val="center"/>
        <w:rPr>
          <w:rFonts w:ascii="ＭＳ ゴシック" w:eastAsia="ＭＳ ゴシック" w:hAnsi="ＭＳ ゴシック"/>
          <w:kern w:val="0"/>
          <w:sz w:val="22"/>
        </w:rPr>
      </w:pPr>
      <w:r w:rsidRPr="00944E43">
        <w:rPr>
          <w:rFonts w:ascii="ＭＳ ゴシック" w:eastAsia="ＭＳ ゴシック" w:hAnsi="ＭＳ ゴシック" w:hint="eastAsia"/>
          <w:spacing w:val="50"/>
          <w:kern w:val="0"/>
          <w:sz w:val="24"/>
          <w:fitText w:val="3640" w:id="1943020802"/>
        </w:rPr>
        <w:t>追加支給申出書（出向</w:t>
      </w:r>
      <w:r w:rsidRPr="00944E43">
        <w:rPr>
          <w:rFonts w:ascii="ＭＳ ゴシック" w:eastAsia="ＭＳ ゴシック" w:hAnsi="ＭＳ ゴシック" w:hint="eastAsia"/>
          <w:kern w:val="0"/>
          <w:sz w:val="24"/>
          <w:fitText w:val="3640" w:id="1943020802"/>
        </w:rPr>
        <w:t>）</w:t>
      </w:r>
    </w:p>
    <w:p w:rsidR="003301F0" w:rsidRPr="00944E43" w:rsidRDefault="003301F0" w:rsidP="003301F0">
      <w:pPr>
        <w:ind w:firstLineChars="200" w:firstLine="320"/>
        <w:rPr>
          <w:rFonts w:ascii="ＭＳ ゴシック" w:eastAsia="ＭＳ ゴシック" w:hAnsi="ＭＳ ゴシック"/>
          <w:sz w:val="22"/>
        </w:rPr>
      </w:pPr>
      <w:r w:rsidRPr="00944E43">
        <w:rPr>
          <w:rFonts w:ascii="ＭＳ ゴシック" w:eastAsia="ＭＳ ゴシック" w:hAnsi="ＭＳ ゴシック" w:hint="eastAsia"/>
          <w:sz w:val="16"/>
        </w:rPr>
        <w:t>申し出年月日（初回）</w:t>
      </w:r>
      <w:r w:rsidRPr="00944E43">
        <w:rPr>
          <w:rFonts w:ascii="ＭＳ ゴシック" w:eastAsia="ＭＳ ゴシック" w:hAnsi="ＭＳ ゴシック" w:hint="eastAsia"/>
          <w:sz w:val="22"/>
        </w:rPr>
        <w:t>：</w:t>
      </w:r>
      <w:r w:rsidRPr="00944E43">
        <w:rPr>
          <w:rFonts w:ascii="ＭＳ ゴシック" w:eastAsia="ＭＳ ゴシック" w:hAnsi="ＭＳ ゴシック" w:hint="eastAsia"/>
          <w:sz w:val="20"/>
        </w:rPr>
        <w:t xml:space="preserve">　　　年</w:t>
      </w:r>
      <w:bookmarkStart w:id="0" w:name="_GoBack"/>
      <w:bookmarkEnd w:id="0"/>
      <w:r w:rsidRPr="00944E43">
        <w:rPr>
          <w:rFonts w:ascii="ＭＳ ゴシック" w:eastAsia="ＭＳ ゴシック" w:hAnsi="ＭＳ ゴシック" w:hint="eastAsia"/>
          <w:sz w:val="20"/>
        </w:rPr>
        <w:t xml:space="preserve">　　月　　日</w:t>
      </w:r>
    </w:p>
    <w:p w:rsidR="003301F0" w:rsidRPr="00944E43" w:rsidRDefault="003301F0" w:rsidP="003301F0">
      <w:pPr>
        <w:ind w:firstLineChars="300" w:firstLine="600"/>
        <w:rPr>
          <w:rFonts w:ascii="ＭＳ ゴシック" w:eastAsia="ＭＳ ゴシック" w:hAnsi="ＭＳ ゴシック"/>
          <w:sz w:val="20"/>
        </w:rPr>
      </w:pPr>
      <w:r w:rsidRPr="00944E43">
        <w:rPr>
          <w:rFonts w:ascii="ＭＳ ゴシック" w:eastAsia="ＭＳ ゴシック" w:hAnsi="ＭＳ ゴシック" w:hint="eastAsia"/>
          <w:sz w:val="20"/>
        </w:rPr>
        <w:t>事業主名：</w:t>
      </w:r>
    </w:p>
    <w:p w:rsidR="003301F0" w:rsidRPr="00944E43" w:rsidRDefault="003301F0" w:rsidP="003301F0">
      <w:pPr>
        <w:ind w:firstLineChars="300" w:firstLine="600"/>
        <w:rPr>
          <w:rFonts w:ascii="ＭＳ ゴシック" w:eastAsia="ＭＳ ゴシック" w:hAnsi="ＭＳ ゴシック"/>
          <w:sz w:val="20"/>
        </w:rPr>
      </w:pPr>
      <w:r w:rsidRPr="00944E43">
        <w:rPr>
          <w:rFonts w:ascii="ＭＳ ゴシック" w:eastAsia="ＭＳ ゴシック" w:hAnsi="ＭＳ ゴシック" w:hint="eastAsia"/>
          <w:sz w:val="20"/>
        </w:rPr>
        <w:t xml:space="preserve">所在地：　</w:t>
      </w:r>
      <w:r w:rsidRPr="00944E43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 w:rsidRPr="00944E43">
        <w:rPr>
          <w:rFonts w:ascii="ＭＳ ゴシック" w:eastAsia="ＭＳ ゴシック" w:hAnsi="ＭＳ ゴシック" w:hint="eastAsia"/>
          <w:sz w:val="20"/>
        </w:rPr>
        <w:t>連絡先℡：　　　　　担当者名</w:t>
      </w:r>
    </w:p>
    <w:tbl>
      <w:tblPr>
        <w:tblStyle w:val="a7"/>
        <w:tblpPr w:leftFromText="142" w:rightFromText="142" w:vertAnchor="page" w:horzAnchor="margin" w:tblpXSpec="center" w:tblpY="2547"/>
        <w:tblOverlap w:val="never"/>
        <w:tblW w:w="10587" w:type="dxa"/>
        <w:tblLayout w:type="fixed"/>
        <w:tblLook w:val="04A0" w:firstRow="1" w:lastRow="0" w:firstColumn="1" w:lastColumn="0" w:noHBand="0" w:noVBand="1"/>
      </w:tblPr>
      <w:tblGrid>
        <w:gridCol w:w="2082"/>
        <w:gridCol w:w="1701"/>
        <w:gridCol w:w="4677"/>
        <w:gridCol w:w="993"/>
        <w:gridCol w:w="1134"/>
      </w:tblGrid>
      <w:tr w:rsidR="003301F0" w:rsidRPr="00944E43" w:rsidTr="008C5565">
        <w:trPr>
          <w:trHeight w:val="416"/>
        </w:trPr>
        <w:tc>
          <w:tcPr>
            <w:tcW w:w="208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3301F0" w:rsidRPr="00944E43" w:rsidRDefault="003301F0" w:rsidP="008C556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44E43">
              <w:rPr>
                <w:rFonts w:ascii="ＭＳ ゴシック" w:eastAsia="ＭＳ ゴシック" w:hAnsi="ＭＳ ゴシック" w:hint="eastAsia"/>
                <w:sz w:val="20"/>
                <w:szCs w:val="24"/>
              </w:rPr>
              <w:t>必要な情報</w:t>
            </w:r>
          </w:p>
        </w:tc>
        <w:tc>
          <w:tcPr>
            <w:tcW w:w="6378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</w:tcPr>
          <w:p w:rsidR="003301F0" w:rsidRPr="00944E43" w:rsidRDefault="0007726C" w:rsidP="008C556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44E43">
              <w:rPr>
                <w:rFonts w:ascii="ＭＳ ゴシック" w:eastAsia="ＭＳ ゴシック" w:hAnsi="ＭＳ ゴシック" w:hint="eastAsia"/>
                <w:sz w:val="22"/>
                <w:szCs w:val="24"/>
              </w:rPr>
              <w:t>提出</w:t>
            </w:r>
            <w:r w:rsidR="003301F0" w:rsidRPr="00944E43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された書類（□にチェックを入れて下さい）</w:t>
            </w:r>
          </w:p>
        </w:tc>
        <w:tc>
          <w:tcPr>
            <w:tcW w:w="993" w:type="dxa"/>
            <w:tcBorders>
              <w:left w:val="thickThinSmallGap" w:sz="24" w:space="0" w:color="auto"/>
            </w:tcBorders>
          </w:tcPr>
          <w:p w:rsidR="003301F0" w:rsidRPr="00944E43" w:rsidRDefault="003301F0" w:rsidP="008C556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18"/>
              </w:rPr>
              <w:t>受付日</w:t>
            </w:r>
          </w:p>
        </w:tc>
        <w:tc>
          <w:tcPr>
            <w:tcW w:w="1134" w:type="dxa"/>
          </w:tcPr>
          <w:p w:rsidR="003301F0" w:rsidRPr="00944E43" w:rsidRDefault="003301F0" w:rsidP="008C556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18"/>
              </w:rPr>
              <w:t>局確認</w:t>
            </w:r>
          </w:p>
        </w:tc>
      </w:tr>
      <w:tr w:rsidR="003301F0" w:rsidRPr="00944E43" w:rsidTr="008C5565">
        <w:trPr>
          <w:trHeight w:val="432"/>
        </w:trPr>
        <w:tc>
          <w:tcPr>
            <w:tcW w:w="2082" w:type="dxa"/>
            <w:tcBorders>
              <w:left w:val="thickThin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4E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受給事実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4E4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「申請書類等」</w:t>
            </w:r>
          </w:p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4E4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□支給決定通知書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thickThin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E4512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□通帳の写</w:t>
            </w:r>
            <w:r w:rsidRPr="00944E43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（雇調金の特定ができるもの）</w:t>
            </w:r>
          </w:p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E4512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□総勘定元帳</w:t>
            </w:r>
            <w:r w:rsidRPr="00944E43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（雇調金の特定ができるもの）</w:t>
            </w:r>
          </w:p>
          <w:p w:rsidR="003301F0" w:rsidRPr="00E45128" w:rsidRDefault="003301F0" w:rsidP="008C556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45128">
              <w:rPr>
                <w:rFonts w:ascii="ＭＳ 明朝" w:eastAsia="ＭＳ 明朝" w:hAnsi="ＭＳ 明朝" w:hint="eastAsia"/>
                <w:sz w:val="18"/>
                <w:szCs w:val="18"/>
              </w:rPr>
              <w:t>（その他</w:t>
            </w:r>
            <w:r w:rsidR="00E45128" w:rsidRPr="00E45128">
              <w:rPr>
                <w:rFonts w:ascii="ＭＳ 明朝" w:eastAsia="ＭＳ 明朝" w:hAnsi="ＭＳ 明朝" w:hint="eastAsia"/>
                <w:sz w:val="18"/>
                <w:szCs w:val="18"/>
              </w:rPr>
              <w:t>参考となる書類</w:t>
            </w:r>
            <w:r w:rsidRPr="00E4512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：　　</w:t>
            </w:r>
            <w:r w:rsidR="00E4512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E4512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  <w:p w:rsidR="003301F0" w:rsidRPr="00E45128" w:rsidRDefault="003301F0" w:rsidP="008C556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5128">
              <w:rPr>
                <w:rFonts w:ascii="ＭＳ 明朝" w:eastAsia="ＭＳ 明朝" w:hAnsi="ＭＳ 明朝" w:hint="eastAsia"/>
                <w:sz w:val="18"/>
                <w:szCs w:val="18"/>
              </w:rPr>
              <w:t>（その他</w:t>
            </w:r>
            <w:r w:rsidR="00E45128" w:rsidRPr="00E45128">
              <w:rPr>
                <w:rFonts w:ascii="ＭＳ 明朝" w:eastAsia="ＭＳ 明朝" w:hAnsi="ＭＳ 明朝" w:hint="eastAsia"/>
                <w:sz w:val="18"/>
                <w:szCs w:val="18"/>
              </w:rPr>
              <w:t>参考となる書類</w:t>
            </w:r>
            <w:r w:rsidRPr="00E4512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：　　　</w:t>
            </w:r>
            <w:r w:rsidR="00E4512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E4512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993" w:type="dxa"/>
            <w:tcBorders>
              <w:left w:val="thickThin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01F0" w:rsidRPr="00944E43" w:rsidRDefault="003301F0" w:rsidP="008C556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18"/>
              </w:rPr>
              <w:t>確認日　/</w:t>
            </w:r>
          </w:p>
          <w:p w:rsidR="003301F0" w:rsidRPr="00944E43" w:rsidRDefault="003301F0" w:rsidP="008C556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18"/>
              </w:rPr>
              <w:t>○　×</w:t>
            </w:r>
          </w:p>
        </w:tc>
      </w:tr>
      <w:tr w:rsidR="003301F0" w:rsidRPr="00944E43" w:rsidTr="008C5565">
        <w:trPr>
          <w:trHeight w:val="360"/>
        </w:trPr>
        <w:tc>
          <w:tcPr>
            <w:tcW w:w="2082" w:type="dxa"/>
            <w:vMerge w:val="restart"/>
            <w:tcBorders>
              <w:left w:val="thickThin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4E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支給額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thickThin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01F0" w:rsidRPr="00944E43" w:rsidRDefault="003301F0" w:rsidP="008C556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18"/>
              </w:rPr>
              <w:t>確認日　/</w:t>
            </w:r>
          </w:p>
          <w:p w:rsidR="003301F0" w:rsidRPr="00944E43" w:rsidRDefault="003301F0" w:rsidP="008C556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18"/>
              </w:rPr>
              <w:t>○　×</w:t>
            </w:r>
          </w:p>
        </w:tc>
      </w:tr>
      <w:tr w:rsidR="003301F0" w:rsidRPr="00944E43" w:rsidTr="008C5565">
        <w:trPr>
          <w:trHeight w:val="387"/>
        </w:trPr>
        <w:tc>
          <w:tcPr>
            <w:tcW w:w="208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  <w:right w:val="single" w:sz="4" w:space="0" w:color="auto"/>
            </w:tcBorders>
          </w:tcPr>
          <w:p w:rsidR="003301F0" w:rsidRPr="00E45128" w:rsidRDefault="003301F0" w:rsidP="008C5565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45128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□支給申請書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thickThin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01F0" w:rsidRPr="00944E43" w:rsidRDefault="003301F0" w:rsidP="008C556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301F0" w:rsidRPr="00944E43" w:rsidTr="008C5565">
        <w:trPr>
          <w:trHeight w:val="131"/>
        </w:trPr>
        <w:tc>
          <w:tcPr>
            <w:tcW w:w="10587" w:type="dxa"/>
            <w:gridSpan w:val="5"/>
            <w:tcBorders>
              <w:left w:val="nil"/>
              <w:right w:val="nil"/>
            </w:tcBorders>
          </w:tcPr>
          <w:p w:rsidR="003301F0" w:rsidRPr="00944E43" w:rsidRDefault="003301F0" w:rsidP="00B616E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44E43">
              <w:rPr>
                <w:rFonts w:ascii="HG丸ｺﾞｼｯｸM-PRO" w:eastAsia="HG丸ｺﾞｼｯｸM-PRO" w:hAnsi="HG丸ｺﾞｼｯｸM-PRO" w:hint="eastAsia"/>
                <w:szCs w:val="21"/>
              </w:rPr>
              <w:t>□「支給決定通知書」「</w:t>
            </w:r>
            <w:r w:rsidR="004B7BAD" w:rsidRPr="00944E43">
              <w:rPr>
                <w:rFonts w:ascii="HG丸ｺﾞｼｯｸM-PRO" w:eastAsia="HG丸ｺﾞｼｯｸM-PRO" w:hAnsi="HG丸ｺﾞｼｯｸM-PRO" w:hint="eastAsia"/>
                <w:szCs w:val="21"/>
              </w:rPr>
              <w:t>出向元事業所</w:t>
            </w:r>
            <w:r w:rsidR="00894DAF" w:rsidRPr="00944E43">
              <w:rPr>
                <w:rFonts w:ascii="HG丸ｺﾞｼｯｸM-PRO" w:eastAsia="HG丸ｺﾞｼｯｸM-PRO" w:hAnsi="HG丸ｺﾞｼｯｸM-PRO" w:hint="eastAsia"/>
                <w:szCs w:val="21"/>
              </w:rPr>
              <w:t>賃金補填額</w:t>
            </w:r>
            <w:r w:rsidR="00B616E0" w:rsidRPr="00944E43">
              <w:rPr>
                <w:rFonts w:ascii="HG丸ｺﾞｼｯｸM-PRO" w:eastAsia="HG丸ｺﾞｼｯｸM-PRO" w:hAnsi="HG丸ｺﾞｼｯｸM-PRO" w:hint="eastAsia"/>
                <w:szCs w:val="21"/>
              </w:rPr>
              <w:t>・負担額</w:t>
            </w:r>
            <w:r w:rsidR="00894DAF" w:rsidRPr="00944E43">
              <w:rPr>
                <w:rFonts w:ascii="HG丸ｺﾞｼｯｸM-PRO" w:eastAsia="HG丸ｺﾞｼｯｸM-PRO" w:hAnsi="HG丸ｺﾞｼｯｸM-PRO" w:hint="eastAsia"/>
                <w:szCs w:val="21"/>
              </w:rPr>
              <w:t>調書</w:t>
            </w:r>
            <w:r w:rsidRPr="00944E43">
              <w:rPr>
                <w:rFonts w:ascii="HG丸ｺﾞｼｯｸM-PRO" w:eastAsia="HG丸ｺﾞｼｯｸM-PRO" w:hAnsi="HG丸ｺﾞｼｯｸM-PRO" w:hint="eastAsia"/>
                <w:szCs w:val="21"/>
              </w:rPr>
              <w:t>」「支給申請書」の３つをお持ちの場合、算定可能です。</w:t>
            </w:r>
          </w:p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Cs w:val="21"/>
              </w:rPr>
            </w:pPr>
            <w:r w:rsidRPr="00944E43">
              <w:rPr>
                <w:rFonts w:ascii="HG丸ｺﾞｼｯｸM-PRO" w:eastAsia="HG丸ｺﾞｼｯｸM-PRO" w:hAnsi="HG丸ｺﾞｼｯｸM-PRO" w:hint="eastAsia"/>
                <w:szCs w:val="21"/>
              </w:rPr>
              <w:t>［□受給の事実等が確認できました　□受給の事実等が確認できないため対象になりません］</w:t>
            </w:r>
            <w:r w:rsidRPr="00944E43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※同じ確認日は省略可　</w:t>
            </w:r>
          </w:p>
        </w:tc>
      </w:tr>
      <w:tr w:rsidR="003301F0" w:rsidRPr="00944E43" w:rsidTr="008C5565">
        <w:trPr>
          <w:trHeight w:val="1724"/>
        </w:trPr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E2A89" w:rsidRPr="00944E43" w:rsidRDefault="003301F0" w:rsidP="006E2A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4E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支給対象期</w:t>
            </w:r>
          </w:p>
          <w:p w:rsidR="006E2A89" w:rsidRPr="00944E43" w:rsidRDefault="006E2A89" w:rsidP="006E2A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4E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【自：　　　　　　】</w:t>
            </w:r>
          </w:p>
          <w:p w:rsidR="006E2A89" w:rsidRPr="00944E43" w:rsidRDefault="006E2A89" w:rsidP="006E2A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4E4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～　　　　</w:t>
            </w:r>
          </w:p>
          <w:p w:rsidR="006E2A89" w:rsidRPr="00944E43" w:rsidRDefault="006E2A89" w:rsidP="006E2A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4E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【至：　　　　　　】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944E4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□支給決定通知書</w:t>
            </w:r>
          </w:p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1237" w:rsidRPr="00E45128" w:rsidRDefault="00601237" w:rsidP="00E45128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  <w:r w:rsidRPr="00E45128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□出向協定書　□出向契約書</w:t>
            </w:r>
          </w:p>
          <w:p w:rsidR="003301F0" w:rsidRPr="005751F7" w:rsidRDefault="00E45128" w:rsidP="00E4512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751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（その他参考となる書類　</w:t>
            </w:r>
            <w:r w:rsidR="003301F0" w:rsidRPr="005751F7">
              <w:rPr>
                <w:rFonts w:ascii="ＭＳ 明朝" w:eastAsia="ＭＳ 明朝" w:hAnsi="ＭＳ 明朝" w:hint="eastAsia"/>
                <w:sz w:val="18"/>
                <w:szCs w:val="18"/>
              </w:rPr>
              <w:t>□出向等実施計画届　□出向に関する確認書</w:t>
            </w:r>
            <w:r w:rsidRPr="005751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3301F0" w:rsidRPr="005751F7">
              <w:rPr>
                <w:rFonts w:ascii="ＭＳ 明朝" w:eastAsia="ＭＳ 明朝" w:hAnsi="ＭＳ 明朝" w:hint="eastAsia"/>
                <w:sz w:val="18"/>
                <w:szCs w:val="18"/>
              </w:rPr>
              <w:t>□出向元事業所支給対象賃金補填額調書　□雇用維持事</w:t>
            </w:r>
            <w:r w:rsidRPr="005751F7">
              <w:rPr>
                <w:rFonts w:ascii="ＭＳ 明朝" w:eastAsia="ＭＳ 明朝" w:hAnsi="ＭＳ 明朝" w:hint="eastAsia"/>
                <w:sz w:val="18"/>
                <w:szCs w:val="18"/>
              </w:rPr>
              <w:t>業主申告書　□労働者派遣契約に係る契約期間遵守証明者　（</w:t>
            </w:r>
            <w:r w:rsidR="003301F0" w:rsidRPr="005751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A2788D" w:rsidRPr="005751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3301F0" w:rsidRPr="005751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  <w:r w:rsidRPr="005751F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left w:val="thinThick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01F0" w:rsidRPr="00944E43" w:rsidRDefault="003301F0" w:rsidP="008C556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18"/>
              </w:rPr>
              <w:t>確認日　/</w:t>
            </w:r>
          </w:p>
          <w:p w:rsidR="003301F0" w:rsidRPr="00944E43" w:rsidRDefault="003301F0" w:rsidP="008C556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18"/>
              </w:rPr>
              <w:t>○　×</w:t>
            </w:r>
          </w:p>
        </w:tc>
      </w:tr>
      <w:tr w:rsidR="003301F0" w:rsidRPr="00944E43" w:rsidTr="008C5565">
        <w:trPr>
          <w:trHeight w:val="80"/>
        </w:trPr>
        <w:tc>
          <w:tcPr>
            <w:tcW w:w="1058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301F0" w:rsidRPr="00944E43" w:rsidRDefault="00381C1F" w:rsidP="006E2A89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944E43">
              <w:rPr>
                <w:rFonts w:ascii="HG丸ｺﾞｼｯｸM-PRO" w:eastAsia="HG丸ｺﾞｼｯｸM-PRO" w:hAnsi="HG丸ｺﾞｼｯｸM-PRO" w:hint="eastAsia"/>
                <w:szCs w:val="24"/>
              </w:rPr>
              <w:t>［□支給対象</w:t>
            </w:r>
            <w:r w:rsidR="003301F0" w:rsidRPr="00944E43">
              <w:rPr>
                <w:rFonts w:ascii="HG丸ｺﾞｼｯｸM-PRO" w:eastAsia="HG丸ｺﾞｼｯｸM-PRO" w:hAnsi="HG丸ｺﾞｼｯｸM-PRO" w:hint="eastAsia"/>
                <w:szCs w:val="24"/>
              </w:rPr>
              <w:t>期が確認できました　□</w:t>
            </w:r>
            <w:r w:rsidR="00165D61" w:rsidRPr="00944E43">
              <w:rPr>
                <w:rFonts w:ascii="HG丸ｺﾞｼｯｸM-PRO" w:eastAsia="HG丸ｺﾞｼｯｸM-PRO" w:hAnsi="HG丸ｺﾞｼｯｸM-PRO" w:hint="eastAsia"/>
                <w:szCs w:val="24"/>
              </w:rPr>
              <w:t>支給対象</w:t>
            </w:r>
            <w:r w:rsidR="003301F0" w:rsidRPr="00944E43">
              <w:rPr>
                <w:rFonts w:ascii="HG丸ｺﾞｼｯｸM-PRO" w:eastAsia="HG丸ｺﾞｼｯｸM-PRO" w:hAnsi="HG丸ｺﾞｼｯｸM-PRO" w:hint="eastAsia"/>
                <w:szCs w:val="24"/>
              </w:rPr>
              <w:t>期が確認できないため対象</w:t>
            </w:r>
            <w:r w:rsidRPr="00944E43">
              <w:rPr>
                <w:rFonts w:ascii="HG丸ｺﾞｼｯｸM-PRO" w:eastAsia="HG丸ｺﾞｼｯｸM-PRO" w:hAnsi="HG丸ｺﾞｼｯｸM-PRO" w:hint="eastAsia"/>
                <w:szCs w:val="24"/>
              </w:rPr>
              <w:t>になりません</w:t>
            </w:r>
            <w:r w:rsidR="003301F0" w:rsidRPr="00944E43">
              <w:rPr>
                <w:rFonts w:ascii="HG丸ｺﾞｼｯｸM-PRO" w:eastAsia="HG丸ｺﾞｼｯｸM-PRO" w:hAnsi="HG丸ｺﾞｼｯｸM-PRO" w:hint="eastAsia"/>
                <w:szCs w:val="24"/>
              </w:rPr>
              <w:t>］</w:t>
            </w:r>
          </w:p>
        </w:tc>
      </w:tr>
      <w:tr w:rsidR="003301F0" w:rsidRPr="00944E43" w:rsidTr="008C5565"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4E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出向元事業主負担額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</w:tcPr>
          <w:p w:rsidR="003301F0" w:rsidRPr="00E45128" w:rsidRDefault="004B7BAD" w:rsidP="008C5565">
            <w:pPr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  <w:r w:rsidRPr="00E45128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□出向元事業所</w:t>
            </w:r>
            <w:r w:rsidR="00601237" w:rsidRPr="00E45128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賃金補填額</w:t>
            </w:r>
            <w:r w:rsidR="00B616E0" w:rsidRPr="00E45128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・負担額</w:t>
            </w:r>
            <w:r w:rsidR="00601237" w:rsidRPr="00E45128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 xml:space="preserve">調書　</w:t>
            </w:r>
          </w:p>
          <w:p w:rsidR="003301F0" w:rsidRPr="00944E43" w:rsidRDefault="003301F0" w:rsidP="008C5565">
            <w:pPr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3301F0" w:rsidRPr="00944E43" w:rsidRDefault="003301F0" w:rsidP="0043393D">
            <w:pPr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45128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□賃金台帳　□総勘定元帳</w:t>
            </w:r>
            <w:r w:rsidR="00A2788D" w:rsidRPr="00944E43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</w:t>
            </w:r>
            <w:r w:rsidR="00E45128" w:rsidRPr="007047F8">
              <w:rPr>
                <w:rFonts w:ascii="ＭＳ 明朝" w:eastAsia="ＭＳ 明朝" w:hAnsi="ＭＳ 明朝" w:hint="eastAsia"/>
                <w:sz w:val="18"/>
                <w:szCs w:val="18"/>
              </w:rPr>
              <w:t>（その他参考となる書類　□出向に関する確認書</w:t>
            </w:r>
            <w:r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 w:rsidR="00E45128"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3393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E45128" w:rsidRPr="007047F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Pr="007047F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thinThick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301F0" w:rsidRPr="00944E43" w:rsidRDefault="003301F0" w:rsidP="008C556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20"/>
              </w:rPr>
              <w:t>確認日　/</w:t>
            </w:r>
          </w:p>
          <w:p w:rsidR="003301F0" w:rsidRPr="00944E43" w:rsidRDefault="003301F0" w:rsidP="008C556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20"/>
              </w:rPr>
              <w:t>○　×</w:t>
            </w:r>
          </w:p>
        </w:tc>
      </w:tr>
      <w:tr w:rsidR="003301F0" w:rsidRPr="00944E43" w:rsidTr="008C5565">
        <w:tc>
          <w:tcPr>
            <w:tcW w:w="2082" w:type="dxa"/>
            <w:tcBorders>
              <w:left w:val="thinThick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4E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出向前の賃金日額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301F0" w:rsidRPr="00944E43" w:rsidRDefault="003301F0" w:rsidP="008C5565">
            <w:pPr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3301F0" w:rsidRPr="00E45128" w:rsidRDefault="009A544F" w:rsidP="00165D61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  <w:r w:rsidRPr="00E45128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□就業規則</w:t>
            </w:r>
            <w:r w:rsidR="00A2788D" w:rsidRPr="00E45128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 xml:space="preserve">　□</w:t>
            </w:r>
            <w:r w:rsidRPr="00E45128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賃金台帳</w:t>
            </w:r>
          </w:p>
          <w:p w:rsidR="003301F0" w:rsidRPr="007047F8" w:rsidRDefault="003301F0" w:rsidP="007047F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047F8">
              <w:rPr>
                <w:rFonts w:ascii="ＭＳ 明朝" w:eastAsia="ＭＳ 明朝" w:hAnsi="ＭＳ 明朝" w:hint="eastAsia"/>
                <w:sz w:val="18"/>
                <w:szCs w:val="18"/>
              </w:rPr>
              <w:t>（その他</w:t>
            </w:r>
            <w:r w:rsidR="00E45128" w:rsidRPr="007047F8">
              <w:rPr>
                <w:rFonts w:ascii="ＭＳ 明朝" w:eastAsia="ＭＳ 明朝" w:hAnsi="ＭＳ 明朝" w:hint="eastAsia"/>
                <w:sz w:val="18"/>
                <w:szCs w:val="18"/>
              </w:rPr>
              <w:t>参考となる書類</w:t>
            </w:r>
            <w:r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：　　　　</w:t>
            </w:r>
            <w:r w:rsidR="007047F8"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993" w:type="dxa"/>
            <w:tcBorders>
              <w:left w:val="thinThickSmallGap" w:sz="24" w:space="0" w:color="auto"/>
            </w:tcBorders>
          </w:tcPr>
          <w:p w:rsidR="003301F0" w:rsidRPr="00944E43" w:rsidRDefault="003301F0" w:rsidP="008C556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01F0" w:rsidRPr="00944E43" w:rsidRDefault="003301F0" w:rsidP="008C556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20"/>
              </w:rPr>
              <w:t>確認日　/</w:t>
            </w:r>
          </w:p>
          <w:p w:rsidR="003301F0" w:rsidRPr="00944E43" w:rsidRDefault="003301F0" w:rsidP="008C556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20"/>
              </w:rPr>
              <w:t>○　×</w:t>
            </w:r>
          </w:p>
        </w:tc>
      </w:tr>
      <w:tr w:rsidR="003301F0" w:rsidRPr="009F0477" w:rsidTr="00A2788D">
        <w:trPr>
          <w:trHeight w:val="60"/>
        </w:trPr>
        <w:tc>
          <w:tcPr>
            <w:tcW w:w="208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301F0" w:rsidRPr="00944E43" w:rsidRDefault="009A544F" w:rsidP="008C556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4E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助成率</w:t>
            </w:r>
          </w:p>
        </w:tc>
        <w:tc>
          <w:tcPr>
            <w:tcW w:w="1701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3301F0" w:rsidRPr="007047F8" w:rsidRDefault="00601237" w:rsidP="008C5565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  <w:r w:rsidRPr="007047F8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□支給申請書</w:t>
            </w:r>
          </w:p>
        </w:tc>
        <w:tc>
          <w:tcPr>
            <w:tcW w:w="467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5128" w:rsidRDefault="00601237" w:rsidP="00E45128">
            <w:pPr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45128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□登記事項証明書　□労働者名簿</w:t>
            </w:r>
            <w:r w:rsidRPr="00944E43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</w:t>
            </w:r>
          </w:p>
          <w:p w:rsidR="003301F0" w:rsidRPr="00944E43" w:rsidRDefault="00E45128" w:rsidP="00E45128">
            <w:pPr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（その他参考となる書類　</w:t>
            </w:r>
            <w:r w:rsidR="00A2788D" w:rsidRPr="007047F8">
              <w:rPr>
                <w:rFonts w:ascii="ＭＳ 明朝" w:eastAsia="ＭＳ 明朝" w:hAnsi="ＭＳ 明朝" w:hint="eastAsia"/>
                <w:sz w:val="18"/>
                <w:szCs w:val="18"/>
              </w:rPr>
              <w:t>□賃金台帳</w:t>
            </w:r>
            <w:r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616E0" w:rsidRPr="007047F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□賃金台帳　</w:t>
            </w:r>
            <w:r w:rsidR="00B616E0"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□雇用維持事業主申告書　</w:t>
            </w:r>
            <w:r w:rsidR="00B616E0" w:rsidRPr="007047F8">
              <w:rPr>
                <w:rFonts w:ascii="ＭＳ 明朝" w:eastAsia="ＭＳ 明朝" w:hAnsi="ＭＳ 明朝" w:hint="eastAsia"/>
                <w:sz w:val="18"/>
                <w:szCs w:val="20"/>
              </w:rPr>
              <w:t>□出退勤管理簿</w:t>
            </w:r>
            <w:r w:rsidR="00B616E0" w:rsidRPr="00E45128">
              <w:rPr>
                <w:rFonts w:ascii="ＭＳ 明朝" w:eastAsia="ＭＳ 明朝" w:hAnsi="ＭＳ 明朝" w:hint="eastAsia"/>
                <w:sz w:val="14"/>
                <w:szCs w:val="20"/>
              </w:rPr>
              <w:t>（雇用維持事業主の要件確認）</w:t>
            </w:r>
            <w:r w:rsidR="00B616E0"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□事業活動及び雇用の状況に関する申出書　</w:t>
            </w:r>
            <w:r w:rsidR="00601237" w:rsidRPr="007047F8">
              <w:rPr>
                <w:rFonts w:ascii="ＭＳ 明朝" w:eastAsia="ＭＳ 明朝" w:hAnsi="ＭＳ 明朝" w:hint="eastAsia"/>
                <w:sz w:val="18"/>
                <w:szCs w:val="18"/>
              </w:rPr>
              <w:t>□障害者手帳</w:t>
            </w:r>
            <w:r w:rsidR="00B616E0" w:rsidRPr="007047F8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601237" w:rsidRPr="007047F8">
              <w:rPr>
                <w:rFonts w:ascii="ＭＳ 明朝" w:eastAsia="ＭＳ 明朝" w:hAnsi="ＭＳ 明朝" w:hint="eastAsia"/>
                <w:sz w:val="18"/>
                <w:szCs w:val="18"/>
              </w:rPr>
              <w:t>写し</w:t>
            </w:r>
            <w:r w:rsidRPr="007047F8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A2788D"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</w:t>
            </w:r>
            <w:r w:rsidRPr="007047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））</w:t>
            </w:r>
            <w:r w:rsidR="003301F0" w:rsidRPr="00E45128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</w:t>
            </w:r>
            <w:r w:rsidR="003301F0" w:rsidRPr="00944E43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　　　　　　　　　　</w:t>
            </w:r>
          </w:p>
        </w:tc>
        <w:tc>
          <w:tcPr>
            <w:tcW w:w="993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3301F0" w:rsidRPr="00944E43" w:rsidRDefault="003301F0" w:rsidP="008C556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301F0" w:rsidRPr="00944E43" w:rsidRDefault="003301F0" w:rsidP="008C556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20"/>
              </w:rPr>
              <w:t>確認日　/</w:t>
            </w:r>
          </w:p>
          <w:p w:rsidR="003301F0" w:rsidRPr="002643F9" w:rsidRDefault="003301F0" w:rsidP="008C556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944E43">
              <w:rPr>
                <w:rFonts w:ascii="ＭＳ 明朝" w:eastAsia="ＭＳ 明朝" w:hAnsi="ＭＳ 明朝" w:hint="eastAsia"/>
                <w:sz w:val="18"/>
                <w:szCs w:val="20"/>
              </w:rPr>
              <w:t>○　×</w:t>
            </w:r>
          </w:p>
        </w:tc>
      </w:tr>
      <w:tr w:rsidR="003301F0" w:rsidRPr="009F0477" w:rsidTr="008C5565">
        <w:tc>
          <w:tcPr>
            <w:tcW w:w="2082" w:type="dxa"/>
            <w:tcBorders>
              <w:top w:val="thinThickSmallGap" w:sz="24" w:space="0" w:color="auto"/>
            </w:tcBorders>
            <w:shd w:val="clear" w:color="auto" w:fill="FBE4D5" w:themeFill="accent2" w:themeFillTint="33"/>
          </w:tcPr>
          <w:p w:rsidR="003301F0" w:rsidRPr="009F0477" w:rsidRDefault="003301F0" w:rsidP="008C556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7A0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追加支給判断の結果</w:t>
            </w:r>
          </w:p>
        </w:tc>
        <w:tc>
          <w:tcPr>
            <w:tcW w:w="6378" w:type="dxa"/>
            <w:gridSpan w:val="2"/>
            <w:tcBorders>
              <w:top w:val="thinThickSmallGap" w:sz="24" w:space="0" w:color="auto"/>
            </w:tcBorders>
            <w:shd w:val="clear" w:color="auto" w:fill="FBE4D5" w:themeFill="accent2" w:themeFillTint="33"/>
          </w:tcPr>
          <w:p w:rsidR="003301F0" w:rsidRPr="009F0477" w:rsidRDefault="003301F0" w:rsidP="008C556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047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１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算定の結果</w:t>
            </w:r>
            <w:r w:rsidRPr="009F0477">
              <w:rPr>
                <w:rFonts w:ascii="HG丸ｺﾞｼｯｸM-PRO" w:eastAsia="HG丸ｺﾞｼｯｸM-PRO" w:hAnsi="HG丸ｺﾞｼｯｸM-PRO" w:hint="eastAsia"/>
                <w:szCs w:val="21"/>
              </w:rPr>
              <w:t>追加支給の対象になります。</w:t>
            </w:r>
          </w:p>
          <w:p w:rsidR="003301F0" w:rsidRDefault="003301F0" w:rsidP="008C556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047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算定の結果</w:t>
            </w:r>
            <w:r w:rsidRPr="009F0477">
              <w:rPr>
                <w:rFonts w:ascii="HG丸ｺﾞｼｯｸM-PRO" w:eastAsia="HG丸ｺﾞｼｯｸM-PRO" w:hAnsi="HG丸ｺﾞｼｯｸM-PRO" w:hint="eastAsia"/>
                <w:szCs w:val="21"/>
              </w:rPr>
              <w:t>追加支給の対象ではありませんでした。</w:t>
            </w:r>
          </w:p>
          <w:p w:rsidR="003301F0" w:rsidRPr="004C2402" w:rsidRDefault="003301F0" w:rsidP="008C556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３　</w:t>
            </w:r>
            <w:r w:rsidRPr="009F0477">
              <w:rPr>
                <w:rFonts w:ascii="HG丸ｺﾞｼｯｸM-PRO" w:eastAsia="HG丸ｺﾞｼｯｸM-PRO" w:hAnsi="HG丸ｺﾞｼｯｸM-PRO" w:hint="eastAsia"/>
                <w:szCs w:val="21"/>
              </w:rPr>
              <w:t>追加支給の対象になるとは確認できませんでした。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3301F0" w:rsidRPr="00A93A61" w:rsidRDefault="003301F0" w:rsidP="008C55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3301F0" w:rsidRPr="00A93A61" w:rsidRDefault="003301F0" w:rsidP="008C5565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</w:tbl>
    <w:p w:rsidR="003301F0" w:rsidRPr="008B7A03" w:rsidRDefault="003301F0" w:rsidP="003301F0">
      <w:pPr>
        <w:rPr>
          <w:rFonts w:ascii="HG丸ｺﾞｼｯｸM-PRO" w:eastAsia="HG丸ｺﾞｼｯｸM-PRO" w:hAnsi="HG丸ｺﾞｼｯｸM-PRO"/>
          <w:sz w:val="20"/>
          <w:szCs w:val="24"/>
        </w:rPr>
      </w:pPr>
      <w:r w:rsidRPr="008B7A03">
        <w:rPr>
          <w:rFonts w:ascii="HG丸ｺﾞｼｯｸM-PRO" w:eastAsia="HG丸ｺﾞｼｯｸM-PRO" w:hAnsi="HG丸ｺﾞｼｯｸM-PRO" w:hint="eastAsia"/>
          <w:sz w:val="20"/>
          <w:szCs w:val="24"/>
        </w:rPr>
        <w:t>＊不正受給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（偽りその他不正の行為により本来受け</w:t>
      </w:r>
      <w:r w:rsidRPr="008B7A03">
        <w:rPr>
          <w:rFonts w:ascii="HG丸ｺﾞｼｯｸM-PRO" w:eastAsia="HG丸ｺﾞｼｯｸM-PRO" w:hAnsi="HG丸ｺﾞｼｯｸM-PRO" w:hint="eastAsia"/>
          <w:sz w:val="20"/>
          <w:szCs w:val="24"/>
        </w:rPr>
        <w:t>ることの出来ない追加支給を受け、又は受けようとしたこと）が判明した場合には支給決定を取り消し、返還していただきます。</w:t>
      </w:r>
    </w:p>
    <w:p w:rsidR="003301F0" w:rsidRPr="009F0477" w:rsidRDefault="003301F0" w:rsidP="003301F0">
      <w:pPr>
        <w:framePr w:hSpace="142" w:wrap="around" w:vAnchor="page" w:hAnchor="margin" w:y="1321"/>
        <w:rPr>
          <w:rFonts w:ascii="ＭＳ ゴシック" w:eastAsia="ＭＳ ゴシック" w:hAnsi="ＭＳ ゴシック"/>
          <w:sz w:val="20"/>
          <w:szCs w:val="24"/>
        </w:rPr>
      </w:pPr>
    </w:p>
    <w:p w:rsidR="001A735F" w:rsidRPr="003301F0" w:rsidRDefault="001A735F" w:rsidP="00516574">
      <w:pPr>
        <w:rPr>
          <w:rFonts w:ascii="ＭＳ ゴシック" w:eastAsia="ＭＳ ゴシック" w:hAnsi="ＭＳ ゴシック"/>
          <w:sz w:val="24"/>
          <w:szCs w:val="24"/>
        </w:rPr>
      </w:pPr>
    </w:p>
    <w:p w:rsidR="003301F0" w:rsidRDefault="003301F0" w:rsidP="00516574">
      <w:pPr>
        <w:rPr>
          <w:rFonts w:ascii="ＭＳ ゴシック" w:eastAsia="ＭＳ ゴシック" w:hAnsi="ＭＳ ゴシック"/>
          <w:sz w:val="24"/>
          <w:szCs w:val="24"/>
        </w:rPr>
      </w:pPr>
    </w:p>
    <w:p w:rsidR="001A735F" w:rsidRDefault="001A735F" w:rsidP="0051657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pPr w:leftFromText="142" w:rightFromText="142" w:vertAnchor="page" w:horzAnchor="margin" w:tblpY="14413"/>
        <w:tblW w:w="9497" w:type="dxa"/>
        <w:tblLayout w:type="fixed"/>
        <w:tblLook w:val="04A0" w:firstRow="1" w:lastRow="0" w:firstColumn="1" w:lastColumn="0" w:noHBand="0" w:noVBand="1"/>
      </w:tblPr>
      <w:tblGrid>
        <w:gridCol w:w="1696"/>
        <w:gridCol w:w="7801"/>
      </w:tblGrid>
      <w:tr w:rsidR="001A735F" w:rsidRPr="009F0477" w:rsidTr="001A735F">
        <w:trPr>
          <w:trHeight w:val="699"/>
        </w:trPr>
        <w:tc>
          <w:tcPr>
            <w:tcW w:w="1696" w:type="dxa"/>
          </w:tcPr>
          <w:p w:rsidR="001A735F" w:rsidRPr="00A93A61" w:rsidRDefault="001A735F" w:rsidP="001A735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93A61">
              <w:rPr>
                <w:rFonts w:ascii="ＭＳ 明朝" w:eastAsia="ＭＳ 明朝" w:hAnsi="ＭＳ 明朝" w:hint="eastAsia"/>
                <w:sz w:val="22"/>
                <w:szCs w:val="24"/>
              </w:rPr>
              <w:t>労働局記入欄</w:t>
            </w:r>
          </w:p>
        </w:tc>
        <w:tc>
          <w:tcPr>
            <w:tcW w:w="7801" w:type="dxa"/>
          </w:tcPr>
          <w:p w:rsidR="001A735F" w:rsidRPr="009F0477" w:rsidRDefault="001A735F" w:rsidP="001A735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A735F" w:rsidRPr="009F0477" w:rsidTr="001A735F">
        <w:trPr>
          <w:trHeight w:val="706"/>
        </w:trPr>
        <w:tc>
          <w:tcPr>
            <w:tcW w:w="1696" w:type="dxa"/>
          </w:tcPr>
          <w:p w:rsidR="001A735F" w:rsidRPr="00A93A61" w:rsidRDefault="001A735F" w:rsidP="001A735F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3A61">
              <w:rPr>
                <w:rFonts w:ascii="ＭＳ 明朝" w:eastAsia="ＭＳ 明朝" w:hAnsi="ＭＳ 明朝" w:hint="eastAsia"/>
                <w:sz w:val="20"/>
                <w:szCs w:val="24"/>
              </w:rPr>
              <w:t>（所記入欄)</w:t>
            </w:r>
          </w:p>
          <w:p w:rsidR="001A735F" w:rsidRPr="00A93A61" w:rsidRDefault="001A735F" w:rsidP="001A735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93A61">
              <w:rPr>
                <w:rFonts w:ascii="ＭＳ 明朝" w:eastAsia="ＭＳ 明朝" w:hAnsi="ＭＳ 明朝" w:hint="eastAsia"/>
                <w:sz w:val="20"/>
                <w:szCs w:val="24"/>
              </w:rPr>
              <w:t>受付日</w:t>
            </w:r>
          </w:p>
        </w:tc>
        <w:tc>
          <w:tcPr>
            <w:tcW w:w="7801" w:type="dxa"/>
          </w:tcPr>
          <w:p w:rsidR="001A735F" w:rsidRPr="009F0477" w:rsidRDefault="001A735F" w:rsidP="001A735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32E10" w:rsidRPr="00336D56" w:rsidRDefault="001A735F" w:rsidP="00336D5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 w:rsidR="00432E10" w:rsidRPr="00CE144E">
        <w:rPr>
          <w:rFonts w:ascii="ＭＳ 明朝" w:hAnsi="ＭＳ 明朝" w:hint="eastAsia"/>
          <w:spacing w:val="20"/>
          <w:sz w:val="16"/>
          <w:szCs w:val="16"/>
        </w:rPr>
        <w:lastRenderedPageBreak/>
        <w:t>雇用調整助成金（中小企業緊急雇用安定助成金を含む）の追加支給の申し出を以下のとおり致します。</w:t>
      </w: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  <w:sz w:val="16"/>
          <w:szCs w:val="16"/>
        </w:rPr>
      </w:pP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  <w:sz w:val="16"/>
          <w:szCs w:val="16"/>
        </w:rPr>
      </w:pP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ＤＦ平成明朝体W3"/>
          <w:spacing w:val="20"/>
        </w:rPr>
      </w:pPr>
      <w:r>
        <w:rPr>
          <w:rFonts w:ascii="ＭＳ 明朝" w:hAnsi="ＭＳ 明朝" w:cs="ＤＦ平成明朝体W3" w:hint="eastAsia"/>
          <w:spacing w:val="20"/>
        </w:rPr>
        <w:t xml:space="preserve">　　　　　　　　　　　　　</w:t>
      </w:r>
      <w:r w:rsidRPr="00CE144E">
        <w:rPr>
          <w:rFonts w:ascii="ＭＳ 明朝" w:hAnsi="ＭＳ 明朝" w:cs="ＤＦ平成明朝体W3" w:hint="eastAsia"/>
          <w:spacing w:val="20"/>
        </w:rPr>
        <w:t xml:space="preserve">　　　　　　　　　　　　　　　　年　　　月　　　日</w:t>
      </w: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</w:p>
    <w:p w:rsidR="00432E10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ＤＦ平成明朝体W3"/>
          <w:spacing w:val="20"/>
        </w:rPr>
      </w:pPr>
      <w:r w:rsidRPr="00CE144E">
        <w:rPr>
          <w:rFonts w:ascii="ＭＳ 明朝" w:hAnsi="ＭＳ 明朝" w:hint="eastAsia"/>
          <w:spacing w:val="20"/>
        </w:rPr>
        <w:t xml:space="preserve">　　　　　　</w:t>
      </w:r>
      <w:r w:rsidRPr="00CE144E">
        <w:rPr>
          <w:rFonts w:ascii="ＭＳ 明朝" w:hAnsi="ＭＳ 明朝"/>
          <w:spacing w:val="20"/>
        </w:rPr>
        <w:t xml:space="preserve"> </w:t>
      </w:r>
      <w:r w:rsidRPr="00CE144E">
        <w:rPr>
          <w:rFonts w:ascii="ＭＳ 明朝" w:hAnsi="ＭＳ 明朝" w:hint="eastAsia"/>
          <w:spacing w:val="20"/>
        </w:rPr>
        <w:t>労働局長</w:t>
      </w:r>
      <w:r w:rsidRPr="00CE144E">
        <w:rPr>
          <w:rFonts w:ascii="ＭＳ 明朝" w:hAnsi="ＭＳ 明朝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>殿</w:t>
      </w:r>
    </w:p>
    <w:p w:rsidR="00432E10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ＤＦ平成明朝体W3"/>
          <w:spacing w:val="20"/>
        </w:rPr>
      </w:pP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ind w:firstLineChars="1200" w:firstLine="3000"/>
        <w:jc w:val="left"/>
        <w:rPr>
          <w:rFonts w:ascii="ＭＳ 明朝" w:hAnsi="ＭＳ 明朝" w:cs="Times New Roman"/>
          <w:spacing w:val="20"/>
        </w:rPr>
      </w:pPr>
      <w:r w:rsidRPr="00CE144E">
        <w:rPr>
          <w:rFonts w:ascii="ＭＳ 明朝" w:hAnsi="ＭＳ 明朝" w:cs="ＤＦ平成明朝体W3" w:hint="eastAsia"/>
          <w:spacing w:val="20"/>
        </w:rPr>
        <w:t xml:space="preserve">　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>
        <w:rPr>
          <w:rFonts w:ascii="ＭＳ 明朝" w:hAnsi="ＭＳ 明朝" w:cs="ＤＦ平成明朝体W3" w:hint="eastAsia"/>
          <w:spacing w:val="20"/>
        </w:rPr>
        <w:t xml:space="preserve">　　</w:t>
      </w:r>
      <w:r>
        <w:rPr>
          <w:rFonts w:ascii="ＭＳ 明朝" w:hAnsi="ＭＳ 明朝" w:cs="ＤＦ平成明朝体W3" w:hint="eastAsia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 xml:space="preserve">　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>事業主</w:t>
      </w:r>
      <w:r>
        <w:rPr>
          <w:rFonts w:ascii="ＭＳ 明朝" w:hAnsi="ＭＳ 明朝" w:cs="ＤＦ平成明朝体W3" w:hint="eastAsia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 xml:space="preserve">　住所　〒</w:t>
      </w: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  <w:r w:rsidRPr="00CE144E">
        <w:rPr>
          <w:rFonts w:ascii="ＭＳ 明朝" w:hAnsi="ＭＳ 明朝" w:cs="ＤＦ平成明朝体W3" w:hint="eastAsia"/>
          <w:spacing w:val="20"/>
        </w:rPr>
        <w:t xml:space="preserve">　　　　　　　　　　　　　　　　　　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>又は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 xml:space="preserve">　名称</w:t>
      </w: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  <w:r w:rsidRPr="00CE144E">
        <w:rPr>
          <w:rFonts w:ascii="ＭＳ 明朝" w:hAnsi="ＭＳ 明朝" w:cs="ＤＦ平成明朝体W3" w:hint="eastAsia"/>
          <w:spacing w:val="20"/>
        </w:rPr>
        <w:t xml:space="preserve">　　　　　　　　　　　　　　　　　　代理人</w:t>
      </w:r>
      <w:r>
        <w:rPr>
          <w:rFonts w:ascii="ＭＳ 明朝" w:hAnsi="ＭＳ 明朝" w:cs="ＤＦ平成明朝体W3" w:hint="eastAsia"/>
          <w:spacing w:val="20"/>
        </w:rPr>
        <w:t xml:space="preserve"> </w:t>
      </w:r>
      <w:r>
        <w:rPr>
          <w:rFonts w:ascii="ＭＳ 明朝" w:hAnsi="ＭＳ 明朝" w:cs="ＤＦ平成明朝体W3" w:hint="eastAsia"/>
          <w:spacing w:val="20"/>
        </w:rPr>
        <w:t xml:space="preserve">　氏名　　　　　　　　</w:t>
      </w:r>
      <w:r>
        <w:rPr>
          <w:rFonts w:ascii="ＭＳ 明朝" w:hAnsi="ＭＳ 明朝" w:cs="ＤＦ平成明朝体W3" w:hint="eastAsia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 xml:space="preserve">　　　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>印</w:t>
      </w: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ind w:firstLineChars="100" w:firstLine="200"/>
        <w:jc w:val="left"/>
        <w:rPr>
          <w:rFonts w:ascii="ＭＳ 明朝" w:hAnsi="ＭＳ 明朝" w:cs="Times New Roman"/>
          <w:spacing w:val="20"/>
        </w:rPr>
      </w:pPr>
      <w:r w:rsidRPr="00CE144E">
        <w:rPr>
          <w:rFonts w:ascii="ＭＳ 明朝" w:hAnsi="ＭＳ 明朝" w:hint="eastAsia"/>
          <w:spacing w:val="20"/>
          <w:sz w:val="16"/>
          <w:szCs w:val="16"/>
        </w:rPr>
        <w:t>代理人が申し出をする場合は、上欄に代理人の記名押印等を、下欄に</w:t>
      </w:r>
      <w:r>
        <w:rPr>
          <w:rFonts w:ascii="ＭＳ 明朝" w:hAnsi="ＭＳ 明朝" w:hint="eastAsia"/>
          <w:spacing w:val="20"/>
          <w:sz w:val="16"/>
          <w:szCs w:val="16"/>
        </w:rPr>
        <w:t>雇用調整助成金の支給に係る事業主（受給者）</w:t>
      </w:r>
      <w:r w:rsidRPr="00CE144E">
        <w:rPr>
          <w:rFonts w:ascii="ＭＳ 明朝" w:hAnsi="ＭＳ 明朝" w:hint="eastAsia"/>
          <w:spacing w:val="20"/>
          <w:sz w:val="16"/>
          <w:szCs w:val="16"/>
        </w:rPr>
        <w:t>の住所、名称及び氏名の記入（押印不要）を、社会保険労務士法施行規則第</w:t>
      </w:r>
      <w:r w:rsidRPr="00CE144E">
        <w:rPr>
          <w:rFonts w:ascii="ＭＳ 明朝" w:hAnsi="ＭＳ 明朝" w:hint="eastAsia"/>
          <w:spacing w:val="20"/>
          <w:sz w:val="16"/>
          <w:szCs w:val="16"/>
        </w:rPr>
        <w:t>16</w:t>
      </w:r>
      <w:r w:rsidRPr="00CE144E">
        <w:rPr>
          <w:rFonts w:ascii="ＭＳ 明朝" w:hAnsi="ＭＳ 明朝" w:hint="eastAsia"/>
          <w:spacing w:val="20"/>
          <w:sz w:val="16"/>
          <w:szCs w:val="16"/>
        </w:rPr>
        <w:t>条第２項に規定する提出代行者又は同則第</w:t>
      </w:r>
      <w:r w:rsidRPr="00CE144E">
        <w:rPr>
          <w:rFonts w:ascii="ＭＳ 明朝" w:hAnsi="ＭＳ 明朝" w:hint="eastAsia"/>
          <w:spacing w:val="20"/>
          <w:sz w:val="16"/>
          <w:szCs w:val="16"/>
        </w:rPr>
        <w:t>16</w:t>
      </w:r>
      <w:r w:rsidRPr="00CE144E">
        <w:rPr>
          <w:rFonts w:ascii="ＭＳ 明朝" w:hAnsi="ＭＳ 明朝" w:hint="eastAsia"/>
          <w:spacing w:val="20"/>
          <w:sz w:val="16"/>
          <w:szCs w:val="16"/>
        </w:rPr>
        <w:t>条の３に規定する事</w:t>
      </w:r>
      <w:r>
        <w:rPr>
          <w:rFonts w:ascii="ＭＳ 明朝" w:hAnsi="ＭＳ 明朝" w:hint="eastAsia"/>
          <w:spacing w:val="20"/>
          <w:sz w:val="16"/>
          <w:szCs w:val="16"/>
        </w:rPr>
        <w:t>務代理者たる社会保険労務士が申請する場合は、上欄に事業主（受給者</w:t>
      </w:r>
      <w:r w:rsidRPr="00CE144E">
        <w:rPr>
          <w:rFonts w:ascii="ＭＳ 明朝" w:hAnsi="ＭＳ 明朝" w:hint="eastAsia"/>
          <w:spacing w:val="20"/>
          <w:sz w:val="16"/>
          <w:szCs w:val="16"/>
        </w:rPr>
        <w:t>）の記名押印等を、下欄に社会保険労務士の記名押印等をしてください。</w:t>
      </w: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</w:p>
    <w:p w:rsidR="00432E10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ＤＦ平成明朝体W3"/>
          <w:spacing w:val="20"/>
        </w:rPr>
      </w:pP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ind w:firstLineChars="1200" w:firstLine="3000"/>
        <w:jc w:val="left"/>
        <w:rPr>
          <w:rFonts w:ascii="ＭＳ 明朝" w:hAnsi="ＭＳ 明朝" w:cs="Times New Roman"/>
          <w:spacing w:val="20"/>
        </w:rPr>
      </w:pPr>
      <w:r w:rsidRPr="00CE144E">
        <w:rPr>
          <w:rFonts w:ascii="ＭＳ 明朝" w:hAnsi="ＭＳ 明朝" w:cs="ＤＦ平成明朝体W3" w:hint="eastAsia"/>
          <w:spacing w:val="20"/>
        </w:rPr>
        <w:t xml:space="preserve">　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>
        <w:rPr>
          <w:rFonts w:ascii="ＭＳ 明朝" w:hAnsi="ＭＳ 明朝" w:cs="ＤＦ平成明朝体W3" w:hint="eastAsia"/>
          <w:spacing w:val="20"/>
        </w:rPr>
        <w:t xml:space="preserve">　</w:t>
      </w:r>
      <w:r w:rsidRPr="00CE144E">
        <w:rPr>
          <w:rFonts w:ascii="ＭＳ 明朝" w:hAnsi="ＭＳ 明朝" w:cs="ＤＦ平成明朝体W3" w:hint="eastAsia"/>
          <w:spacing w:val="20"/>
        </w:rPr>
        <w:t>事業主</w:t>
      </w:r>
      <w:r>
        <w:rPr>
          <w:rFonts w:ascii="ＭＳ 明朝" w:hAnsi="ＭＳ 明朝" w:cs="ＤＦ平成明朝体W3" w:hint="eastAsia"/>
          <w:spacing w:val="20"/>
        </w:rPr>
        <w:t>又は</w:t>
      </w:r>
      <w:r>
        <w:rPr>
          <w:rFonts w:ascii="ＭＳ 明朝" w:hAnsi="ＭＳ 明朝" w:cs="ＤＦ平成明朝体W3" w:hint="eastAsia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 xml:space="preserve">　</w:t>
      </w:r>
      <w:r>
        <w:rPr>
          <w:rFonts w:ascii="ＭＳ 明朝" w:hAnsi="ＭＳ 明朝" w:cs="ＤＦ平成明朝体W3" w:hint="eastAsia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>住所　〒</w:t>
      </w: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  <w:r>
        <w:rPr>
          <w:rFonts w:ascii="ＭＳ 明朝" w:hAnsi="ＭＳ 明朝" w:cs="ＤＦ平成明朝体W3" w:hint="eastAsia"/>
          <w:spacing w:val="20"/>
        </w:rPr>
        <w:t xml:space="preserve">　　　　　　　　　　　　　社会保険労務士</w:t>
      </w:r>
      <w:r>
        <w:rPr>
          <w:rFonts w:ascii="ＭＳ 明朝" w:hAnsi="ＭＳ 明朝" w:cs="ＤＦ平成明朝体W3"/>
          <w:spacing w:val="20"/>
        </w:rPr>
        <w:t xml:space="preserve"> </w:t>
      </w:r>
      <w:r>
        <w:rPr>
          <w:rFonts w:ascii="ＭＳ 明朝" w:hAnsi="ＭＳ 明朝" w:cs="ＤＦ平成明朝体W3" w:hint="eastAsia"/>
          <w:spacing w:val="20"/>
        </w:rPr>
        <w:t xml:space="preserve">　</w:t>
      </w:r>
      <w:r w:rsidRPr="00CE144E">
        <w:rPr>
          <w:rFonts w:ascii="ＭＳ 明朝" w:hAnsi="ＭＳ 明朝" w:cs="ＤＦ平成明朝体W3" w:hint="eastAsia"/>
          <w:spacing w:val="20"/>
        </w:rPr>
        <w:t>名称</w:t>
      </w:r>
    </w:p>
    <w:p w:rsidR="00432E10" w:rsidRPr="00CE144E" w:rsidRDefault="00432E10" w:rsidP="00432E10">
      <w:pPr>
        <w:suppressAutoHyphens/>
        <w:kinsoku w:val="0"/>
        <w:wordWrap w:val="0"/>
        <w:autoSpaceDE w:val="0"/>
        <w:autoSpaceDN w:val="0"/>
        <w:spacing w:line="224" w:lineRule="exact"/>
        <w:jc w:val="left"/>
        <w:rPr>
          <w:rFonts w:ascii="ＭＳ 明朝" w:hAnsi="ＭＳ 明朝" w:cs="Times New Roman"/>
          <w:spacing w:val="20"/>
        </w:rPr>
      </w:pPr>
      <w:r>
        <w:rPr>
          <w:rFonts w:ascii="ＭＳ 明朝" w:hAnsi="ＭＳ 明朝" w:cs="ＤＦ平成明朝体W3" w:hint="eastAsia"/>
          <w:spacing w:val="20"/>
        </w:rPr>
        <w:t xml:space="preserve">　　　　　　　　（提出代行者・事務代行者）　氏名　　　　　　　　　</w:t>
      </w:r>
      <w:r>
        <w:rPr>
          <w:rFonts w:ascii="ＭＳ 明朝" w:hAnsi="ＭＳ 明朝" w:cs="ＤＦ平成明朝体W3" w:hint="eastAsia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 xml:space="preserve">　　　</w:t>
      </w:r>
      <w:r w:rsidRPr="00CE144E">
        <w:rPr>
          <w:rFonts w:ascii="ＭＳ 明朝" w:hAnsi="ＭＳ 明朝" w:cs="ＤＦ平成明朝体W3"/>
          <w:spacing w:val="20"/>
        </w:rPr>
        <w:t xml:space="preserve"> </w:t>
      </w:r>
      <w:r w:rsidRPr="00CE144E">
        <w:rPr>
          <w:rFonts w:ascii="ＭＳ 明朝" w:hAnsi="ＭＳ 明朝" w:cs="ＤＦ平成明朝体W3" w:hint="eastAsia"/>
          <w:spacing w:val="20"/>
        </w:rPr>
        <w:t>印</w:t>
      </w:r>
    </w:p>
    <w:p w:rsidR="001A735F" w:rsidRPr="00432E10" w:rsidRDefault="001A735F" w:rsidP="00516574">
      <w:pPr>
        <w:rPr>
          <w:rFonts w:ascii="ＭＳ ゴシック" w:eastAsia="ＭＳ ゴシック" w:hAnsi="ＭＳ ゴシック"/>
          <w:sz w:val="24"/>
          <w:szCs w:val="24"/>
        </w:rPr>
      </w:pPr>
    </w:p>
    <w:sectPr w:rsidR="001A735F" w:rsidRPr="00432E10" w:rsidSect="0091447A">
      <w:headerReference w:type="default" r:id="rId8"/>
      <w:pgSz w:w="11906" w:h="16838" w:code="9"/>
      <w:pgMar w:top="284" w:right="1134" w:bottom="284" w:left="1134" w:header="22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AD9" w:rsidRDefault="00F10AD9" w:rsidP="005433A0">
      <w:r>
        <w:separator/>
      </w:r>
    </w:p>
  </w:endnote>
  <w:endnote w:type="continuationSeparator" w:id="0">
    <w:p w:rsidR="00F10AD9" w:rsidRDefault="00F10AD9" w:rsidP="0054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AD9" w:rsidRDefault="00F10AD9" w:rsidP="005433A0">
      <w:r>
        <w:separator/>
      </w:r>
    </w:p>
  </w:footnote>
  <w:footnote w:type="continuationSeparator" w:id="0">
    <w:p w:rsidR="00F10AD9" w:rsidRDefault="00F10AD9" w:rsidP="00543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A0" w:rsidRPr="005433A0" w:rsidRDefault="005433A0" w:rsidP="00C506F2">
    <w:pPr>
      <w:pStyle w:val="a3"/>
      <w:ind w:right="280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100"/>
    <w:multiLevelType w:val="hybridMultilevel"/>
    <w:tmpl w:val="C9CE7CA8"/>
    <w:lvl w:ilvl="0" w:tplc="40CC45D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3D25F9"/>
    <w:multiLevelType w:val="hybridMultilevel"/>
    <w:tmpl w:val="9E28F5B2"/>
    <w:lvl w:ilvl="0" w:tplc="448633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BB46F7"/>
    <w:multiLevelType w:val="hybridMultilevel"/>
    <w:tmpl w:val="A02418B2"/>
    <w:lvl w:ilvl="0" w:tplc="0A58512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A0"/>
    <w:rsid w:val="00055FDF"/>
    <w:rsid w:val="0007726C"/>
    <w:rsid w:val="00095E09"/>
    <w:rsid w:val="000B5367"/>
    <w:rsid w:val="000F3CC7"/>
    <w:rsid w:val="00157314"/>
    <w:rsid w:val="00165D61"/>
    <w:rsid w:val="001712E6"/>
    <w:rsid w:val="00197CED"/>
    <w:rsid w:val="001A735F"/>
    <w:rsid w:val="001C5D1C"/>
    <w:rsid w:val="001D75B0"/>
    <w:rsid w:val="001F201C"/>
    <w:rsid w:val="0020340B"/>
    <w:rsid w:val="002B5E4A"/>
    <w:rsid w:val="002D10FE"/>
    <w:rsid w:val="002D1DA0"/>
    <w:rsid w:val="003050DB"/>
    <w:rsid w:val="00322CAC"/>
    <w:rsid w:val="003301F0"/>
    <w:rsid w:val="00336D56"/>
    <w:rsid w:val="00381C1F"/>
    <w:rsid w:val="003E2C4A"/>
    <w:rsid w:val="003F73C1"/>
    <w:rsid w:val="004269D9"/>
    <w:rsid w:val="00432E10"/>
    <w:rsid w:val="0043393D"/>
    <w:rsid w:val="0049498F"/>
    <w:rsid w:val="004B7BAD"/>
    <w:rsid w:val="004C2402"/>
    <w:rsid w:val="004E1519"/>
    <w:rsid w:val="00516574"/>
    <w:rsid w:val="005433A0"/>
    <w:rsid w:val="00552646"/>
    <w:rsid w:val="005751F7"/>
    <w:rsid w:val="00592BA7"/>
    <w:rsid w:val="005E61C3"/>
    <w:rsid w:val="005F31AF"/>
    <w:rsid w:val="00601237"/>
    <w:rsid w:val="00635420"/>
    <w:rsid w:val="006B57B7"/>
    <w:rsid w:val="006E055D"/>
    <w:rsid w:val="006E2A89"/>
    <w:rsid w:val="007047F8"/>
    <w:rsid w:val="007106D7"/>
    <w:rsid w:val="007178D5"/>
    <w:rsid w:val="00762E2D"/>
    <w:rsid w:val="007F22BF"/>
    <w:rsid w:val="008746DC"/>
    <w:rsid w:val="00894DAF"/>
    <w:rsid w:val="008A7B0B"/>
    <w:rsid w:val="008D2CFC"/>
    <w:rsid w:val="0091447A"/>
    <w:rsid w:val="00920D71"/>
    <w:rsid w:val="00925CEE"/>
    <w:rsid w:val="00944E43"/>
    <w:rsid w:val="00992C91"/>
    <w:rsid w:val="009A544F"/>
    <w:rsid w:val="009F0477"/>
    <w:rsid w:val="00A0458B"/>
    <w:rsid w:val="00A2788D"/>
    <w:rsid w:val="00A4593F"/>
    <w:rsid w:val="00A93A61"/>
    <w:rsid w:val="00AC28C2"/>
    <w:rsid w:val="00B4517F"/>
    <w:rsid w:val="00B616E0"/>
    <w:rsid w:val="00B623BE"/>
    <w:rsid w:val="00BA5222"/>
    <w:rsid w:val="00BB4321"/>
    <w:rsid w:val="00BD05A2"/>
    <w:rsid w:val="00BE6212"/>
    <w:rsid w:val="00C274DC"/>
    <w:rsid w:val="00C45DB2"/>
    <w:rsid w:val="00C506F2"/>
    <w:rsid w:val="00CE015F"/>
    <w:rsid w:val="00CE5F33"/>
    <w:rsid w:val="00D2115E"/>
    <w:rsid w:val="00D45F7D"/>
    <w:rsid w:val="00D61C62"/>
    <w:rsid w:val="00D70FCD"/>
    <w:rsid w:val="00DF3029"/>
    <w:rsid w:val="00E260AF"/>
    <w:rsid w:val="00E45128"/>
    <w:rsid w:val="00EC693E"/>
    <w:rsid w:val="00ED7C0D"/>
    <w:rsid w:val="00EF1CD6"/>
    <w:rsid w:val="00F10AD9"/>
    <w:rsid w:val="00F14569"/>
    <w:rsid w:val="00F41C99"/>
    <w:rsid w:val="00F67270"/>
    <w:rsid w:val="00F93EE9"/>
    <w:rsid w:val="00FE3F5B"/>
    <w:rsid w:val="00FE406C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33A0"/>
  </w:style>
  <w:style w:type="paragraph" w:styleId="a5">
    <w:name w:val="footer"/>
    <w:basedOn w:val="a"/>
    <w:link w:val="a6"/>
    <w:uiPriority w:val="99"/>
    <w:unhideWhenUsed/>
    <w:rsid w:val="00543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33A0"/>
  </w:style>
  <w:style w:type="table" w:styleId="a7">
    <w:name w:val="Table Grid"/>
    <w:basedOn w:val="a1"/>
    <w:uiPriority w:val="39"/>
    <w:rsid w:val="0054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D05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D7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75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59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C759-00AF-45D1-8442-C0E1A183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2019-04-10T11:39:00Z</dcterms:created>
  <dcterms:modified xsi:type="dcterms:W3CDTF">2019-04-10T11:39:00Z</dcterms:modified>
</cp:coreProperties>
</file>