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AF90A" w14:textId="238A7263" w:rsidR="002B0FAF" w:rsidRPr="00402267" w:rsidRDefault="002B0FAF" w:rsidP="002B0FAF">
      <w:pPr>
        <w:jc w:val="left"/>
        <w:rPr>
          <w:rFonts w:ascii="ＭＳ 明朝" w:hAnsi="ＭＳ 明朝"/>
        </w:rPr>
      </w:pPr>
      <w:r w:rsidRPr="00402267">
        <w:rPr>
          <w:rFonts w:ascii="ＭＳ 明朝" w:hAnsi="ＭＳ 明朝" w:hint="eastAsia"/>
        </w:rPr>
        <w:t>（様式第a-1</w:t>
      </w:r>
      <w:r w:rsidR="00DC427C" w:rsidRPr="00402267">
        <w:rPr>
          <w:rFonts w:ascii="ＭＳ 明朝" w:hAnsi="ＭＳ 明朝" w:hint="eastAsia"/>
        </w:rPr>
        <w:t>号</w:t>
      </w:r>
      <w:r w:rsidR="00796D5A" w:rsidRPr="00402267">
        <w:rPr>
          <w:rFonts w:ascii="ＭＳ 明朝" w:hAnsi="ＭＳ 明朝" w:hint="eastAsia"/>
        </w:rPr>
        <w:t>別紙2</w:t>
      </w:r>
      <w:r w:rsidRPr="00402267">
        <w:rPr>
          <w:rFonts w:ascii="ＭＳ 明朝" w:hAnsi="ＭＳ 明朝" w:hint="eastAsia"/>
        </w:rPr>
        <w:t>）</w:t>
      </w:r>
      <w:r w:rsidR="00287A86" w:rsidRPr="00402267">
        <w:rPr>
          <w:rFonts w:ascii="ＭＳ 明朝" w:hAnsi="ＭＳ 明朝" w:hint="eastAsia"/>
        </w:rPr>
        <w:t>(</w:t>
      </w:r>
      <w:r w:rsidR="00F121FF" w:rsidRPr="00402267">
        <w:rPr>
          <w:rFonts w:ascii="ＭＳ 明朝" w:hAnsi="ＭＳ 明朝" w:hint="eastAsia"/>
        </w:rPr>
        <w:t>2025</w:t>
      </w:r>
      <w:r w:rsidR="00287A86" w:rsidRPr="00402267">
        <w:rPr>
          <w:rFonts w:ascii="ＭＳ 明朝" w:hAnsi="ＭＳ 明朝" w:hint="eastAsia"/>
        </w:rPr>
        <w:t>.</w:t>
      </w:r>
      <w:r w:rsidR="00DC756A" w:rsidRPr="00402267">
        <w:rPr>
          <w:rFonts w:ascii="ＭＳ 明朝" w:hAnsi="ＭＳ 明朝" w:hint="eastAsia"/>
        </w:rPr>
        <w:t>4</w:t>
      </w:r>
      <w:r w:rsidR="00F121FF" w:rsidRPr="00402267">
        <w:rPr>
          <w:rFonts w:ascii="ＭＳ 明朝" w:hAnsi="ＭＳ 明朝" w:hint="eastAsia"/>
        </w:rPr>
        <w:t>改正</w:t>
      </w:r>
      <w:r w:rsidR="00287A86" w:rsidRPr="00402267">
        <w:rPr>
          <w:rFonts w:ascii="ＭＳ 明朝" w:hAnsi="ＭＳ 明朝" w:hint="eastAsia"/>
        </w:rPr>
        <w:t>)</w:t>
      </w:r>
    </w:p>
    <w:p w14:paraId="1DD0D106" w14:textId="1152FCBC" w:rsidR="002B0FAF" w:rsidRPr="00402267" w:rsidRDefault="00E3275F" w:rsidP="002B0FAF">
      <w:pPr>
        <w:jc w:val="center"/>
        <w:rPr>
          <w:sz w:val="24"/>
          <w:szCs w:val="24"/>
        </w:rPr>
      </w:pPr>
      <w:r w:rsidRPr="00402267">
        <w:rPr>
          <w:rFonts w:hint="eastAsia"/>
          <w:sz w:val="24"/>
          <w:szCs w:val="24"/>
        </w:rPr>
        <w:t>導入する</w:t>
      </w:r>
      <w:r w:rsidR="00F121FF" w:rsidRPr="00402267">
        <w:rPr>
          <w:rFonts w:hint="eastAsia"/>
          <w:sz w:val="24"/>
          <w:szCs w:val="24"/>
        </w:rPr>
        <w:t>諸手当等</w:t>
      </w:r>
      <w:r w:rsidRPr="00402267">
        <w:rPr>
          <w:rFonts w:hint="eastAsia"/>
          <w:sz w:val="24"/>
          <w:szCs w:val="24"/>
        </w:rPr>
        <w:t>制度の概要</w:t>
      </w:r>
      <w:r w:rsidR="005C4613" w:rsidRPr="00402267">
        <w:rPr>
          <w:rFonts w:hint="eastAsia"/>
          <w:sz w:val="24"/>
          <w:szCs w:val="24"/>
        </w:rPr>
        <w:t>票</w:t>
      </w:r>
    </w:p>
    <w:p w14:paraId="6EEF853B" w14:textId="77777777" w:rsidR="00CD762A" w:rsidRPr="00402267" w:rsidRDefault="00CD762A" w:rsidP="002B0FAF">
      <w:pPr>
        <w:ind w:right="140"/>
        <w:jc w:val="right"/>
      </w:pPr>
    </w:p>
    <w:tbl>
      <w:tblPr>
        <w:tblW w:w="10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6"/>
        <w:gridCol w:w="10355"/>
      </w:tblGrid>
      <w:tr w:rsidR="00CD762A" w:rsidRPr="00402267" w14:paraId="400FF559" w14:textId="77777777" w:rsidTr="00097AD4">
        <w:trPr>
          <w:cantSplit/>
          <w:trHeight w:val="1561"/>
          <w:jc w:val="center"/>
        </w:trPr>
        <w:tc>
          <w:tcPr>
            <w:tcW w:w="436" w:type="dxa"/>
            <w:tcBorders>
              <w:top w:val="single" w:sz="12" w:space="0" w:color="auto"/>
              <w:left w:val="single" w:sz="12" w:space="0" w:color="auto"/>
              <w:bottom w:val="single" w:sz="4" w:space="0" w:color="000000"/>
              <w:right w:val="single" w:sz="4" w:space="0" w:color="000000"/>
            </w:tcBorders>
            <w:textDirection w:val="tbRlV"/>
            <w:vAlign w:val="center"/>
          </w:tcPr>
          <w:p w14:paraId="75D70F28" w14:textId="37B677B0" w:rsidR="00CD762A" w:rsidRPr="00402267" w:rsidRDefault="00F121FF" w:rsidP="00DA10F9">
            <w:pPr>
              <w:suppressAutoHyphens/>
              <w:kinsoku w:val="0"/>
              <w:autoSpaceDE w:val="0"/>
              <w:autoSpaceDN w:val="0"/>
              <w:spacing w:line="226" w:lineRule="exact"/>
              <w:ind w:left="113" w:right="113"/>
              <w:jc w:val="center"/>
              <w:rPr>
                <w:rFonts w:ascii="ＭＳ 明朝" w:cs="Times New Roman"/>
                <w:spacing w:val="20"/>
              </w:rPr>
            </w:pPr>
            <w:r w:rsidRPr="00402267">
              <w:rPr>
                <w:rFonts w:hint="eastAsia"/>
                <w:spacing w:val="-20"/>
              </w:rPr>
              <w:t>①</w:t>
            </w:r>
            <w:r w:rsidR="00CD762A" w:rsidRPr="00402267">
              <w:rPr>
                <w:rFonts w:hint="eastAsia"/>
                <w:spacing w:val="-20"/>
              </w:rPr>
              <w:t>現状・課題</w:t>
            </w:r>
          </w:p>
        </w:tc>
        <w:tc>
          <w:tcPr>
            <w:tcW w:w="10355" w:type="dxa"/>
            <w:tcBorders>
              <w:top w:val="single" w:sz="12" w:space="0" w:color="auto"/>
              <w:left w:val="single" w:sz="4" w:space="0" w:color="000000"/>
              <w:bottom w:val="single" w:sz="4" w:space="0" w:color="auto"/>
              <w:right w:val="single" w:sz="12" w:space="0" w:color="auto"/>
            </w:tcBorders>
          </w:tcPr>
          <w:p w14:paraId="566D72EE" w14:textId="77777777" w:rsidR="00CD762A" w:rsidRPr="00402267" w:rsidRDefault="00F121FF" w:rsidP="00DA10F9">
            <w:pPr>
              <w:suppressAutoHyphens/>
              <w:kinsoku w:val="0"/>
              <w:autoSpaceDE w:val="0"/>
              <w:autoSpaceDN w:val="0"/>
              <w:spacing w:line="226" w:lineRule="exact"/>
              <w:rPr>
                <w:rFonts w:ascii="ＭＳ 明朝" w:cs="Times New Roman"/>
                <w:spacing w:val="20"/>
              </w:rPr>
            </w:pPr>
            <w:r w:rsidRPr="00402267">
              <w:rPr>
                <w:rFonts w:ascii="ＭＳ 明朝" w:cs="Times New Roman" w:hint="eastAsia"/>
                <w:spacing w:val="20"/>
              </w:rPr>
              <w:t>【現状・課題】</w:t>
            </w:r>
          </w:p>
          <w:p w14:paraId="3FDF08FA" w14:textId="77777777" w:rsidR="00CD762A" w:rsidRPr="00402267" w:rsidRDefault="00CD762A" w:rsidP="00DA10F9">
            <w:pPr>
              <w:suppressAutoHyphens/>
              <w:kinsoku w:val="0"/>
              <w:autoSpaceDE w:val="0"/>
              <w:autoSpaceDN w:val="0"/>
              <w:spacing w:line="226" w:lineRule="exact"/>
              <w:rPr>
                <w:rFonts w:ascii="ＭＳ 明朝" w:cs="Times New Roman"/>
                <w:spacing w:val="20"/>
              </w:rPr>
            </w:pPr>
          </w:p>
          <w:p w14:paraId="6A68239A" w14:textId="77777777" w:rsidR="00CD762A" w:rsidRPr="00402267" w:rsidRDefault="00CD762A" w:rsidP="00DA10F9">
            <w:pPr>
              <w:suppressAutoHyphens/>
              <w:kinsoku w:val="0"/>
              <w:autoSpaceDE w:val="0"/>
              <w:autoSpaceDN w:val="0"/>
              <w:spacing w:line="226" w:lineRule="exact"/>
              <w:rPr>
                <w:rFonts w:ascii="ＭＳ 明朝" w:cs="Times New Roman"/>
                <w:spacing w:val="20"/>
              </w:rPr>
            </w:pPr>
          </w:p>
          <w:p w14:paraId="382AC168" w14:textId="77777777" w:rsidR="00CD762A" w:rsidRPr="00402267" w:rsidRDefault="00CD762A" w:rsidP="00DA10F9">
            <w:pPr>
              <w:suppressAutoHyphens/>
              <w:kinsoku w:val="0"/>
              <w:autoSpaceDE w:val="0"/>
              <w:autoSpaceDN w:val="0"/>
              <w:spacing w:line="226" w:lineRule="exact"/>
              <w:rPr>
                <w:rFonts w:ascii="ＭＳ 明朝" w:cs="Times New Roman"/>
                <w:spacing w:val="20"/>
              </w:rPr>
            </w:pPr>
          </w:p>
          <w:p w14:paraId="5B4A934A" w14:textId="77777777" w:rsidR="00CF455F" w:rsidRPr="00402267" w:rsidRDefault="00CF455F" w:rsidP="00DA10F9">
            <w:pPr>
              <w:suppressAutoHyphens/>
              <w:kinsoku w:val="0"/>
              <w:autoSpaceDE w:val="0"/>
              <w:autoSpaceDN w:val="0"/>
              <w:spacing w:line="226" w:lineRule="exact"/>
              <w:rPr>
                <w:rFonts w:ascii="ＭＳ 明朝" w:cs="Times New Roman"/>
                <w:spacing w:val="20"/>
              </w:rPr>
            </w:pPr>
          </w:p>
          <w:p w14:paraId="570155EC" w14:textId="77777777" w:rsidR="00CF455F" w:rsidRPr="00402267" w:rsidRDefault="00CF455F" w:rsidP="00DA10F9">
            <w:pPr>
              <w:suppressAutoHyphens/>
              <w:kinsoku w:val="0"/>
              <w:autoSpaceDE w:val="0"/>
              <w:autoSpaceDN w:val="0"/>
              <w:spacing w:line="226" w:lineRule="exact"/>
              <w:rPr>
                <w:rFonts w:ascii="ＭＳ 明朝" w:cs="Times New Roman"/>
                <w:spacing w:val="20"/>
              </w:rPr>
            </w:pPr>
          </w:p>
          <w:p w14:paraId="5D1314C0" w14:textId="77777777" w:rsidR="00CD762A" w:rsidRPr="00402267" w:rsidRDefault="00CD762A" w:rsidP="00DA10F9">
            <w:pPr>
              <w:suppressAutoHyphens/>
              <w:kinsoku w:val="0"/>
              <w:autoSpaceDE w:val="0"/>
              <w:autoSpaceDN w:val="0"/>
              <w:spacing w:line="226" w:lineRule="exact"/>
              <w:rPr>
                <w:rFonts w:ascii="ＭＳ 明朝" w:cs="Times New Roman"/>
                <w:spacing w:val="20"/>
              </w:rPr>
            </w:pPr>
          </w:p>
        </w:tc>
      </w:tr>
      <w:tr w:rsidR="00CD762A" w:rsidRPr="00402267" w14:paraId="7CB780DA" w14:textId="77777777" w:rsidTr="00097AD4">
        <w:trPr>
          <w:cantSplit/>
          <w:trHeight w:val="1195"/>
          <w:jc w:val="center"/>
        </w:trPr>
        <w:tc>
          <w:tcPr>
            <w:tcW w:w="436" w:type="dxa"/>
            <w:tcBorders>
              <w:top w:val="single" w:sz="4" w:space="0" w:color="000000"/>
              <w:left w:val="single" w:sz="12" w:space="0" w:color="auto"/>
            </w:tcBorders>
            <w:textDirection w:val="tbRlV"/>
            <w:vAlign w:val="center"/>
          </w:tcPr>
          <w:p w14:paraId="3F442AE1" w14:textId="06161DF4" w:rsidR="00CD762A" w:rsidRPr="00402267" w:rsidRDefault="00F121FF" w:rsidP="00DA10F9">
            <w:pPr>
              <w:suppressAutoHyphens/>
              <w:kinsoku w:val="0"/>
              <w:autoSpaceDE w:val="0"/>
              <w:autoSpaceDN w:val="0"/>
              <w:spacing w:line="226" w:lineRule="exact"/>
              <w:ind w:left="113" w:right="113"/>
              <w:jc w:val="center"/>
              <w:rPr>
                <w:rFonts w:ascii="ＭＳ 明朝" w:cs="Times New Roman"/>
                <w:spacing w:val="20"/>
              </w:rPr>
            </w:pPr>
            <w:r w:rsidRPr="00402267">
              <w:rPr>
                <w:rFonts w:hint="eastAsia"/>
                <w:spacing w:val="-20"/>
              </w:rPr>
              <w:t>②導入区分</w:t>
            </w:r>
          </w:p>
        </w:tc>
        <w:tc>
          <w:tcPr>
            <w:tcW w:w="10355" w:type="dxa"/>
            <w:tcBorders>
              <w:top w:val="single" w:sz="4" w:space="0" w:color="auto"/>
              <w:bottom w:val="single" w:sz="4" w:space="0" w:color="auto"/>
              <w:right w:val="single" w:sz="12" w:space="0" w:color="auto"/>
            </w:tcBorders>
          </w:tcPr>
          <w:p w14:paraId="3765E59B" w14:textId="77777777" w:rsidR="00F121FF" w:rsidRPr="00402267" w:rsidRDefault="00F121FF" w:rsidP="00DC756A">
            <w:pPr>
              <w:suppressAutoHyphens/>
              <w:kinsoku w:val="0"/>
              <w:autoSpaceDE w:val="0"/>
              <w:autoSpaceDN w:val="0"/>
              <w:spacing w:line="226" w:lineRule="exact"/>
              <w:ind w:firstLineChars="300" w:firstLine="534"/>
              <w:rPr>
                <w:spacing w:val="-20"/>
              </w:rPr>
            </w:pPr>
            <w:r w:rsidRPr="00402267">
              <w:rPr>
                <w:rFonts w:hint="eastAsia"/>
                <w:spacing w:val="-20"/>
              </w:rPr>
              <w:t>□諸手当制度　　→　□住居手当　　□転居手当　　□家族手当　　□単身赴任手当</w:t>
            </w:r>
          </w:p>
          <w:p w14:paraId="5B26406D" w14:textId="77777777" w:rsidR="00F121FF" w:rsidRPr="00402267" w:rsidRDefault="00F121FF" w:rsidP="00DC756A">
            <w:pPr>
              <w:suppressAutoHyphens/>
              <w:kinsoku w:val="0"/>
              <w:autoSpaceDE w:val="0"/>
              <w:autoSpaceDN w:val="0"/>
              <w:spacing w:line="226" w:lineRule="exact"/>
              <w:ind w:firstLineChars="1200" w:firstLine="2136"/>
              <w:rPr>
                <w:spacing w:val="-20"/>
              </w:rPr>
            </w:pPr>
            <w:r w:rsidRPr="00402267">
              <w:rPr>
                <w:rFonts w:hint="eastAsia"/>
                <w:spacing w:val="-20"/>
              </w:rPr>
              <w:t xml:space="preserve">　□役職手当　　□資格手当　　□海外赴任手当　　□地域手当　　□出張手当</w:t>
            </w:r>
          </w:p>
          <w:p w14:paraId="65827C9F" w14:textId="77777777" w:rsidR="00F121FF" w:rsidRPr="00402267" w:rsidRDefault="00F121FF" w:rsidP="00DC756A">
            <w:pPr>
              <w:suppressAutoHyphens/>
              <w:kinsoku w:val="0"/>
              <w:autoSpaceDE w:val="0"/>
              <w:autoSpaceDN w:val="0"/>
              <w:spacing w:line="226" w:lineRule="exact"/>
              <w:ind w:firstLineChars="700" w:firstLine="1246"/>
              <w:rPr>
                <w:spacing w:val="-20"/>
              </w:rPr>
            </w:pPr>
            <w:r w:rsidRPr="00402267">
              <w:rPr>
                <w:rFonts w:hint="eastAsia"/>
                <w:spacing w:val="-20"/>
              </w:rPr>
              <w:t xml:space="preserve">　　　　　　□その他（　　　　　　　　　　　　　　　　　　　　）</w:t>
            </w:r>
          </w:p>
          <w:p w14:paraId="59F3D699" w14:textId="77777777" w:rsidR="00F121FF" w:rsidRPr="00402267" w:rsidRDefault="00F121FF" w:rsidP="00DC756A">
            <w:pPr>
              <w:suppressAutoHyphens/>
              <w:kinsoku w:val="0"/>
              <w:autoSpaceDE w:val="0"/>
              <w:autoSpaceDN w:val="0"/>
              <w:spacing w:line="226" w:lineRule="exact"/>
              <w:ind w:firstLineChars="200" w:firstLine="356"/>
              <w:rPr>
                <w:spacing w:val="-20"/>
              </w:rPr>
            </w:pPr>
            <w:r w:rsidRPr="00402267">
              <w:rPr>
                <w:rFonts w:hint="eastAsia"/>
                <w:spacing w:val="-20"/>
              </w:rPr>
              <w:t xml:space="preserve">　□退職金制度</w:t>
            </w:r>
          </w:p>
          <w:p w14:paraId="25E5D20A" w14:textId="66FB895F" w:rsidR="00CD762A" w:rsidRPr="00402267" w:rsidRDefault="00F121FF" w:rsidP="00DC756A">
            <w:pPr>
              <w:suppressAutoHyphens/>
              <w:kinsoku w:val="0"/>
              <w:autoSpaceDE w:val="0"/>
              <w:autoSpaceDN w:val="0"/>
              <w:spacing w:line="226" w:lineRule="exact"/>
              <w:ind w:firstLineChars="300" w:firstLine="534"/>
              <w:rPr>
                <w:spacing w:val="-20"/>
              </w:rPr>
            </w:pPr>
            <w:r w:rsidRPr="00402267">
              <w:rPr>
                <w:rFonts w:hint="eastAsia"/>
                <w:spacing w:val="-20"/>
              </w:rPr>
              <w:t>□賞与制度</w:t>
            </w:r>
          </w:p>
        </w:tc>
      </w:tr>
      <w:tr w:rsidR="00CD762A" w:rsidRPr="00402267" w14:paraId="7A23B9B8" w14:textId="77777777" w:rsidTr="00097AD4">
        <w:trPr>
          <w:cantSplit/>
          <w:trHeight w:val="7745"/>
          <w:jc w:val="center"/>
        </w:trPr>
        <w:tc>
          <w:tcPr>
            <w:tcW w:w="436" w:type="dxa"/>
            <w:tcBorders>
              <w:top w:val="nil"/>
              <w:left w:val="single" w:sz="12" w:space="0" w:color="auto"/>
            </w:tcBorders>
            <w:textDirection w:val="tbRlV"/>
            <w:vAlign w:val="center"/>
          </w:tcPr>
          <w:p w14:paraId="26E82265" w14:textId="2505D46F" w:rsidR="00CD762A" w:rsidRPr="00402267" w:rsidRDefault="00F121FF" w:rsidP="00CF455F">
            <w:pPr>
              <w:suppressAutoHyphens/>
              <w:kinsoku w:val="0"/>
              <w:autoSpaceDE w:val="0"/>
              <w:autoSpaceDN w:val="0"/>
              <w:spacing w:line="226" w:lineRule="exact"/>
              <w:ind w:left="113" w:right="113" w:firstLineChars="200" w:firstLine="356"/>
              <w:rPr>
                <w:spacing w:val="-20"/>
              </w:rPr>
            </w:pPr>
            <w:r w:rsidRPr="00402267">
              <w:rPr>
                <w:rFonts w:hint="eastAsia"/>
                <w:spacing w:val="-20"/>
              </w:rPr>
              <w:t>③導入</w:t>
            </w:r>
            <w:r w:rsidR="00CD762A" w:rsidRPr="00402267">
              <w:rPr>
                <w:rFonts w:hint="eastAsia"/>
                <w:spacing w:val="-20"/>
              </w:rPr>
              <w:t>制度の概要、制度が実施されるための合理的な条件</w:t>
            </w:r>
            <w:r w:rsidRPr="00402267">
              <w:rPr>
                <w:rFonts w:hint="eastAsia"/>
                <w:spacing w:val="-20"/>
              </w:rPr>
              <w:t>等</w:t>
            </w:r>
          </w:p>
        </w:tc>
        <w:tc>
          <w:tcPr>
            <w:tcW w:w="10355" w:type="dxa"/>
            <w:tcBorders>
              <w:right w:val="single" w:sz="12" w:space="0" w:color="auto"/>
            </w:tcBorders>
          </w:tcPr>
          <w:p w14:paraId="327C3749" w14:textId="6BB371C6" w:rsidR="00CD762A" w:rsidRPr="00402267" w:rsidRDefault="00F121FF" w:rsidP="00DA10F9">
            <w:pPr>
              <w:suppressAutoHyphens/>
              <w:kinsoku w:val="0"/>
              <w:autoSpaceDE w:val="0"/>
              <w:autoSpaceDN w:val="0"/>
              <w:spacing w:line="226" w:lineRule="exact"/>
              <w:rPr>
                <w:rFonts w:ascii="ＭＳ 明朝" w:hAnsi="ＭＳ 明朝"/>
                <w:spacing w:val="-20"/>
              </w:rPr>
            </w:pPr>
            <w:r w:rsidRPr="00402267">
              <w:rPr>
                <w:rFonts w:ascii="ＭＳ 明朝" w:hAnsi="ＭＳ 明朝" w:hint="eastAsia"/>
                <w:spacing w:val="-20"/>
              </w:rPr>
              <w:t>(1) 制度導入の必須要件</w:t>
            </w:r>
          </w:p>
          <w:tbl>
            <w:tblPr>
              <w:tblpPr w:leftFromText="142" w:rightFromText="142" w:vertAnchor="page" w:horzAnchor="margin" w:tblpY="2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
              <w:gridCol w:w="4603"/>
              <w:gridCol w:w="283"/>
              <w:gridCol w:w="4820"/>
            </w:tblGrid>
            <w:tr w:rsidR="00F121FF" w:rsidRPr="00402267" w14:paraId="53E0F4ED" w14:textId="77777777" w:rsidTr="00A468AB">
              <w:trPr>
                <w:trHeight w:val="840"/>
              </w:trPr>
              <w:tc>
                <w:tcPr>
                  <w:tcW w:w="354" w:type="dxa"/>
                  <w:shd w:val="clear" w:color="auto" w:fill="auto"/>
                </w:tcPr>
                <w:p w14:paraId="6261C701" w14:textId="77777777" w:rsidR="00F121FF" w:rsidRPr="00402267" w:rsidRDefault="00F121FF" w:rsidP="00F121FF">
                  <w:pPr>
                    <w:spacing w:line="218" w:lineRule="exact"/>
                    <w:jc w:val="center"/>
                    <w:rPr>
                      <w:rFonts w:ascii="ＭＳ 明朝" w:hAnsi="ＭＳ 明朝"/>
                      <w:spacing w:val="-20"/>
                      <w:szCs w:val="21"/>
                    </w:rPr>
                  </w:pPr>
                  <w:r w:rsidRPr="00402267">
                    <w:rPr>
                      <w:rFonts w:ascii="ＭＳ 明朝" w:hAnsi="ＭＳ 明朝" w:hint="eastAsia"/>
                      <w:spacing w:val="-20"/>
                      <w:szCs w:val="21"/>
                    </w:rPr>
                    <w:t>□</w:t>
                  </w:r>
                </w:p>
              </w:tc>
              <w:tc>
                <w:tcPr>
                  <w:tcW w:w="4603" w:type="dxa"/>
                  <w:shd w:val="clear" w:color="auto" w:fill="auto"/>
                </w:tcPr>
                <w:p w14:paraId="5C1C693F" w14:textId="77777777" w:rsidR="00F121FF" w:rsidRPr="00402267" w:rsidRDefault="00F121FF" w:rsidP="00890CE5">
                  <w:pPr>
                    <w:spacing w:line="218" w:lineRule="exact"/>
                    <w:ind w:firstLineChars="100" w:firstLine="178"/>
                    <w:jc w:val="left"/>
                    <w:rPr>
                      <w:rFonts w:ascii="ＭＳ 明朝" w:hAnsi="ＭＳ 明朝"/>
                      <w:spacing w:val="-20"/>
                      <w:szCs w:val="21"/>
                    </w:rPr>
                  </w:pPr>
                  <w:r w:rsidRPr="00402267">
                    <w:rPr>
                      <w:rFonts w:ascii="ＭＳ 明朝" w:hAnsi="ＭＳ 明朝" w:hint="eastAsia"/>
                      <w:spacing w:val="-20"/>
                      <w:szCs w:val="21"/>
                    </w:rPr>
                    <w:t>制度導入後の整備計画期間における適用対象労働者一人一月当たりの平均賃金（臨時に支払われる賃金を除く。）が、整備計画期間前の平均賃金と比較して低下していないこと。</w:t>
                  </w:r>
                </w:p>
              </w:tc>
              <w:tc>
                <w:tcPr>
                  <w:tcW w:w="283" w:type="dxa"/>
                  <w:shd w:val="clear" w:color="auto" w:fill="auto"/>
                </w:tcPr>
                <w:p w14:paraId="48FE87B4" w14:textId="77777777" w:rsidR="00F121FF" w:rsidRPr="00402267" w:rsidRDefault="00F121FF" w:rsidP="00A468AB">
                  <w:pPr>
                    <w:spacing w:line="218" w:lineRule="exact"/>
                    <w:jc w:val="center"/>
                    <w:rPr>
                      <w:rFonts w:ascii="ＭＳ 明朝" w:hAnsi="ＭＳ 明朝"/>
                      <w:spacing w:val="-20"/>
                      <w:szCs w:val="21"/>
                    </w:rPr>
                  </w:pPr>
                  <w:r w:rsidRPr="00402267">
                    <w:rPr>
                      <w:rFonts w:ascii="ＭＳ 明朝" w:hAnsi="ＭＳ 明朝" w:hint="eastAsia"/>
                      <w:spacing w:val="-20"/>
                      <w:szCs w:val="21"/>
                    </w:rPr>
                    <w:t>□</w:t>
                  </w:r>
                </w:p>
              </w:tc>
              <w:tc>
                <w:tcPr>
                  <w:tcW w:w="4820" w:type="dxa"/>
                  <w:shd w:val="clear" w:color="auto" w:fill="auto"/>
                </w:tcPr>
                <w:p w14:paraId="67A8DADB" w14:textId="11BC18AE" w:rsidR="00F121FF" w:rsidRPr="00402267" w:rsidRDefault="00A468AB" w:rsidP="00890CE5">
                  <w:pPr>
                    <w:spacing w:line="218" w:lineRule="exact"/>
                    <w:ind w:firstLineChars="100" w:firstLine="178"/>
                    <w:rPr>
                      <w:rFonts w:ascii="ＭＳ 明朝" w:hAnsi="ＭＳ 明朝"/>
                      <w:spacing w:val="-20"/>
                      <w:szCs w:val="21"/>
                    </w:rPr>
                  </w:pPr>
                  <w:r w:rsidRPr="00402267">
                    <w:rPr>
                      <w:rFonts w:ascii="ＭＳ 明朝" w:hAnsi="ＭＳ 明朝" w:hint="eastAsia"/>
                      <w:spacing w:val="-20"/>
                      <w:szCs w:val="21"/>
                    </w:rPr>
                    <w:t>制度が実施されるための合理的な条件が労働協約又は就業規則に明示されていること。</w:t>
                  </w:r>
                </w:p>
              </w:tc>
            </w:tr>
            <w:tr w:rsidR="00DC756A" w:rsidRPr="00402267" w14:paraId="44284F19" w14:textId="77777777" w:rsidTr="00A468AB">
              <w:trPr>
                <w:trHeight w:val="840"/>
              </w:trPr>
              <w:tc>
                <w:tcPr>
                  <w:tcW w:w="354" w:type="dxa"/>
                  <w:shd w:val="clear" w:color="auto" w:fill="auto"/>
                </w:tcPr>
                <w:p w14:paraId="7820FB1D" w14:textId="77777777" w:rsidR="00DC756A" w:rsidRPr="00402267" w:rsidRDefault="00DC756A" w:rsidP="00DC756A">
                  <w:pPr>
                    <w:spacing w:line="218" w:lineRule="exact"/>
                    <w:jc w:val="center"/>
                    <w:rPr>
                      <w:rFonts w:ascii="ＭＳ 明朝" w:hAnsi="ＭＳ 明朝"/>
                      <w:spacing w:val="-20"/>
                      <w:szCs w:val="21"/>
                    </w:rPr>
                  </w:pPr>
                  <w:r w:rsidRPr="00402267">
                    <w:rPr>
                      <w:rFonts w:ascii="ＭＳ 明朝" w:hAnsi="ＭＳ 明朝" w:hint="eastAsia"/>
                      <w:spacing w:val="-20"/>
                      <w:szCs w:val="21"/>
                    </w:rPr>
                    <w:t>□</w:t>
                  </w:r>
                </w:p>
              </w:tc>
              <w:tc>
                <w:tcPr>
                  <w:tcW w:w="4603" w:type="dxa"/>
                  <w:shd w:val="clear" w:color="auto" w:fill="auto"/>
                </w:tcPr>
                <w:p w14:paraId="244E91A1" w14:textId="3679D92B" w:rsidR="00DC756A" w:rsidRPr="00402267" w:rsidRDefault="00A468AB" w:rsidP="00890CE5">
                  <w:pPr>
                    <w:spacing w:line="218" w:lineRule="exact"/>
                    <w:ind w:firstLineChars="100" w:firstLine="178"/>
                    <w:jc w:val="left"/>
                    <w:rPr>
                      <w:rFonts w:ascii="ＭＳ 明朝" w:hAnsi="ＭＳ 明朝"/>
                      <w:spacing w:val="-20"/>
                      <w:szCs w:val="21"/>
                    </w:rPr>
                  </w:pPr>
                  <w:r w:rsidRPr="00402267">
                    <w:rPr>
                      <w:rFonts w:ascii="ＭＳ 明朝" w:hAnsi="ＭＳ 明朝" w:hint="eastAsia"/>
                      <w:spacing w:val="-20"/>
                      <w:szCs w:val="21"/>
                    </w:rPr>
                    <w:t>雇用形態に応じた差を設ける場合には「短時間・有期雇用労働者及び派遣労働者に対する不合理な待遇の禁止等に関する指針（平成30年厚生労働省告示第 430 号）」を踏まえた内容であること。</w:t>
                  </w:r>
                </w:p>
              </w:tc>
              <w:tc>
                <w:tcPr>
                  <w:tcW w:w="283" w:type="dxa"/>
                  <w:shd w:val="clear" w:color="auto" w:fill="auto"/>
                </w:tcPr>
                <w:p w14:paraId="75359E55" w14:textId="77777777" w:rsidR="00DC756A" w:rsidRPr="00402267" w:rsidRDefault="00DC756A" w:rsidP="00A468AB">
                  <w:pPr>
                    <w:spacing w:line="218" w:lineRule="exact"/>
                    <w:jc w:val="center"/>
                    <w:rPr>
                      <w:rFonts w:ascii="ＭＳ 明朝" w:hAnsi="ＭＳ 明朝"/>
                      <w:spacing w:val="-20"/>
                      <w:szCs w:val="21"/>
                    </w:rPr>
                  </w:pPr>
                  <w:r w:rsidRPr="00402267">
                    <w:rPr>
                      <w:rFonts w:ascii="ＭＳ 明朝" w:hAnsi="ＭＳ 明朝" w:hint="eastAsia"/>
                      <w:spacing w:val="-20"/>
                      <w:szCs w:val="21"/>
                    </w:rPr>
                    <w:t>□</w:t>
                  </w:r>
                </w:p>
              </w:tc>
              <w:tc>
                <w:tcPr>
                  <w:tcW w:w="4820" w:type="dxa"/>
                  <w:shd w:val="clear" w:color="auto" w:fill="auto"/>
                </w:tcPr>
                <w:p w14:paraId="250822B5" w14:textId="2D5BB0F5" w:rsidR="00DC756A" w:rsidRPr="00402267" w:rsidRDefault="00A468AB" w:rsidP="00890CE5">
                  <w:pPr>
                    <w:spacing w:line="218" w:lineRule="exact"/>
                    <w:ind w:firstLineChars="100" w:firstLine="178"/>
                    <w:rPr>
                      <w:rFonts w:ascii="ＭＳ 明朝" w:hAnsi="ＭＳ 明朝"/>
                      <w:spacing w:val="-20"/>
                      <w:szCs w:val="21"/>
                    </w:rPr>
                  </w:pPr>
                  <w:r w:rsidRPr="00402267">
                    <w:rPr>
                      <w:rFonts w:ascii="ＭＳ 明朝" w:hAnsi="ＭＳ 明朝" w:hint="eastAsia"/>
                      <w:spacing w:val="-20"/>
                      <w:szCs w:val="21"/>
                    </w:rPr>
                    <w:t>制度の導入に伴い基本給（諸手当制度、</w:t>
                  </w:r>
                  <w:r w:rsidR="0050125A" w:rsidRPr="00402267">
                    <w:rPr>
                      <w:rFonts w:ascii="ＭＳ 明朝" w:hAnsi="ＭＳ 明朝" w:hint="eastAsia"/>
                      <w:spacing w:val="-20"/>
                      <w:szCs w:val="21"/>
                    </w:rPr>
                    <w:t>退職金</w:t>
                  </w:r>
                  <w:r w:rsidRPr="00402267">
                    <w:rPr>
                      <w:rFonts w:ascii="ＭＳ 明朝" w:hAnsi="ＭＳ 明朝" w:hint="eastAsia"/>
                      <w:spacing w:val="-20"/>
                      <w:szCs w:val="21"/>
                    </w:rPr>
                    <w:t>制度及び</w:t>
                  </w:r>
                  <w:r w:rsidR="0050125A" w:rsidRPr="00402267">
                    <w:rPr>
                      <w:rFonts w:ascii="ＭＳ 明朝" w:hAnsi="ＭＳ 明朝" w:hint="eastAsia"/>
                      <w:spacing w:val="-20"/>
                      <w:szCs w:val="21"/>
                    </w:rPr>
                    <w:t>賞与</w:t>
                  </w:r>
                  <w:r w:rsidRPr="00402267">
                    <w:rPr>
                      <w:rFonts w:ascii="ＭＳ 明朝" w:hAnsi="ＭＳ 明朝" w:hint="eastAsia"/>
                      <w:spacing w:val="-20"/>
                      <w:szCs w:val="21"/>
                    </w:rPr>
                    <w:t>制度が導入されている場合、各々の</w:t>
                  </w:r>
                  <w:r w:rsidR="006819A9">
                    <w:rPr>
                      <w:rFonts w:ascii="ＭＳ 明朝" w:hAnsi="ＭＳ 明朝" w:hint="eastAsia"/>
                      <w:spacing w:val="-20"/>
                      <w:szCs w:val="21"/>
                    </w:rPr>
                    <w:t>手当等</w:t>
                  </w:r>
                  <w:r w:rsidRPr="00402267">
                    <w:rPr>
                      <w:rFonts w:ascii="ＭＳ 明朝" w:hAnsi="ＭＳ 明朝" w:hint="eastAsia"/>
                      <w:spacing w:val="-20"/>
                      <w:szCs w:val="21"/>
                    </w:rPr>
                    <w:t>）を減額していないこと。</w:t>
                  </w:r>
                  <w:r w:rsidR="0050125A" w:rsidRPr="00402267">
                    <w:rPr>
                      <w:rFonts w:ascii="ＭＳ 明朝" w:hAnsi="ＭＳ 明朝" w:hint="eastAsia"/>
                      <w:spacing w:val="-20"/>
                      <w:szCs w:val="21"/>
                    </w:rPr>
                    <w:t>ただし、</w:t>
                  </w:r>
                  <w:r w:rsidRPr="00402267">
                    <w:rPr>
                      <w:rFonts w:ascii="ＭＳ 明朝" w:hAnsi="ＭＳ 明朝" w:hint="eastAsia"/>
                      <w:spacing w:val="-20"/>
                      <w:szCs w:val="21"/>
                    </w:rPr>
                    <w:t>既存の手当を廃止して新たな手当を設ける場合は、新設</w:t>
                  </w:r>
                  <w:r w:rsidR="006819A9">
                    <w:rPr>
                      <w:rFonts w:ascii="ＭＳ 明朝" w:hAnsi="ＭＳ 明朝" w:hint="eastAsia"/>
                      <w:spacing w:val="-20"/>
                      <w:szCs w:val="21"/>
                    </w:rPr>
                    <w:t>する</w:t>
                  </w:r>
                  <w:r w:rsidRPr="00402267">
                    <w:rPr>
                      <w:rFonts w:ascii="ＭＳ 明朝" w:hAnsi="ＭＳ 明朝" w:hint="eastAsia"/>
                      <w:spacing w:val="-20"/>
                      <w:szCs w:val="21"/>
                    </w:rPr>
                    <w:t>手当の支給総額が廃止した手当の支給総額よりも増加してい</w:t>
                  </w:r>
                  <w:r w:rsidR="0050125A" w:rsidRPr="00402267">
                    <w:rPr>
                      <w:rFonts w:ascii="ＭＳ 明朝" w:hAnsi="ＭＳ 明朝" w:hint="eastAsia"/>
                      <w:spacing w:val="-20"/>
                      <w:szCs w:val="21"/>
                    </w:rPr>
                    <w:t>ればこの限りではない</w:t>
                  </w:r>
                  <w:r w:rsidRPr="00402267">
                    <w:rPr>
                      <w:rFonts w:ascii="ＭＳ 明朝" w:hAnsi="ＭＳ 明朝" w:hint="eastAsia"/>
                      <w:spacing w:val="-20"/>
                      <w:szCs w:val="21"/>
                    </w:rPr>
                    <w:t>。</w:t>
                  </w:r>
                </w:p>
              </w:tc>
            </w:tr>
            <w:tr w:rsidR="00A468AB" w:rsidRPr="00402267" w14:paraId="6B5D4682" w14:textId="77777777" w:rsidTr="00A468AB">
              <w:trPr>
                <w:trHeight w:val="840"/>
              </w:trPr>
              <w:tc>
                <w:tcPr>
                  <w:tcW w:w="354" w:type="dxa"/>
                  <w:shd w:val="clear" w:color="auto" w:fill="auto"/>
                </w:tcPr>
                <w:p w14:paraId="49A5D368" w14:textId="156165C9" w:rsidR="00A468AB" w:rsidRPr="00402267" w:rsidRDefault="00A468AB" w:rsidP="00DC756A">
                  <w:pPr>
                    <w:spacing w:line="218" w:lineRule="exact"/>
                    <w:jc w:val="center"/>
                    <w:rPr>
                      <w:rFonts w:ascii="ＭＳ 明朝" w:hAnsi="ＭＳ 明朝"/>
                      <w:spacing w:val="-20"/>
                      <w:szCs w:val="21"/>
                    </w:rPr>
                  </w:pPr>
                  <w:r w:rsidRPr="00402267">
                    <w:rPr>
                      <w:rFonts w:ascii="ＭＳ 明朝" w:hAnsi="ＭＳ 明朝" w:hint="eastAsia"/>
                      <w:spacing w:val="-20"/>
                      <w:szCs w:val="21"/>
                    </w:rPr>
                    <w:t>□</w:t>
                  </w:r>
                </w:p>
              </w:tc>
              <w:tc>
                <w:tcPr>
                  <w:tcW w:w="4603" w:type="dxa"/>
                  <w:shd w:val="clear" w:color="auto" w:fill="auto"/>
                </w:tcPr>
                <w:p w14:paraId="79AC2334" w14:textId="2107488C" w:rsidR="00A468AB" w:rsidRPr="00402267" w:rsidRDefault="00A468AB" w:rsidP="00890CE5">
                  <w:pPr>
                    <w:spacing w:line="218" w:lineRule="exact"/>
                    <w:ind w:firstLineChars="100" w:firstLine="178"/>
                    <w:jc w:val="left"/>
                    <w:rPr>
                      <w:rFonts w:ascii="ＭＳ 明朝" w:hAnsi="ＭＳ 明朝"/>
                      <w:spacing w:val="-20"/>
                      <w:szCs w:val="21"/>
                    </w:rPr>
                  </w:pPr>
                  <w:r w:rsidRPr="00402267">
                    <w:rPr>
                      <w:rFonts w:ascii="ＭＳ 明朝" w:hAnsi="ＭＳ 明朝" w:hint="eastAsia"/>
                      <w:spacing w:val="-20"/>
                      <w:szCs w:val="21"/>
                    </w:rPr>
                    <w:t>諸手当の額については、当該手当の導入により「魅力ある職場づくり」が促進するような適正な水準とすること。</w:t>
                  </w:r>
                </w:p>
              </w:tc>
              <w:tc>
                <w:tcPr>
                  <w:tcW w:w="283" w:type="dxa"/>
                  <w:shd w:val="clear" w:color="auto" w:fill="auto"/>
                </w:tcPr>
                <w:p w14:paraId="5BCF8DB5" w14:textId="79E6E936" w:rsidR="00A468AB" w:rsidRPr="00402267" w:rsidRDefault="00A468AB" w:rsidP="00A468AB">
                  <w:pPr>
                    <w:spacing w:line="218" w:lineRule="exact"/>
                    <w:jc w:val="center"/>
                    <w:rPr>
                      <w:rFonts w:ascii="ＭＳ 明朝" w:hAnsi="ＭＳ 明朝"/>
                      <w:spacing w:val="-20"/>
                      <w:szCs w:val="21"/>
                    </w:rPr>
                  </w:pPr>
                  <w:r w:rsidRPr="00402267">
                    <w:rPr>
                      <w:rFonts w:ascii="ＭＳ 明朝" w:hAnsi="ＭＳ 明朝" w:hint="eastAsia"/>
                      <w:spacing w:val="-20"/>
                      <w:szCs w:val="21"/>
                    </w:rPr>
                    <w:t>□</w:t>
                  </w:r>
                </w:p>
              </w:tc>
              <w:tc>
                <w:tcPr>
                  <w:tcW w:w="4820" w:type="dxa"/>
                  <w:shd w:val="clear" w:color="auto" w:fill="auto"/>
                </w:tcPr>
                <w:p w14:paraId="447C307F" w14:textId="1DC7B474" w:rsidR="00A468AB" w:rsidRPr="00402267" w:rsidRDefault="00A468AB" w:rsidP="00890CE5">
                  <w:pPr>
                    <w:spacing w:line="218" w:lineRule="exact"/>
                    <w:ind w:firstLineChars="100" w:firstLine="178"/>
                    <w:rPr>
                      <w:rFonts w:ascii="ＭＳ 明朝" w:hAnsi="ＭＳ 明朝"/>
                      <w:spacing w:val="-20"/>
                      <w:szCs w:val="21"/>
                    </w:rPr>
                  </w:pPr>
                  <w:r w:rsidRPr="00402267">
                    <w:rPr>
                      <w:rFonts w:ascii="ＭＳ 明朝" w:hAnsi="ＭＳ 明朝" w:hint="eastAsia"/>
                      <w:spacing w:val="-20"/>
                      <w:szCs w:val="21"/>
                    </w:rPr>
                    <w:t>退職金制度を導入する場合、</w:t>
                  </w:r>
                  <w:r w:rsidR="0050125A" w:rsidRPr="00402267">
                    <w:rPr>
                      <w:rFonts w:ascii="ＭＳ 明朝" w:hAnsi="ＭＳ 明朝" w:hint="eastAsia"/>
                      <w:spacing w:val="-20"/>
                      <w:szCs w:val="21"/>
                    </w:rPr>
                    <w:t>全ての対象労働者を適用対象労働者とし、</w:t>
                  </w:r>
                  <w:r w:rsidRPr="00402267">
                    <w:rPr>
                      <w:rFonts w:ascii="ＭＳ 明朝" w:hAnsi="ＭＳ 明朝" w:hint="eastAsia"/>
                      <w:spacing w:val="-20"/>
                      <w:szCs w:val="21"/>
                    </w:rPr>
                    <w:t>１か月分相当として</w:t>
                  </w:r>
                  <w:r w:rsidRPr="00402267">
                    <w:rPr>
                      <w:rFonts w:ascii="ＭＳ 明朝" w:hAnsi="ＭＳ 明朝"/>
                      <w:spacing w:val="-20"/>
                      <w:szCs w:val="21"/>
                    </w:rPr>
                    <w:t>3,000円以上を６か月分又は６か月分相当として18,000円以上積立てを行うものであり、</w:t>
                  </w:r>
                  <w:r w:rsidRPr="00402267">
                    <w:rPr>
                      <w:rFonts w:ascii="ＭＳ 明朝" w:hAnsi="ＭＳ 明朝" w:hint="eastAsia"/>
                      <w:spacing w:val="-20"/>
                      <w:szCs w:val="21"/>
                    </w:rPr>
                    <w:t>積立金や掛金等の費用を全額事業主が負担しているものであること</w:t>
                  </w:r>
                  <w:r w:rsidR="006819A9" w:rsidRPr="006819A9">
                    <w:rPr>
                      <w:rFonts w:ascii="ＭＳ 明朝" w:hAnsi="ＭＳ 明朝" w:hint="eastAsia"/>
                      <w:spacing w:val="-20"/>
                      <w:szCs w:val="21"/>
                    </w:rPr>
                    <w:t>（事業主が拠出する掛金に上乗せして従業員が掛金を拠出する場合を含む。）</w:t>
                  </w:r>
                  <w:r w:rsidRPr="00402267">
                    <w:rPr>
                      <w:rFonts w:ascii="ＭＳ 明朝" w:hAnsi="ＭＳ 明朝" w:hint="eastAsia"/>
                      <w:spacing w:val="-20"/>
                      <w:szCs w:val="21"/>
                    </w:rPr>
                    <w:t>。</w:t>
                  </w:r>
                </w:p>
              </w:tc>
            </w:tr>
            <w:tr w:rsidR="00DC756A" w:rsidRPr="00402267" w14:paraId="6CAAD167" w14:textId="77777777" w:rsidTr="00890CE5">
              <w:trPr>
                <w:gridAfter w:val="2"/>
                <w:wAfter w:w="5103" w:type="dxa"/>
                <w:trHeight w:val="412"/>
              </w:trPr>
              <w:tc>
                <w:tcPr>
                  <w:tcW w:w="354" w:type="dxa"/>
                  <w:shd w:val="clear" w:color="auto" w:fill="auto"/>
                </w:tcPr>
                <w:p w14:paraId="596F47A6" w14:textId="77777777" w:rsidR="00DC756A" w:rsidRPr="00402267" w:rsidRDefault="00DC756A" w:rsidP="00DC756A">
                  <w:pPr>
                    <w:spacing w:line="218" w:lineRule="exact"/>
                    <w:jc w:val="center"/>
                    <w:rPr>
                      <w:rFonts w:ascii="ＭＳ 明朝" w:hAnsi="ＭＳ 明朝"/>
                      <w:spacing w:val="-20"/>
                      <w:szCs w:val="21"/>
                    </w:rPr>
                  </w:pPr>
                  <w:r w:rsidRPr="00402267">
                    <w:rPr>
                      <w:rFonts w:ascii="ＭＳ 明朝" w:hAnsi="ＭＳ 明朝" w:hint="eastAsia"/>
                      <w:spacing w:val="-20"/>
                      <w:szCs w:val="21"/>
                    </w:rPr>
                    <w:t>□</w:t>
                  </w:r>
                </w:p>
              </w:tc>
              <w:tc>
                <w:tcPr>
                  <w:tcW w:w="4603" w:type="dxa"/>
                  <w:shd w:val="clear" w:color="auto" w:fill="auto"/>
                </w:tcPr>
                <w:p w14:paraId="1D1C95C8" w14:textId="5E20B5C2" w:rsidR="00DC756A" w:rsidRPr="00402267" w:rsidRDefault="00A468AB" w:rsidP="00890CE5">
                  <w:pPr>
                    <w:spacing w:line="218" w:lineRule="exact"/>
                    <w:ind w:firstLineChars="100" w:firstLine="178"/>
                    <w:jc w:val="left"/>
                    <w:rPr>
                      <w:rFonts w:ascii="ＭＳ 明朝" w:hAnsi="ＭＳ 明朝"/>
                      <w:spacing w:val="-20"/>
                      <w:szCs w:val="21"/>
                    </w:rPr>
                  </w:pPr>
                  <w:r w:rsidRPr="00402267">
                    <w:rPr>
                      <w:rFonts w:ascii="ＭＳ 明朝" w:hAnsi="ＭＳ 明朝" w:hint="eastAsia"/>
                      <w:spacing w:val="-20"/>
                      <w:szCs w:val="21"/>
                    </w:rPr>
                    <w:t>賞与制度を導入する場合、</w:t>
                  </w:r>
                  <w:r w:rsidR="0050125A" w:rsidRPr="00402267">
                    <w:rPr>
                      <w:rFonts w:ascii="ＭＳ 明朝" w:hAnsi="ＭＳ 明朝" w:hint="eastAsia"/>
                      <w:spacing w:val="-20"/>
                      <w:szCs w:val="21"/>
                    </w:rPr>
                    <w:t>全ての対象労働者を適用対象労働者とし、</w:t>
                  </w:r>
                  <w:r w:rsidRPr="00402267">
                    <w:rPr>
                      <w:rFonts w:ascii="ＭＳ 明朝" w:hAnsi="ＭＳ 明朝" w:hint="eastAsia"/>
                      <w:spacing w:val="-20"/>
                      <w:szCs w:val="21"/>
                    </w:rPr>
                    <w:t>６か月分相当として</w:t>
                  </w:r>
                  <w:r w:rsidRPr="00402267">
                    <w:rPr>
                      <w:rFonts w:ascii="ＭＳ 明朝" w:hAnsi="ＭＳ 明朝"/>
                      <w:spacing w:val="-20"/>
                      <w:szCs w:val="21"/>
                    </w:rPr>
                    <w:t>50,000円以上支給すること。</w:t>
                  </w:r>
                </w:p>
              </w:tc>
            </w:tr>
          </w:tbl>
          <w:p w14:paraId="5DA7B340" w14:textId="77777777" w:rsidR="00CD762A" w:rsidRPr="00402267" w:rsidRDefault="00CD762A" w:rsidP="00DA10F9">
            <w:pPr>
              <w:suppressAutoHyphens/>
              <w:kinsoku w:val="0"/>
              <w:autoSpaceDE w:val="0"/>
              <w:autoSpaceDN w:val="0"/>
              <w:spacing w:line="226" w:lineRule="exact"/>
              <w:rPr>
                <w:rFonts w:ascii="ＭＳ 明朝" w:hAnsi="ＭＳ 明朝"/>
                <w:spacing w:val="-20"/>
              </w:rPr>
            </w:pPr>
          </w:p>
          <w:p w14:paraId="0594753F" w14:textId="77777777" w:rsidR="00F121FF" w:rsidRPr="00402267" w:rsidRDefault="00F121FF" w:rsidP="00DA10F9">
            <w:pPr>
              <w:suppressAutoHyphens/>
              <w:kinsoku w:val="0"/>
              <w:autoSpaceDE w:val="0"/>
              <w:autoSpaceDN w:val="0"/>
              <w:spacing w:line="226" w:lineRule="exact"/>
              <w:rPr>
                <w:rFonts w:ascii="ＭＳ 明朝" w:hAnsi="ＭＳ 明朝"/>
                <w:spacing w:val="-20"/>
              </w:rPr>
            </w:pPr>
            <w:r w:rsidRPr="00402267">
              <w:rPr>
                <w:rFonts w:ascii="ＭＳ 明朝" w:hAnsi="ＭＳ 明朝"/>
                <w:spacing w:val="-20"/>
              </w:rPr>
              <w:t xml:space="preserve">(2) </w:t>
            </w:r>
            <w:r w:rsidRPr="00402267">
              <w:rPr>
                <w:rFonts w:ascii="ＭＳ 明朝" w:hAnsi="ＭＳ 明朝" w:hint="eastAsia"/>
                <w:spacing w:val="-20"/>
              </w:rPr>
              <w:t>導入制度の概要（趣旨・目的、内容）</w:t>
            </w:r>
          </w:p>
          <w:p w14:paraId="01C51A17" w14:textId="77777777" w:rsidR="00C421AF" w:rsidRPr="00402267" w:rsidRDefault="00C421AF" w:rsidP="00DA10F9">
            <w:pPr>
              <w:suppressAutoHyphens/>
              <w:kinsoku w:val="0"/>
              <w:autoSpaceDE w:val="0"/>
              <w:autoSpaceDN w:val="0"/>
              <w:spacing w:line="226" w:lineRule="exact"/>
              <w:rPr>
                <w:rFonts w:ascii="ＭＳ 明朝" w:hAnsi="ＭＳ 明朝"/>
                <w:spacing w:val="-20"/>
              </w:rPr>
            </w:pPr>
          </w:p>
          <w:p w14:paraId="0186A459" w14:textId="77777777" w:rsidR="00C421AF" w:rsidRPr="00402267" w:rsidRDefault="00C421AF" w:rsidP="00DA10F9">
            <w:pPr>
              <w:suppressAutoHyphens/>
              <w:kinsoku w:val="0"/>
              <w:autoSpaceDE w:val="0"/>
              <w:autoSpaceDN w:val="0"/>
              <w:spacing w:line="226" w:lineRule="exact"/>
              <w:rPr>
                <w:rFonts w:ascii="ＭＳ 明朝" w:hAnsi="ＭＳ 明朝"/>
                <w:spacing w:val="-20"/>
              </w:rPr>
            </w:pPr>
          </w:p>
          <w:p w14:paraId="255BA275" w14:textId="77777777" w:rsidR="00C421AF" w:rsidRPr="00402267" w:rsidRDefault="00C421AF" w:rsidP="00DA10F9">
            <w:pPr>
              <w:suppressAutoHyphens/>
              <w:kinsoku w:val="0"/>
              <w:autoSpaceDE w:val="0"/>
              <w:autoSpaceDN w:val="0"/>
              <w:spacing w:line="226" w:lineRule="exact"/>
              <w:rPr>
                <w:rFonts w:ascii="ＭＳ 明朝" w:hAnsi="ＭＳ 明朝"/>
                <w:spacing w:val="-20"/>
              </w:rPr>
            </w:pPr>
          </w:p>
          <w:p w14:paraId="47742EDA" w14:textId="77777777" w:rsidR="00C421AF" w:rsidRPr="00402267" w:rsidRDefault="00C421AF" w:rsidP="00DA10F9">
            <w:pPr>
              <w:suppressAutoHyphens/>
              <w:kinsoku w:val="0"/>
              <w:autoSpaceDE w:val="0"/>
              <w:autoSpaceDN w:val="0"/>
              <w:spacing w:line="226" w:lineRule="exact"/>
              <w:rPr>
                <w:rFonts w:ascii="ＭＳ 明朝" w:hAnsi="ＭＳ 明朝"/>
                <w:spacing w:val="-20"/>
              </w:rPr>
            </w:pPr>
          </w:p>
          <w:p w14:paraId="4F362B69" w14:textId="77777777" w:rsidR="00C421AF" w:rsidRPr="00402267" w:rsidRDefault="00C421AF" w:rsidP="00DA10F9">
            <w:pPr>
              <w:suppressAutoHyphens/>
              <w:kinsoku w:val="0"/>
              <w:autoSpaceDE w:val="0"/>
              <w:autoSpaceDN w:val="0"/>
              <w:spacing w:line="226" w:lineRule="exact"/>
              <w:rPr>
                <w:rFonts w:ascii="ＭＳ 明朝" w:hAnsi="ＭＳ 明朝"/>
                <w:spacing w:val="-20"/>
              </w:rPr>
            </w:pPr>
          </w:p>
          <w:p w14:paraId="36A4BFA8" w14:textId="77777777" w:rsidR="00F121FF" w:rsidRPr="00402267" w:rsidRDefault="00F121FF" w:rsidP="00DA10F9">
            <w:pPr>
              <w:suppressAutoHyphens/>
              <w:kinsoku w:val="0"/>
              <w:autoSpaceDE w:val="0"/>
              <w:autoSpaceDN w:val="0"/>
              <w:spacing w:line="226" w:lineRule="exact"/>
              <w:rPr>
                <w:rFonts w:ascii="ＭＳ 明朝" w:hAnsi="ＭＳ 明朝"/>
                <w:spacing w:val="-20"/>
              </w:rPr>
            </w:pPr>
          </w:p>
          <w:p w14:paraId="69596FCA" w14:textId="04D6E927" w:rsidR="00F121FF" w:rsidRPr="00402267" w:rsidRDefault="00F121FF" w:rsidP="00DA10F9">
            <w:pPr>
              <w:suppressAutoHyphens/>
              <w:kinsoku w:val="0"/>
              <w:autoSpaceDE w:val="0"/>
              <w:autoSpaceDN w:val="0"/>
              <w:spacing w:line="226" w:lineRule="exact"/>
              <w:rPr>
                <w:rFonts w:ascii="ＭＳ 明朝" w:hAnsi="ＭＳ 明朝"/>
                <w:spacing w:val="-20"/>
              </w:rPr>
            </w:pPr>
            <w:r w:rsidRPr="00402267">
              <w:rPr>
                <w:rFonts w:ascii="ＭＳ 明朝" w:hAnsi="ＭＳ 明朝" w:hint="eastAsia"/>
                <w:spacing w:val="-20"/>
              </w:rPr>
              <w:t>(3) 対象範囲</w:t>
            </w:r>
            <w:r w:rsidR="007F00CF" w:rsidRPr="00402267">
              <w:rPr>
                <w:rFonts w:ascii="ＭＳ 明朝" w:hAnsi="ＭＳ 明朝" w:hint="eastAsia"/>
                <w:spacing w:val="-20"/>
              </w:rPr>
              <w:t>、</w:t>
            </w:r>
            <w:r w:rsidRPr="00402267">
              <w:rPr>
                <w:rFonts w:ascii="ＭＳ 明朝" w:hAnsi="ＭＳ 明朝" w:hint="eastAsia"/>
                <w:spacing w:val="-20"/>
              </w:rPr>
              <w:t>人数</w:t>
            </w:r>
            <w:r w:rsidR="007F00CF" w:rsidRPr="00402267">
              <w:rPr>
                <w:rFonts w:ascii="ＭＳ 明朝" w:hAnsi="ＭＳ 明朝" w:hint="eastAsia"/>
                <w:spacing w:val="-20"/>
              </w:rPr>
              <w:t>及び</w:t>
            </w:r>
            <w:r w:rsidRPr="00402267">
              <w:rPr>
                <w:rFonts w:ascii="ＭＳ 明朝" w:hAnsi="ＭＳ 明朝" w:hint="eastAsia"/>
                <w:spacing w:val="-20"/>
              </w:rPr>
              <w:t>選定基準</w:t>
            </w:r>
          </w:p>
          <w:p w14:paraId="27227778" w14:textId="77777777" w:rsidR="00F121FF" w:rsidRPr="00402267" w:rsidRDefault="00F121FF" w:rsidP="00DA10F9">
            <w:pPr>
              <w:suppressAutoHyphens/>
              <w:kinsoku w:val="0"/>
              <w:autoSpaceDE w:val="0"/>
              <w:autoSpaceDN w:val="0"/>
              <w:spacing w:line="226" w:lineRule="exact"/>
              <w:rPr>
                <w:rFonts w:ascii="ＭＳ 明朝" w:hAnsi="ＭＳ 明朝"/>
                <w:spacing w:val="-20"/>
              </w:rPr>
            </w:pPr>
            <w:r w:rsidRPr="00402267">
              <w:rPr>
                <w:rFonts w:ascii="ＭＳ 明朝" w:hAnsi="ＭＳ 明朝" w:hint="eastAsia"/>
                <w:spacing w:val="-20"/>
              </w:rPr>
              <w:t xml:space="preserve">　○制度の対象者（適用対象労働者）　　：　　　人</w:t>
            </w:r>
          </w:p>
          <w:p w14:paraId="3A1F24FD" w14:textId="5511C47B" w:rsidR="00CD762A" w:rsidRPr="00402267" w:rsidRDefault="00CD762A" w:rsidP="00DA10F9">
            <w:pPr>
              <w:suppressAutoHyphens/>
              <w:kinsoku w:val="0"/>
              <w:autoSpaceDE w:val="0"/>
              <w:autoSpaceDN w:val="0"/>
              <w:spacing w:line="226" w:lineRule="exact"/>
              <w:rPr>
                <w:rFonts w:ascii="ＭＳ 明朝" w:hAnsi="ＭＳ 明朝"/>
                <w:spacing w:val="-20"/>
              </w:rPr>
            </w:pPr>
            <w:r w:rsidRPr="00402267">
              <w:rPr>
                <w:rFonts w:ascii="ＭＳ 明朝" w:hAnsi="ＭＳ 明朝" w:hint="eastAsia"/>
                <w:spacing w:val="-20"/>
              </w:rPr>
              <w:t xml:space="preserve">　　　→　選定基準（職種、職務内容、役職などにより限定する場合はその理由）</w:t>
            </w:r>
          </w:p>
          <w:p w14:paraId="57DAC4DE" w14:textId="77777777" w:rsidR="00CD762A" w:rsidRPr="00402267" w:rsidRDefault="00CD762A" w:rsidP="00DA10F9">
            <w:pPr>
              <w:suppressAutoHyphens/>
              <w:kinsoku w:val="0"/>
              <w:autoSpaceDE w:val="0"/>
              <w:autoSpaceDN w:val="0"/>
              <w:spacing w:line="226" w:lineRule="exact"/>
              <w:rPr>
                <w:rFonts w:ascii="ＭＳ 明朝" w:hAnsi="ＭＳ 明朝"/>
                <w:spacing w:val="-20"/>
              </w:rPr>
            </w:pPr>
          </w:p>
          <w:p w14:paraId="387B9155" w14:textId="77777777" w:rsidR="00C421AF" w:rsidRPr="00402267" w:rsidRDefault="00C421AF" w:rsidP="00DA10F9">
            <w:pPr>
              <w:suppressAutoHyphens/>
              <w:kinsoku w:val="0"/>
              <w:autoSpaceDE w:val="0"/>
              <w:autoSpaceDN w:val="0"/>
              <w:spacing w:line="226" w:lineRule="exact"/>
              <w:rPr>
                <w:rFonts w:ascii="ＭＳ 明朝" w:hAnsi="ＭＳ 明朝"/>
                <w:spacing w:val="-20"/>
              </w:rPr>
            </w:pPr>
          </w:p>
          <w:p w14:paraId="77833F38" w14:textId="77777777" w:rsidR="00C421AF" w:rsidRPr="00402267" w:rsidRDefault="00C421AF" w:rsidP="00DA10F9">
            <w:pPr>
              <w:suppressAutoHyphens/>
              <w:kinsoku w:val="0"/>
              <w:autoSpaceDE w:val="0"/>
              <w:autoSpaceDN w:val="0"/>
              <w:spacing w:line="226" w:lineRule="exact"/>
              <w:rPr>
                <w:rFonts w:ascii="ＭＳ 明朝" w:hAnsi="ＭＳ 明朝"/>
                <w:spacing w:val="-20"/>
              </w:rPr>
            </w:pPr>
          </w:p>
          <w:p w14:paraId="011D4348" w14:textId="77777777" w:rsidR="00C421AF" w:rsidRPr="00402267" w:rsidRDefault="00C421AF" w:rsidP="00DA10F9">
            <w:pPr>
              <w:suppressAutoHyphens/>
              <w:kinsoku w:val="0"/>
              <w:autoSpaceDE w:val="0"/>
              <w:autoSpaceDN w:val="0"/>
              <w:spacing w:line="226" w:lineRule="exact"/>
              <w:rPr>
                <w:rFonts w:ascii="ＭＳ 明朝" w:hAnsi="ＭＳ 明朝"/>
                <w:spacing w:val="-20"/>
              </w:rPr>
            </w:pPr>
          </w:p>
          <w:p w14:paraId="5AAABF0D" w14:textId="77777777" w:rsidR="00C421AF" w:rsidRPr="00402267" w:rsidRDefault="00C421AF" w:rsidP="00DA10F9">
            <w:pPr>
              <w:suppressAutoHyphens/>
              <w:kinsoku w:val="0"/>
              <w:autoSpaceDE w:val="0"/>
              <w:autoSpaceDN w:val="0"/>
              <w:spacing w:line="226" w:lineRule="exact"/>
              <w:rPr>
                <w:rFonts w:ascii="ＭＳ 明朝" w:hAnsi="ＭＳ 明朝"/>
                <w:spacing w:val="-20"/>
              </w:rPr>
            </w:pPr>
          </w:p>
          <w:p w14:paraId="637041C5" w14:textId="77777777" w:rsidR="00CD762A" w:rsidRPr="00402267" w:rsidRDefault="00CD762A" w:rsidP="00DA10F9">
            <w:pPr>
              <w:suppressAutoHyphens/>
              <w:kinsoku w:val="0"/>
              <w:autoSpaceDE w:val="0"/>
              <w:autoSpaceDN w:val="0"/>
              <w:spacing w:line="226" w:lineRule="exact"/>
              <w:rPr>
                <w:rFonts w:ascii="ＭＳ 明朝" w:hAnsi="ＭＳ 明朝"/>
                <w:spacing w:val="-20"/>
              </w:rPr>
            </w:pPr>
          </w:p>
          <w:p w14:paraId="6F5670F2" w14:textId="1D51E541" w:rsidR="00CD762A" w:rsidRPr="00402267" w:rsidRDefault="00F121FF" w:rsidP="00F121FF">
            <w:pPr>
              <w:suppressAutoHyphens/>
              <w:kinsoku w:val="0"/>
              <w:autoSpaceDE w:val="0"/>
              <w:autoSpaceDN w:val="0"/>
              <w:spacing w:line="226" w:lineRule="exact"/>
              <w:rPr>
                <w:rFonts w:ascii="ＭＳ 明朝" w:hAnsi="ＭＳ 明朝"/>
                <w:spacing w:val="-20"/>
              </w:rPr>
            </w:pPr>
            <w:r w:rsidRPr="00402267">
              <w:rPr>
                <w:rFonts w:ascii="ＭＳ 明朝" w:hAnsi="ＭＳ 明朝" w:hint="eastAsia"/>
                <w:spacing w:val="-20"/>
              </w:rPr>
              <w:t>(4) 処遇への反映方法（反映時期、賃金締切日及び賃金支払日、手続き等）</w:t>
            </w:r>
          </w:p>
          <w:p w14:paraId="6237F709" w14:textId="77777777" w:rsidR="00F121FF" w:rsidRPr="00402267" w:rsidRDefault="00F121FF" w:rsidP="00F121FF">
            <w:pPr>
              <w:suppressAutoHyphens/>
              <w:kinsoku w:val="0"/>
              <w:autoSpaceDE w:val="0"/>
              <w:autoSpaceDN w:val="0"/>
              <w:spacing w:line="226" w:lineRule="exact"/>
              <w:rPr>
                <w:rFonts w:ascii="ＭＳ 明朝" w:hAnsi="ＭＳ 明朝"/>
                <w:spacing w:val="-20"/>
              </w:rPr>
            </w:pPr>
          </w:p>
          <w:p w14:paraId="180D0FAE" w14:textId="77777777" w:rsidR="00F121FF" w:rsidRPr="00402267" w:rsidRDefault="00F121FF" w:rsidP="00F121FF">
            <w:pPr>
              <w:suppressAutoHyphens/>
              <w:kinsoku w:val="0"/>
              <w:autoSpaceDE w:val="0"/>
              <w:autoSpaceDN w:val="0"/>
              <w:spacing w:line="226" w:lineRule="exact"/>
              <w:rPr>
                <w:rFonts w:ascii="ＭＳ 明朝" w:hAnsi="ＭＳ 明朝"/>
                <w:spacing w:val="-20"/>
              </w:rPr>
            </w:pPr>
          </w:p>
          <w:p w14:paraId="71E37BDF" w14:textId="77777777" w:rsidR="00C421AF" w:rsidRPr="00402267" w:rsidRDefault="00C421AF" w:rsidP="00F121FF">
            <w:pPr>
              <w:suppressAutoHyphens/>
              <w:kinsoku w:val="0"/>
              <w:autoSpaceDE w:val="0"/>
              <w:autoSpaceDN w:val="0"/>
              <w:spacing w:line="226" w:lineRule="exact"/>
              <w:rPr>
                <w:rFonts w:ascii="ＭＳ 明朝" w:hAnsi="ＭＳ 明朝"/>
                <w:spacing w:val="-20"/>
              </w:rPr>
            </w:pPr>
          </w:p>
          <w:p w14:paraId="3F141CFD" w14:textId="77777777" w:rsidR="00C421AF" w:rsidRPr="00402267" w:rsidRDefault="00C421AF" w:rsidP="00F121FF">
            <w:pPr>
              <w:suppressAutoHyphens/>
              <w:kinsoku w:val="0"/>
              <w:autoSpaceDE w:val="0"/>
              <w:autoSpaceDN w:val="0"/>
              <w:spacing w:line="226" w:lineRule="exact"/>
              <w:rPr>
                <w:rFonts w:ascii="ＭＳ 明朝" w:hAnsi="ＭＳ 明朝"/>
                <w:spacing w:val="-20"/>
              </w:rPr>
            </w:pPr>
          </w:p>
          <w:p w14:paraId="01A8DCDF" w14:textId="77777777" w:rsidR="00C421AF" w:rsidRPr="00402267" w:rsidRDefault="00C421AF" w:rsidP="00F121FF">
            <w:pPr>
              <w:suppressAutoHyphens/>
              <w:kinsoku w:val="0"/>
              <w:autoSpaceDE w:val="0"/>
              <w:autoSpaceDN w:val="0"/>
              <w:spacing w:line="226" w:lineRule="exact"/>
              <w:rPr>
                <w:rFonts w:ascii="ＭＳ 明朝" w:hAnsi="ＭＳ 明朝"/>
                <w:spacing w:val="-20"/>
              </w:rPr>
            </w:pPr>
          </w:p>
          <w:p w14:paraId="7512B4A2" w14:textId="13A1507D" w:rsidR="00CD762A" w:rsidRPr="00402267" w:rsidRDefault="00F121FF" w:rsidP="00F121FF">
            <w:pPr>
              <w:suppressAutoHyphens/>
              <w:kinsoku w:val="0"/>
              <w:autoSpaceDE w:val="0"/>
              <w:autoSpaceDN w:val="0"/>
              <w:spacing w:line="226" w:lineRule="exact"/>
              <w:rPr>
                <w:rFonts w:ascii="ＭＳ 明朝" w:hAnsi="ＭＳ 明朝"/>
                <w:spacing w:val="-20"/>
              </w:rPr>
            </w:pPr>
            <w:r w:rsidRPr="00402267">
              <w:rPr>
                <w:rFonts w:ascii="ＭＳ 明朝" w:hAnsi="ＭＳ 明朝" w:hint="eastAsia"/>
                <w:spacing w:val="-20"/>
              </w:rPr>
              <w:t xml:space="preserve">(5) </w:t>
            </w:r>
            <w:r w:rsidR="00CD762A" w:rsidRPr="00402267">
              <w:rPr>
                <w:rFonts w:ascii="ＭＳ 明朝" w:hAnsi="ＭＳ 明朝" w:hint="eastAsia"/>
                <w:spacing w:val="-20"/>
              </w:rPr>
              <w:t>その他</w:t>
            </w:r>
          </w:p>
          <w:p w14:paraId="47311A1A" w14:textId="77777777" w:rsidR="00C421AF" w:rsidRPr="00402267" w:rsidRDefault="00C421AF" w:rsidP="007D5479">
            <w:pPr>
              <w:suppressAutoHyphens/>
              <w:kinsoku w:val="0"/>
              <w:autoSpaceDE w:val="0"/>
              <w:autoSpaceDN w:val="0"/>
              <w:spacing w:line="226" w:lineRule="exact"/>
              <w:ind w:firstLineChars="100" w:firstLine="178"/>
              <w:rPr>
                <w:rFonts w:ascii="ＭＳ 明朝" w:hAnsi="ＭＳ 明朝"/>
                <w:spacing w:val="-20"/>
              </w:rPr>
            </w:pPr>
          </w:p>
          <w:p w14:paraId="41C33DB9" w14:textId="77777777" w:rsidR="00CD762A" w:rsidRPr="00402267" w:rsidRDefault="00CD762A" w:rsidP="00DC756A">
            <w:pPr>
              <w:suppressAutoHyphens/>
              <w:kinsoku w:val="0"/>
              <w:autoSpaceDE w:val="0"/>
              <w:autoSpaceDN w:val="0"/>
              <w:spacing w:line="226" w:lineRule="exact"/>
              <w:ind w:firstLineChars="100" w:firstLine="178"/>
              <w:rPr>
                <w:rFonts w:ascii="ＭＳ 明朝" w:hAnsi="ＭＳ 明朝"/>
                <w:spacing w:val="-20"/>
              </w:rPr>
            </w:pPr>
          </w:p>
        </w:tc>
      </w:tr>
      <w:tr w:rsidR="00CD762A" w:rsidRPr="00402267" w14:paraId="6DABDD63" w14:textId="77777777" w:rsidTr="00097AD4">
        <w:trPr>
          <w:cantSplit/>
          <w:trHeight w:val="1952"/>
          <w:jc w:val="center"/>
        </w:trPr>
        <w:tc>
          <w:tcPr>
            <w:tcW w:w="436" w:type="dxa"/>
            <w:tcBorders>
              <w:left w:val="single" w:sz="12" w:space="0" w:color="auto"/>
              <w:bottom w:val="single" w:sz="12" w:space="0" w:color="auto"/>
            </w:tcBorders>
            <w:textDirection w:val="tbRlV"/>
            <w:vAlign w:val="center"/>
          </w:tcPr>
          <w:p w14:paraId="4798CE0A" w14:textId="265C200E" w:rsidR="00CD762A" w:rsidRPr="00402267" w:rsidRDefault="00F121FF" w:rsidP="00DA10F9">
            <w:pPr>
              <w:suppressAutoHyphens/>
              <w:kinsoku w:val="0"/>
              <w:autoSpaceDE w:val="0"/>
              <w:autoSpaceDN w:val="0"/>
              <w:spacing w:line="226" w:lineRule="exact"/>
              <w:ind w:left="113" w:right="113"/>
              <w:jc w:val="center"/>
              <w:rPr>
                <w:spacing w:val="-20"/>
              </w:rPr>
            </w:pPr>
            <w:r w:rsidRPr="00402267">
              <w:rPr>
                <w:rFonts w:hint="eastAsia"/>
                <w:spacing w:val="-20"/>
              </w:rPr>
              <w:t>④</w:t>
            </w:r>
            <w:r w:rsidR="00CD762A" w:rsidRPr="00402267">
              <w:rPr>
                <w:rFonts w:hint="eastAsia"/>
                <w:spacing w:val="-20"/>
              </w:rPr>
              <w:t>施行日等</w:t>
            </w:r>
          </w:p>
        </w:tc>
        <w:tc>
          <w:tcPr>
            <w:tcW w:w="10355" w:type="dxa"/>
            <w:tcBorders>
              <w:bottom w:val="single" w:sz="12" w:space="0" w:color="auto"/>
              <w:right w:val="single" w:sz="12" w:space="0" w:color="auto"/>
            </w:tcBorders>
          </w:tcPr>
          <w:p w14:paraId="4C253BC2" w14:textId="5F9558AB" w:rsidR="00CD762A" w:rsidRPr="00402267" w:rsidRDefault="00F121FF" w:rsidP="00DA10F9">
            <w:pPr>
              <w:suppressAutoHyphens/>
              <w:kinsoku w:val="0"/>
              <w:autoSpaceDE w:val="0"/>
              <w:autoSpaceDN w:val="0"/>
              <w:spacing w:line="226" w:lineRule="exact"/>
              <w:rPr>
                <w:rFonts w:ascii="ＭＳ 明朝" w:hAnsi="ＭＳ 明朝"/>
                <w:spacing w:val="-20"/>
              </w:rPr>
            </w:pPr>
            <w:r w:rsidRPr="00402267">
              <w:rPr>
                <w:rFonts w:ascii="ＭＳ 明朝" w:hAnsi="ＭＳ 明朝" w:hint="eastAsia"/>
                <w:spacing w:val="-20"/>
              </w:rPr>
              <w:t xml:space="preserve">(1) </w:t>
            </w:r>
            <w:r w:rsidR="00DC756A" w:rsidRPr="00402267">
              <w:rPr>
                <w:rFonts w:ascii="ＭＳ 明朝" w:hAnsi="ＭＳ 明朝" w:hint="eastAsia"/>
                <w:spacing w:val="-20"/>
              </w:rPr>
              <w:t>労働協約の締結予定日又は</w:t>
            </w:r>
            <w:r w:rsidR="00CD762A" w:rsidRPr="00402267">
              <w:rPr>
                <w:rFonts w:ascii="ＭＳ 明朝" w:hAnsi="ＭＳ 明朝" w:hint="eastAsia"/>
                <w:spacing w:val="-20"/>
              </w:rPr>
              <w:t>就業規則の労働基準監督署等への届出予定日</w:t>
            </w:r>
          </w:p>
          <w:p w14:paraId="4B72716B" w14:textId="77777777" w:rsidR="00CD762A" w:rsidRPr="00402267" w:rsidRDefault="00CD762A" w:rsidP="00CD762A">
            <w:pPr>
              <w:suppressAutoHyphens/>
              <w:kinsoku w:val="0"/>
              <w:autoSpaceDE w:val="0"/>
              <w:autoSpaceDN w:val="0"/>
              <w:spacing w:line="226" w:lineRule="exact"/>
              <w:ind w:firstLineChars="200" w:firstLine="356"/>
              <w:rPr>
                <w:rFonts w:ascii="ＭＳ 明朝" w:hAnsi="ＭＳ 明朝"/>
                <w:spacing w:val="-20"/>
              </w:rPr>
            </w:pPr>
            <w:r w:rsidRPr="00402267">
              <w:rPr>
                <w:rFonts w:ascii="ＭＳ 明朝" w:hAnsi="ＭＳ 明朝" w:hint="eastAsia"/>
                <w:spacing w:val="-20"/>
              </w:rPr>
              <w:t xml:space="preserve">→　</w:t>
            </w:r>
            <w:r w:rsidRPr="00402267">
              <w:rPr>
                <w:rFonts w:ascii="ＭＳ 明朝" w:hAnsi="ＭＳ 明朝" w:hint="eastAsia"/>
                <w:spacing w:val="-20"/>
                <w:u w:val="single"/>
              </w:rPr>
              <w:t xml:space="preserve">　　　</w:t>
            </w:r>
            <w:r w:rsidRPr="00402267">
              <w:rPr>
                <w:rFonts w:ascii="ＭＳ 明朝" w:hAnsi="ＭＳ 明朝" w:hint="eastAsia"/>
                <w:spacing w:val="-20"/>
              </w:rPr>
              <w:t>年</w:t>
            </w:r>
            <w:r w:rsidRPr="00402267">
              <w:rPr>
                <w:rFonts w:ascii="ＭＳ 明朝" w:hAnsi="ＭＳ 明朝" w:hint="eastAsia"/>
                <w:spacing w:val="-20"/>
                <w:u w:val="single"/>
              </w:rPr>
              <w:t xml:space="preserve">　　　</w:t>
            </w:r>
            <w:r w:rsidRPr="00402267">
              <w:rPr>
                <w:rFonts w:ascii="ＭＳ 明朝" w:hAnsi="ＭＳ 明朝" w:hint="eastAsia"/>
                <w:spacing w:val="-20"/>
              </w:rPr>
              <w:t>月</w:t>
            </w:r>
            <w:r w:rsidRPr="00402267">
              <w:rPr>
                <w:rFonts w:ascii="ＭＳ 明朝" w:hAnsi="ＭＳ 明朝" w:hint="eastAsia"/>
                <w:spacing w:val="-20"/>
                <w:u w:val="single"/>
              </w:rPr>
              <w:t xml:space="preserve">　　　</w:t>
            </w:r>
            <w:r w:rsidRPr="00402267">
              <w:rPr>
                <w:rFonts w:ascii="ＭＳ 明朝" w:hAnsi="ＭＳ 明朝" w:hint="eastAsia"/>
                <w:spacing w:val="-20"/>
              </w:rPr>
              <w:t>日　頃</w:t>
            </w:r>
          </w:p>
          <w:p w14:paraId="0075FDF3" w14:textId="77777777" w:rsidR="00CD762A" w:rsidRPr="00402267" w:rsidRDefault="00CD762A" w:rsidP="00DA10F9">
            <w:pPr>
              <w:suppressAutoHyphens/>
              <w:kinsoku w:val="0"/>
              <w:autoSpaceDE w:val="0"/>
              <w:autoSpaceDN w:val="0"/>
              <w:spacing w:line="226" w:lineRule="exact"/>
              <w:rPr>
                <w:rFonts w:ascii="ＭＳ 明朝" w:hAnsi="ＭＳ 明朝"/>
                <w:spacing w:val="-20"/>
              </w:rPr>
            </w:pPr>
          </w:p>
          <w:p w14:paraId="499C1238" w14:textId="308869A9" w:rsidR="00CD762A" w:rsidRPr="00402267" w:rsidRDefault="00F121FF" w:rsidP="00DA10F9">
            <w:pPr>
              <w:suppressAutoHyphens/>
              <w:kinsoku w:val="0"/>
              <w:autoSpaceDE w:val="0"/>
              <w:autoSpaceDN w:val="0"/>
              <w:spacing w:line="226" w:lineRule="exact"/>
              <w:rPr>
                <w:rFonts w:ascii="ＭＳ 明朝" w:hAnsi="ＭＳ 明朝"/>
                <w:spacing w:val="-20"/>
              </w:rPr>
            </w:pPr>
            <w:r w:rsidRPr="00402267">
              <w:rPr>
                <w:rFonts w:ascii="ＭＳ 明朝" w:hAnsi="ＭＳ 明朝"/>
                <w:spacing w:val="-20"/>
              </w:rPr>
              <w:t xml:space="preserve">(2) </w:t>
            </w:r>
            <w:r w:rsidR="00DC756A" w:rsidRPr="00402267">
              <w:rPr>
                <w:rFonts w:ascii="ＭＳ 明朝" w:hAnsi="ＭＳ 明朝" w:hint="eastAsia"/>
                <w:spacing w:val="-20"/>
              </w:rPr>
              <w:t>労働協約又は</w:t>
            </w:r>
            <w:r w:rsidR="00CD762A" w:rsidRPr="00402267">
              <w:rPr>
                <w:rFonts w:ascii="ＭＳ 明朝" w:hAnsi="ＭＳ 明朝" w:hint="eastAsia"/>
                <w:spacing w:val="-20"/>
              </w:rPr>
              <w:t>就業規則に係る従業員への周知予定日（従業員への書面による周知日、説明会日程等）</w:t>
            </w:r>
          </w:p>
          <w:p w14:paraId="0373B801" w14:textId="77777777" w:rsidR="00CD762A" w:rsidRPr="00402267" w:rsidRDefault="00CD762A" w:rsidP="00CD762A">
            <w:pPr>
              <w:suppressAutoHyphens/>
              <w:kinsoku w:val="0"/>
              <w:autoSpaceDE w:val="0"/>
              <w:autoSpaceDN w:val="0"/>
              <w:spacing w:line="226" w:lineRule="exact"/>
              <w:ind w:firstLineChars="200" w:firstLine="356"/>
              <w:rPr>
                <w:rFonts w:ascii="ＭＳ 明朝" w:hAnsi="ＭＳ 明朝"/>
                <w:spacing w:val="-20"/>
              </w:rPr>
            </w:pPr>
            <w:r w:rsidRPr="00402267">
              <w:rPr>
                <w:rFonts w:ascii="ＭＳ 明朝" w:hAnsi="ＭＳ 明朝" w:hint="eastAsia"/>
                <w:spacing w:val="-20"/>
              </w:rPr>
              <w:t xml:space="preserve">→　</w:t>
            </w:r>
            <w:r w:rsidRPr="00402267">
              <w:rPr>
                <w:rFonts w:ascii="ＭＳ 明朝" w:hAnsi="ＭＳ 明朝" w:hint="eastAsia"/>
                <w:spacing w:val="-20"/>
                <w:u w:val="single"/>
              </w:rPr>
              <w:t xml:space="preserve">　　　</w:t>
            </w:r>
            <w:r w:rsidRPr="00402267">
              <w:rPr>
                <w:rFonts w:ascii="ＭＳ 明朝" w:hAnsi="ＭＳ 明朝" w:hint="eastAsia"/>
                <w:spacing w:val="-20"/>
              </w:rPr>
              <w:t>年</w:t>
            </w:r>
            <w:r w:rsidRPr="00402267">
              <w:rPr>
                <w:rFonts w:ascii="ＭＳ 明朝" w:hAnsi="ＭＳ 明朝" w:hint="eastAsia"/>
                <w:spacing w:val="-20"/>
                <w:u w:val="single"/>
              </w:rPr>
              <w:t xml:space="preserve">　　　</w:t>
            </w:r>
            <w:r w:rsidRPr="00402267">
              <w:rPr>
                <w:rFonts w:ascii="ＭＳ 明朝" w:hAnsi="ＭＳ 明朝" w:hint="eastAsia"/>
                <w:spacing w:val="-20"/>
              </w:rPr>
              <w:t>月</w:t>
            </w:r>
            <w:r w:rsidRPr="00402267">
              <w:rPr>
                <w:rFonts w:ascii="ＭＳ 明朝" w:hAnsi="ＭＳ 明朝" w:hint="eastAsia"/>
                <w:spacing w:val="-20"/>
                <w:u w:val="single"/>
              </w:rPr>
              <w:t xml:space="preserve">　　　</w:t>
            </w:r>
            <w:r w:rsidRPr="00402267">
              <w:rPr>
                <w:rFonts w:ascii="ＭＳ 明朝" w:hAnsi="ＭＳ 明朝" w:hint="eastAsia"/>
                <w:spacing w:val="-20"/>
              </w:rPr>
              <w:t>日　頃</w:t>
            </w:r>
          </w:p>
          <w:p w14:paraId="0966AC26" w14:textId="77777777" w:rsidR="00CD762A" w:rsidRPr="00402267" w:rsidRDefault="00CD762A" w:rsidP="00DA10F9">
            <w:pPr>
              <w:suppressAutoHyphens/>
              <w:kinsoku w:val="0"/>
              <w:autoSpaceDE w:val="0"/>
              <w:autoSpaceDN w:val="0"/>
              <w:spacing w:line="226" w:lineRule="exact"/>
              <w:rPr>
                <w:rFonts w:ascii="ＭＳ 明朝" w:hAnsi="ＭＳ 明朝"/>
                <w:spacing w:val="-20"/>
              </w:rPr>
            </w:pPr>
          </w:p>
          <w:p w14:paraId="42E6E09B" w14:textId="34867B91" w:rsidR="00CD762A" w:rsidRPr="00402267" w:rsidRDefault="00F121FF" w:rsidP="00DA10F9">
            <w:pPr>
              <w:suppressAutoHyphens/>
              <w:kinsoku w:val="0"/>
              <w:autoSpaceDE w:val="0"/>
              <w:autoSpaceDN w:val="0"/>
              <w:spacing w:line="226" w:lineRule="exact"/>
              <w:rPr>
                <w:spacing w:val="-20"/>
              </w:rPr>
            </w:pPr>
            <w:r w:rsidRPr="00402267">
              <w:rPr>
                <w:rFonts w:ascii="ＭＳ 明朝" w:hAnsi="ＭＳ 明朝"/>
                <w:spacing w:val="-20"/>
              </w:rPr>
              <w:t xml:space="preserve">(3) </w:t>
            </w:r>
            <w:r w:rsidR="00DC756A" w:rsidRPr="00402267">
              <w:rPr>
                <w:rFonts w:hint="eastAsia"/>
                <w:spacing w:val="-20"/>
              </w:rPr>
              <w:t>労働協約又は</w:t>
            </w:r>
            <w:r w:rsidR="00CD762A" w:rsidRPr="00402267">
              <w:rPr>
                <w:rFonts w:hint="eastAsia"/>
                <w:spacing w:val="-20"/>
              </w:rPr>
              <w:t>就業規則の施行予定日</w:t>
            </w:r>
          </w:p>
          <w:p w14:paraId="2E4379FE" w14:textId="77777777" w:rsidR="00CD762A" w:rsidRPr="00402267" w:rsidRDefault="00CD762A" w:rsidP="00CD762A">
            <w:pPr>
              <w:suppressAutoHyphens/>
              <w:kinsoku w:val="0"/>
              <w:autoSpaceDE w:val="0"/>
              <w:autoSpaceDN w:val="0"/>
              <w:spacing w:line="226" w:lineRule="exact"/>
              <w:ind w:firstLineChars="200" w:firstLine="356"/>
              <w:rPr>
                <w:spacing w:val="-20"/>
              </w:rPr>
            </w:pPr>
            <w:r w:rsidRPr="00402267">
              <w:rPr>
                <w:rFonts w:hint="eastAsia"/>
                <w:spacing w:val="-20"/>
              </w:rPr>
              <w:t xml:space="preserve">→　</w:t>
            </w:r>
            <w:r w:rsidRPr="00402267">
              <w:rPr>
                <w:rFonts w:hint="eastAsia"/>
                <w:spacing w:val="-20"/>
                <w:u w:val="single"/>
              </w:rPr>
              <w:t xml:space="preserve">　　　</w:t>
            </w:r>
            <w:r w:rsidRPr="00402267">
              <w:rPr>
                <w:rFonts w:hint="eastAsia"/>
                <w:spacing w:val="-20"/>
              </w:rPr>
              <w:t>年</w:t>
            </w:r>
            <w:r w:rsidRPr="00402267">
              <w:rPr>
                <w:rFonts w:hint="eastAsia"/>
                <w:spacing w:val="-20"/>
                <w:u w:val="single"/>
              </w:rPr>
              <w:t xml:space="preserve">　　　</w:t>
            </w:r>
            <w:r w:rsidRPr="00402267">
              <w:rPr>
                <w:rFonts w:hint="eastAsia"/>
                <w:spacing w:val="-20"/>
              </w:rPr>
              <w:t>月</w:t>
            </w:r>
            <w:r w:rsidRPr="00402267">
              <w:rPr>
                <w:rFonts w:hint="eastAsia"/>
                <w:spacing w:val="-20"/>
                <w:u w:val="single"/>
              </w:rPr>
              <w:t xml:space="preserve">　　　</w:t>
            </w:r>
            <w:r w:rsidRPr="00402267">
              <w:rPr>
                <w:rFonts w:hint="eastAsia"/>
                <w:spacing w:val="-20"/>
              </w:rPr>
              <w:t>日　頃</w:t>
            </w:r>
          </w:p>
        </w:tc>
      </w:tr>
    </w:tbl>
    <w:p w14:paraId="74CEA03B" w14:textId="77777777" w:rsidR="00CD762A" w:rsidRPr="00402267" w:rsidRDefault="00CD762A" w:rsidP="00CD762A">
      <w:pPr>
        <w:jc w:val="center"/>
      </w:pPr>
    </w:p>
    <w:p w14:paraId="506010B9" w14:textId="77777777" w:rsidR="002B0FAF" w:rsidRPr="00402267" w:rsidRDefault="002B0FAF" w:rsidP="002B0FAF">
      <w:pPr>
        <w:ind w:right="140"/>
        <w:jc w:val="left"/>
        <w:rPr>
          <w:rFonts w:ascii="ＭＳ 明朝" w:hAnsi="ＭＳ 明朝"/>
        </w:rPr>
      </w:pPr>
      <w:r w:rsidRPr="00402267">
        <w:rPr>
          <w:rFonts w:ascii="ＭＳ 明朝" w:hAnsi="ＭＳ 明朝" w:hint="eastAsia"/>
        </w:rPr>
        <w:t>【様式第a-1</w:t>
      </w:r>
      <w:r w:rsidR="00C421AF" w:rsidRPr="00402267">
        <w:rPr>
          <w:rFonts w:ascii="ＭＳ 明朝" w:hAnsi="ＭＳ 明朝" w:hint="eastAsia"/>
        </w:rPr>
        <w:t>号</w:t>
      </w:r>
      <w:r w:rsidR="00796D5A" w:rsidRPr="00402267">
        <w:rPr>
          <w:rFonts w:ascii="ＭＳ 明朝" w:hAnsi="ＭＳ 明朝" w:hint="eastAsia"/>
        </w:rPr>
        <w:t>別紙2</w:t>
      </w:r>
      <w:r w:rsidRPr="00402267">
        <w:rPr>
          <w:rFonts w:ascii="ＭＳ 明朝" w:hAnsi="ＭＳ 明朝" w:hint="eastAsia"/>
        </w:rPr>
        <w:t>（記入上の注意）】</w:t>
      </w:r>
    </w:p>
    <w:p w14:paraId="2A4E4F09" w14:textId="263F3B0D" w:rsidR="00DA10F9" w:rsidRPr="00402267" w:rsidRDefault="00DA10F9" w:rsidP="00DA10F9">
      <w:pPr>
        <w:adjustRightInd/>
        <w:spacing w:line="218" w:lineRule="exact"/>
        <w:ind w:firstLineChars="100" w:firstLine="178"/>
        <w:rPr>
          <w:spacing w:val="-20"/>
        </w:rPr>
      </w:pPr>
      <w:r w:rsidRPr="00402267">
        <w:rPr>
          <w:rFonts w:hint="eastAsia"/>
          <w:spacing w:val="-20"/>
        </w:rPr>
        <w:t>１</w:t>
      </w:r>
      <w:r w:rsidR="00890CE5" w:rsidRPr="00402267">
        <w:rPr>
          <w:rFonts w:hint="eastAsia"/>
          <w:spacing w:val="-20"/>
        </w:rPr>
        <w:t>．</w:t>
      </w:r>
      <w:r w:rsidRPr="00402267">
        <w:rPr>
          <w:rFonts w:hint="eastAsia"/>
          <w:spacing w:val="-20"/>
        </w:rPr>
        <w:t>「</w:t>
      </w:r>
      <w:r w:rsidR="00C421AF" w:rsidRPr="00402267">
        <w:rPr>
          <w:rFonts w:hint="eastAsia"/>
          <w:spacing w:val="-20"/>
        </w:rPr>
        <w:t>①</w:t>
      </w:r>
      <w:r w:rsidRPr="00402267">
        <w:rPr>
          <w:rFonts w:hint="eastAsia"/>
          <w:spacing w:val="-20"/>
        </w:rPr>
        <w:t>現状・課題」欄</w:t>
      </w:r>
    </w:p>
    <w:p w14:paraId="193AC2BF" w14:textId="73A578C4" w:rsidR="00DA10F9" w:rsidRPr="00402267" w:rsidRDefault="00DA10F9" w:rsidP="00DA10F9">
      <w:pPr>
        <w:adjustRightInd/>
        <w:spacing w:line="218" w:lineRule="exact"/>
        <w:ind w:leftChars="200" w:left="436"/>
        <w:rPr>
          <w:spacing w:val="-20"/>
        </w:rPr>
      </w:pPr>
      <w:r w:rsidRPr="00402267">
        <w:rPr>
          <w:rFonts w:hint="eastAsia"/>
        </w:rPr>
        <w:t>・</w:t>
      </w:r>
      <w:r w:rsidR="00890CE5" w:rsidRPr="00402267">
        <w:rPr>
          <w:rFonts w:hint="eastAsia"/>
        </w:rPr>
        <w:t xml:space="preserve">　</w:t>
      </w:r>
      <w:r w:rsidR="00C421AF" w:rsidRPr="00402267">
        <w:rPr>
          <w:rFonts w:hint="eastAsia"/>
          <w:spacing w:val="-20"/>
        </w:rPr>
        <w:t>諸手当等</w:t>
      </w:r>
      <w:r w:rsidRPr="00402267">
        <w:rPr>
          <w:rFonts w:hint="eastAsia"/>
          <w:spacing w:val="-20"/>
        </w:rPr>
        <w:t>制度を導入</w:t>
      </w:r>
      <w:r w:rsidR="00DC756A" w:rsidRPr="00402267">
        <w:rPr>
          <w:rFonts w:hint="eastAsia"/>
          <w:spacing w:val="-20"/>
        </w:rPr>
        <w:t>しようとする</w:t>
      </w:r>
      <w:r w:rsidRPr="00402267">
        <w:rPr>
          <w:rFonts w:hint="eastAsia"/>
          <w:spacing w:val="-20"/>
        </w:rPr>
        <w:t>背景として、現状・課題を記入してください。</w:t>
      </w:r>
    </w:p>
    <w:p w14:paraId="0A06A878" w14:textId="77777777" w:rsidR="00BA1271" w:rsidRPr="00402267" w:rsidRDefault="00BA1271" w:rsidP="00DA10F9">
      <w:pPr>
        <w:ind w:right="140"/>
        <w:jc w:val="left"/>
      </w:pPr>
    </w:p>
    <w:p w14:paraId="3C79BA84" w14:textId="7EF4952C" w:rsidR="00DA10F9" w:rsidRPr="00402267" w:rsidRDefault="00DA10F9" w:rsidP="00DA10F9">
      <w:pPr>
        <w:adjustRightInd/>
        <w:spacing w:line="218" w:lineRule="exact"/>
        <w:ind w:firstLineChars="100" w:firstLine="178"/>
        <w:rPr>
          <w:spacing w:val="-20"/>
        </w:rPr>
      </w:pPr>
      <w:r w:rsidRPr="00402267">
        <w:rPr>
          <w:rFonts w:hint="eastAsia"/>
          <w:spacing w:val="-20"/>
        </w:rPr>
        <w:t>２</w:t>
      </w:r>
      <w:r w:rsidR="00890CE5" w:rsidRPr="00402267">
        <w:rPr>
          <w:rFonts w:hint="eastAsia"/>
          <w:spacing w:val="-20"/>
        </w:rPr>
        <w:t>．</w:t>
      </w:r>
      <w:r w:rsidRPr="00402267">
        <w:rPr>
          <w:rFonts w:hint="eastAsia"/>
          <w:spacing w:val="-20"/>
        </w:rPr>
        <w:t>「</w:t>
      </w:r>
      <w:r w:rsidR="00C421AF" w:rsidRPr="00402267">
        <w:rPr>
          <w:rFonts w:hint="eastAsia"/>
          <w:spacing w:val="-20"/>
        </w:rPr>
        <w:t>②導入区分</w:t>
      </w:r>
      <w:r w:rsidRPr="00402267">
        <w:rPr>
          <w:rFonts w:hint="eastAsia"/>
          <w:spacing w:val="-20"/>
        </w:rPr>
        <w:t>」欄</w:t>
      </w:r>
    </w:p>
    <w:p w14:paraId="24F53944" w14:textId="7D76E5C7" w:rsidR="00DA10F9" w:rsidRPr="00402267" w:rsidRDefault="00DA10F9" w:rsidP="00890CE5">
      <w:pPr>
        <w:adjustRightInd/>
        <w:spacing w:line="218" w:lineRule="exact"/>
        <w:ind w:leftChars="200" w:left="654" w:hangingChars="100" w:hanging="218"/>
        <w:rPr>
          <w:spacing w:val="-20"/>
        </w:rPr>
      </w:pPr>
      <w:r w:rsidRPr="00402267">
        <w:rPr>
          <w:rFonts w:hint="eastAsia"/>
        </w:rPr>
        <w:t>・</w:t>
      </w:r>
      <w:r w:rsidR="00890CE5" w:rsidRPr="00402267">
        <w:rPr>
          <w:rFonts w:hint="eastAsia"/>
        </w:rPr>
        <w:t xml:space="preserve">　</w:t>
      </w:r>
      <w:r w:rsidRPr="00402267">
        <w:rPr>
          <w:rFonts w:hint="eastAsia"/>
          <w:spacing w:val="-20"/>
        </w:rPr>
        <w:t>導入する</w:t>
      </w:r>
      <w:r w:rsidR="00C421AF" w:rsidRPr="00402267">
        <w:rPr>
          <w:rFonts w:hint="eastAsia"/>
          <w:spacing w:val="-20"/>
        </w:rPr>
        <w:t>諸手当等制度に</w:t>
      </w:r>
      <w:r w:rsidR="008C348B">
        <w:rPr>
          <w:rFonts w:hint="eastAsia"/>
          <w:spacing w:val="-20"/>
        </w:rPr>
        <w:t>✓</w:t>
      </w:r>
      <w:r w:rsidRPr="00402267">
        <w:rPr>
          <w:rFonts w:hint="eastAsia"/>
          <w:spacing w:val="-20"/>
        </w:rPr>
        <w:t>を</w:t>
      </w:r>
      <w:r w:rsidR="00C421AF" w:rsidRPr="00402267">
        <w:rPr>
          <w:rFonts w:hint="eastAsia"/>
          <w:spacing w:val="-20"/>
        </w:rPr>
        <w:t>付して</w:t>
      </w:r>
      <w:r w:rsidRPr="00402267">
        <w:rPr>
          <w:rFonts w:hint="eastAsia"/>
          <w:spacing w:val="-20"/>
        </w:rPr>
        <w:t>ください。</w:t>
      </w:r>
      <w:r w:rsidR="00C421AF" w:rsidRPr="00402267">
        <w:rPr>
          <w:rFonts w:hint="eastAsia"/>
          <w:spacing w:val="-20"/>
        </w:rPr>
        <w:t>また、諸手当制度を導入する場合は、あわせて導入する手当にも</w:t>
      </w:r>
      <w:r w:rsidR="008C348B">
        <w:rPr>
          <w:rFonts w:hint="eastAsia"/>
          <w:spacing w:val="-20"/>
        </w:rPr>
        <w:t>✓</w:t>
      </w:r>
      <w:r w:rsidR="00C421AF" w:rsidRPr="00402267">
        <w:rPr>
          <w:rFonts w:hint="eastAsia"/>
          <w:spacing w:val="-20"/>
        </w:rPr>
        <w:t>を付してください。</w:t>
      </w:r>
    </w:p>
    <w:p w14:paraId="6EA29AFA" w14:textId="74E639BD" w:rsidR="00C421AF" w:rsidRPr="00402267" w:rsidRDefault="00C421AF" w:rsidP="00C421AF">
      <w:pPr>
        <w:adjustRightInd/>
        <w:spacing w:line="218" w:lineRule="exact"/>
        <w:ind w:leftChars="230" w:left="777" w:rightChars="64" w:right="140" w:hangingChars="200" w:hanging="276"/>
        <w:rPr>
          <w:rFonts w:ascii="ＭＳ 明朝" w:hAnsi="ＭＳ 明朝"/>
          <w:color w:val="auto"/>
          <w:spacing w:val="-20"/>
          <w:sz w:val="14"/>
          <w:szCs w:val="14"/>
        </w:rPr>
      </w:pPr>
      <w:r w:rsidRPr="00402267">
        <w:rPr>
          <w:rFonts w:ascii="ＭＳ 明朝" w:hAnsi="ＭＳ 明朝" w:hint="eastAsia"/>
          <w:color w:val="auto"/>
          <w:spacing w:val="-20"/>
          <w:sz w:val="14"/>
          <w:szCs w:val="14"/>
        </w:rPr>
        <w:t>（※１）導入対象となる諸手当制度とは、以下の （ｲ）から（ﾇ）までのいずれかに該当するものをいい、手当の名称が一致している必要はなく、手当の趣旨・目的から判断して実質的に該当していれば問題ありません。</w:t>
      </w:r>
      <w:r w:rsidR="00B939E5" w:rsidRPr="00402267">
        <w:rPr>
          <w:rFonts w:ascii="ＭＳ 明朝" w:hAnsi="ＭＳ 明朝" w:hint="eastAsia"/>
          <w:color w:val="auto"/>
          <w:spacing w:val="-20"/>
          <w:sz w:val="14"/>
          <w:szCs w:val="14"/>
        </w:rPr>
        <w:t>ただし、労働者の個別の事情にかかわらず、全部又は一部の労働者に対して一律に支払われる手当は含みません。</w:t>
      </w:r>
    </w:p>
    <w:p w14:paraId="6F204847" w14:textId="77777777" w:rsidR="00C421AF" w:rsidRPr="00402267" w:rsidRDefault="00C421AF" w:rsidP="00C421AF">
      <w:pPr>
        <w:tabs>
          <w:tab w:val="left" w:pos="1560"/>
        </w:tabs>
        <w:adjustRightInd/>
        <w:spacing w:line="218" w:lineRule="exact"/>
        <w:ind w:leftChars="300" w:left="1696" w:rightChars="64" w:right="140" w:hangingChars="755" w:hanging="1042"/>
        <w:rPr>
          <w:rFonts w:ascii="ＭＳ 明朝" w:hAnsi="ＭＳ 明朝"/>
          <w:color w:val="auto"/>
          <w:spacing w:val="-20"/>
          <w:sz w:val="14"/>
          <w:szCs w:val="14"/>
        </w:rPr>
      </w:pPr>
      <w:r w:rsidRPr="00402267">
        <w:rPr>
          <w:rFonts w:ascii="ＭＳ 明朝" w:hAnsi="ＭＳ 明朝" w:hint="eastAsia"/>
          <w:color w:val="auto"/>
          <w:spacing w:val="-20"/>
          <w:sz w:val="14"/>
          <w:szCs w:val="14"/>
        </w:rPr>
        <w:t>（ｲ）住居手当：自ら居住するための住宅（貸間を含む。）又は単身赴任する者で扶養親族が居住するための住宅を借り受け又は所有している労働者に、支払っている家賃等に応じて支給される手当</w:t>
      </w:r>
    </w:p>
    <w:p w14:paraId="4481B584" w14:textId="3F4203AB" w:rsidR="00C421AF" w:rsidRPr="00402267" w:rsidRDefault="00C421AF" w:rsidP="00C421AF">
      <w:pPr>
        <w:adjustRightInd/>
        <w:spacing w:line="218" w:lineRule="exact"/>
        <w:ind w:leftChars="301" w:left="2511" w:rightChars="64" w:right="140" w:hangingChars="1344" w:hanging="1855"/>
        <w:rPr>
          <w:rFonts w:ascii="ＭＳ 明朝" w:hAnsi="ＭＳ 明朝"/>
          <w:color w:val="auto"/>
          <w:spacing w:val="-20"/>
          <w:sz w:val="14"/>
          <w:szCs w:val="14"/>
        </w:rPr>
      </w:pPr>
      <w:r w:rsidRPr="00402267">
        <w:rPr>
          <w:rFonts w:ascii="ＭＳ 明朝" w:hAnsi="ＭＳ 明朝" w:hint="eastAsia"/>
          <w:color w:val="auto"/>
          <w:spacing w:val="-20"/>
          <w:sz w:val="14"/>
          <w:szCs w:val="14"/>
        </w:rPr>
        <w:t>（ﾛ）転居手当（異動手当）：転居を伴う異動をした労働者に対し、転居に要する実費あるいは異動前の住居又は事業所と異動後の住居又は事業所との間の距離等に応じて支給される手当</w:t>
      </w:r>
    </w:p>
    <w:p w14:paraId="3F1D6E2E" w14:textId="62938246" w:rsidR="00C421AF" w:rsidRPr="00402267" w:rsidRDefault="00C421AF" w:rsidP="00C421AF">
      <w:pPr>
        <w:adjustRightInd/>
        <w:spacing w:line="218" w:lineRule="exact"/>
        <w:ind w:leftChars="300" w:left="1696" w:rightChars="64" w:right="140" w:hangingChars="755" w:hanging="1042"/>
        <w:rPr>
          <w:rFonts w:ascii="ＭＳ 明朝" w:hAnsi="ＭＳ 明朝"/>
          <w:color w:val="auto"/>
          <w:spacing w:val="-20"/>
          <w:sz w:val="14"/>
          <w:szCs w:val="14"/>
        </w:rPr>
      </w:pPr>
      <w:r w:rsidRPr="00402267">
        <w:rPr>
          <w:rFonts w:ascii="ＭＳ 明朝" w:hAnsi="ＭＳ 明朝" w:hint="eastAsia"/>
          <w:color w:val="auto"/>
          <w:spacing w:val="-20"/>
          <w:sz w:val="14"/>
          <w:szCs w:val="14"/>
        </w:rPr>
        <w:t>（ﾊ）家族手当：扶養親族のある労働者に対して、扶養親族の続柄や人数等に応じて支給される手当（扶養している子どもの数や教育に要する費用に応じて支給される子女教育手当を含み、収入制限等一定の要件を設けた上で配偶者に支給される配偶者手当の類を除く。）</w:t>
      </w:r>
    </w:p>
    <w:p w14:paraId="6718C3C2" w14:textId="4FF99863" w:rsidR="00C421AF" w:rsidRPr="00402267" w:rsidRDefault="00C421AF" w:rsidP="00C421AF">
      <w:pPr>
        <w:adjustRightInd/>
        <w:spacing w:line="218" w:lineRule="exact"/>
        <w:ind w:leftChars="300" w:left="1972" w:rightChars="64" w:right="140" w:hangingChars="955" w:hanging="1318"/>
        <w:rPr>
          <w:rFonts w:ascii="ＭＳ 明朝" w:hAnsi="ＭＳ 明朝"/>
          <w:color w:val="auto"/>
          <w:spacing w:val="-20"/>
          <w:sz w:val="14"/>
          <w:szCs w:val="14"/>
        </w:rPr>
      </w:pPr>
      <w:r w:rsidRPr="00402267">
        <w:rPr>
          <w:rFonts w:ascii="ＭＳ 明朝" w:hAnsi="ＭＳ 明朝" w:hint="eastAsia"/>
          <w:color w:val="auto"/>
          <w:spacing w:val="-20"/>
          <w:sz w:val="14"/>
          <w:szCs w:val="14"/>
        </w:rPr>
        <w:t>（ﾆ）単身赴任手当：勤務する事業所の異動、住居の移転、父母の疾病その他やむを得ない事情により、同居していた扶養親族と別居することとなった労働者に対し、異動前の住居又は事業所と異動後の住居又は事業所との間の距離等に応じて支給される手当</w:t>
      </w:r>
    </w:p>
    <w:p w14:paraId="3C1ADCA4" w14:textId="77777777" w:rsidR="00C421AF" w:rsidRPr="00402267" w:rsidRDefault="00C421AF" w:rsidP="00C421AF">
      <w:pPr>
        <w:adjustRightInd/>
        <w:spacing w:line="218" w:lineRule="exact"/>
        <w:ind w:leftChars="300" w:left="1213" w:hangingChars="405" w:hanging="559"/>
        <w:rPr>
          <w:rFonts w:ascii="ＭＳ 明朝" w:hAnsi="ＭＳ 明朝"/>
          <w:color w:val="auto"/>
          <w:spacing w:val="-20"/>
          <w:sz w:val="14"/>
          <w:szCs w:val="14"/>
        </w:rPr>
      </w:pPr>
      <w:r w:rsidRPr="00402267">
        <w:rPr>
          <w:rFonts w:ascii="ＭＳ 明朝" w:hAnsi="ＭＳ 明朝" w:hint="eastAsia"/>
          <w:color w:val="auto"/>
          <w:spacing w:val="-20"/>
          <w:sz w:val="14"/>
          <w:szCs w:val="14"/>
        </w:rPr>
        <w:t>（ﾎ）役職手当（管理職手当）：管理職等、管理・監督ないしこれに準ずる職制上の責任のある労働者に対し、役割や責任の重さ等に応じて支給される手当</w:t>
      </w:r>
    </w:p>
    <w:p w14:paraId="6D8F6062" w14:textId="77777777" w:rsidR="00C421AF" w:rsidRPr="00402267" w:rsidRDefault="00C421AF" w:rsidP="00C421AF">
      <w:pPr>
        <w:adjustRightInd/>
        <w:spacing w:line="218" w:lineRule="exact"/>
        <w:ind w:leftChars="300" w:left="1213" w:hangingChars="405" w:hanging="559"/>
        <w:rPr>
          <w:rFonts w:ascii="ＭＳ 明朝" w:hAnsi="ＭＳ 明朝"/>
          <w:color w:val="auto"/>
          <w:spacing w:val="-20"/>
          <w:sz w:val="14"/>
          <w:szCs w:val="14"/>
        </w:rPr>
      </w:pPr>
      <w:r w:rsidRPr="00402267">
        <w:rPr>
          <w:rFonts w:ascii="ＭＳ 明朝" w:hAnsi="ＭＳ 明朝" w:hint="eastAsia"/>
          <w:color w:val="auto"/>
          <w:spacing w:val="-20"/>
          <w:sz w:val="14"/>
          <w:szCs w:val="14"/>
        </w:rPr>
        <w:t>（ﾍ）資格手当：職務に役立つ資格等を取得又は保有している労働者に対し、資格の種類、取得の困難度等に応じて支給される手当</w:t>
      </w:r>
    </w:p>
    <w:p w14:paraId="30718384" w14:textId="77777777" w:rsidR="00C421AF" w:rsidRPr="00402267" w:rsidRDefault="00C421AF" w:rsidP="00C421AF">
      <w:pPr>
        <w:adjustRightInd/>
        <w:spacing w:line="218" w:lineRule="exact"/>
        <w:ind w:leftChars="300" w:left="1213" w:hangingChars="405" w:hanging="559"/>
        <w:rPr>
          <w:rFonts w:ascii="ＭＳ 明朝" w:hAnsi="ＭＳ 明朝"/>
          <w:color w:val="auto"/>
          <w:spacing w:val="-20"/>
          <w:sz w:val="14"/>
          <w:szCs w:val="14"/>
        </w:rPr>
      </w:pPr>
      <w:r w:rsidRPr="00402267">
        <w:rPr>
          <w:rFonts w:ascii="ＭＳ 明朝" w:hAnsi="ＭＳ 明朝" w:hint="eastAsia"/>
          <w:color w:val="auto"/>
          <w:spacing w:val="-20"/>
          <w:sz w:val="14"/>
          <w:szCs w:val="14"/>
        </w:rPr>
        <w:t>（ﾄ） 海外赴任手当：海外に所在する事業所に勤務する労働者に対し、赴任先国の物価や生活様式の違い等に応じて支給される手当</w:t>
      </w:r>
    </w:p>
    <w:p w14:paraId="0DCF38CC" w14:textId="3557E974" w:rsidR="00C421AF" w:rsidRPr="00402267" w:rsidRDefault="00C421AF" w:rsidP="00C421AF">
      <w:pPr>
        <w:adjustRightInd/>
        <w:spacing w:line="218" w:lineRule="exact"/>
        <w:ind w:leftChars="300" w:left="1696" w:rightChars="64" w:right="140" w:hangingChars="755" w:hanging="1042"/>
        <w:rPr>
          <w:rFonts w:ascii="ＭＳ 明朝" w:hAnsi="ＭＳ 明朝"/>
          <w:color w:val="auto"/>
          <w:spacing w:val="-20"/>
          <w:sz w:val="14"/>
          <w:szCs w:val="14"/>
        </w:rPr>
      </w:pPr>
      <w:r w:rsidRPr="00402267">
        <w:rPr>
          <w:rFonts w:ascii="ＭＳ 明朝" w:hAnsi="ＭＳ 明朝" w:hint="eastAsia"/>
          <w:color w:val="auto"/>
          <w:spacing w:val="-20"/>
          <w:sz w:val="14"/>
          <w:szCs w:val="14"/>
        </w:rPr>
        <w:t>（ﾁ）地域手当：複数の地域に事業所を有する場合に、特定地域に所在する事業所に勤務する労働者に対し、勤務地の物価や生活様式の地域差等に応じて支給される手当</w:t>
      </w:r>
    </w:p>
    <w:p w14:paraId="61C2956B" w14:textId="10BBBD37" w:rsidR="00C421AF" w:rsidRPr="00402267" w:rsidRDefault="00C421AF" w:rsidP="00C421AF">
      <w:pPr>
        <w:adjustRightInd/>
        <w:spacing w:line="218" w:lineRule="exact"/>
        <w:ind w:leftChars="300" w:left="1627" w:rightChars="64" w:right="140" w:hangingChars="705" w:hanging="973"/>
        <w:rPr>
          <w:rFonts w:ascii="ＭＳ 明朝" w:hAnsi="ＭＳ 明朝"/>
          <w:color w:val="auto"/>
          <w:spacing w:val="-20"/>
          <w:sz w:val="14"/>
          <w:szCs w:val="14"/>
        </w:rPr>
      </w:pPr>
      <w:r w:rsidRPr="00402267">
        <w:rPr>
          <w:rFonts w:ascii="ＭＳ 明朝" w:hAnsi="ＭＳ 明朝" w:hint="eastAsia"/>
          <w:color w:val="auto"/>
          <w:spacing w:val="-20"/>
          <w:sz w:val="14"/>
          <w:szCs w:val="14"/>
        </w:rPr>
        <w:t>（ﾘ）出張手当：出張により勤務地を離れて業務に従事する労働者に、出張に伴う諸雑費の補填や、精神的・肉体的疲労に対する慰労のために支給される手当（交通費や宿泊</w:t>
      </w:r>
      <w:r w:rsidR="00DC756A" w:rsidRPr="00402267">
        <w:rPr>
          <w:rFonts w:ascii="ＭＳ 明朝" w:hAnsi="ＭＳ 明朝" w:hint="eastAsia"/>
          <w:color w:val="auto"/>
          <w:spacing w:val="-20"/>
          <w:sz w:val="14"/>
          <w:szCs w:val="14"/>
        </w:rPr>
        <w:t>費</w:t>
      </w:r>
      <w:r w:rsidRPr="00402267">
        <w:rPr>
          <w:rFonts w:ascii="ＭＳ 明朝" w:hAnsi="ＭＳ 明朝" w:hint="eastAsia"/>
          <w:color w:val="auto"/>
          <w:spacing w:val="-20"/>
          <w:sz w:val="14"/>
          <w:szCs w:val="14"/>
        </w:rPr>
        <w:t>等の実費負担分を除く。）</w:t>
      </w:r>
    </w:p>
    <w:p w14:paraId="00EB0344" w14:textId="77777777" w:rsidR="00C421AF" w:rsidRPr="00402267" w:rsidRDefault="00C421AF" w:rsidP="00C421AF">
      <w:pPr>
        <w:adjustRightInd/>
        <w:spacing w:line="218" w:lineRule="exact"/>
        <w:ind w:leftChars="300" w:left="1213" w:hangingChars="405" w:hanging="559"/>
        <w:rPr>
          <w:rFonts w:ascii="ＭＳ 明朝" w:hAnsi="ＭＳ 明朝"/>
          <w:color w:val="auto"/>
          <w:spacing w:val="-20"/>
          <w:sz w:val="14"/>
          <w:szCs w:val="14"/>
        </w:rPr>
      </w:pPr>
      <w:r w:rsidRPr="00402267">
        <w:rPr>
          <w:rFonts w:ascii="ＭＳ 明朝" w:hAnsi="ＭＳ 明朝" w:hint="eastAsia"/>
          <w:color w:val="auto"/>
          <w:spacing w:val="-20"/>
          <w:sz w:val="14"/>
          <w:szCs w:val="14"/>
        </w:rPr>
        <w:t>（ﾇ）その他労働者の諸手当制度として適当であると認められるもの</w:t>
      </w:r>
    </w:p>
    <w:p w14:paraId="52E8EF90" w14:textId="0D569716" w:rsidR="00C421AF" w:rsidRPr="00402267" w:rsidRDefault="00C421AF" w:rsidP="00890CE5">
      <w:pPr>
        <w:adjustRightInd/>
        <w:spacing w:line="218" w:lineRule="exact"/>
        <w:ind w:leftChars="200" w:left="919" w:hangingChars="350" w:hanging="483"/>
        <w:rPr>
          <w:rFonts w:ascii="ＭＳ 明朝" w:hAnsi="ＭＳ 明朝"/>
          <w:color w:val="auto"/>
          <w:spacing w:val="-20"/>
          <w:sz w:val="14"/>
          <w:szCs w:val="14"/>
        </w:rPr>
      </w:pPr>
      <w:r w:rsidRPr="00402267">
        <w:rPr>
          <w:rFonts w:ascii="ＭＳ 明朝" w:hAnsi="ＭＳ 明朝" w:hint="eastAsia"/>
          <w:color w:val="auto"/>
          <w:spacing w:val="-20"/>
          <w:sz w:val="14"/>
          <w:szCs w:val="14"/>
        </w:rPr>
        <w:t>（※２）退職金制度については、事業所を退職する労働者に対して、在職年数等に応じて支給される退職金（年金払いによるものを含む。）を積み立てるための制度であって、積立金や掛金等の費用を全額事業主が負担するものであることを要します（事業主が拠出する掛金に上乗せして従業員が掛金を拠出する場合を含む。）</w:t>
      </w:r>
      <w:r w:rsidR="00DC756A" w:rsidRPr="00402267">
        <w:rPr>
          <w:rFonts w:ascii="ＭＳ 明朝" w:hAnsi="ＭＳ 明朝" w:hint="eastAsia"/>
          <w:color w:val="auto"/>
          <w:spacing w:val="-20"/>
          <w:sz w:val="14"/>
          <w:szCs w:val="14"/>
        </w:rPr>
        <w:t>。</w:t>
      </w:r>
    </w:p>
    <w:p w14:paraId="4D3B596E" w14:textId="77777777" w:rsidR="00DA10F9" w:rsidRPr="00402267" w:rsidRDefault="00DA10F9" w:rsidP="00DA10F9">
      <w:pPr>
        <w:ind w:right="140"/>
        <w:jc w:val="left"/>
      </w:pPr>
    </w:p>
    <w:p w14:paraId="78E2A866" w14:textId="62C696A8" w:rsidR="00DA10F9" w:rsidRPr="00402267" w:rsidRDefault="00DA10F9" w:rsidP="00DA10F9">
      <w:pPr>
        <w:adjustRightInd/>
        <w:spacing w:line="218" w:lineRule="exact"/>
        <w:ind w:firstLineChars="100" w:firstLine="178"/>
        <w:rPr>
          <w:spacing w:val="-20"/>
        </w:rPr>
      </w:pPr>
      <w:r w:rsidRPr="00402267">
        <w:rPr>
          <w:rFonts w:hint="eastAsia"/>
          <w:spacing w:val="-20"/>
        </w:rPr>
        <w:t>３</w:t>
      </w:r>
      <w:r w:rsidR="00890CE5" w:rsidRPr="00402267">
        <w:rPr>
          <w:rFonts w:hint="eastAsia"/>
          <w:spacing w:val="-20"/>
        </w:rPr>
        <w:t>．</w:t>
      </w:r>
      <w:r w:rsidRPr="00402267">
        <w:rPr>
          <w:rFonts w:hint="eastAsia"/>
          <w:spacing w:val="-20"/>
        </w:rPr>
        <w:t>「</w:t>
      </w:r>
      <w:r w:rsidR="00EB0AE4" w:rsidRPr="00402267">
        <w:rPr>
          <w:rFonts w:hint="eastAsia"/>
          <w:spacing w:val="-20"/>
        </w:rPr>
        <w:t>③導入</w:t>
      </w:r>
      <w:r w:rsidRPr="00402267">
        <w:rPr>
          <w:rFonts w:hint="eastAsia"/>
          <w:spacing w:val="-20"/>
        </w:rPr>
        <w:t xml:space="preserve">制度の概要、制度が実施されるための合理的な条件等」欄　</w:t>
      </w:r>
    </w:p>
    <w:p w14:paraId="2A635049" w14:textId="77777777" w:rsidR="00EB0AE4" w:rsidRPr="00402267" w:rsidRDefault="00890CE5" w:rsidP="00890CE5">
      <w:pPr>
        <w:adjustRightInd/>
        <w:spacing w:line="218" w:lineRule="exact"/>
        <w:ind w:firstLineChars="200" w:firstLine="356"/>
        <w:rPr>
          <w:rFonts w:ascii="ＭＳ 明朝" w:hAnsi="ＭＳ 明朝"/>
          <w:color w:val="auto"/>
          <w:spacing w:val="-20"/>
        </w:rPr>
      </w:pPr>
      <w:r w:rsidRPr="00402267">
        <w:rPr>
          <w:rFonts w:ascii="ＭＳ 明朝" w:hAnsi="ＭＳ 明朝" w:hint="eastAsia"/>
          <w:color w:val="auto"/>
          <w:spacing w:val="-20"/>
        </w:rPr>
        <w:t>(</w:t>
      </w:r>
      <w:r w:rsidR="00EB0AE4" w:rsidRPr="00402267">
        <w:rPr>
          <w:rFonts w:ascii="ＭＳ 明朝" w:hAnsi="ＭＳ 明朝" w:hint="eastAsia"/>
          <w:color w:val="auto"/>
          <w:spacing w:val="-20"/>
        </w:rPr>
        <w:t>1</w:t>
      </w:r>
      <w:r w:rsidRPr="00402267">
        <w:rPr>
          <w:rFonts w:ascii="ＭＳ 明朝" w:hAnsi="ＭＳ 明朝" w:hint="eastAsia"/>
          <w:color w:val="auto"/>
          <w:spacing w:val="-20"/>
        </w:rPr>
        <w:t xml:space="preserve">) </w:t>
      </w:r>
      <w:r w:rsidR="00EB0AE4" w:rsidRPr="00402267">
        <w:rPr>
          <w:rFonts w:ascii="ＭＳ 明朝" w:hAnsi="ＭＳ 明朝" w:hint="eastAsia"/>
          <w:color w:val="auto"/>
          <w:spacing w:val="-20"/>
        </w:rPr>
        <w:t>制度導入の必須要件</w:t>
      </w:r>
    </w:p>
    <w:p w14:paraId="3F0BC47B" w14:textId="4D55E28E" w:rsidR="00EB0AE4" w:rsidRPr="00402267" w:rsidRDefault="00890CE5" w:rsidP="00890CE5">
      <w:pPr>
        <w:adjustRightInd/>
        <w:spacing w:line="218" w:lineRule="exact"/>
        <w:ind w:leftChars="200" w:left="654" w:hangingChars="100" w:hanging="218"/>
        <w:rPr>
          <w:rFonts w:ascii="ＭＳ 明朝" w:hAnsi="ＭＳ 明朝"/>
          <w:color w:val="auto"/>
          <w:spacing w:val="-20"/>
        </w:rPr>
      </w:pPr>
      <w:r w:rsidRPr="00402267">
        <w:rPr>
          <w:rFonts w:ascii="ＭＳ 明朝" w:hAnsi="ＭＳ 明朝" w:hint="eastAsia"/>
          <w:color w:val="auto"/>
        </w:rPr>
        <w:t>・</w:t>
      </w:r>
      <w:r w:rsidRPr="00402267">
        <w:rPr>
          <w:rFonts w:ascii="ＭＳ 明朝" w:hAnsi="ＭＳ 明朝" w:hint="eastAsia"/>
          <w:color w:val="auto"/>
          <w:spacing w:val="-20"/>
        </w:rPr>
        <w:t xml:space="preserve">　</w:t>
      </w:r>
      <w:r w:rsidR="00EB0AE4" w:rsidRPr="00402267">
        <w:rPr>
          <w:rFonts w:ascii="ＭＳ 明朝" w:hAnsi="ＭＳ 明朝" w:hint="eastAsia"/>
          <w:color w:val="auto"/>
          <w:spacing w:val="-20"/>
        </w:rPr>
        <w:t>内容を確認の上該当する項目全てに</w:t>
      </w:r>
      <w:r w:rsidR="008C348B">
        <w:rPr>
          <w:rFonts w:hint="eastAsia"/>
          <w:spacing w:val="-20"/>
        </w:rPr>
        <w:t>✓</w:t>
      </w:r>
      <w:r w:rsidR="00EB0AE4" w:rsidRPr="00402267">
        <w:rPr>
          <w:rFonts w:ascii="ＭＳ 明朝" w:hAnsi="ＭＳ 明朝" w:hint="eastAsia"/>
          <w:color w:val="auto"/>
          <w:spacing w:val="-20"/>
        </w:rPr>
        <w:t>を</w:t>
      </w:r>
      <w:r w:rsidR="00DC756A" w:rsidRPr="00402267">
        <w:rPr>
          <w:rFonts w:ascii="ＭＳ 明朝" w:hAnsi="ＭＳ 明朝" w:hint="eastAsia"/>
          <w:color w:val="auto"/>
          <w:spacing w:val="-20"/>
        </w:rPr>
        <w:t>付し</w:t>
      </w:r>
      <w:r w:rsidR="00EB0AE4" w:rsidRPr="00402267">
        <w:rPr>
          <w:rFonts w:ascii="ＭＳ 明朝" w:hAnsi="ＭＳ 明朝" w:hint="eastAsia"/>
          <w:color w:val="auto"/>
          <w:spacing w:val="-20"/>
        </w:rPr>
        <w:t>てください。なお、あわせて提出する労働協約</w:t>
      </w:r>
      <w:r w:rsidR="00700AC5" w:rsidRPr="00402267">
        <w:rPr>
          <w:rFonts w:ascii="ＭＳ 明朝" w:hAnsi="ＭＳ 明朝" w:hint="eastAsia"/>
          <w:color w:val="auto"/>
          <w:spacing w:val="-20"/>
        </w:rPr>
        <w:t>・就業規則</w:t>
      </w:r>
      <w:r w:rsidR="00EB0AE4" w:rsidRPr="00402267">
        <w:rPr>
          <w:rFonts w:ascii="ＭＳ 明朝" w:hAnsi="ＭＳ 明朝" w:hint="eastAsia"/>
          <w:color w:val="auto"/>
          <w:spacing w:val="-20"/>
        </w:rPr>
        <w:t>の改正案はこの項目を</w:t>
      </w:r>
      <w:r w:rsidR="00BA2E63">
        <w:rPr>
          <w:rFonts w:ascii="ＭＳ 明朝" w:hAnsi="ＭＳ 明朝" w:hint="eastAsia"/>
          <w:color w:val="auto"/>
          <w:spacing w:val="-20"/>
        </w:rPr>
        <w:t>原則</w:t>
      </w:r>
      <w:r w:rsidR="00EB0AE4" w:rsidRPr="00402267">
        <w:rPr>
          <w:rFonts w:ascii="ＭＳ 明朝" w:hAnsi="ＭＳ 明朝" w:hint="eastAsia"/>
          <w:color w:val="auto"/>
          <w:spacing w:val="-20"/>
        </w:rPr>
        <w:t>全て満たしていることが必要となります。</w:t>
      </w:r>
    </w:p>
    <w:p w14:paraId="417D72DB" w14:textId="33079F9D" w:rsidR="00EB0AE4" w:rsidRPr="00402267" w:rsidRDefault="00890CE5" w:rsidP="00890CE5">
      <w:pPr>
        <w:adjustRightInd/>
        <w:spacing w:beforeLines="50" w:before="111" w:line="218" w:lineRule="exact"/>
        <w:ind w:firstLineChars="200" w:firstLine="356"/>
        <w:rPr>
          <w:rFonts w:ascii="ＭＳ 明朝" w:hAnsi="ＭＳ 明朝"/>
          <w:color w:val="auto"/>
          <w:spacing w:val="-20"/>
        </w:rPr>
      </w:pPr>
      <w:r w:rsidRPr="00402267">
        <w:rPr>
          <w:rFonts w:ascii="ＭＳ 明朝" w:hAnsi="ＭＳ 明朝" w:hint="eastAsia"/>
          <w:color w:val="auto"/>
          <w:spacing w:val="-20"/>
        </w:rPr>
        <w:t>(</w:t>
      </w:r>
      <w:r w:rsidR="00EB0AE4" w:rsidRPr="00402267">
        <w:rPr>
          <w:rFonts w:ascii="ＭＳ 明朝" w:hAnsi="ＭＳ 明朝" w:hint="eastAsia"/>
          <w:color w:val="auto"/>
          <w:spacing w:val="-20"/>
        </w:rPr>
        <w:t>2</w:t>
      </w:r>
      <w:bookmarkStart w:id="0" w:name="_Hlk180777899"/>
      <w:r w:rsidRPr="00402267">
        <w:rPr>
          <w:rFonts w:ascii="ＭＳ 明朝" w:hAnsi="ＭＳ 明朝" w:hint="eastAsia"/>
          <w:color w:val="auto"/>
          <w:spacing w:val="-20"/>
        </w:rPr>
        <w:t xml:space="preserve">) </w:t>
      </w:r>
      <w:r w:rsidR="00EB0AE4" w:rsidRPr="00402267">
        <w:rPr>
          <w:rFonts w:ascii="ＭＳ 明朝" w:hAnsi="ＭＳ 明朝" w:hint="eastAsia"/>
          <w:color w:val="auto"/>
          <w:spacing w:val="-20"/>
        </w:rPr>
        <w:t>導入制度の概要（趣旨・目的</w:t>
      </w:r>
      <w:r w:rsidR="00DC756A" w:rsidRPr="00402267">
        <w:rPr>
          <w:rFonts w:ascii="ＭＳ 明朝" w:hAnsi="ＭＳ 明朝" w:hint="eastAsia"/>
          <w:color w:val="auto"/>
          <w:spacing w:val="-20"/>
        </w:rPr>
        <w:t>、</w:t>
      </w:r>
      <w:r w:rsidR="00EB0AE4" w:rsidRPr="00402267">
        <w:rPr>
          <w:rFonts w:ascii="ＭＳ 明朝" w:hAnsi="ＭＳ 明朝" w:hint="eastAsia"/>
          <w:color w:val="auto"/>
          <w:spacing w:val="-20"/>
        </w:rPr>
        <w:t>内容）</w:t>
      </w:r>
      <w:bookmarkEnd w:id="0"/>
    </w:p>
    <w:p w14:paraId="04AC230A" w14:textId="77777777" w:rsidR="00EB0AE4" w:rsidRPr="00402267" w:rsidRDefault="00EB0AE4" w:rsidP="00890CE5">
      <w:pPr>
        <w:adjustRightInd/>
        <w:spacing w:line="218" w:lineRule="exact"/>
        <w:ind w:leftChars="100" w:left="218" w:firstLineChars="100" w:firstLine="218"/>
        <w:rPr>
          <w:rFonts w:ascii="ＭＳ 明朝" w:hAnsi="ＭＳ 明朝"/>
          <w:color w:val="auto"/>
          <w:spacing w:val="-20"/>
        </w:rPr>
      </w:pPr>
      <w:bookmarkStart w:id="1" w:name="_Hlk180777915"/>
      <w:r w:rsidRPr="00402267">
        <w:rPr>
          <w:rFonts w:ascii="ＭＳ 明朝" w:hAnsi="ＭＳ 明朝" w:hint="eastAsia"/>
          <w:color w:val="auto"/>
        </w:rPr>
        <w:t>・</w:t>
      </w:r>
      <w:r w:rsidR="00890CE5" w:rsidRPr="00402267">
        <w:rPr>
          <w:rFonts w:ascii="ＭＳ 明朝" w:hAnsi="ＭＳ 明朝" w:hint="eastAsia"/>
          <w:color w:val="auto"/>
          <w:spacing w:val="-20"/>
        </w:rPr>
        <w:t xml:space="preserve">　</w:t>
      </w:r>
      <w:r w:rsidRPr="00402267">
        <w:rPr>
          <w:rFonts w:ascii="ＭＳ 明朝" w:hAnsi="ＭＳ 明朝" w:hint="eastAsia"/>
          <w:color w:val="auto"/>
          <w:spacing w:val="-20"/>
        </w:rPr>
        <w:t>導入制度の趣旨・目的と内容を具体的に記入してください。</w:t>
      </w:r>
    </w:p>
    <w:p w14:paraId="5AC8E430" w14:textId="6482F526" w:rsidR="00EB0AE4" w:rsidRPr="00402267" w:rsidRDefault="00890CE5" w:rsidP="00890CE5">
      <w:pPr>
        <w:adjustRightInd/>
        <w:spacing w:beforeLines="50" w:before="111" w:line="218" w:lineRule="exact"/>
        <w:ind w:firstLineChars="200" w:firstLine="356"/>
        <w:rPr>
          <w:rFonts w:ascii="ＭＳ 明朝" w:hAnsi="ＭＳ 明朝"/>
          <w:color w:val="auto"/>
          <w:spacing w:val="-20"/>
        </w:rPr>
      </w:pPr>
      <w:bookmarkStart w:id="2" w:name="_Hlk180777988"/>
      <w:bookmarkEnd w:id="1"/>
      <w:r w:rsidRPr="00402267">
        <w:rPr>
          <w:rFonts w:ascii="ＭＳ 明朝" w:hAnsi="ＭＳ 明朝" w:hint="eastAsia"/>
          <w:color w:val="auto"/>
          <w:spacing w:val="-20"/>
        </w:rPr>
        <w:t>(</w:t>
      </w:r>
      <w:r w:rsidR="00EB0AE4" w:rsidRPr="00402267">
        <w:rPr>
          <w:rFonts w:ascii="ＭＳ 明朝" w:hAnsi="ＭＳ 明朝" w:hint="eastAsia"/>
          <w:color w:val="auto"/>
          <w:spacing w:val="-20"/>
        </w:rPr>
        <w:t>3</w:t>
      </w:r>
      <w:r w:rsidRPr="00402267">
        <w:rPr>
          <w:rFonts w:ascii="ＭＳ 明朝" w:hAnsi="ＭＳ 明朝"/>
          <w:color w:val="auto"/>
          <w:spacing w:val="-20"/>
        </w:rPr>
        <w:t>）</w:t>
      </w:r>
      <w:r w:rsidRPr="00402267">
        <w:rPr>
          <w:rFonts w:ascii="ＭＳ 明朝" w:hAnsi="ＭＳ 明朝" w:hint="eastAsia"/>
          <w:color w:val="auto"/>
          <w:spacing w:val="-20"/>
        </w:rPr>
        <w:t xml:space="preserve"> </w:t>
      </w:r>
      <w:r w:rsidR="00EB0AE4" w:rsidRPr="00402267">
        <w:rPr>
          <w:rFonts w:ascii="ＭＳ 明朝" w:hAnsi="ＭＳ 明朝" w:hint="eastAsia"/>
          <w:color w:val="auto"/>
          <w:spacing w:val="-20"/>
        </w:rPr>
        <w:t>対象範囲</w:t>
      </w:r>
      <w:r w:rsidR="00DC756A" w:rsidRPr="00402267">
        <w:rPr>
          <w:rFonts w:ascii="ＭＳ 明朝" w:hAnsi="ＭＳ 明朝" w:hint="eastAsia"/>
          <w:color w:val="auto"/>
          <w:spacing w:val="-20"/>
        </w:rPr>
        <w:t>、</w:t>
      </w:r>
      <w:r w:rsidR="00EB0AE4" w:rsidRPr="00402267">
        <w:rPr>
          <w:rFonts w:ascii="ＭＳ 明朝" w:hAnsi="ＭＳ 明朝" w:hint="eastAsia"/>
          <w:color w:val="auto"/>
          <w:spacing w:val="-20"/>
        </w:rPr>
        <w:t>人数</w:t>
      </w:r>
      <w:r w:rsidR="00DC756A" w:rsidRPr="00402267">
        <w:rPr>
          <w:rFonts w:ascii="ＭＳ 明朝" w:hAnsi="ＭＳ 明朝" w:hint="eastAsia"/>
          <w:color w:val="auto"/>
          <w:spacing w:val="-20"/>
        </w:rPr>
        <w:t>及び</w:t>
      </w:r>
      <w:r w:rsidR="00EB0AE4" w:rsidRPr="00402267">
        <w:rPr>
          <w:rFonts w:ascii="ＭＳ 明朝" w:hAnsi="ＭＳ 明朝" w:hint="eastAsia"/>
          <w:color w:val="auto"/>
          <w:spacing w:val="-20"/>
        </w:rPr>
        <w:t>選定基準</w:t>
      </w:r>
      <w:bookmarkEnd w:id="2"/>
    </w:p>
    <w:p w14:paraId="67E6F00F" w14:textId="77777777" w:rsidR="00EB0AE4" w:rsidRPr="00402267" w:rsidRDefault="00890CE5" w:rsidP="00890CE5">
      <w:pPr>
        <w:adjustRightInd/>
        <w:spacing w:line="218" w:lineRule="exact"/>
        <w:ind w:leftChars="200" w:left="654" w:hangingChars="100" w:hanging="218"/>
        <w:rPr>
          <w:rFonts w:ascii="ＭＳ 明朝" w:hAnsi="ＭＳ 明朝"/>
          <w:color w:val="auto"/>
          <w:spacing w:val="-20"/>
        </w:rPr>
      </w:pPr>
      <w:bookmarkStart w:id="3" w:name="_Hlk180778023"/>
      <w:r w:rsidRPr="00402267">
        <w:rPr>
          <w:rFonts w:ascii="ＭＳ 明朝" w:hAnsi="ＭＳ 明朝" w:hint="eastAsia"/>
          <w:color w:val="auto"/>
        </w:rPr>
        <w:t>・</w:t>
      </w:r>
      <w:r w:rsidRPr="00402267">
        <w:rPr>
          <w:rFonts w:ascii="ＭＳ 明朝" w:hAnsi="ＭＳ 明朝" w:hint="eastAsia"/>
          <w:color w:val="auto"/>
          <w:spacing w:val="-20"/>
        </w:rPr>
        <w:t xml:space="preserve">　</w:t>
      </w:r>
      <w:r w:rsidR="00EB0AE4" w:rsidRPr="00402267">
        <w:rPr>
          <w:rFonts w:ascii="ＭＳ 明朝" w:hAnsi="ＭＳ 明朝" w:hint="eastAsia"/>
          <w:color w:val="auto"/>
          <w:spacing w:val="-20"/>
        </w:rPr>
        <w:t>対象労働者のうち、諸手当等制度の</w:t>
      </w:r>
      <w:r w:rsidR="0087699C" w:rsidRPr="00402267">
        <w:rPr>
          <w:rFonts w:ascii="ＭＳ 明朝" w:hAnsi="ＭＳ 明朝" w:hint="eastAsia"/>
          <w:color w:val="auto"/>
          <w:spacing w:val="-20"/>
        </w:rPr>
        <w:t>適用</w:t>
      </w:r>
      <w:r w:rsidR="00EB0AE4" w:rsidRPr="00402267">
        <w:rPr>
          <w:rFonts w:ascii="ＭＳ 明朝" w:hAnsi="ＭＳ 明朝" w:hint="eastAsia"/>
          <w:color w:val="auto"/>
          <w:spacing w:val="-20"/>
        </w:rPr>
        <w:t>対象として選定</w:t>
      </w:r>
      <w:r w:rsidR="0087699C" w:rsidRPr="00402267">
        <w:rPr>
          <w:rFonts w:ascii="ＭＳ 明朝" w:hAnsi="ＭＳ 明朝" w:hint="eastAsia"/>
          <w:color w:val="auto"/>
          <w:spacing w:val="-20"/>
        </w:rPr>
        <w:t>する</w:t>
      </w:r>
      <w:r w:rsidR="00EB0AE4" w:rsidRPr="00402267">
        <w:rPr>
          <w:rFonts w:ascii="ＭＳ 明朝" w:hAnsi="ＭＳ 明朝" w:hint="eastAsia"/>
          <w:color w:val="auto"/>
          <w:spacing w:val="-20"/>
        </w:rPr>
        <w:t>対象労働者（以下「適用対象労働者」といいます。）の範囲について</w:t>
      </w:r>
      <w:r w:rsidR="00EB0AE4" w:rsidRPr="00402267">
        <w:rPr>
          <w:rFonts w:ascii="ＭＳ 明朝" w:hAnsi="ＭＳ 明朝" w:cs="HGSｺﾞｼｯｸM" w:hint="eastAsia"/>
          <w:color w:val="auto"/>
          <w:spacing w:val="-20"/>
        </w:rPr>
        <w:t>、その人数を記入してください。なお、</w:t>
      </w:r>
      <w:r w:rsidR="00EB0AE4" w:rsidRPr="00402267">
        <w:rPr>
          <w:rFonts w:ascii="ＭＳ 明朝" w:hAnsi="ＭＳ 明朝" w:hint="eastAsia"/>
          <w:color w:val="auto"/>
          <w:spacing w:val="-20"/>
        </w:rPr>
        <w:t>適用対象労働者の範囲を職種・職務・役職等により限定する場合は、理由・必要性を記入してください。</w:t>
      </w:r>
      <w:bookmarkEnd w:id="3"/>
    </w:p>
    <w:p w14:paraId="21945B7F" w14:textId="77777777" w:rsidR="00EB0AE4" w:rsidRPr="00402267" w:rsidRDefault="00EB0AE4" w:rsidP="00EB0AE4">
      <w:pPr>
        <w:adjustRightInd/>
        <w:spacing w:line="218" w:lineRule="exact"/>
        <w:ind w:firstLineChars="361" w:firstLine="498"/>
        <w:rPr>
          <w:rFonts w:ascii="ＭＳ 明朝" w:hAnsi="ＭＳ 明朝"/>
          <w:spacing w:val="-20"/>
          <w:sz w:val="14"/>
          <w:szCs w:val="14"/>
        </w:rPr>
      </w:pPr>
      <w:bookmarkStart w:id="4" w:name="_Hlk180778093"/>
      <w:r w:rsidRPr="00402267">
        <w:rPr>
          <w:rFonts w:ascii="ＭＳ 明朝" w:hAnsi="ＭＳ 明朝" w:hint="eastAsia"/>
          <w:spacing w:val="-20"/>
          <w:sz w:val="14"/>
          <w:szCs w:val="14"/>
        </w:rPr>
        <w:t>（※３）対象労働者とは、次のいずれにも該当する者をいいます。</w:t>
      </w:r>
    </w:p>
    <w:p w14:paraId="5386EE21" w14:textId="77777777" w:rsidR="00EB0AE4" w:rsidRPr="00402267" w:rsidRDefault="00EB0AE4" w:rsidP="00EB0AE4">
      <w:pPr>
        <w:adjustRightInd/>
        <w:spacing w:line="218" w:lineRule="exact"/>
        <w:ind w:firstLineChars="550" w:firstLine="759"/>
        <w:rPr>
          <w:rFonts w:ascii="ＭＳ 明朝" w:hAnsi="ＭＳ 明朝"/>
          <w:spacing w:val="-20"/>
          <w:sz w:val="14"/>
          <w:szCs w:val="14"/>
        </w:rPr>
      </w:pPr>
      <w:r w:rsidRPr="00402267">
        <w:rPr>
          <w:rFonts w:ascii="ＭＳ 明朝" w:hAnsi="ＭＳ 明朝" w:hint="eastAsia"/>
          <w:spacing w:val="-20"/>
          <w:sz w:val="14"/>
          <w:szCs w:val="14"/>
        </w:rPr>
        <w:t>①</w:t>
      </w:r>
      <w:r w:rsidR="00890CE5" w:rsidRPr="00402267">
        <w:rPr>
          <w:rFonts w:ascii="ＭＳ 明朝" w:hAnsi="ＭＳ 明朝" w:hint="eastAsia"/>
          <w:spacing w:val="-20"/>
          <w:sz w:val="14"/>
          <w:szCs w:val="14"/>
        </w:rPr>
        <w:t xml:space="preserve">　</w:t>
      </w:r>
      <w:r w:rsidRPr="00402267">
        <w:rPr>
          <w:rFonts w:ascii="ＭＳ 明朝" w:hAnsi="ＭＳ 明朝" w:hint="eastAsia"/>
          <w:spacing w:val="-20"/>
          <w:sz w:val="14"/>
          <w:szCs w:val="14"/>
        </w:rPr>
        <w:t>次の(ｲ)又は(ﾛ)のいずれかに該当する者であること。</w:t>
      </w:r>
    </w:p>
    <w:p w14:paraId="7A6A3D67" w14:textId="77777777" w:rsidR="00EB0AE4" w:rsidRPr="00402267" w:rsidRDefault="00EB0AE4" w:rsidP="00EB0AE4">
      <w:pPr>
        <w:adjustRightInd/>
        <w:spacing w:line="218" w:lineRule="exact"/>
        <w:ind w:firstLineChars="650" w:firstLine="897"/>
        <w:rPr>
          <w:rFonts w:ascii="ＭＳ 明朝" w:hAnsi="ＭＳ 明朝"/>
          <w:spacing w:val="-20"/>
          <w:sz w:val="14"/>
          <w:szCs w:val="14"/>
        </w:rPr>
      </w:pPr>
      <w:r w:rsidRPr="00402267">
        <w:rPr>
          <w:rFonts w:ascii="ＭＳ 明朝" w:hAnsi="ＭＳ 明朝" w:hint="eastAsia"/>
          <w:spacing w:val="-20"/>
          <w:sz w:val="14"/>
          <w:szCs w:val="14"/>
        </w:rPr>
        <w:t>(ｲ) 期間の定めなく雇用されている者</w:t>
      </w:r>
    </w:p>
    <w:p w14:paraId="58C29B51" w14:textId="59705DD5" w:rsidR="00EB0AE4" w:rsidRPr="00402267" w:rsidRDefault="00EB0AE4" w:rsidP="00EB0AE4">
      <w:pPr>
        <w:adjustRightInd/>
        <w:spacing w:line="218" w:lineRule="exact"/>
        <w:ind w:leftChars="412" w:left="1134" w:rightChars="64" w:right="140" w:hangingChars="171" w:hanging="236"/>
        <w:rPr>
          <w:rFonts w:ascii="ＭＳ 明朝" w:hAnsi="ＭＳ 明朝"/>
          <w:spacing w:val="-20"/>
          <w:sz w:val="14"/>
          <w:szCs w:val="14"/>
        </w:rPr>
      </w:pPr>
      <w:r w:rsidRPr="00402267">
        <w:rPr>
          <w:rFonts w:ascii="ＭＳ 明朝" w:hAnsi="ＭＳ 明朝" w:hint="eastAsia"/>
          <w:spacing w:val="-20"/>
          <w:sz w:val="14"/>
          <w:szCs w:val="14"/>
        </w:rPr>
        <w:t>(ﾛ) 一定の期間を定めて雇用され、その雇用期間が反復継続され、事実上の定めなく雇用されている場合と同等と認められる者（具体的には、雇い入れ時に一定の期間</w:t>
      </w:r>
      <w:r w:rsidRPr="00402267">
        <w:rPr>
          <w:rFonts w:ascii="ＭＳ 明朝" w:hAnsi="ＭＳ 明朝" w:hint="eastAsia"/>
          <w:color w:val="auto"/>
          <w:spacing w:val="-20"/>
          <w:sz w:val="14"/>
          <w:szCs w:val="14"/>
        </w:rPr>
        <w:t>（1</w:t>
      </w:r>
      <w:r w:rsidR="00700AC5" w:rsidRPr="00402267">
        <w:rPr>
          <w:rFonts w:ascii="ＭＳ 明朝" w:hAnsi="ＭＳ 明朝" w:hint="eastAsia"/>
          <w:color w:val="auto"/>
          <w:spacing w:val="-20"/>
          <w:sz w:val="14"/>
          <w:szCs w:val="14"/>
        </w:rPr>
        <w:t>か</w:t>
      </w:r>
      <w:r w:rsidRPr="00402267">
        <w:rPr>
          <w:rFonts w:ascii="ＭＳ 明朝" w:hAnsi="ＭＳ 明朝" w:hint="eastAsia"/>
          <w:color w:val="auto"/>
          <w:spacing w:val="-20"/>
          <w:sz w:val="14"/>
          <w:szCs w:val="14"/>
        </w:rPr>
        <w:t>月、6</w:t>
      </w:r>
      <w:r w:rsidR="00700AC5" w:rsidRPr="00402267">
        <w:rPr>
          <w:rFonts w:ascii="ＭＳ 明朝" w:hAnsi="ＭＳ 明朝" w:hint="eastAsia"/>
          <w:color w:val="auto"/>
          <w:spacing w:val="-20"/>
          <w:sz w:val="14"/>
          <w:szCs w:val="14"/>
        </w:rPr>
        <w:t>か</w:t>
      </w:r>
      <w:r w:rsidRPr="00402267">
        <w:rPr>
          <w:rFonts w:ascii="ＭＳ 明朝" w:hAnsi="ＭＳ 明朝" w:hint="eastAsia"/>
          <w:color w:val="auto"/>
          <w:spacing w:val="-20"/>
          <w:sz w:val="14"/>
          <w:szCs w:val="14"/>
        </w:rPr>
        <w:t>月など）を定めて雇用されていた労働者が、その雇用期間が反復されることで、過去1年を超える期間について引き続き雇用されている場合又は採用から1年を超</w:t>
      </w:r>
      <w:r w:rsidRPr="00402267">
        <w:rPr>
          <w:rFonts w:ascii="ＭＳ 明朝" w:hAnsi="ＭＳ 明朝" w:hint="eastAsia"/>
          <w:spacing w:val="-20"/>
          <w:sz w:val="14"/>
          <w:szCs w:val="14"/>
        </w:rPr>
        <w:t>える期間について、引き続き雇用されることが見込まれる者が該当する</w:t>
      </w:r>
      <w:r w:rsidR="00B939E5" w:rsidRPr="00402267">
        <w:rPr>
          <w:rFonts w:ascii="ＭＳ 明朝" w:hAnsi="ＭＳ 明朝" w:hint="eastAsia"/>
          <w:spacing w:val="-20"/>
          <w:sz w:val="14"/>
          <w:szCs w:val="14"/>
        </w:rPr>
        <w:t>。ただし、更新上限（通算契約期間又は有期労働契約の更新回数の上限）のある者を除く。</w:t>
      </w:r>
      <w:r w:rsidRPr="00402267">
        <w:rPr>
          <w:rFonts w:ascii="ＭＳ 明朝" w:hAnsi="ＭＳ 明朝" w:hint="eastAsia"/>
          <w:spacing w:val="-20"/>
          <w:sz w:val="14"/>
          <w:szCs w:val="14"/>
        </w:rPr>
        <w:t>）</w:t>
      </w:r>
    </w:p>
    <w:p w14:paraId="3CCD58DA" w14:textId="77777777" w:rsidR="00EB0AE4" w:rsidRPr="00402267" w:rsidRDefault="00EB0AE4" w:rsidP="00EB0AE4">
      <w:pPr>
        <w:adjustRightInd/>
        <w:spacing w:line="218" w:lineRule="exact"/>
        <w:ind w:firstLineChars="528" w:firstLine="729"/>
        <w:rPr>
          <w:rFonts w:ascii="ＭＳ 明朝" w:hAnsi="ＭＳ 明朝"/>
          <w:spacing w:val="-20"/>
          <w:sz w:val="14"/>
          <w:szCs w:val="14"/>
        </w:rPr>
      </w:pPr>
      <w:r w:rsidRPr="00402267">
        <w:rPr>
          <w:rFonts w:ascii="ＭＳ 明朝" w:hAnsi="ＭＳ 明朝" w:hint="eastAsia"/>
          <w:spacing w:val="-20"/>
          <w:sz w:val="14"/>
          <w:szCs w:val="14"/>
        </w:rPr>
        <w:t>②</w:t>
      </w:r>
      <w:r w:rsidR="00890CE5" w:rsidRPr="00402267">
        <w:rPr>
          <w:rFonts w:ascii="ＭＳ 明朝" w:hAnsi="ＭＳ 明朝" w:hint="eastAsia"/>
          <w:spacing w:val="-20"/>
          <w:sz w:val="14"/>
          <w:szCs w:val="14"/>
        </w:rPr>
        <w:t xml:space="preserve">　</w:t>
      </w:r>
      <w:r w:rsidRPr="00402267">
        <w:rPr>
          <w:rFonts w:ascii="ＭＳ 明朝" w:hAnsi="ＭＳ 明朝" w:hint="eastAsia"/>
          <w:spacing w:val="-20"/>
          <w:sz w:val="14"/>
          <w:szCs w:val="14"/>
        </w:rPr>
        <w:t>事業主に直接雇用される者であること。</w:t>
      </w:r>
    </w:p>
    <w:p w14:paraId="2CD688A6" w14:textId="77777777" w:rsidR="00EB0AE4" w:rsidRPr="00402267" w:rsidRDefault="00EB0AE4" w:rsidP="00EB0AE4">
      <w:pPr>
        <w:adjustRightInd/>
        <w:spacing w:line="218" w:lineRule="exact"/>
        <w:ind w:leftChars="335" w:left="851" w:rightChars="64" w:right="140" w:hangingChars="88" w:hanging="121"/>
        <w:rPr>
          <w:rFonts w:ascii="ＭＳ 明朝" w:hAnsi="ＭＳ 明朝"/>
          <w:spacing w:val="-20"/>
          <w:sz w:val="14"/>
          <w:szCs w:val="14"/>
        </w:rPr>
      </w:pPr>
      <w:r w:rsidRPr="00402267">
        <w:rPr>
          <w:rFonts w:ascii="ＭＳ 明朝" w:hAnsi="ＭＳ 明朝" w:hint="eastAsia"/>
          <w:spacing w:val="-20"/>
          <w:sz w:val="14"/>
          <w:szCs w:val="14"/>
        </w:rPr>
        <w:t>③</w:t>
      </w:r>
      <w:r w:rsidR="00890CE5" w:rsidRPr="00402267">
        <w:rPr>
          <w:rFonts w:ascii="ＭＳ 明朝" w:hAnsi="ＭＳ 明朝" w:hint="eastAsia"/>
          <w:spacing w:val="-20"/>
          <w:sz w:val="14"/>
          <w:szCs w:val="14"/>
        </w:rPr>
        <w:t xml:space="preserve">　</w:t>
      </w:r>
      <w:r w:rsidRPr="00402267">
        <w:rPr>
          <w:rFonts w:ascii="ＭＳ 明朝" w:hAnsi="ＭＳ 明朝" w:hint="eastAsia"/>
          <w:spacing w:val="-20"/>
          <w:sz w:val="14"/>
          <w:szCs w:val="14"/>
        </w:rPr>
        <w:t>雇用保険の被保険者（雇用保険法第38条第1項に規定する「短期雇用特例被保険者」及び同法第43条第1項に規定する「日雇労働被保険者」を除く（以下「雇用保険被保険者（※）」という。）であること。</w:t>
      </w:r>
    </w:p>
    <w:p w14:paraId="3D451FE5" w14:textId="77777777" w:rsidR="00EB0AE4" w:rsidRPr="00402267" w:rsidRDefault="00EB0AE4" w:rsidP="00EB0AE4">
      <w:pPr>
        <w:adjustRightInd/>
        <w:spacing w:line="218" w:lineRule="exact"/>
        <w:ind w:left="1363" w:rightChars="64" w:right="140" w:hangingChars="766" w:hanging="1363"/>
        <w:rPr>
          <w:rFonts w:ascii="ＭＳ 明朝" w:hAnsi="ＭＳ 明朝"/>
          <w:spacing w:val="-20"/>
          <w:sz w:val="14"/>
          <w:szCs w:val="14"/>
        </w:rPr>
      </w:pPr>
      <w:r w:rsidRPr="00402267">
        <w:rPr>
          <w:rFonts w:ascii="ＭＳ 明朝" w:hAnsi="ＭＳ 明朝" w:hint="eastAsia"/>
          <w:spacing w:val="-20"/>
        </w:rPr>
        <w:t xml:space="preserve">　　  　　　</w:t>
      </w:r>
      <w:r w:rsidRPr="00402267">
        <w:rPr>
          <w:rFonts w:ascii="ＭＳ 明朝" w:hAnsi="ＭＳ 明朝" w:hint="eastAsia"/>
          <w:spacing w:val="-20"/>
          <w:sz w:val="14"/>
          <w:szCs w:val="14"/>
        </w:rPr>
        <w:t>（※）雇用保険被保険者の中には雇用保険法第37条の2第1項に規定する「高年齢被保険者」が含まれることに留意が必要となります。なお、上記以外の雇用条件で事業主に直接雇用される雇用保険被保険者についても、労働協約又は就業規則において諸手当等制度の対象としても構いませんが、助成金（雇用管理制度・雇用環境整備助成コース）の対象とはなりません。</w:t>
      </w:r>
    </w:p>
    <w:bookmarkEnd w:id="4"/>
    <w:p w14:paraId="1FE57AFF" w14:textId="77777777" w:rsidR="00EB0AE4" w:rsidRPr="00402267" w:rsidRDefault="00EB0AE4" w:rsidP="00EB0AE4">
      <w:pPr>
        <w:adjustRightInd/>
        <w:spacing w:beforeLines="50" w:before="111" w:line="218" w:lineRule="exact"/>
        <w:ind w:firstLineChars="200" w:firstLine="356"/>
        <w:rPr>
          <w:rFonts w:ascii="ＭＳ 明朝" w:hAnsi="ＭＳ 明朝"/>
          <w:spacing w:val="-20"/>
        </w:rPr>
      </w:pPr>
      <w:r w:rsidRPr="00402267">
        <w:rPr>
          <w:rFonts w:ascii="ＭＳ 明朝" w:hAnsi="ＭＳ 明朝" w:hint="eastAsia"/>
          <w:spacing w:val="-20"/>
        </w:rPr>
        <w:t xml:space="preserve">(4) </w:t>
      </w:r>
      <w:r w:rsidR="00890CE5" w:rsidRPr="00402267">
        <w:rPr>
          <w:rFonts w:ascii="ＭＳ 明朝" w:hAnsi="ＭＳ 明朝" w:hint="eastAsia"/>
          <w:spacing w:val="-20"/>
        </w:rPr>
        <w:t xml:space="preserve"> </w:t>
      </w:r>
      <w:r w:rsidRPr="00402267">
        <w:rPr>
          <w:rFonts w:ascii="ＭＳ 明朝" w:hAnsi="ＭＳ 明朝" w:hint="eastAsia"/>
          <w:spacing w:val="-20"/>
        </w:rPr>
        <w:t>処遇への反映方法（反映時期、賃金締切日及び賃金支払日、手続き等）</w:t>
      </w:r>
    </w:p>
    <w:p w14:paraId="08C1683E" w14:textId="240BCB2C" w:rsidR="00EB0AE4" w:rsidRPr="00402267" w:rsidRDefault="00EB0AE4" w:rsidP="00890CE5">
      <w:pPr>
        <w:adjustRightInd/>
        <w:spacing w:line="218" w:lineRule="exact"/>
        <w:ind w:leftChars="200" w:left="614" w:hangingChars="100" w:hanging="178"/>
        <w:rPr>
          <w:rFonts w:ascii="ＭＳ 明朝" w:hAnsi="ＭＳ 明朝"/>
          <w:spacing w:val="-20"/>
        </w:rPr>
      </w:pPr>
      <w:r w:rsidRPr="00402267">
        <w:rPr>
          <w:rFonts w:ascii="ＭＳ 明朝" w:hAnsi="ＭＳ 明朝" w:hint="eastAsia"/>
          <w:spacing w:val="-20"/>
        </w:rPr>
        <w:t>・</w:t>
      </w:r>
      <w:r w:rsidR="00890CE5" w:rsidRPr="00402267">
        <w:rPr>
          <w:rFonts w:ascii="ＭＳ 明朝" w:hAnsi="ＭＳ 明朝" w:hint="eastAsia"/>
          <w:spacing w:val="-20"/>
        </w:rPr>
        <w:t xml:space="preserve">　</w:t>
      </w:r>
      <w:r w:rsidRPr="00402267">
        <w:rPr>
          <w:rFonts w:ascii="ＭＳ 明朝" w:hAnsi="ＭＳ 明朝" w:hint="eastAsia"/>
          <w:spacing w:val="-20"/>
        </w:rPr>
        <w:t>導入する諸手当等制度を毎月の給与や賞与へ反映する方法、賃金締切日及び賃金支払日等について記入してください。</w:t>
      </w:r>
    </w:p>
    <w:p w14:paraId="67B0F395" w14:textId="77777777" w:rsidR="00DA10F9" w:rsidRPr="00402267" w:rsidRDefault="00DA10F9" w:rsidP="00DA10F9">
      <w:pPr>
        <w:adjustRightInd/>
        <w:spacing w:line="218" w:lineRule="exact"/>
        <w:rPr>
          <w:rFonts w:ascii="ＭＳ 明朝" w:hAnsi="ＭＳ 明朝"/>
          <w:spacing w:val="-20"/>
        </w:rPr>
      </w:pPr>
    </w:p>
    <w:p w14:paraId="0A7D7EDD" w14:textId="4F32CCBA" w:rsidR="00DA10F9" w:rsidRPr="00402267" w:rsidRDefault="004C4783" w:rsidP="00DA10F9">
      <w:pPr>
        <w:adjustRightInd/>
        <w:spacing w:line="218" w:lineRule="exact"/>
        <w:ind w:firstLineChars="200" w:firstLine="356"/>
        <w:rPr>
          <w:spacing w:val="-20"/>
        </w:rPr>
      </w:pPr>
      <w:r w:rsidRPr="00402267">
        <w:rPr>
          <w:rFonts w:ascii="ＭＳ 明朝" w:hAnsi="ＭＳ 明朝" w:hint="eastAsia"/>
          <w:spacing w:val="-20"/>
        </w:rPr>
        <w:t>(</w:t>
      </w:r>
      <w:r w:rsidR="00EB0AE4" w:rsidRPr="00402267">
        <w:rPr>
          <w:rFonts w:ascii="ＭＳ 明朝" w:hAnsi="ＭＳ 明朝" w:hint="eastAsia"/>
          <w:spacing w:val="-20"/>
        </w:rPr>
        <w:t>5</w:t>
      </w:r>
      <w:r w:rsidR="00DA10F9" w:rsidRPr="00402267">
        <w:rPr>
          <w:rFonts w:ascii="ＭＳ 明朝" w:hAnsi="ＭＳ 明朝" w:hint="eastAsia"/>
          <w:spacing w:val="-20"/>
        </w:rPr>
        <w:t>)</w:t>
      </w:r>
      <w:r w:rsidR="00890CE5" w:rsidRPr="00402267">
        <w:rPr>
          <w:rFonts w:ascii="ＭＳ 明朝" w:hAnsi="ＭＳ 明朝" w:hint="eastAsia"/>
          <w:spacing w:val="-20"/>
        </w:rPr>
        <w:t xml:space="preserve"> </w:t>
      </w:r>
      <w:r w:rsidR="00DA10F9" w:rsidRPr="00402267">
        <w:rPr>
          <w:rFonts w:hint="eastAsia"/>
          <w:spacing w:val="-20"/>
        </w:rPr>
        <w:t>その他</w:t>
      </w:r>
    </w:p>
    <w:p w14:paraId="2B071529" w14:textId="6BCFD6E9" w:rsidR="00DA10F9" w:rsidRPr="00402267" w:rsidRDefault="00DA10F9" w:rsidP="00402267">
      <w:pPr>
        <w:adjustRightInd/>
        <w:spacing w:line="218" w:lineRule="exact"/>
        <w:ind w:leftChars="200" w:left="614" w:hangingChars="100" w:hanging="178"/>
        <w:rPr>
          <w:spacing w:val="-20"/>
        </w:rPr>
      </w:pPr>
      <w:r w:rsidRPr="00402267">
        <w:rPr>
          <w:rFonts w:hint="eastAsia"/>
          <w:spacing w:val="-20"/>
        </w:rPr>
        <w:t>・</w:t>
      </w:r>
      <w:r w:rsidR="00890CE5" w:rsidRPr="00402267">
        <w:rPr>
          <w:rFonts w:hint="eastAsia"/>
          <w:spacing w:val="-20"/>
        </w:rPr>
        <w:t xml:space="preserve">　</w:t>
      </w:r>
      <w:r w:rsidRPr="00402267">
        <w:rPr>
          <w:rFonts w:hint="eastAsia"/>
          <w:spacing w:val="-20"/>
        </w:rPr>
        <w:t>その他</w:t>
      </w:r>
      <w:r w:rsidR="00AA7779" w:rsidRPr="00402267">
        <w:rPr>
          <w:rFonts w:hint="eastAsia"/>
          <w:color w:val="00B0F0"/>
          <w:spacing w:val="-20"/>
        </w:rPr>
        <w:t>、</w:t>
      </w:r>
      <w:r w:rsidRPr="00402267">
        <w:rPr>
          <w:rFonts w:hint="eastAsia"/>
          <w:spacing w:val="-20"/>
        </w:rPr>
        <w:t>特記事項が</w:t>
      </w:r>
      <w:r w:rsidR="00A4059D" w:rsidRPr="00402267">
        <w:rPr>
          <w:rFonts w:hint="eastAsia"/>
          <w:spacing w:val="-20"/>
        </w:rPr>
        <w:t>あれば記入してください。</w:t>
      </w:r>
      <w:r w:rsidR="00306477" w:rsidRPr="00402267">
        <w:rPr>
          <w:rFonts w:hint="eastAsia"/>
          <w:spacing w:val="-20"/>
        </w:rPr>
        <w:t>（例：費用負担に関する特記事項（労働者本人の希望に応じて、事業主が拠出する掛金に上乗せして掛金を拠出する場合など）</w:t>
      </w:r>
    </w:p>
    <w:p w14:paraId="49C39F35" w14:textId="77777777" w:rsidR="00DA10F9" w:rsidRPr="00402267" w:rsidRDefault="00DA10F9" w:rsidP="00DA10F9">
      <w:pPr>
        <w:ind w:right="140" w:firstLineChars="100" w:firstLine="218"/>
        <w:jc w:val="left"/>
      </w:pPr>
    </w:p>
    <w:p w14:paraId="70BFA1DF" w14:textId="1F74A328" w:rsidR="00DA10F9" w:rsidRPr="00402267" w:rsidRDefault="00DA10F9" w:rsidP="00DA10F9">
      <w:pPr>
        <w:adjustRightInd/>
        <w:spacing w:line="218" w:lineRule="exact"/>
        <w:ind w:firstLineChars="100" w:firstLine="178"/>
        <w:rPr>
          <w:spacing w:val="-20"/>
        </w:rPr>
      </w:pPr>
      <w:r w:rsidRPr="00402267">
        <w:rPr>
          <w:rFonts w:hint="eastAsia"/>
          <w:spacing w:val="-20"/>
        </w:rPr>
        <w:t>４</w:t>
      </w:r>
      <w:r w:rsidR="00890CE5" w:rsidRPr="00402267">
        <w:rPr>
          <w:rFonts w:hint="eastAsia"/>
          <w:spacing w:val="-20"/>
        </w:rPr>
        <w:t>．</w:t>
      </w:r>
      <w:r w:rsidRPr="00402267">
        <w:rPr>
          <w:rFonts w:hint="eastAsia"/>
          <w:spacing w:val="-20"/>
        </w:rPr>
        <w:t>「</w:t>
      </w:r>
      <w:r w:rsidR="008E426C" w:rsidRPr="00402267">
        <w:rPr>
          <w:rFonts w:hint="eastAsia"/>
          <w:spacing w:val="-20"/>
        </w:rPr>
        <w:t>④</w:t>
      </w:r>
      <w:r w:rsidRPr="00402267">
        <w:rPr>
          <w:rFonts w:hint="eastAsia"/>
          <w:spacing w:val="-20"/>
        </w:rPr>
        <w:t>施行日等」欄</w:t>
      </w:r>
    </w:p>
    <w:p w14:paraId="02B1DE41" w14:textId="61D7AA51" w:rsidR="00DA10F9" w:rsidRPr="00402267" w:rsidRDefault="00DA10F9" w:rsidP="00DA10F9">
      <w:pPr>
        <w:adjustRightInd/>
        <w:spacing w:line="218" w:lineRule="exact"/>
        <w:ind w:firstLineChars="200" w:firstLine="356"/>
        <w:rPr>
          <w:spacing w:val="-20"/>
        </w:rPr>
      </w:pPr>
      <w:r w:rsidRPr="00402267">
        <w:rPr>
          <w:rFonts w:ascii="ＭＳ 明朝" w:hAnsi="ＭＳ 明朝" w:hint="eastAsia"/>
          <w:spacing w:val="-20"/>
        </w:rPr>
        <w:t>(1)</w:t>
      </w:r>
      <w:r w:rsidR="00890CE5" w:rsidRPr="00402267">
        <w:rPr>
          <w:rFonts w:hint="eastAsia"/>
          <w:spacing w:val="-20"/>
        </w:rPr>
        <w:t xml:space="preserve"> </w:t>
      </w:r>
      <w:r w:rsidR="00DC756A" w:rsidRPr="00402267">
        <w:rPr>
          <w:rFonts w:hint="eastAsia"/>
          <w:spacing w:val="-20"/>
        </w:rPr>
        <w:t>労働協約の締結予定日又は</w:t>
      </w:r>
      <w:r w:rsidRPr="00402267">
        <w:rPr>
          <w:rFonts w:hint="eastAsia"/>
          <w:spacing w:val="-20"/>
        </w:rPr>
        <w:t>就業規則の労働基準監督署等への届出予定日</w:t>
      </w:r>
    </w:p>
    <w:p w14:paraId="556E3758" w14:textId="6A620C9A" w:rsidR="00DA10F9" w:rsidRPr="00402267" w:rsidRDefault="00890CE5" w:rsidP="00890CE5">
      <w:pPr>
        <w:adjustRightInd/>
        <w:spacing w:line="218" w:lineRule="exact"/>
        <w:ind w:leftChars="200" w:left="525" w:hangingChars="50" w:hanging="89"/>
        <w:rPr>
          <w:spacing w:val="-20"/>
        </w:rPr>
      </w:pPr>
      <w:r w:rsidRPr="00402267">
        <w:rPr>
          <w:rFonts w:hint="eastAsia"/>
          <w:spacing w:val="-20"/>
        </w:rPr>
        <w:t xml:space="preserve">・　</w:t>
      </w:r>
      <w:r w:rsidR="00DC756A" w:rsidRPr="00402267">
        <w:rPr>
          <w:rFonts w:hint="eastAsia"/>
          <w:spacing w:val="-20"/>
        </w:rPr>
        <w:t>労働協約の締結を行う予定の日や</w:t>
      </w:r>
      <w:r w:rsidR="00DA10F9" w:rsidRPr="00402267">
        <w:rPr>
          <w:rFonts w:hint="eastAsia"/>
          <w:spacing w:val="-20"/>
        </w:rPr>
        <w:t>導入する雇用管理制度を明示した改正後の就業規則について労働基準監督署等への届出を行う予定の日を記入してください。</w:t>
      </w:r>
    </w:p>
    <w:p w14:paraId="4ADF1919" w14:textId="7684D04C" w:rsidR="00DA10F9" w:rsidRPr="00402267" w:rsidRDefault="00DA10F9" w:rsidP="00DA10F9">
      <w:pPr>
        <w:adjustRightInd/>
        <w:spacing w:line="218" w:lineRule="exact"/>
        <w:ind w:firstLineChars="200" w:firstLine="356"/>
        <w:rPr>
          <w:spacing w:val="-20"/>
        </w:rPr>
      </w:pPr>
      <w:r w:rsidRPr="00402267">
        <w:rPr>
          <w:rFonts w:ascii="ＭＳ 明朝" w:hAnsi="ＭＳ 明朝" w:hint="eastAsia"/>
          <w:spacing w:val="-20"/>
        </w:rPr>
        <w:t>(2)</w:t>
      </w:r>
      <w:r w:rsidR="00890CE5" w:rsidRPr="00402267">
        <w:rPr>
          <w:rFonts w:hint="eastAsia"/>
          <w:spacing w:val="-20"/>
        </w:rPr>
        <w:t xml:space="preserve"> </w:t>
      </w:r>
      <w:r w:rsidR="00DC756A" w:rsidRPr="00402267">
        <w:rPr>
          <w:rFonts w:hint="eastAsia"/>
          <w:spacing w:val="-20"/>
        </w:rPr>
        <w:t>労働協約又は</w:t>
      </w:r>
      <w:r w:rsidRPr="00402267">
        <w:rPr>
          <w:rFonts w:hint="eastAsia"/>
          <w:spacing w:val="-20"/>
        </w:rPr>
        <w:t>就業規則に係る従業員への周知予定日（従業員への書面による周知日、説明会日程等）</w:t>
      </w:r>
    </w:p>
    <w:p w14:paraId="6BD2A66D" w14:textId="6037E6D9" w:rsidR="00DA10F9" w:rsidRPr="00402267" w:rsidRDefault="00890CE5" w:rsidP="00DA10F9">
      <w:pPr>
        <w:adjustRightInd/>
        <w:spacing w:line="218" w:lineRule="exact"/>
        <w:ind w:firstLineChars="250" w:firstLine="445"/>
        <w:rPr>
          <w:spacing w:val="-20"/>
        </w:rPr>
      </w:pPr>
      <w:r w:rsidRPr="00402267">
        <w:rPr>
          <w:rFonts w:hint="eastAsia"/>
          <w:spacing w:val="-20"/>
        </w:rPr>
        <w:t xml:space="preserve">・　</w:t>
      </w:r>
      <w:r w:rsidR="00DC756A" w:rsidRPr="00402267">
        <w:rPr>
          <w:rFonts w:hint="eastAsia"/>
          <w:spacing w:val="-20"/>
        </w:rPr>
        <w:t>労働協約や</w:t>
      </w:r>
      <w:r w:rsidR="00DA10F9" w:rsidRPr="00402267">
        <w:rPr>
          <w:rFonts w:hint="eastAsia"/>
          <w:spacing w:val="-20"/>
        </w:rPr>
        <w:t>改正後の就業規則の内容について、従業員に周知（書面による周知や説明会）を行う予定の日を記入してください。</w:t>
      </w:r>
    </w:p>
    <w:p w14:paraId="5660E16C" w14:textId="442A1F5E" w:rsidR="00DA10F9" w:rsidRPr="00402267" w:rsidRDefault="00DA10F9" w:rsidP="00402267">
      <w:pPr>
        <w:adjustRightInd/>
        <w:spacing w:line="220" w:lineRule="exact"/>
        <w:ind w:firstLineChars="200" w:firstLine="356"/>
        <w:rPr>
          <w:spacing w:val="-20"/>
        </w:rPr>
      </w:pPr>
      <w:r w:rsidRPr="00402267">
        <w:rPr>
          <w:rFonts w:ascii="ＭＳ 明朝" w:hAnsi="ＭＳ 明朝" w:hint="eastAsia"/>
          <w:spacing w:val="-20"/>
        </w:rPr>
        <w:t>(3)</w:t>
      </w:r>
      <w:r w:rsidR="00890CE5" w:rsidRPr="00402267">
        <w:rPr>
          <w:rFonts w:hint="eastAsia"/>
          <w:spacing w:val="-20"/>
        </w:rPr>
        <w:t xml:space="preserve"> </w:t>
      </w:r>
      <w:r w:rsidR="00DC756A" w:rsidRPr="00402267">
        <w:rPr>
          <w:rFonts w:hint="eastAsia"/>
          <w:spacing w:val="-20"/>
        </w:rPr>
        <w:t>労働協約又は</w:t>
      </w:r>
      <w:r w:rsidRPr="00402267">
        <w:rPr>
          <w:rFonts w:hint="eastAsia"/>
          <w:spacing w:val="-20"/>
        </w:rPr>
        <w:t>就業規則の施行予定日</w:t>
      </w:r>
    </w:p>
    <w:p w14:paraId="5DB4D7AE" w14:textId="1F022115" w:rsidR="00DA10F9" w:rsidRPr="00402267" w:rsidRDefault="00890CE5" w:rsidP="00097AD4">
      <w:pPr>
        <w:spacing w:line="220" w:lineRule="exact"/>
        <w:ind w:leftChars="200" w:left="436"/>
        <w:rPr>
          <w:spacing w:val="-20"/>
        </w:rPr>
      </w:pPr>
      <w:r w:rsidRPr="00402267">
        <w:rPr>
          <w:rFonts w:hint="eastAsia"/>
          <w:spacing w:val="-20"/>
        </w:rPr>
        <w:t xml:space="preserve">・　</w:t>
      </w:r>
      <w:r w:rsidR="00DC756A" w:rsidRPr="00402267">
        <w:rPr>
          <w:rFonts w:hint="eastAsia"/>
          <w:spacing w:val="-20"/>
        </w:rPr>
        <w:t>労働協約や</w:t>
      </w:r>
      <w:r w:rsidR="00DA10F9" w:rsidRPr="00402267">
        <w:rPr>
          <w:rFonts w:hint="eastAsia"/>
          <w:spacing w:val="-20"/>
        </w:rPr>
        <w:t>改正後の就業規則を施行する予定の日（＝制度を導入する予定の日）を記入してください。</w:t>
      </w:r>
    </w:p>
    <w:p w14:paraId="428C677B" w14:textId="77777777" w:rsidR="00A468AB" w:rsidRPr="00402267" w:rsidRDefault="00A468AB" w:rsidP="00A468AB">
      <w:pPr>
        <w:adjustRightInd/>
        <w:spacing w:line="218" w:lineRule="exact"/>
        <w:ind w:firstLineChars="100" w:firstLine="178"/>
        <w:rPr>
          <w:spacing w:val="-20"/>
        </w:rPr>
      </w:pPr>
    </w:p>
    <w:p w14:paraId="6ABD50DC" w14:textId="2128A521" w:rsidR="007276B9" w:rsidRDefault="00A468AB" w:rsidP="00402267">
      <w:pPr>
        <w:spacing w:line="220" w:lineRule="exact"/>
        <w:ind w:firstLineChars="100" w:firstLine="178"/>
      </w:pPr>
      <w:r w:rsidRPr="00402267">
        <w:rPr>
          <w:rFonts w:hint="eastAsia"/>
          <w:spacing w:val="-20"/>
        </w:rPr>
        <w:t>５．記載欄が足りない場合、別紙（任意の様式）に記載してください。</w:t>
      </w:r>
    </w:p>
    <w:sectPr w:rsidR="007276B9" w:rsidSect="00664193">
      <w:type w:val="continuous"/>
      <w:pgSz w:w="11906" w:h="16838" w:code="9"/>
      <w:pgMar w:top="284" w:right="567" w:bottom="289" w:left="567" w:header="720" w:footer="720" w:gutter="0"/>
      <w:pgNumType w:start="1"/>
      <w:cols w:space="720"/>
      <w:noEndnote/>
      <w:docGrid w:type="linesAndChars" w:linePitch="223" w:charSpace="77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EC49B" w14:textId="77777777" w:rsidR="00E363FB" w:rsidRDefault="00E363FB">
      <w:r>
        <w:separator/>
      </w:r>
    </w:p>
  </w:endnote>
  <w:endnote w:type="continuationSeparator" w:id="0">
    <w:p w14:paraId="60455271" w14:textId="77777777" w:rsidR="00E363FB" w:rsidRDefault="00E36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407AC" w14:textId="77777777" w:rsidR="00E363FB" w:rsidRDefault="00E363FB">
      <w:r>
        <w:rPr>
          <w:rFonts w:ascii="ＭＳ 明朝" w:cs="Times New Roman"/>
          <w:color w:val="auto"/>
          <w:sz w:val="2"/>
          <w:szCs w:val="2"/>
        </w:rPr>
        <w:continuationSeparator/>
      </w:r>
    </w:p>
  </w:footnote>
  <w:footnote w:type="continuationSeparator" w:id="0">
    <w:p w14:paraId="338812A8" w14:textId="77777777" w:rsidR="00E363FB" w:rsidRDefault="00E363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857B7"/>
    <w:multiLevelType w:val="hybridMultilevel"/>
    <w:tmpl w:val="E0CCAB5A"/>
    <w:lvl w:ilvl="0" w:tplc="23A8596C">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E8225C"/>
    <w:multiLevelType w:val="hybridMultilevel"/>
    <w:tmpl w:val="5180151A"/>
    <w:lvl w:ilvl="0" w:tplc="9D7AE14A">
      <w:numFmt w:val="bullet"/>
      <w:lvlText w:val="□"/>
      <w:lvlJc w:val="left"/>
      <w:pPr>
        <w:ind w:left="360" w:hanging="360"/>
      </w:pPr>
      <w:rPr>
        <w:rFonts w:ascii="ＭＳ 明朝" w:eastAsia="ＭＳ 明朝" w:hAnsi="ＭＳ 明朝" w:cs="ＭＳ 明朝"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E52056B"/>
    <w:multiLevelType w:val="hybridMultilevel"/>
    <w:tmpl w:val="138AE3E0"/>
    <w:lvl w:ilvl="0" w:tplc="ED8EF268">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A668A1"/>
    <w:multiLevelType w:val="hybridMultilevel"/>
    <w:tmpl w:val="820C932C"/>
    <w:lvl w:ilvl="0" w:tplc="3A28964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C521B4A"/>
    <w:multiLevelType w:val="hybridMultilevel"/>
    <w:tmpl w:val="A4B664AE"/>
    <w:lvl w:ilvl="0" w:tplc="E4202C0E">
      <w:numFmt w:val="bullet"/>
      <w:lvlText w:val="□"/>
      <w:lvlJc w:val="left"/>
      <w:pPr>
        <w:ind w:left="540" w:hanging="360"/>
      </w:pPr>
      <w:rPr>
        <w:rFonts w:ascii="ＭＳ 明朝" w:eastAsia="ＭＳ 明朝" w:hAnsi="ＭＳ 明朝" w:cs="ＭＳ 明朝"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5" w15:restartNumberingAfterBreak="0">
    <w:nsid w:val="531F2675"/>
    <w:multiLevelType w:val="hybridMultilevel"/>
    <w:tmpl w:val="5CACAB44"/>
    <w:lvl w:ilvl="0" w:tplc="849AAA2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5847FFC"/>
    <w:multiLevelType w:val="hybridMultilevel"/>
    <w:tmpl w:val="479A69D4"/>
    <w:lvl w:ilvl="0" w:tplc="5E265FA8">
      <w:start w:val="1"/>
      <w:numFmt w:val="bullet"/>
      <w:lvlText w:val="※"/>
      <w:lvlJc w:val="left"/>
      <w:pPr>
        <w:ind w:left="473" w:hanging="360"/>
      </w:pPr>
      <w:rPr>
        <w:rFonts w:ascii="ＭＳ 明朝" w:eastAsia="ＭＳ 明朝" w:hAnsi="ＭＳ 明朝" w:cs="ＭＳ 明朝"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7" w15:restartNumberingAfterBreak="0">
    <w:nsid w:val="64C5376E"/>
    <w:multiLevelType w:val="hybridMultilevel"/>
    <w:tmpl w:val="45927F8E"/>
    <w:lvl w:ilvl="0" w:tplc="51940034">
      <w:start w:val="1"/>
      <w:numFmt w:val="decimal"/>
      <w:lvlText w:val="(%1)"/>
      <w:lvlJc w:val="left"/>
      <w:pPr>
        <w:ind w:left="360" w:hanging="36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61671236">
    <w:abstractNumId w:val="2"/>
  </w:num>
  <w:num w:numId="2" w16cid:durableId="12582954">
    <w:abstractNumId w:val="0"/>
  </w:num>
  <w:num w:numId="3" w16cid:durableId="2129742556">
    <w:abstractNumId w:val="5"/>
  </w:num>
  <w:num w:numId="4" w16cid:durableId="603540674">
    <w:abstractNumId w:val="3"/>
  </w:num>
  <w:num w:numId="5" w16cid:durableId="74784778">
    <w:abstractNumId w:val="6"/>
  </w:num>
  <w:num w:numId="6" w16cid:durableId="1380784080">
    <w:abstractNumId w:val="1"/>
  </w:num>
  <w:num w:numId="7" w16cid:durableId="1149520334">
    <w:abstractNumId w:val="7"/>
  </w:num>
  <w:num w:numId="8" w16cid:durableId="5020113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removePersonalInformation/>
  <w:removeDateAndTime/>
  <w:embedSystemFonts/>
  <w:bordersDoNotSurroundHeader/>
  <w:bordersDoNotSurroundFooter/>
  <w:defaultTabStop w:val="876"/>
  <w:hyphenationZone w:val="0"/>
  <w:drawingGridHorizontalSpacing w:val="7782"/>
  <w:drawingGridVerticalSpacing w:val="22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B9E"/>
    <w:rsid w:val="00001101"/>
    <w:rsid w:val="00005E25"/>
    <w:rsid w:val="0001139E"/>
    <w:rsid w:val="00014193"/>
    <w:rsid w:val="000213A4"/>
    <w:rsid w:val="00021A22"/>
    <w:rsid w:val="000250E9"/>
    <w:rsid w:val="00025D3B"/>
    <w:rsid w:val="00031888"/>
    <w:rsid w:val="00035018"/>
    <w:rsid w:val="00041D0D"/>
    <w:rsid w:val="00045973"/>
    <w:rsid w:val="0005429B"/>
    <w:rsid w:val="0005564D"/>
    <w:rsid w:val="000638AD"/>
    <w:rsid w:val="0006583D"/>
    <w:rsid w:val="000709D6"/>
    <w:rsid w:val="00072924"/>
    <w:rsid w:val="00076DCF"/>
    <w:rsid w:val="00081D14"/>
    <w:rsid w:val="000830C4"/>
    <w:rsid w:val="00085294"/>
    <w:rsid w:val="00095767"/>
    <w:rsid w:val="00097AD4"/>
    <w:rsid w:val="000A3D2A"/>
    <w:rsid w:val="000B0043"/>
    <w:rsid w:val="000B23F1"/>
    <w:rsid w:val="000B4777"/>
    <w:rsid w:val="000B6EB8"/>
    <w:rsid w:val="000C0CF7"/>
    <w:rsid w:val="000C4F7E"/>
    <w:rsid w:val="000E292D"/>
    <w:rsid w:val="000F11F9"/>
    <w:rsid w:val="000F1CC6"/>
    <w:rsid w:val="000F2E32"/>
    <w:rsid w:val="000F4328"/>
    <w:rsid w:val="00114DFB"/>
    <w:rsid w:val="00116B32"/>
    <w:rsid w:val="00121D01"/>
    <w:rsid w:val="00137313"/>
    <w:rsid w:val="001437B1"/>
    <w:rsid w:val="00152293"/>
    <w:rsid w:val="001564CA"/>
    <w:rsid w:val="00160836"/>
    <w:rsid w:val="001669C2"/>
    <w:rsid w:val="001672A6"/>
    <w:rsid w:val="00175500"/>
    <w:rsid w:val="00181D74"/>
    <w:rsid w:val="00182711"/>
    <w:rsid w:val="00185876"/>
    <w:rsid w:val="00185E5E"/>
    <w:rsid w:val="001923A5"/>
    <w:rsid w:val="001926A5"/>
    <w:rsid w:val="00192BB5"/>
    <w:rsid w:val="00193D89"/>
    <w:rsid w:val="001A1760"/>
    <w:rsid w:val="001A389C"/>
    <w:rsid w:val="001A4345"/>
    <w:rsid w:val="001C52DC"/>
    <w:rsid w:val="001C59F0"/>
    <w:rsid w:val="001D3849"/>
    <w:rsid w:val="001D4B17"/>
    <w:rsid w:val="001E61A6"/>
    <w:rsid w:val="001E66B6"/>
    <w:rsid w:val="001F00C1"/>
    <w:rsid w:val="001F22E2"/>
    <w:rsid w:val="00205960"/>
    <w:rsid w:val="00210FEE"/>
    <w:rsid w:val="00216D4D"/>
    <w:rsid w:val="002172DE"/>
    <w:rsid w:val="00217432"/>
    <w:rsid w:val="00227F4B"/>
    <w:rsid w:val="00232D5B"/>
    <w:rsid w:val="002374ED"/>
    <w:rsid w:val="002422C5"/>
    <w:rsid w:val="00242CFE"/>
    <w:rsid w:val="00245330"/>
    <w:rsid w:val="00250E60"/>
    <w:rsid w:val="00267552"/>
    <w:rsid w:val="0027118D"/>
    <w:rsid w:val="00277037"/>
    <w:rsid w:val="00282C99"/>
    <w:rsid w:val="00284748"/>
    <w:rsid w:val="00287A86"/>
    <w:rsid w:val="00291D26"/>
    <w:rsid w:val="00294614"/>
    <w:rsid w:val="00296253"/>
    <w:rsid w:val="00297490"/>
    <w:rsid w:val="002A268A"/>
    <w:rsid w:val="002A4D11"/>
    <w:rsid w:val="002B0F11"/>
    <w:rsid w:val="002B0FAF"/>
    <w:rsid w:val="002B5519"/>
    <w:rsid w:val="002B5778"/>
    <w:rsid w:val="002B718D"/>
    <w:rsid w:val="002B7E81"/>
    <w:rsid w:val="002C3BEF"/>
    <w:rsid w:val="002C6B1F"/>
    <w:rsid w:val="002D6FE4"/>
    <w:rsid w:val="002E0C37"/>
    <w:rsid w:val="002F2BB9"/>
    <w:rsid w:val="002F2D63"/>
    <w:rsid w:val="00300E22"/>
    <w:rsid w:val="0030137E"/>
    <w:rsid w:val="00306477"/>
    <w:rsid w:val="00307AF0"/>
    <w:rsid w:val="0031207A"/>
    <w:rsid w:val="0031476F"/>
    <w:rsid w:val="003206F4"/>
    <w:rsid w:val="003216EB"/>
    <w:rsid w:val="003244A8"/>
    <w:rsid w:val="00326033"/>
    <w:rsid w:val="00332790"/>
    <w:rsid w:val="0033352F"/>
    <w:rsid w:val="00333BE3"/>
    <w:rsid w:val="003345FE"/>
    <w:rsid w:val="0034287E"/>
    <w:rsid w:val="00343575"/>
    <w:rsid w:val="00343C2D"/>
    <w:rsid w:val="00347B8C"/>
    <w:rsid w:val="00347F36"/>
    <w:rsid w:val="00354804"/>
    <w:rsid w:val="00354F9D"/>
    <w:rsid w:val="00363BE1"/>
    <w:rsid w:val="00381576"/>
    <w:rsid w:val="00384C5F"/>
    <w:rsid w:val="003902DD"/>
    <w:rsid w:val="00395EAD"/>
    <w:rsid w:val="003A16BC"/>
    <w:rsid w:val="003A31C6"/>
    <w:rsid w:val="003A4099"/>
    <w:rsid w:val="003A6AC0"/>
    <w:rsid w:val="003A7855"/>
    <w:rsid w:val="003B2C62"/>
    <w:rsid w:val="003C1B14"/>
    <w:rsid w:val="003C27F2"/>
    <w:rsid w:val="003D0FF0"/>
    <w:rsid w:val="003D255E"/>
    <w:rsid w:val="003D3F3B"/>
    <w:rsid w:val="003E5FE4"/>
    <w:rsid w:val="003F05F4"/>
    <w:rsid w:val="003F0BEE"/>
    <w:rsid w:val="003F2CA0"/>
    <w:rsid w:val="003F7379"/>
    <w:rsid w:val="00400521"/>
    <w:rsid w:val="00402267"/>
    <w:rsid w:val="00403DDB"/>
    <w:rsid w:val="00406449"/>
    <w:rsid w:val="0041092E"/>
    <w:rsid w:val="004173FF"/>
    <w:rsid w:val="00422F15"/>
    <w:rsid w:val="004272D0"/>
    <w:rsid w:val="00427325"/>
    <w:rsid w:val="00430849"/>
    <w:rsid w:val="004313CE"/>
    <w:rsid w:val="00445CBB"/>
    <w:rsid w:val="00446406"/>
    <w:rsid w:val="00446EE7"/>
    <w:rsid w:val="00457912"/>
    <w:rsid w:val="004647FD"/>
    <w:rsid w:val="004829A4"/>
    <w:rsid w:val="00483B38"/>
    <w:rsid w:val="00484ECF"/>
    <w:rsid w:val="00486E62"/>
    <w:rsid w:val="004874AA"/>
    <w:rsid w:val="00487822"/>
    <w:rsid w:val="004A1953"/>
    <w:rsid w:val="004A3603"/>
    <w:rsid w:val="004A5677"/>
    <w:rsid w:val="004A6482"/>
    <w:rsid w:val="004B087D"/>
    <w:rsid w:val="004B2876"/>
    <w:rsid w:val="004B3E18"/>
    <w:rsid w:val="004B4141"/>
    <w:rsid w:val="004B443C"/>
    <w:rsid w:val="004B573F"/>
    <w:rsid w:val="004C2E47"/>
    <w:rsid w:val="004C3CCB"/>
    <w:rsid w:val="004C427B"/>
    <w:rsid w:val="004C4783"/>
    <w:rsid w:val="004C50B6"/>
    <w:rsid w:val="004C709A"/>
    <w:rsid w:val="004D1EAB"/>
    <w:rsid w:val="004D4461"/>
    <w:rsid w:val="004D51A6"/>
    <w:rsid w:val="004D6C04"/>
    <w:rsid w:val="004E0E82"/>
    <w:rsid w:val="004E20C4"/>
    <w:rsid w:val="004F27A4"/>
    <w:rsid w:val="004F4D12"/>
    <w:rsid w:val="004F4DE0"/>
    <w:rsid w:val="0050125A"/>
    <w:rsid w:val="00502F64"/>
    <w:rsid w:val="00515EAF"/>
    <w:rsid w:val="005220CB"/>
    <w:rsid w:val="00522A0B"/>
    <w:rsid w:val="00525368"/>
    <w:rsid w:val="00526F44"/>
    <w:rsid w:val="00540001"/>
    <w:rsid w:val="0054107A"/>
    <w:rsid w:val="00542D11"/>
    <w:rsid w:val="00551C47"/>
    <w:rsid w:val="00562FB7"/>
    <w:rsid w:val="00564EE9"/>
    <w:rsid w:val="0057396A"/>
    <w:rsid w:val="005757FC"/>
    <w:rsid w:val="00582A42"/>
    <w:rsid w:val="00592E1A"/>
    <w:rsid w:val="0059582C"/>
    <w:rsid w:val="0059739B"/>
    <w:rsid w:val="00597EF2"/>
    <w:rsid w:val="005A7AB3"/>
    <w:rsid w:val="005B20DA"/>
    <w:rsid w:val="005B6D49"/>
    <w:rsid w:val="005C38E7"/>
    <w:rsid w:val="005C4613"/>
    <w:rsid w:val="005D258E"/>
    <w:rsid w:val="005D2E5E"/>
    <w:rsid w:val="005D68C7"/>
    <w:rsid w:val="005E0467"/>
    <w:rsid w:val="005E54A4"/>
    <w:rsid w:val="00602DE3"/>
    <w:rsid w:val="0060312A"/>
    <w:rsid w:val="006033FE"/>
    <w:rsid w:val="00605197"/>
    <w:rsid w:val="006051BA"/>
    <w:rsid w:val="00605A7B"/>
    <w:rsid w:val="006074A4"/>
    <w:rsid w:val="00610349"/>
    <w:rsid w:val="006155FA"/>
    <w:rsid w:val="00622051"/>
    <w:rsid w:val="006266A0"/>
    <w:rsid w:val="00635A28"/>
    <w:rsid w:val="00635D76"/>
    <w:rsid w:val="00636563"/>
    <w:rsid w:val="00636D6B"/>
    <w:rsid w:val="00642E30"/>
    <w:rsid w:val="00645A13"/>
    <w:rsid w:val="006469F9"/>
    <w:rsid w:val="00652F87"/>
    <w:rsid w:val="0065453A"/>
    <w:rsid w:val="0066285A"/>
    <w:rsid w:val="0066295E"/>
    <w:rsid w:val="00662E53"/>
    <w:rsid w:val="00664193"/>
    <w:rsid w:val="00674B0C"/>
    <w:rsid w:val="00675DBD"/>
    <w:rsid w:val="006773A3"/>
    <w:rsid w:val="006819A9"/>
    <w:rsid w:val="006859D2"/>
    <w:rsid w:val="00685FFD"/>
    <w:rsid w:val="00686028"/>
    <w:rsid w:val="00690791"/>
    <w:rsid w:val="006962C5"/>
    <w:rsid w:val="006A5E3A"/>
    <w:rsid w:val="006B26F6"/>
    <w:rsid w:val="006B39D8"/>
    <w:rsid w:val="006B4236"/>
    <w:rsid w:val="006C2609"/>
    <w:rsid w:val="006C63BE"/>
    <w:rsid w:val="006C6DE1"/>
    <w:rsid w:val="006D31FC"/>
    <w:rsid w:val="006E6C7B"/>
    <w:rsid w:val="00700AC5"/>
    <w:rsid w:val="0070212E"/>
    <w:rsid w:val="00702F66"/>
    <w:rsid w:val="00712EA9"/>
    <w:rsid w:val="007132A5"/>
    <w:rsid w:val="0071530B"/>
    <w:rsid w:val="0072513B"/>
    <w:rsid w:val="0072562B"/>
    <w:rsid w:val="007276B9"/>
    <w:rsid w:val="00731004"/>
    <w:rsid w:val="00731D73"/>
    <w:rsid w:val="0073357F"/>
    <w:rsid w:val="00734587"/>
    <w:rsid w:val="00734E45"/>
    <w:rsid w:val="007433B9"/>
    <w:rsid w:val="00747C4B"/>
    <w:rsid w:val="00762BAC"/>
    <w:rsid w:val="00765560"/>
    <w:rsid w:val="00770437"/>
    <w:rsid w:val="00776896"/>
    <w:rsid w:val="00790E63"/>
    <w:rsid w:val="007916E7"/>
    <w:rsid w:val="007942D5"/>
    <w:rsid w:val="00796D5A"/>
    <w:rsid w:val="007A1ECB"/>
    <w:rsid w:val="007A2A40"/>
    <w:rsid w:val="007A2FBF"/>
    <w:rsid w:val="007B742E"/>
    <w:rsid w:val="007C0522"/>
    <w:rsid w:val="007D1067"/>
    <w:rsid w:val="007D5479"/>
    <w:rsid w:val="007E0381"/>
    <w:rsid w:val="007E20F5"/>
    <w:rsid w:val="007E2933"/>
    <w:rsid w:val="007E39E4"/>
    <w:rsid w:val="007F00CF"/>
    <w:rsid w:val="007F069C"/>
    <w:rsid w:val="007F0CC3"/>
    <w:rsid w:val="007F4769"/>
    <w:rsid w:val="008038D5"/>
    <w:rsid w:val="00822B25"/>
    <w:rsid w:val="00835C45"/>
    <w:rsid w:val="008456E3"/>
    <w:rsid w:val="00851513"/>
    <w:rsid w:val="0085406E"/>
    <w:rsid w:val="0085603B"/>
    <w:rsid w:val="00862CCB"/>
    <w:rsid w:val="00867298"/>
    <w:rsid w:val="0087699C"/>
    <w:rsid w:val="0087797B"/>
    <w:rsid w:val="00880643"/>
    <w:rsid w:val="0088635B"/>
    <w:rsid w:val="008876D0"/>
    <w:rsid w:val="00887E37"/>
    <w:rsid w:val="00887FF5"/>
    <w:rsid w:val="008906E0"/>
    <w:rsid w:val="00890BBD"/>
    <w:rsid w:val="00890CE5"/>
    <w:rsid w:val="0089116A"/>
    <w:rsid w:val="00896EA0"/>
    <w:rsid w:val="008A4E02"/>
    <w:rsid w:val="008A4FCB"/>
    <w:rsid w:val="008B0D14"/>
    <w:rsid w:val="008B0F0B"/>
    <w:rsid w:val="008B3311"/>
    <w:rsid w:val="008B5195"/>
    <w:rsid w:val="008B63E3"/>
    <w:rsid w:val="008C0C9E"/>
    <w:rsid w:val="008C280E"/>
    <w:rsid w:val="008C348B"/>
    <w:rsid w:val="008C5666"/>
    <w:rsid w:val="008C71A0"/>
    <w:rsid w:val="008D05B7"/>
    <w:rsid w:val="008D378C"/>
    <w:rsid w:val="008D65F6"/>
    <w:rsid w:val="008E426C"/>
    <w:rsid w:val="008E5578"/>
    <w:rsid w:val="008E60CA"/>
    <w:rsid w:val="00917630"/>
    <w:rsid w:val="0092015F"/>
    <w:rsid w:val="00925F06"/>
    <w:rsid w:val="009266DB"/>
    <w:rsid w:val="009315D4"/>
    <w:rsid w:val="00931C1D"/>
    <w:rsid w:val="009333E3"/>
    <w:rsid w:val="009338F5"/>
    <w:rsid w:val="0094131A"/>
    <w:rsid w:val="009429E8"/>
    <w:rsid w:val="0094486C"/>
    <w:rsid w:val="00945892"/>
    <w:rsid w:val="00955D64"/>
    <w:rsid w:val="0095630D"/>
    <w:rsid w:val="009607E9"/>
    <w:rsid w:val="00960C78"/>
    <w:rsid w:val="0096185F"/>
    <w:rsid w:val="00963165"/>
    <w:rsid w:val="0097249E"/>
    <w:rsid w:val="00973B83"/>
    <w:rsid w:val="00975974"/>
    <w:rsid w:val="00984348"/>
    <w:rsid w:val="009855B2"/>
    <w:rsid w:val="0098794A"/>
    <w:rsid w:val="009A17A5"/>
    <w:rsid w:val="009A2840"/>
    <w:rsid w:val="009A5A44"/>
    <w:rsid w:val="009B7E11"/>
    <w:rsid w:val="009C2E49"/>
    <w:rsid w:val="009C373E"/>
    <w:rsid w:val="009C6024"/>
    <w:rsid w:val="009C7B17"/>
    <w:rsid w:val="009D2F32"/>
    <w:rsid w:val="009E0080"/>
    <w:rsid w:val="009E225F"/>
    <w:rsid w:val="009E7E0A"/>
    <w:rsid w:val="009F090B"/>
    <w:rsid w:val="00A24CEB"/>
    <w:rsid w:val="00A25BDA"/>
    <w:rsid w:val="00A32B9E"/>
    <w:rsid w:val="00A34110"/>
    <w:rsid w:val="00A3539A"/>
    <w:rsid w:val="00A4059D"/>
    <w:rsid w:val="00A40D52"/>
    <w:rsid w:val="00A44147"/>
    <w:rsid w:val="00A44885"/>
    <w:rsid w:val="00A468AB"/>
    <w:rsid w:val="00A50DCD"/>
    <w:rsid w:val="00A5171B"/>
    <w:rsid w:val="00A6384B"/>
    <w:rsid w:val="00A6429B"/>
    <w:rsid w:val="00A66BB7"/>
    <w:rsid w:val="00A67513"/>
    <w:rsid w:val="00A71A59"/>
    <w:rsid w:val="00A8175B"/>
    <w:rsid w:val="00A92432"/>
    <w:rsid w:val="00A9689D"/>
    <w:rsid w:val="00AA7779"/>
    <w:rsid w:val="00AB1884"/>
    <w:rsid w:val="00AB6C75"/>
    <w:rsid w:val="00AC2873"/>
    <w:rsid w:val="00AC2BA4"/>
    <w:rsid w:val="00AC7394"/>
    <w:rsid w:val="00AD48D4"/>
    <w:rsid w:val="00AD5C72"/>
    <w:rsid w:val="00AD5EEF"/>
    <w:rsid w:val="00AE0793"/>
    <w:rsid w:val="00AE27BD"/>
    <w:rsid w:val="00AE3CEA"/>
    <w:rsid w:val="00AE41FD"/>
    <w:rsid w:val="00AE4593"/>
    <w:rsid w:val="00AF0C96"/>
    <w:rsid w:val="00AF2C8E"/>
    <w:rsid w:val="00AF49B4"/>
    <w:rsid w:val="00AF552F"/>
    <w:rsid w:val="00B14101"/>
    <w:rsid w:val="00B1705A"/>
    <w:rsid w:val="00B17E14"/>
    <w:rsid w:val="00B2604A"/>
    <w:rsid w:val="00B318ED"/>
    <w:rsid w:val="00B370ED"/>
    <w:rsid w:val="00B405EE"/>
    <w:rsid w:val="00B40FC5"/>
    <w:rsid w:val="00B41F94"/>
    <w:rsid w:val="00B51496"/>
    <w:rsid w:val="00B523D2"/>
    <w:rsid w:val="00B550FF"/>
    <w:rsid w:val="00B60D49"/>
    <w:rsid w:val="00B61EB1"/>
    <w:rsid w:val="00B6420D"/>
    <w:rsid w:val="00B744E0"/>
    <w:rsid w:val="00B75433"/>
    <w:rsid w:val="00B81028"/>
    <w:rsid w:val="00B82092"/>
    <w:rsid w:val="00B900BC"/>
    <w:rsid w:val="00B91677"/>
    <w:rsid w:val="00B939E5"/>
    <w:rsid w:val="00B96DF3"/>
    <w:rsid w:val="00B975C0"/>
    <w:rsid w:val="00BA1271"/>
    <w:rsid w:val="00BA2E63"/>
    <w:rsid w:val="00BB1B2B"/>
    <w:rsid w:val="00BB48F6"/>
    <w:rsid w:val="00BC2D00"/>
    <w:rsid w:val="00BC762E"/>
    <w:rsid w:val="00BD7F9B"/>
    <w:rsid w:val="00BE01F5"/>
    <w:rsid w:val="00BE2B0E"/>
    <w:rsid w:val="00BE2F4A"/>
    <w:rsid w:val="00BE4C1E"/>
    <w:rsid w:val="00BE6305"/>
    <w:rsid w:val="00C001BF"/>
    <w:rsid w:val="00C007F9"/>
    <w:rsid w:val="00C02AE1"/>
    <w:rsid w:val="00C07294"/>
    <w:rsid w:val="00C1022B"/>
    <w:rsid w:val="00C131B8"/>
    <w:rsid w:val="00C2057E"/>
    <w:rsid w:val="00C2117D"/>
    <w:rsid w:val="00C21869"/>
    <w:rsid w:val="00C2441A"/>
    <w:rsid w:val="00C25036"/>
    <w:rsid w:val="00C251EB"/>
    <w:rsid w:val="00C3727D"/>
    <w:rsid w:val="00C412F1"/>
    <w:rsid w:val="00C41DDB"/>
    <w:rsid w:val="00C421AF"/>
    <w:rsid w:val="00C54CB7"/>
    <w:rsid w:val="00C651F1"/>
    <w:rsid w:val="00C84279"/>
    <w:rsid w:val="00C92AE3"/>
    <w:rsid w:val="00C97893"/>
    <w:rsid w:val="00CA3930"/>
    <w:rsid w:val="00CB0A16"/>
    <w:rsid w:val="00CB20B8"/>
    <w:rsid w:val="00CB3C6E"/>
    <w:rsid w:val="00CB5357"/>
    <w:rsid w:val="00CC171B"/>
    <w:rsid w:val="00CC1C62"/>
    <w:rsid w:val="00CD244A"/>
    <w:rsid w:val="00CD37C1"/>
    <w:rsid w:val="00CD762A"/>
    <w:rsid w:val="00CE01CC"/>
    <w:rsid w:val="00CE3670"/>
    <w:rsid w:val="00CE6700"/>
    <w:rsid w:val="00CE682E"/>
    <w:rsid w:val="00CF3251"/>
    <w:rsid w:val="00CF44D7"/>
    <w:rsid w:val="00CF455F"/>
    <w:rsid w:val="00D034F9"/>
    <w:rsid w:val="00D03ED8"/>
    <w:rsid w:val="00D044B5"/>
    <w:rsid w:val="00D057C8"/>
    <w:rsid w:val="00D12642"/>
    <w:rsid w:val="00D17DD7"/>
    <w:rsid w:val="00D22722"/>
    <w:rsid w:val="00D233F6"/>
    <w:rsid w:val="00D243AE"/>
    <w:rsid w:val="00D31050"/>
    <w:rsid w:val="00D44A1A"/>
    <w:rsid w:val="00D6043D"/>
    <w:rsid w:val="00D60565"/>
    <w:rsid w:val="00D62259"/>
    <w:rsid w:val="00D642C1"/>
    <w:rsid w:val="00D6546F"/>
    <w:rsid w:val="00D6713E"/>
    <w:rsid w:val="00D73696"/>
    <w:rsid w:val="00D8379A"/>
    <w:rsid w:val="00DA0FDF"/>
    <w:rsid w:val="00DA10F9"/>
    <w:rsid w:val="00DC427C"/>
    <w:rsid w:val="00DC756A"/>
    <w:rsid w:val="00DD341C"/>
    <w:rsid w:val="00DD6B82"/>
    <w:rsid w:val="00DE08FD"/>
    <w:rsid w:val="00DE09AB"/>
    <w:rsid w:val="00DE419D"/>
    <w:rsid w:val="00DE607C"/>
    <w:rsid w:val="00DF3958"/>
    <w:rsid w:val="00E01804"/>
    <w:rsid w:val="00E02324"/>
    <w:rsid w:val="00E035D9"/>
    <w:rsid w:val="00E11B9C"/>
    <w:rsid w:val="00E1629F"/>
    <w:rsid w:val="00E271AD"/>
    <w:rsid w:val="00E3017E"/>
    <w:rsid w:val="00E3275F"/>
    <w:rsid w:val="00E363FB"/>
    <w:rsid w:val="00E439E8"/>
    <w:rsid w:val="00E53BD1"/>
    <w:rsid w:val="00E625AB"/>
    <w:rsid w:val="00E63C3C"/>
    <w:rsid w:val="00E72D11"/>
    <w:rsid w:val="00E73D7D"/>
    <w:rsid w:val="00E80025"/>
    <w:rsid w:val="00E857C1"/>
    <w:rsid w:val="00E873B8"/>
    <w:rsid w:val="00E94572"/>
    <w:rsid w:val="00E9599E"/>
    <w:rsid w:val="00EA0AF8"/>
    <w:rsid w:val="00EA7C85"/>
    <w:rsid w:val="00EB0AE4"/>
    <w:rsid w:val="00EB0C39"/>
    <w:rsid w:val="00EB3E18"/>
    <w:rsid w:val="00EB487A"/>
    <w:rsid w:val="00EB52EB"/>
    <w:rsid w:val="00EB5DF0"/>
    <w:rsid w:val="00EC5060"/>
    <w:rsid w:val="00ED05B9"/>
    <w:rsid w:val="00ED0BFE"/>
    <w:rsid w:val="00EE1CBE"/>
    <w:rsid w:val="00EE50EE"/>
    <w:rsid w:val="00EE5862"/>
    <w:rsid w:val="00EF008D"/>
    <w:rsid w:val="00F0775D"/>
    <w:rsid w:val="00F1165B"/>
    <w:rsid w:val="00F121FF"/>
    <w:rsid w:val="00F14430"/>
    <w:rsid w:val="00F15761"/>
    <w:rsid w:val="00F15DFB"/>
    <w:rsid w:val="00F22665"/>
    <w:rsid w:val="00F278A9"/>
    <w:rsid w:val="00F301E6"/>
    <w:rsid w:val="00F34540"/>
    <w:rsid w:val="00F45188"/>
    <w:rsid w:val="00F569B5"/>
    <w:rsid w:val="00F635D8"/>
    <w:rsid w:val="00F6676D"/>
    <w:rsid w:val="00F67261"/>
    <w:rsid w:val="00F71984"/>
    <w:rsid w:val="00F75C3C"/>
    <w:rsid w:val="00F77526"/>
    <w:rsid w:val="00F7778C"/>
    <w:rsid w:val="00F85977"/>
    <w:rsid w:val="00F91807"/>
    <w:rsid w:val="00F935EF"/>
    <w:rsid w:val="00F96097"/>
    <w:rsid w:val="00F968FC"/>
    <w:rsid w:val="00FA629B"/>
    <w:rsid w:val="00FB1D34"/>
    <w:rsid w:val="00FC068A"/>
    <w:rsid w:val="00FC32A7"/>
    <w:rsid w:val="00FC4E7B"/>
    <w:rsid w:val="00FC55D4"/>
    <w:rsid w:val="00FD57E6"/>
    <w:rsid w:val="00FF0964"/>
    <w:rsid w:val="00FF0C14"/>
    <w:rsid w:val="00FF4EB5"/>
    <w:rsid w:val="00FF5E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21CE9ED"/>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68AB"/>
    <w:pPr>
      <w:widowControl w:val="0"/>
      <w:overflowPunct w:val="0"/>
      <w:adjustRightInd w:val="0"/>
      <w:jc w:val="both"/>
      <w:textAlignment w:val="baseline"/>
    </w:pPr>
    <w:rPr>
      <w:rFonts w:cs="ＭＳ 明朝"/>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header"/>
    <w:basedOn w:val="a"/>
    <w:link w:val="ab"/>
    <w:uiPriority w:val="99"/>
    <w:unhideWhenUsed/>
    <w:rsid w:val="00A32B9E"/>
    <w:pPr>
      <w:tabs>
        <w:tab w:val="center" w:pos="4252"/>
        <w:tab w:val="right" w:pos="8504"/>
      </w:tabs>
      <w:snapToGrid w:val="0"/>
    </w:pPr>
  </w:style>
  <w:style w:type="character" w:customStyle="1" w:styleId="ab">
    <w:name w:val="ヘッダー (文字)"/>
    <w:link w:val="aa"/>
    <w:uiPriority w:val="99"/>
    <w:locked/>
    <w:rsid w:val="00A32B9E"/>
    <w:rPr>
      <w:rFonts w:cs="ＭＳ 明朝"/>
      <w:color w:val="000000"/>
      <w:kern w:val="0"/>
      <w:sz w:val="18"/>
      <w:szCs w:val="18"/>
    </w:rPr>
  </w:style>
  <w:style w:type="paragraph" w:styleId="ac">
    <w:name w:val="footer"/>
    <w:basedOn w:val="a"/>
    <w:link w:val="ad"/>
    <w:uiPriority w:val="99"/>
    <w:unhideWhenUsed/>
    <w:rsid w:val="00A32B9E"/>
    <w:pPr>
      <w:tabs>
        <w:tab w:val="center" w:pos="4252"/>
        <w:tab w:val="right" w:pos="8504"/>
      </w:tabs>
      <w:snapToGrid w:val="0"/>
    </w:pPr>
  </w:style>
  <w:style w:type="character" w:customStyle="1" w:styleId="ad">
    <w:name w:val="フッター (文字)"/>
    <w:link w:val="ac"/>
    <w:uiPriority w:val="99"/>
    <w:locked/>
    <w:rsid w:val="00A32B9E"/>
    <w:rPr>
      <w:rFonts w:cs="ＭＳ 明朝"/>
      <w:color w:val="000000"/>
      <w:kern w:val="0"/>
      <w:sz w:val="18"/>
      <w:szCs w:val="18"/>
    </w:rPr>
  </w:style>
  <w:style w:type="paragraph" w:styleId="ae">
    <w:name w:val="Balloon Text"/>
    <w:basedOn w:val="a"/>
    <w:link w:val="af"/>
    <w:uiPriority w:val="99"/>
    <w:semiHidden/>
    <w:unhideWhenUsed/>
    <w:rsid w:val="002422C5"/>
    <w:rPr>
      <w:rFonts w:ascii="Arial" w:eastAsia="ＭＳ ゴシック" w:hAnsi="Arial" w:cs="Times New Roman"/>
    </w:rPr>
  </w:style>
  <w:style w:type="character" w:customStyle="1" w:styleId="af">
    <w:name w:val="吹き出し (文字)"/>
    <w:link w:val="ae"/>
    <w:uiPriority w:val="99"/>
    <w:semiHidden/>
    <w:locked/>
    <w:rsid w:val="002422C5"/>
    <w:rPr>
      <w:rFonts w:ascii="Arial" w:eastAsia="ＭＳ ゴシック" w:hAnsi="Arial" w:cs="Times New Roman"/>
      <w:color w:val="000000"/>
      <w:kern w:val="0"/>
      <w:sz w:val="18"/>
      <w:szCs w:val="18"/>
    </w:rPr>
  </w:style>
  <w:style w:type="paragraph" w:styleId="af0">
    <w:name w:val="Revision"/>
    <w:hidden/>
    <w:uiPriority w:val="99"/>
    <w:semiHidden/>
    <w:rsid w:val="000830C4"/>
    <w:rPr>
      <w:rFonts w:cs="ＭＳ 明朝"/>
      <w:color w:val="000000"/>
      <w:sz w:val="18"/>
      <w:szCs w:val="18"/>
    </w:rPr>
  </w:style>
  <w:style w:type="paragraph" w:customStyle="1" w:styleId="af1">
    <w:name w:val="標準(太郎文書スタイル)"/>
    <w:uiPriority w:val="99"/>
    <w:rsid w:val="00D6043D"/>
    <w:pPr>
      <w:widowControl w:val="0"/>
      <w:overflowPunct w:val="0"/>
      <w:adjustRightInd w:val="0"/>
      <w:jc w:val="both"/>
      <w:textAlignment w:val="baseline"/>
    </w:pPr>
    <w:rPr>
      <w:rFonts w:cs="ＭＳ 明朝"/>
      <w:color w:val="000000"/>
      <w:sz w:val="21"/>
      <w:szCs w:val="21"/>
    </w:rPr>
  </w:style>
  <w:style w:type="table" w:styleId="af2">
    <w:name w:val="Table Grid"/>
    <w:basedOn w:val="a1"/>
    <w:uiPriority w:val="59"/>
    <w:rsid w:val="00D60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54107A"/>
    <w:pPr>
      <w:jc w:val="center"/>
    </w:pPr>
    <w:rPr>
      <w:rFonts w:ascii="ＭＳ 明朝" w:cs="Times New Roman"/>
      <w:spacing w:val="20"/>
    </w:rPr>
  </w:style>
  <w:style w:type="character" w:customStyle="1" w:styleId="af4">
    <w:name w:val="記 (文字)"/>
    <w:link w:val="af3"/>
    <w:uiPriority w:val="99"/>
    <w:rsid w:val="0054107A"/>
    <w:rPr>
      <w:rFonts w:ascii="ＭＳ 明朝"/>
      <w:color w:val="000000"/>
      <w:spacing w:val="20"/>
      <w:sz w:val="18"/>
      <w:szCs w:val="18"/>
    </w:rPr>
  </w:style>
  <w:style w:type="paragraph" w:styleId="af5">
    <w:name w:val="Closing"/>
    <w:basedOn w:val="a"/>
    <w:link w:val="af6"/>
    <w:uiPriority w:val="99"/>
    <w:unhideWhenUsed/>
    <w:rsid w:val="0054107A"/>
    <w:pPr>
      <w:jc w:val="right"/>
    </w:pPr>
    <w:rPr>
      <w:rFonts w:ascii="ＭＳ 明朝" w:cs="Times New Roman"/>
      <w:spacing w:val="20"/>
    </w:rPr>
  </w:style>
  <w:style w:type="character" w:customStyle="1" w:styleId="af6">
    <w:name w:val="結語 (文字)"/>
    <w:link w:val="af5"/>
    <w:uiPriority w:val="99"/>
    <w:rsid w:val="0054107A"/>
    <w:rPr>
      <w:rFonts w:ascii="ＭＳ 明朝"/>
      <w:color w:val="000000"/>
      <w:spacing w:val="20"/>
      <w:sz w:val="18"/>
      <w:szCs w:val="18"/>
    </w:rPr>
  </w:style>
  <w:style w:type="character" w:styleId="af7">
    <w:name w:val="annotation reference"/>
    <w:uiPriority w:val="99"/>
    <w:semiHidden/>
    <w:unhideWhenUsed/>
    <w:rsid w:val="00835C45"/>
    <w:rPr>
      <w:sz w:val="18"/>
      <w:szCs w:val="18"/>
    </w:rPr>
  </w:style>
  <w:style w:type="paragraph" w:styleId="af8">
    <w:name w:val="annotation text"/>
    <w:basedOn w:val="a"/>
    <w:link w:val="af9"/>
    <w:uiPriority w:val="99"/>
    <w:semiHidden/>
    <w:unhideWhenUsed/>
    <w:rsid w:val="00835C45"/>
    <w:pPr>
      <w:jc w:val="left"/>
    </w:pPr>
  </w:style>
  <w:style w:type="character" w:customStyle="1" w:styleId="af9">
    <w:name w:val="コメント文字列 (文字)"/>
    <w:link w:val="af8"/>
    <w:uiPriority w:val="99"/>
    <w:semiHidden/>
    <w:rsid w:val="00835C45"/>
    <w:rPr>
      <w:rFonts w:cs="ＭＳ 明朝"/>
      <w:color w:val="000000"/>
      <w:sz w:val="18"/>
      <w:szCs w:val="18"/>
    </w:rPr>
  </w:style>
  <w:style w:type="paragraph" w:styleId="afa">
    <w:name w:val="annotation subject"/>
    <w:basedOn w:val="af8"/>
    <w:next w:val="af8"/>
    <w:link w:val="afb"/>
    <w:uiPriority w:val="99"/>
    <w:semiHidden/>
    <w:unhideWhenUsed/>
    <w:rsid w:val="00835C45"/>
    <w:rPr>
      <w:b/>
      <w:bCs/>
    </w:rPr>
  </w:style>
  <w:style w:type="character" w:customStyle="1" w:styleId="afb">
    <w:name w:val="コメント内容 (文字)"/>
    <w:link w:val="afa"/>
    <w:uiPriority w:val="99"/>
    <w:semiHidden/>
    <w:rsid w:val="00835C45"/>
    <w:rPr>
      <w:rFonts w:cs="ＭＳ 明朝"/>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400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3584</Words>
  <Characters>318</Characters>
  <DocSecurity>0</DocSecurity>
  <Lines>2</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3895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