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7F86" w14:textId="215A7364" w:rsidR="00446E10" w:rsidRPr="00F14FE4" w:rsidRDefault="00446E10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  <w:r w:rsidRPr="00F14FE4">
        <w:rPr>
          <w:rFonts w:ascii="ＭＳ 明朝" w:eastAsia="ＭＳ ゴシック" w:cs="ＭＳ ゴシック" w:hint="eastAsia"/>
          <w:color w:val="auto"/>
        </w:rPr>
        <w:t>別紙１</w:t>
      </w:r>
      <w:r w:rsidR="00366BBB">
        <w:rPr>
          <w:rFonts w:ascii="ＭＳ 明朝" w:eastAsia="ＭＳ ゴシック" w:cs="ＭＳ ゴシック" w:hint="eastAsia"/>
          <w:color w:val="auto"/>
        </w:rPr>
        <w:t>－１</w:t>
      </w:r>
      <w:r w:rsidR="000C59BF" w:rsidRPr="00F14FE4">
        <w:rPr>
          <w:rFonts w:ascii="ＭＳ 明朝" w:eastAsia="ＭＳ ゴシック" w:cs="ＭＳ ゴシック" w:hint="eastAsia"/>
          <w:color w:val="auto"/>
        </w:rPr>
        <w:t>（</w:t>
      </w:r>
      <w:r w:rsidR="008B6B3F">
        <w:rPr>
          <w:rFonts w:ascii="ＭＳ ゴシック" w:eastAsia="ＭＳ ゴシック" w:hAnsi="ＭＳ ゴシック" w:cs="ＭＳ ゴシック" w:hint="eastAsia"/>
          <w:color w:val="auto"/>
        </w:rPr>
        <w:t>令和</w:t>
      </w:r>
      <w:r w:rsidR="00E109FB"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A67932" w:rsidRPr="00060C47">
        <w:rPr>
          <w:rFonts w:ascii="ＭＳ ゴシック" w:eastAsia="ＭＳ ゴシック" w:hAnsi="ＭＳ ゴシック" w:cs="ＭＳ ゴシック"/>
          <w:color w:val="auto"/>
        </w:rPr>
        <w:t>.</w:t>
      </w:r>
      <w:r w:rsidR="000C48E9">
        <w:rPr>
          <w:rFonts w:ascii="ＭＳ ゴシック" w:eastAsia="ＭＳ ゴシック" w:hAnsi="ＭＳ ゴシック" w:cs="ＭＳ ゴシック" w:hint="eastAsia"/>
          <w:color w:val="auto"/>
        </w:rPr>
        <w:t>４</w:t>
      </w:r>
      <w:r w:rsidR="00E109FB">
        <w:rPr>
          <w:rFonts w:ascii="ＭＳ ゴシック" w:eastAsia="ＭＳ ゴシック" w:hAnsi="ＭＳ ゴシック" w:cs="ＭＳ ゴシック" w:hint="eastAsia"/>
          <w:color w:val="auto"/>
        </w:rPr>
        <w:t>．１</w:t>
      </w:r>
      <w:r w:rsidR="006076B1" w:rsidRPr="00F14FE4">
        <w:rPr>
          <w:rFonts w:ascii="ＭＳ 明朝" w:eastAsia="ＭＳ ゴシック" w:cs="ＭＳ ゴシック" w:hint="eastAsia"/>
          <w:color w:val="auto"/>
        </w:rPr>
        <w:t>改正</w:t>
      </w:r>
      <w:r w:rsidR="000C59BF" w:rsidRPr="00F14FE4">
        <w:rPr>
          <w:rFonts w:ascii="ＭＳ 明朝" w:eastAsia="ＭＳ ゴシック" w:cs="ＭＳ ゴシック" w:hint="eastAsia"/>
          <w:color w:val="auto"/>
        </w:rPr>
        <w:t>）</w:t>
      </w:r>
    </w:p>
    <w:p w14:paraId="2E8104B5" w14:textId="77777777" w:rsidR="00446E10" w:rsidRPr="00F14FE4" w:rsidRDefault="00446E10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269E631B" w14:textId="77777777" w:rsidR="00446E10" w:rsidRPr="00F14FE4" w:rsidRDefault="00446E10" w:rsidP="00446E10">
      <w:pPr>
        <w:pStyle w:val="a3"/>
        <w:adjustRightInd/>
        <w:jc w:val="center"/>
        <w:rPr>
          <w:rFonts w:ascii="ＭＳ 明朝" w:cs="Times New Roman"/>
          <w:color w:val="auto"/>
        </w:rPr>
      </w:pPr>
      <w:r w:rsidRPr="00F14FE4">
        <w:rPr>
          <w:rFonts w:ascii="ＭＳ 明朝" w:eastAsia="ＭＳ ゴシック" w:cs="ＭＳ ゴシック" w:hint="eastAsia"/>
          <w:color w:val="auto"/>
          <w:sz w:val="38"/>
          <w:szCs w:val="38"/>
        </w:rPr>
        <w:t>事業規模の縮小等に関する資料</w:t>
      </w:r>
    </w:p>
    <w:p w14:paraId="254CC400" w14:textId="77777777" w:rsidR="00446E10" w:rsidRPr="00F60715" w:rsidRDefault="00446E10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0D07E887" w14:textId="77777777" w:rsidR="00366BBB" w:rsidRPr="00F14FE4" w:rsidRDefault="00366BBB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03704330" w14:textId="77777777" w:rsidR="001C14B2" w:rsidRPr="00F14FE4" w:rsidRDefault="007B04A3" w:rsidP="00446E10">
      <w:pPr>
        <w:pStyle w:val="a3"/>
        <w:adjustRightInd/>
        <w:spacing w:line="320" w:lineRule="exact"/>
        <w:jc w:val="left"/>
        <w:rPr>
          <w:rFonts w:asciiTheme="majorEastAsia" w:eastAsiaTheme="majorEastAsia" w:hAnsiTheme="majorEastAsia" w:cs="Times New Roman"/>
          <w:color w:val="auto"/>
        </w:rPr>
      </w:pPr>
      <w:r w:rsidRPr="00F14FE4">
        <w:rPr>
          <w:rFonts w:asciiTheme="majorEastAsia" w:eastAsiaTheme="majorEastAsia" w:hAnsiTheme="majorEastAsia" w:cs="Times New Roman" w:hint="eastAsia"/>
          <w:color w:val="auto"/>
        </w:rPr>
        <w:t>１．企業規模</w:t>
      </w:r>
      <w:r w:rsidR="00C23470" w:rsidRPr="00F14FE4">
        <w:rPr>
          <w:rFonts w:asciiTheme="majorEastAsia" w:eastAsiaTheme="majorEastAsia" w:hAnsiTheme="majorEastAsia" w:cs="Times New Roman" w:hint="eastAsia"/>
          <w:color w:val="auto"/>
        </w:rPr>
        <w:t>（大企業・中小企業）</w:t>
      </w:r>
    </w:p>
    <w:p w14:paraId="04CE2823" w14:textId="77777777" w:rsidR="001C14B2" w:rsidRPr="00BE31F5" w:rsidRDefault="001C14B2" w:rsidP="00446E10">
      <w:pPr>
        <w:pStyle w:val="a3"/>
        <w:adjustRightInd/>
        <w:spacing w:line="320" w:lineRule="exact"/>
        <w:jc w:val="left"/>
        <w:rPr>
          <w:rFonts w:asciiTheme="majorEastAsia" w:eastAsiaTheme="majorEastAsia" w:hAnsiTheme="majorEastAsia" w:cs="Times New Roman"/>
          <w:color w:val="auto"/>
        </w:rPr>
      </w:pPr>
    </w:p>
    <w:p w14:paraId="73E673D2" w14:textId="77777777" w:rsidR="001C14B2" w:rsidRPr="00F14FE4" w:rsidRDefault="001C14B2" w:rsidP="00446E10">
      <w:pPr>
        <w:pStyle w:val="a3"/>
        <w:adjustRightInd/>
        <w:spacing w:line="320" w:lineRule="exact"/>
        <w:jc w:val="left"/>
        <w:rPr>
          <w:rFonts w:asciiTheme="majorEastAsia" w:eastAsiaTheme="majorEastAsia" w:hAnsiTheme="majorEastAsia" w:cs="Times New Roman"/>
          <w:color w:val="auto"/>
        </w:rPr>
      </w:pPr>
    </w:p>
    <w:p w14:paraId="6AF62677" w14:textId="77777777" w:rsidR="00446E10" w:rsidRPr="00F14FE4" w:rsidRDefault="007B04A3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  <w:r w:rsidRPr="00F14FE4">
        <w:rPr>
          <w:rFonts w:ascii="ＭＳ 明朝" w:eastAsia="ＭＳ ゴシック" w:cs="ＭＳ ゴシック" w:hint="eastAsia"/>
          <w:color w:val="auto"/>
        </w:rPr>
        <w:t>２</w:t>
      </w:r>
      <w:r w:rsidR="00446E10" w:rsidRPr="00F14FE4">
        <w:rPr>
          <w:rFonts w:ascii="ＭＳ 明朝" w:eastAsia="ＭＳ ゴシック" w:cs="ＭＳ ゴシック" w:hint="eastAsia"/>
          <w:color w:val="auto"/>
        </w:rPr>
        <w:t>．事業規模の縮小等を行う理由</w:t>
      </w:r>
    </w:p>
    <w:p w14:paraId="002E81B8" w14:textId="77777777" w:rsidR="00446E10" w:rsidRPr="00F14FE4" w:rsidRDefault="00446E10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13332545" w14:textId="77777777" w:rsidR="00446E10" w:rsidRPr="00F14FE4" w:rsidRDefault="00446E10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2C298F1A" w14:textId="77777777" w:rsidR="0011043C" w:rsidRPr="00F14FE4" w:rsidRDefault="0011043C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5163A1C8" w14:textId="77777777" w:rsidR="00446E10" w:rsidRPr="00F14FE4" w:rsidRDefault="00446E10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764250B1" w14:textId="77777777" w:rsidR="00CE263A" w:rsidRPr="00F14FE4" w:rsidRDefault="00CE263A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691E8ABD" w14:textId="77777777" w:rsidR="00CE263A" w:rsidRDefault="00CE263A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53BD58FD" w14:textId="77777777" w:rsidR="008E5B0E" w:rsidRPr="00F14FE4" w:rsidRDefault="008E5B0E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220BC412" w14:textId="77777777" w:rsidR="00CE263A" w:rsidRPr="00F14FE4" w:rsidRDefault="00CE263A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386D9811" w14:textId="77777777" w:rsidR="00CE263A" w:rsidRPr="00F14FE4" w:rsidRDefault="00CE263A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5F6FA07C" w14:textId="77777777" w:rsidR="00C822AE" w:rsidRDefault="00C822AE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586CACDB" w14:textId="77777777" w:rsidR="00366BBB" w:rsidRDefault="00366BBB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5C303868" w14:textId="77777777" w:rsidR="00366BBB" w:rsidRDefault="00366BBB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40F0C85F" w14:textId="77777777" w:rsidR="00366BBB" w:rsidRDefault="00366BBB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7043AF23" w14:textId="77777777" w:rsidR="00366BBB" w:rsidRPr="00F14FE4" w:rsidRDefault="00366BBB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6FA2CE9E" w14:textId="77777777" w:rsidR="00446E10" w:rsidRPr="00F14FE4" w:rsidRDefault="007B04A3" w:rsidP="00446E10">
      <w:pPr>
        <w:pStyle w:val="a3"/>
        <w:adjustRightInd/>
        <w:spacing w:line="320" w:lineRule="exact"/>
        <w:jc w:val="left"/>
        <w:rPr>
          <w:rFonts w:ascii="ＭＳ 明朝" w:eastAsia="ＭＳ ゴシック" w:cs="ＭＳ ゴシック"/>
          <w:color w:val="auto"/>
        </w:rPr>
      </w:pPr>
      <w:r w:rsidRPr="00F14FE4">
        <w:rPr>
          <w:rFonts w:ascii="ＭＳ 明朝" w:eastAsia="ＭＳ ゴシック" w:cs="ＭＳ ゴシック" w:hint="eastAsia"/>
          <w:color w:val="auto"/>
        </w:rPr>
        <w:t>３</w:t>
      </w:r>
      <w:r w:rsidR="00446E10" w:rsidRPr="00F14FE4">
        <w:rPr>
          <w:rFonts w:ascii="ＭＳ 明朝" w:eastAsia="ＭＳ ゴシック" w:cs="ＭＳ ゴシック" w:hint="eastAsia"/>
          <w:color w:val="auto"/>
        </w:rPr>
        <w:t>．事業規模の縮小等を行おうとする期間</w:t>
      </w:r>
    </w:p>
    <w:p w14:paraId="53DD7BCF" w14:textId="77777777" w:rsidR="00366BBB" w:rsidRPr="00F14FE4" w:rsidRDefault="00366BBB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72E38A24" w14:textId="77777777" w:rsidR="00446E10" w:rsidRPr="00F14FE4" w:rsidRDefault="00685682" w:rsidP="00446E10">
      <w:pPr>
        <w:pStyle w:val="a3"/>
        <w:adjustRightInd/>
        <w:spacing w:line="320" w:lineRule="exact"/>
        <w:ind w:firstLineChars="200" w:firstLine="484"/>
        <w:jc w:val="lef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>令和</w:t>
      </w:r>
      <w:r w:rsidR="00444F88">
        <w:rPr>
          <w:rFonts w:ascii="ＭＳ 明朝" w:eastAsia="ＭＳ ゴシック" w:cs="ＭＳ ゴシック" w:hint="eastAsia"/>
          <w:color w:val="auto"/>
        </w:rPr>
        <w:t xml:space="preserve">　　</w:t>
      </w:r>
      <w:r w:rsidR="00446E10" w:rsidRPr="00F14FE4">
        <w:rPr>
          <w:rFonts w:ascii="ＭＳ 明朝" w:eastAsia="ＭＳ ゴシック" w:cs="ＭＳ ゴシック" w:hint="eastAsia"/>
          <w:color w:val="auto"/>
        </w:rPr>
        <w:t>年　　月　　日</w:t>
      </w:r>
      <w:r w:rsidR="00446E10" w:rsidRPr="00F14FE4">
        <w:rPr>
          <w:rFonts w:ascii="ＭＳ ゴシック" w:hAnsi="ＭＳ ゴシック" w:cs="ＭＳ ゴシック"/>
          <w:color w:val="auto"/>
        </w:rPr>
        <w:t>(</w:t>
      </w:r>
      <w:r w:rsidR="00446E10" w:rsidRPr="00F14FE4">
        <w:rPr>
          <w:rFonts w:ascii="ＭＳ 明朝" w:eastAsia="ＭＳ ゴシック" w:cs="ＭＳ ゴシック" w:hint="eastAsia"/>
          <w:color w:val="auto"/>
        </w:rPr>
        <w:t>開始予定時期）～</w:t>
      </w:r>
      <w:r>
        <w:rPr>
          <w:rFonts w:ascii="ＭＳ 明朝" w:eastAsia="ＭＳ ゴシック" w:cs="ＭＳ ゴシック" w:hint="eastAsia"/>
          <w:color w:val="auto"/>
        </w:rPr>
        <w:t>令和</w:t>
      </w:r>
      <w:r w:rsidR="00444F88">
        <w:rPr>
          <w:rFonts w:ascii="ＭＳ 明朝" w:eastAsia="ＭＳ ゴシック" w:cs="ＭＳ ゴシック" w:hint="eastAsia"/>
          <w:color w:val="auto"/>
        </w:rPr>
        <w:t xml:space="preserve">　　</w:t>
      </w:r>
      <w:r w:rsidR="00446E10" w:rsidRPr="00F14FE4">
        <w:rPr>
          <w:rFonts w:ascii="ＭＳ 明朝" w:eastAsia="ＭＳ ゴシック" w:cs="ＭＳ ゴシック" w:hint="eastAsia"/>
          <w:color w:val="auto"/>
        </w:rPr>
        <w:t>年　　月　　日</w:t>
      </w:r>
      <w:r w:rsidR="00446E10" w:rsidRPr="00F14FE4">
        <w:rPr>
          <w:rFonts w:ascii="ＭＳ ゴシック" w:hAnsi="ＭＳ ゴシック" w:cs="ＭＳ ゴシック"/>
          <w:color w:val="auto"/>
        </w:rPr>
        <w:t>(</w:t>
      </w:r>
      <w:r w:rsidR="00446E10" w:rsidRPr="00F14FE4">
        <w:rPr>
          <w:rFonts w:ascii="ＭＳ 明朝" w:eastAsia="ＭＳ ゴシック" w:cs="ＭＳ ゴシック" w:hint="eastAsia"/>
          <w:color w:val="auto"/>
        </w:rPr>
        <w:t>完了予定時期）</w:t>
      </w:r>
    </w:p>
    <w:p w14:paraId="1E376E08" w14:textId="77777777" w:rsidR="00366BBB" w:rsidRPr="00F14FE4" w:rsidRDefault="00366BBB" w:rsidP="00446E10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4F84F28F" w14:textId="77777777" w:rsidR="00446E10" w:rsidRPr="00F14FE4" w:rsidRDefault="007B04A3" w:rsidP="00446E10">
      <w:pPr>
        <w:pStyle w:val="a3"/>
        <w:adjustRightInd/>
        <w:spacing w:line="320" w:lineRule="exact"/>
        <w:jc w:val="left"/>
        <w:rPr>
          <w:rFonts w:ascii="ＭＳ 明朝" w:eastAsia="ＭＳ ゴシック" w:cs="ＭＳ ゴシック"/>
          <w:color w:val="auto"/>
        </w:rPr>
      </w:pPr>
      <w:r w:rsidRPr="00F14FE4">
        <w:rPr>
          <w:rFonts w:ascii="ＭＳ 明朝" w:eastAsia="ＭＳ ゴシック" w:cs="ＭＳ ゴシック" w:hint="eastAsia"/>
          <w:color w:val="auto"/>
        </w:rPr>
        <w:t>４</w:t>
      </w:r>
      <w:r w:rsidR="00446E10" w:rsidRPr="00F14FE4">
        <w:rPr>
          <w:rFonts w:ascii="ＭＳ 明朝" w:eastAsia="ＭＳ ゴシック" w:cs="ＭＳ ゴシック" w:hint="eastAsia"/>
          <w:color w:val="auto"/>
        </w:rPr>
        <w:t>．事業規模の縮小等の内容</w:t>
      </w:r>
    </w:p>
    <w:p w14:paraId="3A5A46FE" w14:textId="77777777" w:rsidR="00CE263A" w:rsidRDefault="00CE263A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34625F75" w14:textId="77777777" w:rsidR="00366BBB" w:rsidRDefault="00366BBB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3CF4D589" w14:textId="77777777" w:rsidR="00366BBB" w:rsidRDefault="00366BBB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17B0ADEE" w14:textId="77777777" w:rsidR="00366BBB" w:rsidRPr="00F14FE4" w:rsidRDefault="00366BBB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700D5009" w14:textId="77777777" w:rsidR="00CE263A" w:rsidRPr="00F14FE4" w:rsidRDefault="00CE263A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49C45B89" w14:textId="77777777" w:rsidR="00CE263A" w:rsidRDefault="00CE263A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0CF870C3" w14:textId="77777777" w:rsidR="008E5B0E" w:rsidRDefault="008E5B0E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320AA216" w14:textId="77777777" w:rsidR="00CE263A" w:rsidRPr="00F14FE4" w:rsidRDefault="00CE263A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5CF8F723" w14:textId="77777777" w:rsidR="00CE263A" w:rsidRDefault="00CE263A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562DEF0D" w14:textId="77777777" w:rsidR="008E5B0E" w:rsidRDefault="008E5B0E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3B38B0CC" w14:textId="77777777" w:rsidR="008E5B0E" w:rsidRDefault="008E5B0E" w:rsidP="00CE263A">
      <w:pPr>
        <w:pStyle w:val="a3"/>
        <w:adjustRightInd/>
        <w:spacing w:line="320" w:lineRule="exact"/>
        <w:jc w:val="left"/>
        <w:rPr>
          <w:rFonts w:ascii="ＭＳ 明朝" w:cs="Times New Roman"/>
          <w:color w:val="auto"/>
        </w:rPr>
      </w:pPr>
    </w:p>
    <w:p w14:paraId="08E34B3E" w14:textId="77777777" w:rsidR="00CE263A" w:rsidRPr="00F14FE4" w:rsidRDefault="00CE263A" w:rsidP="00446E10">
      <w:pPr>
        <w:pStyle w:val="a3"/>
        <w:adjustRightInd/>
        <w:spacing w:line="320" w:lineRule="exact"/>
        <w:jc w:val="left"/>
        <w:rPr>
          <w:rFonts w:ascii="ＭＳ ゴシック" w:eastAsia="ＭＳ ゴシック" w:hAnsi="ＭＳ ゴシック" w:cs="Times New Roman"/>
          <w:color w:val="auto"/>
        </w:rPr>
      </w:pPr>
    </w:p>
    <w:p w14:paraId="12CA47CB" w14:textId="77777777" w:rsidR="00CE263A" w:rsidRPr="00F14FE4" w:rsidRDefault="00CE263A" w:rsidP="00446E10">
      <w:pPr>
        <w:pStyle w:val="a3"/>
        <w:adjustRightInd/>
        <w:spacing w:line="320" w:lineRule="exact"/>
        <w:jc w:val="left"/>
        <w:rPr>
          <w:rFonts w:ascii="ＭＳ ゴシック" w:eastAsia="ＭＳ ゴシック" w:hAnsi="ＭＳ ゴシック" w:cs="Times New Roman"/>
          <w:color w:val="auto"/>
          <w:sz w:val="20"/>
          <w:u w:val="single"/>
        </w:rPr>
      </w:pPr>
      <w:r w:rsidRPr="00F14FE4">
        <w:rPr>
          <w:rFonts w:ascii="ＭＳ ゴシック" w:eastAsia="ＭＳ ゴシック" w:hAnsi="ＭＳ ゴシック" w:cs="Times New Roman" w:hint="eastAsia"/>
          <w:color w:val="auto"/>
          <w:sz w:val="20"/>
          <w:u w:val="single"/>
        </w:rPr>
        <w:t>※　記載にあたっては、裏面の記入上の注意を必ずご覧ください。</w:t>
      </w:r>
    </w:p>
    <w:p w14:paraId="7530E80C" w14:textId="77777777" w:rsidR="00E7306E" w:rsidRDefault="00446E10" w:rsidP="00F60715">
      <w:pPr>
        <w:pStyle w:val="a3"/>
        <w:adjustRightInd/>
        <w:spacing w:line="242" w:lineRule="exact"/>
        <w:rPr>
          <w:rFonts w:ascii="ＭＳ ゴシック" w:hAnsi="ＭＳ ゴシック" w:cs="ＭＳ ゴシック"/>
          <w:color w:val="auto"/>
          <w:sz w:val="20"/>
          <w:szCs w:val="20"/>
        </w:rPr>
      </w:pPr>
      <w:r w:rsidRPr="00F14FE4">
        <w:rPr>
          <w:rFonts w:ascii="ＭＳ ゴシック" w:hAnsi="ＭＳ ゴシック" w:cs="ＭＳ ゴシック"/>
          <w:color w:val="auto"/>
          <w:sz w:val="20"/>
          <w:szCs w:val="20"/>
        </w:rPr>
        <w:t xml:space="preserve"> </w:t>
      </w:r>
    </w:p>
    <w:p w14:paraId="70430220" w14:textId="77777777" w:rsidR="00E7306E" w:rsidRDefault="00E7306E" w:rsidP="00F60715">
      <w:pPr>
        <w:pStyle w:val="a3"/>
        <w:adjustRightInd/>
        <w:spacing w:line="242" w:lineRule="exact"/>
        <w:rPr>
          <w:rFonts w:ascii="ＭＳ ゴシック" w:hAnsi="ＭＳ ゴシック" w:cs="ＭＳ ゴシック"/>
          <w:color w:val="auto"/>
          <w:sz w:val="20"/>
          <w:szCs w:val="20"/>
        </w:rPr>
      </w:pPr>
    </w:p>
    <w:p w14:paraId="55B589DF" w14:textId="77777777" w:rsidR="008E5B0E" w:rsidRPr="00F14FE4" w:rsidRDefault="00446E10" w:rsidP="00F60715">
      <w:pPr>
        <w:pStyle w:val="a3"/>
        <w:adjustRightInd/>
        <w:spacing w:line="242" w:lineRule="exact"/>
        <w:rPr>
          <w:rFonts w:ascii="ＭＳ 明朝" w:eastAsia="ＭＳ ゴシック" w:cs="ＭＳ ゴシック"/>
          <w:color w:val="auto"/>
          <w:sz w:val="20"/>
          <w:szCs w:val="20"/>
        </w:rPr>
      </w:pPr>
      <w:r w:rsidRPr="00F14FE4">
        <w:rPr>
          <w:rFonts w:ascii="ＭＳ ゴシック" w:hAnsi="ＭＳ ゴシック" w:cs="ＭＳ ゴシック"/>
          <w:color w:val="auto"/>
          <w:sz w:val="20"/>
          <w:szCs w:val="20"/>
        </w:rPr>
        <w:lastRenderedPageBreak/>
        <w:t>(</w:t>
      </w:r>
      <w:r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注意）</w:t>
      </w:r>
    </w:p>
    <w:p w14:paraId="307720C8" w14:textId="77777777" w:rsidR="0011043C" w:rsidRPr="00F14FE4" w:rsidRDefault="00C23470" w:rsidP="00F60715">
      <w:pPr>
        <w:pStyle w:val="a3"/>
        <w:adjustRightInd/>
        <w:spacing w:line="242" w:lineRule="exact"/>
        <w:ind w:leftChars="100" w:left="646" w:hangingChars="200" w:hanging="404"/>
        <w:rPr>
          <w:rFonts w:ascii="ＭＳ 明朝" w:eastAsia="ＭＳ ゴシック" w:cs="ＭＳ ゴシック"/>
          <w:color w:val="auto"/>
          <w:sz w:val="20"/>
          <w:szCs w:val="20"/>
        </w:rPr>
      </w:pPr>
      <w:r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１．１</w:t>
      </w:r>
      <w:r w:rsidR="008E5B0E">
        <w:rPr>
          <w:rFonts w:ascii="ＭＳ 明朝" w:eastAsia="ＭＳ ゴシック" w:cs="ＭＳ ゴシック" w:hint="eastAsia"/>
          <w:color w:val="auto"/>
          <w:sz w:val="20"/>
          <w:szCs w:val="20"/>
        </w:rPr>
        <w:t>欄</w:t>
      </w:r>
      <w:r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については、</w:t>
      </w:r>
      <w:r w:rsidR="0011043C"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下表「企業の主たる事業」の区分ごとに、「企業の資本の額又は出資の総額」又は「企業全体の常時雇用する労働者数」のどちらか一方に該当する事業主は「中小企業事業主」となります。</w:t>
      </w:r>
    </w:p>
    <w:tbl>
      <w:tblPr>
        <w:tblW w:w="8203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58"/>
        <w:gridCol w:w="2977"/>
      </w:tblGrid>
      <w:tr w:rsidR="0011043C" w:rsidRPr="00F14FE4" w14:paraId="1AFB7E97" w14:textId="77777777" w:rsidTr="005D6D1E">
        <w:tc>
          <w:tcPr>
            <w:tcW w:w="2268" w:type="dxa"/>
          </w:tcPr>
          <w:p w14:paraId="65315A4B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「企業の主たる事業」</w:t>
            </w:r>
          </w:p>
        </w:tc>
        <w:tc>
          <w:tcPr>
            <w:tcW w:w="2958" w:type="dxa"/>
          </w:tcPr>
          <w:p w14:paraId="3161CD95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「企業の資本の額又は出資の総額」</w:t>
            </w:r>
          </w:p>
        </w:tc>
        <w:tc>
          <w:tcPr>
            <w:tcW w:w="2977" w:type="dxa"/>
          </w:tcPr>
          <w:p w14:paraId="10189AE8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「企業全体の常時雇用する労働者数」</w:t>
            </w:r>
          </w:p>
        </w:tc>
      </w:tr>
      <w:tr w:rsidR="0011043C" w:rsidRPr="00F14FE4" w14:paraId="4B0C94A9" w14:textId="77777777" w:rsidTr="005D6D1E">
        <w:tc>
          <w:tcPr>
            <w:tcW w:w="2268" w:type="dxa"/>
          </w:tcPr>
          <w:p w14:paraId="3D342532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イ．小売業</w:t>
            </w:r>
            <w:r w:rsidRPr="00F14FE4"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  <w:t>(</w:t>
            </w: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飲食店を含む</w:t>
            </w:r>
            <w:r w:rsidRPr="00F14FE4"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  <w:t>)</w:t>
            </w:r>
          </w:p>
        </w:tc>
        <w:tc>
          <w:tcPr>
            <w:tcW w:w="2958" w:type="dxa"/>
          </w:tcPr>
          <w:p w14:paraId="1483CDCD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  <w:t>5,000</w:t>
            </w: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万円以下</w:t>
            </w:r>
          </w:p>
        </w:tc>
        <w:tc>
          <w:tcPr>
            <w:tcW w:w="2977" w:type="dxa"/>
          </w:tcPr>
          <w:p w14:paraId="1F7AF4C3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  <w:t>50</w:t>
            </w: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人以下</w:t>
            </w:r>
          </w:p>
        </w:tc>
      </w:tr>
      <w:tr w:rsidR="0011043C" w:rsidRPr="00F14FE4" w14:paraId="3EB7833B" w14:textId="77777777" w:rsidTr="005D6D1E">
        <w:tc>
          <w:tcPr>
            <w:tcW w:w="2268" w:type="dxa"/>
          </w:tcPr>
          <w:p w14:paraId="3CAFFD99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ロ．サービス業</w:t>
            </w:r>
          </w:p>
        </w:tc>
        <w:tc>
          <w:tcPr>
            <w:tcW w:w="2958" w:type="dxa"/>
          </w:tcPr>
          <w:p w14:paraId="46A0A721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  <w:t>5,000</w:t>
            </w: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万円以下</w:t>
            </w:r>
          </w:p>
        </w:tc>
        <w:tc>
          <w:tcPr>
            <w:tcW w:w="2977" w:type="dxa"/>
          </w:tcPr>
          <w:p w14:paraId="1C3880F2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  <w:t>100</w:t>
            </w: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人以下</w:t>
            </w:r>
          </w:p>
        </w:tc>
      </w:tr>
      <w:tr w:rsidR="0011043C" w:rsidRPr="00F14FE4" w14:paraId="3AEAEFA4" w14:textId="77777777" w:rsidTr="005D6D1E">
        <w:tc>
          <w:tcPr>
            <w:tcW w:w="2268" w:type="dxa"/>
          </w:tcPr>
          <w:p w14:paraId="21323492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ハ．卸売業</w:t>
            </w:r>
          </w:p>
        </w:tc>
        <w:tc>
          <w:tcPr>
            <w:tcW w:w="2958" w:type="dxa"/>
          </w:tcPr>
          <w:p w14:paraId="1E17791E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１億円以下</w:t>
            </w:r>
          </w:p>
        </w:tc>
        <w:tc>
          <w:tcPr>
            <w:tcW w:w="2977" w:type="dxa"/>
          </w:tcPr>
          <w:p w14:paraId="058E3098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  <w:t>100</w:t>
            </w: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人以下</w:t>
            </w:r>
          </w:p>
        </w:tc>
      </w:tr>
      <w:tr w:rsidR="0011043C" w:rsidRPr="00F14FE4" w14:paraId="53430E5F" w14:textId="77777777" w:rsidTr="005D6D1E">
        <w:tc>
          <w:tcPr>
            <w:tcW w:w="2268" w:type="dxa"/>
          </w:tcPr>
          <w:p w14:paraId="61F837CC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ニ．その他</w:t>
            </w:r>
          </w:p>
        </w:tc>
        <w:tc>
          <w:tcPr>
            <w:tcW w:w="2958" w:type="dxa"/>
          </w:tcPr>
          <w:p w14:paraId="0A81896B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３億円以下</w:t>
            </w:r>
          </w:p>
        </w:tc>
        <w:tc>
          <w:tcPr>
            <w:tcW w:w="2977" w:type="dxa"/>
          </w:tcPr>
          <w:p w14:paraId="26818E76" w14:textId="77777777" w:rsidR="0011043C" w:rsidRPr="00F14FE4" w:rsidRDefault="0011043C" w:rsidP="0011043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</w:pPr>
            <w:r w:rsidRPr="00F14FE4">
              <w:rPr>
                <w:rFonts w:asciiTheme="majorEastAsia" w:eastAsiaTheme="majorEastAsia" w:hAnsiTheme="majorEastAsia" w:cs="Times New Roman"/>
                <w:color w:val="auto"/>
                <w:kern w:val="2"/>
                <w:sz w:val="16"/>
                <w:szCs w:val="16"/>
              </w:rPr>
              <w:t>300</w:t>
            </w:r>
            <w:r w:rsidRPr="00F14FE4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16"/>
                <w:szCs w:val="16"/>
              </w:rPr>
              <w:t>人以下</w:t>
            </w:r>
          </w:p>
        </w:tc>
      </w:tr>
    </w:tbl>
    <w:p w14:paraId="4E8B339E" w14:textId="77777777" w:rsidR="008E5B0E" w:rsidRPr="00F14FE4" w:rsidRDefault="008E5B0E" w:rsidP="0011043C">
      <w:pPr>
        <w:pStyle w:val="a3"/>
        <w:adjustRightInd/>
        <w:spacing w:line="242" w:lineRule="exact"/>
        <w:rPr>
          <w:rFonts w:ascii="ＭＳ 明朝" w:eastAsia="ＭＳ ゴシック" w:cs="ＭＳ ゴシック"/>
          <w:color w:val="auto"/>
          <w:sz w:val="20"/>
          <w:szCs w:val="20"/>
        </w:rPr>
      </w:pPr>
    </w:p>
    <w:p w14:paraId="4D481DD2" w14:textId="77777777" w:rsidR="00446E10" w:rsidRPr="00F14FE4" w:rsidRDefault="0011043C" w:rsidP="00F60715">
      <w:pPr>
        <w:pStyle w:val="a3"/>
        <w:adjustRightInd/>
        <w:spacing w:line="242" w:lineRule="exact"/>
        <w:ind w:leftChars="100" w:left="646" w:hangingChars="200" w:hanging="404"/>
        <w:rPr>
          <w:rFonts w:ascii="ＭＳ 明朝" w:cs="Times New Roman"/>
          <w:color w:val="auto"/>
        </w:rPr>
      </w:pPr>
      <w:r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２</w:t>
      </w:r>
      <w:r w:rsidR="00E327DC"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．２</w:t>
      </w:r>
      <w:r w:rsidR="008E5B0E">
        <w:rPr>
          <w:rFonts w:ascii="ＭＳ 明朝" w:eastAsia="ＭＳ ゴシック" w:cs="ＭＳ ゴシック" w:hint="eastAsia"/>
          <w:color w:val="auto"/>
          <w:sz w:val="20"/>
          <w:szCs w:val="20"/>
        </w:rPr>
        <w:t>欄</w:t>
      </w:r>
      <w:r w:rsidR="00446E10"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については、事業規模の縮小等を行うに至った背景</w:t>
      </w:r>
      <w:r w:rsidR="00446E10" w:rsidRPr="00F14FE4">
        <w:rPr>
          <w:rFonts w:ascii="ＭＳ ゴシック" w:hAnsi="ＭＳ ゴシック" w:cs="ＭＳ ゴシック"/>
          <w:color w:val="auto"/>
          <w:sz w:val="20"/>
          <w:szCs w:val="20"/>
        </w:rPr>
        <w:t>(</w:t>
      </w:r>
      <w:r w:rsidR="00446E10"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事業所の事業を取り巻く国内外の競争の激化、需要構造の変化、為替相場の変動、国内経済の状況等の事情及びこれに伴う生産量、売上高等の現状）を含め具体的な理由を記述してください。</w:t>
      </w:r>
    </w:p>
    <w:p w14:paraId="62ACF0EE" w14:textId="77777777" w:rsidR="008E5B0E" w:rsidRPr="008A0479" w:rsidRDefault="008E5B0E" w:rsidP="00446E10">
      <w:pPr>
        <w:pStyle w:val="a3"/>
        <w:adjustRightInd/>
        <w:spacing w:line="242" w:lineRule="exact"/>
        <w:ind w:leftChars="200" w:left="686" w:hangingChars="100" w:hanging="202"/>
        <w:rPr>
          <w:rFonts w:ascii="ＭＳ 明朝" w:eastAsia="ＭＳ ゴシック" w:cs="ＭＳ ゴシック"/>
          <w:color w:val="auto"/>
          <w:sz w:val="20"/>
          <w:szCs w:val="20"/>
        </w:rPr>
      </w:pPr>
    </w:p>
    <w:p w14:paraId="1FA3CD07" w14:textId="77777777" w:rsidR="00446E10" w:rsidRPr="00F14FE4" w:rsidRDefault="0011043C" w:rsidP="00F60715">
      <w:pPr>
        <w:pStyle w:val="a3"/>
        <w:adjustRightInd/>
        <w:spacing w:line="242" w:lineRule="exact"/>
        <w:ind w:leftChars="100" w:left="646" w:hangingChars="200" w:hanging="404"/>
        <w:rPr>
          <w:rFonts w:ascii="ＭＳ 明朝" w:eastAsia="ＭＳ ゴシック" w:cs="ＭＳ ゴシック"/>
          <w:color w:val="auto"/>
          <w:sz w:val="20"/>
          <w:szCs w:val="20"/>
        </w:rPr>
      </w:pPr>
      <w:r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３</w:t>
      </w:r>
      <w:r w:rsidR="00E327DC"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．４</w:t>
      </w:r>
      <w:r w:rsidR="008E5B0E">
        <w:rPr>
          <w:rFonts w:ascii="ＭＳ 明朝" w:eastAsia="ＭＳ ゴシック" w:cs="ＭＳ ゴシック" w:hint="eastAsia"/>
          <w:color w:val="auto"/>
          <w:sz w:val="20"/>
          <w:szCs w:val="20"/>
        </w:rPr>
        <w:t>欄</w:t>
      </w:r>
      <w:r w:rsidR="00CE263A"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については</w:t>
      </w:r>
      <w:r w:rsidR="00446E10" w:rsidRPr="00F14FE4">
        <w:rPr>
          <w:rFonts w:ascii="ＭＳ 明朝" w:eastAsia="ＭＳ ゴシック" w:cs="ＭＳ ゴシック" w:hint="eastAsia"/>
          <w:color w:val="auto"/>
          <w:sz w:val="20"/>
          <w:szCs w:val="20"/>
        </w:rPr>
        <w:t>、事業規模の縮小については、縮小する部門等の名称、事業内容及び設備の廃棄、譲渡等の事業規模の縮小の内容、事業活動の縮小については、縮小する部門等の名称、事業内容及び事業の休止の内容、事業の転換については、縮小する部門等の名称、事業の内容及び新たに開始又は拡充しようとする事業の内容、事業の廃止については、廃止する事業内容を具体的に記述してください。</w:t>
      </w:r>
    </w:p>
    <w:p w14:paraId="69FD54F7" w14:textId="78DFBFF3" w:rsidR="00CE263A" w:rsidRDefault="00A5659F" w:rsidP="0011043C">
      <w:pPr>
        <w:pStyle w:val="a3"/>
        <w:adjustRightInd/>
        <w:spacing w:line="242" w:lineRule="exact"/>
        <w:ind w:leftChars="200" w:left="686" w:hangingChars="100" w:hanging="202"/>
        <w:rPr>
          <w:rFonts w:ascii="ＭＳ 明朝" w:eastAsia="ＭＳ ゴシック" w:cs="ＭＳ ゴシック"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color w:val="auto"/>
          <w:sz w:val="20"/>
          <w:szCs w:val="20"/>
        </w:rPr>
        <w:t xml:space="preserve">　　</w:t>
      </w:r>
    </w:p>
    <w:p w14:paraId="36B17640" w14:textId="77777777" w:rsidR="00A5659F" w:rsidRPr="00F14FE4" w:rsidRDefault="00A5659F" w:rsidP="00A740D5">
      <w:pPr>
        <w:pStyle w:val="a3"/>
        <w:adjustRightInd/>
        <w:spacing w:line="242" w:lineRule="exact"/>
        <w:rPr>
          <w:rFonts w:ascii="ＭＳ 明朝" w:eastAsia="ＭＳ ゴシック" w:cs="ＭＳ ゴシック"/>
          <w:color w:val="auto"/>
          <w:sz w:val="20"/>
          <w:szCs w:val="20"/>
        </w:rPr>
      </w:pPr>
    </w:p>
    <w:p w14:paraId="51124C04" w14:textId="77777777" w:rsidR="00CE263A" w:rsidRPr="00F14FE4" w:rsidRDefault="00CE263A" w:rsidP="00CE263A">
      <w:pPr>
        <w:pStyle w:val="a3"/>
        <w:adjustRightInd/>
        <w:spacing w:line="242" w:lineRule="exact"/>
        <w:ind w:leftChars="200" w:left="726" w:hangingChars="100" w:hanging="242"/>
        <w:rPr>
          <w:rFonts w:ascii="ＭＳ 明朝" w:cs="Times New Roman"/>
          <w:color w:val="auto"/>
        </w:rPr>
      </w:pPr>
    </w:p>
    <w:sectPr w:rsidR="00CE263A" w:rsidRPr="00F14FE4" w:rsidSect="00F60715"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5A48" w14:textId="77777777" w:rsidR="000B2A56" w:rsidRDefault="000B2A56">
      <w:r>
        <w:separator/>
      </w:r>
    </w:p>
  </w:endnote>
  <w:endnote w:type="continuationSeparator" w:id="0">
    <w:p w14:paraId="3862E53A" w14:textId="77777777" w:rsidR="000B2A56" w:rsidRDefault="000B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1C54" w14:textId="77777777" w:rsidR="000B2A56" w:rsidRDefault="000B2A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0EE6BC" w14:textId="77777777" w:rsidR="000B2A56" w:rsidRDefault="000B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trackRevisions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88A"/>
    <w:rsid w:val="00004091"/>
    <w:rsid w:val="00060C47"/>
    <w:rsid w:val="000729E2"/>
    <w:rsid w:val="000B0741"/>
    <w:rsid w:val="000B1C03"/>
    <w:rsid w:val="000B2A56"/>
    <w:rsid w:val="000C48E9"/>
    <w:rsid w:val="000C59BF"/>
    <w:rsid w:val="000E1EAD"/>
    <w:rsid w:val="000F6819"/>
    <w:rsid w:val="00101101"/>
    <w:rsid w:val="0011043C"/>
    <w:rsid w:val="00153A67"/>
    <w:rsid w:val="001658E0"/>
    <w:rsid w:val="001B62DB"/>
    <w:rsid w:val="001C14B2"/>
    <w:rsid w:val="001D4985"/>
    <w:rsid w:val="0021373F"/>
    <w:rsid w:val="00236EA7"/>
    <w:rsid w:val="00241D9A"/>
    <w:rsid w:val="0026565D"/>
    <w:rsid w:val="00276B65"/>
    <w:rsid w:val="002A624A"/>
    <w:rsid w:val="002E5454"/>
    <w:rsid w:val="002F53D1"/>
    <w:rsid w:val="00301113"/>
    <w:rsid w:val="003271DF"/>
    <w:rsid w:val="00366BBB"/>
    <w:rsid w:val="003B7E5C"/>
    <w:rsid w:val="003C11A1"/>
    <w:rsid w:val="003D6B55"/>
    <w:rsid w:val="004408EE"/>
    <w:rsid w:val="00444F88"/>
    <w:rsid w:val="00446E10"/>
    <w:rsid w:val="00447FD6"/>
    <w:rsid w:val="0048316B"/>
    <w:rsid w:val="004A588A"/>
    <w:rsid w:val="004C2690"/>
    <w:rsid w:val="004C3A99"/>
    <w:rsid w:val="004D5AAA"/>
    <w:rsid w:val="004F706F"/>
    <w:rsid w:val="00513EBE"/>
    <w:rsid w:val="00586E5F"/>
    <w:rsid w:val="00593091"/>
    <w:rsid w:val="005D6D1E"/>
    <w:rsid w:val="005E7F85"/>
    <w:rsid w:val="006076B1"/>
    <w:rsid w:val="00676017"/>
    <w:rsid w:val="00685682"/>
    <w:rsid w:val="006B5973"/>
    <w:rsid w:val="007308B7"/>
    <w:rsid w:val="007313C4"/>
    <w:rsid w:val="00741780"/>
    <w:rsid w:val="007A5963"/>
    <w:rsid w:val="007B04A3"/>
    <w:rsid w:val="007E43D6"/>
    <w:rsid w:val="007E7B4F"/>
    <w:rsid w:val="008141D3"/>
    <w:rsid w:val="00843CF8"/>
    <w:rsid w:val="00870388"/>
    <w:rsid w:val="008930CC"/>
    <w:rsid w:val="008A0479"/>
    <w:rsid w:val="008B6B3F"/>
    <w:rsid w:val="008D2BC0"/>
    <w:rsid w:val="008D4920"/>
    <w:rsid w:val="008E5B0E"/>
    <w:rsid w:val="0093561B"/>
    <w:rsid w:val="00936F35"/>
    <w:rsid w:val="00982333"/>
    <w:rsid w:val="00A56236"/>
    <w:rsid w:val="00A5659F"/>
    <w:rsid w:val="00A67932"/>
    <w:rsid w:val="00A709D7"/>
    <w:rsid w:val="00A740D5"/>
    <w:rsid w:val="00B67F0A"/>
    <w:rsid w:val="00B72672"/>
    <w:rsid w:val="00BD16A8"/>
    <w:rsid w:val="00BE31F5"/>
    <w:rsid w:val="00C16652"/>
    <w:rsid w:val="00C23470"/>
    <w:rsid w:val="00C573D9"/>
    <w:rsid w:val="00C822AE"/>
    <w:rsid w:val="00C864CE"/>
    <w:rsid w:val="00CE263A"/>
    <w:rsid w:val="00CF6074"/>
    <w:rsid w:val="00D0415C"/>
    <w:rsid w:val="00D0657E"/>
    <w:rsid w:val="00D523C1"/>
    <w:rsid w:val="00D725B1"/>
    <w:rsid w:val="00D96EF6"/>
    <w:rsid w:val="00DD55C3"/>
    <w:rsid w:val="00E07770"/>
    <w:rsid w:val="00E109FB"/>
    <w:rsid w:val="00E1512E"/>
    <w:rsid w:val="00E327DC"/>
    <w:rsid w:val="00E42D8B"/>
    <w:rsid w:val="00E7306E"/>
    <w:rsid w:val="00E7493B"/>
    <w:rsid w:val="00E75652"/>
    <w:rsid w:val="00E81BE5"/>
    <w:rsid w:val="00E844AE"/>
    <w:rsid w:val="00EB29F9"/>
    <w:rsid w:val="00ED3AF6"/>
    <w:rsid w:val="00EF552E"/>
    <w:rsid w:val="00F14FE4"/>
    <w:rsid w:val="00F60715"/>
    <w:rsid w:val="00F93EEF"/>
    <w:rsid w:val="00FA21D4"/>
    <w:rsid w:val="00FC1C58"/>
    <w:rsid w:val="00FD35EB"/>
    <w:rsid w:val="00FD68E2"/>
    <w:rsid w:val="00FE4873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8C0FA"/>
  <w14:defaultImageDpi w14:val="0"/>
  <w15:docId w15:val="{91614C1A-60FE-4370-A7E4-E3E6E024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5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A588A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A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A588A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7E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7E5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1C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112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2021-03-22T14:33:00Z</cp:lastPrinted>
  <dcterms:created xsi:type="dcterms:W3CDTF">2018-05-25T05:12:00Z</dcterms:created>
  <dcterms:modified xsi:type="dcterms:W3CDTF">2023-03-24T02:27:00Z</dcterms:modified>
</cp:coreProperties>
</file>