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910" w:type="dxa"/>
        <w:tblLook w:val="04A0" w:firstRow="1" w:lastRow="0" w:firstColumn="1" w:lastColumn="0" w:noHBand="0" w:noVBand="1"/>
      </w:tblPr>
      <w:tblGrid>
        <w:gridCol w:w="675"/>
        <w:gridCol w:w="2268"/>
        <w:gridCol w:w="3828"/>
        <w:gridCol w:w="8139"/>
      </w:tblGrid>
      <w:tr w:rsidR="000A5712" w:rsidRPr="0082321B" w14:paraId="6DBE9E37" w14:textId="77777777" w:rsidTr="00FE0766">
        <w:trPr>
          <w:trHeight w:val="562"/>
          <w:tblHeader/>
        </w:trPr>
        <w:tc>
          <w:tcPr>
            <w:tcW w:w="675" w:type="dxa"/>
            <w:vAlign w:val="center"/>
          </w:tcPr>
          <w:p w14:paraId="7F995D19" w14:textId="77777777" w:rsidR="000A5712" w:rsidRPr="0082321B" w:rsidRDefault="000A5712" w:rsidP="000A5712">
            <w:pPr>
              <w:jc w:val="center"/>
              <w:rPr>
                <w:rFonts w:asciiTheme="minorEastAsia" w:hAnsiTheme="minorEastAsia"/>
                <w:color w:val="000000" w:themeColor="text1"/>
                <w:sz w:val="18"/>
                <w:szCs w:val="18"/>
              </w:rPr>
            </w:pPr>
            <w:r w:rsidRPr="0082321B">
              <w:rPr>
                <w:rFonts w:asciiTheme="minorEastAsia" w:hAnsiTheme="minorEastAsia" w:hint="eastAsia"/>
                <w:color w:val="000000" w:themeColor="text1"/>
                <w:sz w:val="18"/>
                <w:szCs w:val="18"/>
              </w:rPr>
              <w:t>番号</w:t>
            </w:r>
          </w:p>
        </w:tc>
        <w:tc>
          <w:tcPr>
            <w:tcW w:w="2268" w:type="dxa"/>
            <w:vAlign w:val="center"/>
          </w:tcPr>
          <w:p w14:paraId="39958AFC" w14:textId="77777777" w:rsidR="000A5712" w:rsidRPr="0082321B" w:rsidRDefault="000A5712" w:rsidP="000A5712">
            <w:pPr>
              <w:jc w:val="center"/>
              <w:rPr>
                <w:rFonts w:asciiTheme="minorEastAsia" w:hAnsiTheme="minorEastAsia"/>
                <w:color w:val="000000" w:themeColor="text1"/>
                <w:sz w:val="18"/>
                <w:szCs w:val="18"/>
              </w:rPr>
            </w:pPr>
            <w:r w:rsidRPr="0082321B">
              <w:rPr>
                <w:rFonts w:asciiTheme="minorEastAsia" w:hAnsiTheme="minorEastAsia" w:hint="eastAsia"/>
                <w:color w:val="000000" w:themeColor="text1"/>
                <w:sz w:val="18"/>
                <w:szCs w:val="18"/>
              </w:rPr>
              <w:t>事　業　名</w:t>
            </w:r>
          </w:p>
        </w:tc>
        <w:tc>
          <w:tcPr>
            <w:tcW w:w="3828" w:type="dxa"/>
            <w:vAlign w:val="center"/>
          </w:tcPr>
          <w:p w14:paraId="3901A59C" w14:textId="77777777" w:rsidR="000A5712" w:rsidRPr="0082321B" w:rsidRDefault="000A5712" w:rsidP="000A5712">
            <w:pPr>
              <w:jc w:val="center"/>
              <w:rPr>
                <w:rFonts w:asciiTheme="minorEastAsia" w:hAnsiTheme="minorEastAsia"/>
                <w:color w:val="000000" w:themeColor="text1"/>
                <w:sz w:val="18"/>
                <w:szCs w:val="18"/>
              </w:rPr>
            </w:pPr>
            <w:r w:rsidRPr="0082321B">
              <w:rPr>
                <w:rFonts w:asciiTheme="minorEastAsia" w:hAnsiTheme="minorEastAsia" w:hint="eastAsia"/>
                <w:color w:val="000000" w:themeColor="text1"/>
                <w:sz w:val="18"/>
                <w:szCs w:val="18"/>
              </w:rPr>
              <w:t>対　 象　 費 　用</w:t>
            </w:r>
          </w:p>
        </w:tc>
        <w:tc>
          <w:tcPr>
            <w:tcW w:w="8139" w:type="dxa"/>
            <w:vAlign w:val="center"/>
          </w:tcPr>
          <w:p w14:paraId="0F3B3721" w14:textId="77777777" w:rsidR="000A5712" w:rsidRPr="0082321B" w:rsidRDefault="000A5712" w:rsidP="00375AC8">
            <w:pPr>
              <w:jc w:val="center"/>
              <w:rPr>
                <w:color w:val="000000" w:themeColor="text1"/>
                <w:sz w:val="18"/>
                <w:szCs w:val="18"/>
              </w:rPr>
            </w:pPr>
            <w:r w:rsidRPr="0082321B">
              <w:rPr>
                <w:rFonts w:hint="eastAsia"/>
                <w:color w:val="000000" w:themeColor="text1"/>
                <w:sz w:val="18"/>
                <w:szCs w:val="18"/>
              </w:rPr>
              <w:t>留</w:t>
            </w:r>
            <w:r w:rsidRPr="0082321B">
              <w:rPr>
                <w:rFonts w:hint="eastAsia"/>
                <w:color w:val="000000" w:themeColor="text1"/>
                <w:sz w:val="18"/>
                <w:szCs w:val="18"/>
              </w:rPr>
              <w:t xml:space="preserve"> </w:t>
            </w:r>
            <w:r w:rsidRPr="0082321B">
              <w:rPr>
                <w:rFonts w:hint="eastAsia"/>
                <w:color w:val="000000" w:themeColor="text1"/>
                <w:sz w:val="18"/>
                <w:szCs w:val="18"/>
              </w:rPr>
              <w:t xml:space="preserve">　意</w:t>
            </w:r>
            <w:r w:rsidRPr="0082321B">
              <w:rPr>
                <w:rFonts w:hint="eastAsia"/>
                <w:color w:val="000000" w:themeColor="text1"/>
                <w:sz w:val="18"/>
                <w:szCs w:val="18"/>
              </w:rPr>
              <w:t xml:space="preserve"> </w:t>
            </w:r>
            <w:r w:rsidRPr="0082321B">
              <w:rPr>
                <w:rFonts w:hint="eastAsia"/>
                <w:color w:val="000000" w:themeColor="text1"/>
                <w:sz w:val="18"/>
                <w:szCs w:val="18"/>
              </w:rPr>
              <w:t xml:space="preserve">　点</w:t>
            </w:r>
          </w:p>
        </w:tc>
      </w:tr>
      <w:tr w:rsidR="000A5712" w:rsidRPr="00381161" w14:paraId="5A60A03D" w14:textId="77777777" w:rsidTr="002F21D6">
        <w:trPr>
          <w:trHeight w:val="9341"/>
        </w:trPr>
        <w:tc>
          <w:tcPr>
            <w:tcW w:w="675" w:type="dxa"/>
          </w:tcPr>
          <w:p w14:paraId="44C88AC8" w14:textId="77777777" w:rsidR="002125C8" w:rsidRDefault="002125C8" w:rsidP="00375AC8">
            <w:pPr>
              <w:pStyle w:val="89"/>
              <w:wordWrap/>
              <w:spacing w:line="290" w:lineRule="exact"/>
              <w:jc w:val="center"/>
              <w:rPr>
                <w:rFonts w:asciiTheme="minorEastAsia" w:eastAsiaTheme="minorEastAsia" w:hAnsiTheme="minorEastAsia"/>
                <w:b/>
                <w:spacing w:val="0"/>
              </w:rPr>
            </w:pPr>
          </w:p>
          <w:p w14:paraId="5C80FC96" w14:textId="77777777" w:rsidR="0014230B" w:rsidRPr="00381161" w:rsidRDefault="0014230B" w:rsidP="00375AC8">
            <w:pPr>
              <w:pStyle w:val="89"/>
              <w:wordWrap/>
              <w:spacing w:line="290" w:lineRule="exact"/>
              <w:jc w:val="center"/>
              <w:rPr>
                <w:rFonts w:asciiTheme="minorEastAsia" w:eastAsiaTheme="minorEastAsia" w:hAnsiTheme="minorEastAsia"/>
                <w:b/>
                <w:spacing w:val="0"/>
              </w:rPr>
            </w:pPr>
            <w:r w:rsidRPr="00381161">
              <w:rPr>
                <w:rFonts w:asciiTheme="minorEastAsia" w:eastAsiaTheme="minorEastAsia" w:hAnsiTheme="minorEastAsia" w:hint="eastAsia"/>
                <w:b/>
                <w:spacing w:val="0"/>
              </w:rPr>
              <w:t>１</w:t>
            </w:r>
          </w:p>
          <w:p w14:paraId="5B66EFD7" w14:textId="77777777" w:rsidR="0014230B" w:rsidRPr="00381161" w:rsidRDefault="0014230B" w:rsidP="0014230B">
            <w:pPr>
              <w:pStyle w:val="89"/>
              <w:wordWrap/>
              <w:spacing w:line="290" w:lineRule="exact"/>
              <w:ind w:firstLine="180"/>
              <w:rPr>
                <w:rFonts w:asciiTheme="minorEastAsia" w:eastAsiaTheme="minorEastAsia" w:hAnsiTheme="minorEastAsia"/>
                <w:spacing w:val="0"/>
              </w:rPr>
            </w:pPr>
          </w:p>
          <w:p w14:paraId="170BF3C8"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0940FFB"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0B35DF3D"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CC1CC7A"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1CE295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7D146084"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11C7A277" w14:textId="77777777" w:rsidR="00452403" w:rsidRPr="00381161" w:rsidRDefault="00452403" w:rsidP="0014230B">
            <w:pPr>
              <w:pStyle w:val="89"/>
              <w:wordWrap/>
              <w:spacing w:line="290" w:lineRule="exact"/>
              <w:rPr>
                <w:rFonts w:asciiTheme="minorEastAsia" w:eastAsiaTheme="minorEastAsia" w:hAnsiTheme="minorEastAsia"/>
                <w:spacing w:val="0"/>
              </w:rPr>
            </w:pPr>
          </w:p>
          <w:p w14:paraId="32B0621C" w14:textId="77777777" w:rsidR="0014230B" w:rsidRPr="00381161" w:rsidRDefault="0014230B" w:rsidP="00375AC8">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２</w:t>
            </w:r>
          </w:p>
          <w:p w14:paraId="33B08C76"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17095EDD"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5D890F83"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6E24FC83"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1BF82B52"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1AA2BAD7" w14:textId="77777777" w:rsidR="0014230B" w:rsidRDefault="0014230B" w:rsidP="0014230B">
            <w:pPr>
              <w:pStyle w:val="89"/>
              <w:wordWrap/>
              <w:spacing w:line="290" w:lineRule="exact"/>
              <w:rPr>
                <w:rFonts w:asciiTheme="minorEastAsia" w:eastAsiaTheme="minorEastAsia" w:hAnsiTheme="minorEastAsia"/>
                <w:spacing w:val="0"/>
              </w:rPr>
            </w:pPr>
          </w:p>
          <w:p w14:paraId="6FE6799B" w14:textId="77777777" w:rsidR="00E31879" w:rsidRPr="00381161" w:rsidRDefault="00E31879" w:rsidP="0014230B">
            <w:pPr>
              <w:pStyle w:val="89"/>
              <w:wordWrap/>
              <w:spacing w:line="290" w:lineRule="exact"/>
              <w:rPr>
                <w:rFonts w:asciiTheme="minorEastAsia" w:eastAsiaTheme="minorEastAsia" w:hAnsiTheme="minorEastAsia"/>
                <w:spacing w:val="0"/>
              </w:rPr>
            </w:pPr>
          </w:p>
          <w:p w14:paraId="77D435A7"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31B3BBC" w14:textId="77777777" w:rsidR="00EB37B3" w:rsidRPr="00381161" w:rsidRDefault="00EB37B3" w:rsidP="0014230B">
            <w:pPr>
              <w:pStyle w:val="89"/>
              <w:wordWrap/>
              <w:spacing w:line="290" w:lineRule="exact"/>
              <w:rPr>
                <w:rFonts w:asciiTheme="minorEastAsia" w:eastAsiaTheme="minorEastAsia" w:hAnsiTheme="minorEastAsia"/>
                <w:spacing w:val="0"/>
              </w:rPr>
            </w:pPr>
          </w:p>
          <w:p w14:paraId="66CF5CB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3C247B8C" w14:textId="77777777" w:rsidR="003236E9" w:rsidRDefault="003236E9">
            <w:pPr>
              <w:pStyle w:val="89"/>
              <w:wordWrap/>
              <w:spacing w:line="290" w:lineRule="exact"/>
              <w:jc w:val="center"/>
              <w:rPr>
                <w:rFonts w:asciiTheme="minorEastAsia" w:eastAsiaTheme="minorEastAsia" w:hAnsiTheme="minorEastAsia"/>
                <w:b/>
                <w:bCs/>
                <w:spacing w:val="-12"/>
              </w:rPr>
            </w:pPr>
          </w:p>
          <w:p w14:paraId="5EA483FF" w14:textId="77777777" w:rsidR="006935E7" w:rsidRDefault="0014230B">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３</w:t>
            </w:r>
          </w:p>
          <w:p w14:paraId="6868BB2E" w14:textId="77777777" w:rsidR="0014230B" w:rsidRPr="00381161" w:rsidRDefault="0014230B" w:rsidP="000A5712">
            <w:pPr>
              <w:rPr>
                <w:rFonts w:asciiTheme="minorEastAsia" w:hAnsiTheme="minorEastAsia"/>
                <w:sz w:val="18"/>
                <w:szCs w:val="18"/>
              </w:rPr>
            </w:pPr>
          </w:p>
          <w:p w14:paraId="14E1C2FB" w14:textId="77777777" w:rsidR="0014230B" w:rsidRPr="00381161" w:rsidRDefault="0014230B" w:rsidP="000A5712">
            <w:pPr>
              <w:rPr>
                <w:rFonts w:asciiTheme="minorEastAsia" w:hAnsiTheme="minorEastAsia"/>
                <w:sz w:val="18"/>
                <w:szCs w:val="18"/>
              </w:rPr>
            </w:pPr>
          </w:p>
          <w:p w14:paraId="3401E6E9" w14:textId="77777777" w:rsidR="0014230B" w:rsidRPr="00381161" w:rsidRDefault="0014230B" w:rsidP="000A5712">
            <w:pPr>
              <w:rPr>
                <w:rFonts w:asciiTheme="minorEastAsia" w:hAnsiTheme="minorEastAsia"/>
                <w:sz w:val="18"/>
                <w:szCs w:val="18"/>
              </w:rPr>
            </w:pPr>
          </w:p>
          <w:p w14:paraId="4804364F" w14:textId="77777777" w:rsidR="0014230B" w:rsidRPr="00381161" w:rsidRDefault="0014230B" w:rsidP="000A5712">
            <w:pPr>
              <w:rPr>
                <w:rFonts w:asciiTheme="minorEastAsia" w:hAnsiTheme="minorEastAsia"/>
                <w:sz w:val="18"/>
                <w:szCs w:val="18"/>
              </w:rPr>
            </w:pPr>
          </w:p>
          <w:p w14:paraId="64A46158" w14:textId="77777777" w:rsidR="0014230B" w:rsidRPr="00381161" w:rsidRDefault="0014230B" w:rsidP="000A5712">
            <w:pPr>
              <w:rPr>
                <w:rFonts w:asciiTheme="minorEastAsia" w:hAnsiTheme="minorEastAsia"/>
                <w:sz w:val="18"/>
                <w:szCs w:val="18"/>
              </w:rPr>
            </w:pPr>
          </w:p>
          <w:p w14:paraId="11375559" w14:textId="77777777" w:rsidR="00C33AE9" w:rsidRPr="00381161" w:rsidRDefault="00C33AE9" w:rsidP="000A5712">
            <w:pPr>
              <w:rPr>
                <w:rFonts w:asciiTheme="minorEastAsia" w:hAnsiTheme="minorEastAsia"/>
                <w:sz w:val="18"/>
                <w:szCs w:val="18"/>
              </w:rPr>
            </w:pPr>
          </w:p>
          <w:p w14:paraId="12D1EBC9" w14:textId="77777777" w:rsidR="00C33AE9" w:rsidRPr="00381161" w:rsidRDefault="00C33AE9" w:rsidP="000A5712">
            <w:pPr>
              <w:rPr>
                <w:rFonts w:asciiTheme="minorEastAsia" w:hAnsiTheme="minorEastAsia"/>
                <w:sz w:val="18"/>
                <w:szCs w:val="18"/>
              </w:rPr>
            </w:pPr>
          </w:p>
          <w:p w14:paraId="1A4F3731" w14:textId="77777777" w:rsidR="00C33AE9" w:rsidRDefault="00C33AE9" w:rsidP="000A5712">
            <w:pPr>
              <w:rPr>
                <w:rFonts w:asciiTheme="minorEastAsia" w:hAnsiTheme="minorEastAsia"/>
                <w:sz w:val="18"/>
                <w:szCs w:val="18"/>
              </w:rPr>
            </w:pPr>
          </w:p>
          <w:p w14:paraId="6C051CFA" w14:textId="77777777" w:rsidR="00B21D42" w:rsidRDefault="00B21D42" w:rsidP="000A5712">
            <w:pPr>
              <w:rPr>
                <w:rFonts w:asciiTheme="minorEastAsia" w:hAnsiTheme="minorEastAsia"/>
                <w:sz w:val="18"/>
                <w:szCs w:val="18"/>
              </w:rPr>
            </w:pPr>
          </w:p>
          <w:p w14:paraId="1B359C48" w14:textId="77777777" w:rsidR="00B21D42" w:rsidRDefault="00B21D42" w:rsidP="000A5712">
            <w:pPr>
              <w:rPr>
                <w:rFonts w:asciiTheme="minorEastAsia" w:hAnsiTheme="minorEastAsia"/>
                <w:sz w:val="18"/>
                <w:szCs w:val="18"/>
              </w:rPr>
            </w:pPr>
          </w:p>
          <w:p w14:paraId="72B93A90" w14:textId="77777777" w:rsidR="00DA2871" w:rsidRPr="00381161" w:rsidRDefault="00DA2871" w:rsidP="000A5712">
            <w:pPr>
              <w:rPr>
                <w:rFonts w:asciiTheme="minorEastAsia" w:hAnsiTheme="minorEastAsia"/>
                <w:sz w:val="18"/>
                <w:szCs w:val="18"/>
              </w:rPr>
            </w:pPr>
          </w:p>
          <w:p w14:paraId="4708A04C" w14:textId="77777777" w:rsidR="006935E7" w:rsidRDefault="0014230B">
            <w:pPr>
              <w:pStyle w:val="89"/>
              <w:wordWrap/>
              <w:spacing w:line="290" w:lineRule="exact"/>
              <w:jc w:val="center"/>
              <w:rPr>
                <w:rFonts w:asciiTheme="minorEastAsia" w:eastAsiaTheme="minorEastAsia" w:hAnsiTheme="minorEastAsia"/>
                <w:b/>
                <w:bCs/>
                <w:spacing w:val="-12"/>
              </w:rPr>
            </w:pPr>
            <w:r w:rsidRPr="00381161">
              <w:rPr>
                <w:rFonts w:asciiTheme="minorEastAsia" w:eastAsiaTheme="minorEastAsia" w:hAnsiTheme="minorEastAsia" w:hint="eastAsia"/>
                <w:b/>
                <w:bCs/>
                <w:spacing w:val="-12"/>
              </w:rPr>
              <w:t>４</w:t>
            </w:r>
          </w:p>
          <w:p w14:paraId="30FA525C" w14:textId="77777777" w:rsidR="00AF5070" w:rsidRPr="00381161" w:rsidRDefault="00AF5070" w:rsidP="00AF5070">
            <w:pPr>
              <w:pStyle w:val="89"/>
              <w:wordWrap/>
              <w:spacing w:line="290" w:lineRule="exact"/>
              <w:jc w:val="center"/>
              <w:rPr>
                <w:rFonts w:asciiTheme="minorEastAsia" w:eastAsiaTheme="minorEastAsia" w:hAnsiTheme="minorEastAsia"/>
                <w:spacing w:val="-6"/>
              </w:rPr>
            </w:pPr>
          </w:p>
          <w:p w14:paraId="0E366998"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587D9B59" w14:textId="77777777" w:rsidR="00C5401C" w:rsidRPr="00381161" w:rsidRDefault="00C5401C" w:rsidP="0014230B">
            <w:pPr>
              <w:pStyle w:val="89"/>
              <w:wordWrap/>
              <w:spacing w:line="290" w:lineRule="exact"/>
              <w:rPr>
                <w:rFonts w:asciiTheme="minorEastAsia" w:eastAsiaTheme="minorEastAsia" w:hAnsiTheme="minorEastAsia"/>
                <w:spacing w:val="0"/>
              </w:rPr>
            </w:pPr>
          </w:p>
          <w:p w14:paraId="65BD88D6"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33375BF9"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6DD03E50"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68F3819D" w14:textId="77777777" w:rsidR="00C33AE9" w:rsidRPr="00381161" w:rsidRDefault="00C33AE9" w:rsidP="0014230B">
            <w:pPr>
              <w:pStyle w:val="89"/>
              <w:wordWrap/>
              <w:spacing w:line="290" w:lineRule="exact"/>
              <w:rPr>
                <w:rFonts w:asciiTheme="minorEastAsia" w:eastAsiaTheme="minorEastAsia" w:hAnsiTheme="minorEastAsia"/>
                <w:spacing w:val="0"/>
              </w:rPr>
            </w:pPr>
          </w:p>
          <w:p w14:paraId="60C05C4B" w14:textId="77777777" w:rsidR="00C33AE9" w:rsidRPr="00381161" w:rsidRDefault="00C33AE9" w:rsidP="0014230B">
            <w:pPr>
              <w:pStyle w:val="89"/>
              <w:wordWrap/>
              <w:spacing w:line="290" w:lineRule="exact"/>
              <w:rPr>
                <w:rFonts w:asciiTheme="minorEastAsia" w:eastAsiaTheme="minorEastAsia" w:hAnsiTheme="minorEastAsia"/>
                <w:spacing w:val="0"/>
              </w:rPr>
            </w:pPr>
          </w:p>
          <w:p w14:paraId="4EA1978A" w14:textId="77777777" w:rsidR="00293F5E" w:rsidRPr="00381161" w:rsidRDefault="00293F5E" w:rsidP="0014230B">
            <w:pPr>
              <w:pStyle w:val="89"/>
              <w:wordWrap/>
              <w:spacing w:line="290" w:lineRule="exact"/>
              <w:rPr>
                <w:rFonts w:asciiTheme="minorEastAsia" w:eastAsiaTheme="minorEastAsia" w:hAnsiTheme="minorEastAsia"/>
                <w:spacing w:val="0"/>
              </w:rPr>
            </w:pPr>
          </w:p>
          <w:p w14:paraId="283F715C" w14:textId="77777777" w:rsidR="009D6E2C" w:rsidRPr="00381161" w:rsidRDefault="009D6E2C" w:rsidP="0014230B">
            <w:pPr>
              <w:pStyle w:val="89"/>
              <w:wordWrap/>
              <w:spacing w:line="290" w:lineRule="exact"/>
              <w:rPr>
                <w:rFonts w:asciiTheme="minorEastAsia" w:eastAsiaTheme="minorEastAsia" w:hAnsiTheme="minorEastAsia"/>
                <w:spacing w:val="0"/>
              </w:rPr>
            </w:pPr>
          </w:p>
          <w:p w14:paraId="24ECA34D" w14:textId="77777777" w:rsidR="00986637" w:rsidRDefault="0014230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５</w:t>
            </w:r>
          </w:p>
          <w:p w14:paraId="25418263" w14:textId="77777777" w:rsidR="0014230B" w:rsidRPr="00381161" w:rsidRDefault="00AF5070"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spacing w:val="0"/>
              </w:rPr>
              <w:t>5-1</w:t>
            </w:r>
          </w:p>
          <w:p w14:paraId="5D33D96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927D1D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77A99F8F"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15B2038"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5FEFD424" w14:textId="77777777" w:rsidR="00772414" w:rsidRPr="00381161" w:rsidRDefault="00772414" w:rsidP="0014230B">
            <w:pPr>
              <w:pStyle w:val="89"/>
              <w:wordWrap/>
              <w:spacing w:line="290" w:lineRule="exact"/>
              <w:rPr>
                <w:rFonts w:asciiTheme="minorEastAsia" w:eastAsiaTheme="minorEastAsia" w:hAnsiTheme="minorEastAsia"/>
                <w:spacing w:val="0"/>
              </w:rPr>
            </w:pPr>
          </w:p>
          <w:p w14:paraId="0EAA5414"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3768456E" w14:textId="77777777" w:rsidR="008B0300" w:rsidRPr="00381161" w:rsidRDefault="008B0300" w:rsidP="0014230B">
            <w:pPr>
              <w:pStyle w:val="89"/>
              <w:wordWrap/>
              <w:spacing w:line="290" w:lineRule="exact"/>
              <w:rPr>
                <w:rFonts w:asciiTheme="minorEastAsia" w:eastAsiaTheme="minorEastAsia" w:hAnsiTheme="minorEastAsia"/>
                <w:spacing w:val="0"/>
              </w:rPr>
            </w:pPr>
          </w:p>
          <w:p w14:paraId="363C4F59" w14:textId="77777777" w:rsidR="008B0300" w:rsidRPr="00381161" w:rsidRDefault="008B0300" w:rsidP="0014230B">
            <w:pPr>
              <w:pStyle w:val="89"/>
              <w:wordWrap/>
              <w:spacing w:line="290" w:lineRule="exact"/>
              <w:rPr>
                <w:rFonts w:asciiTheme="minorEastAsia" w:eastAsiaTheme="minorEastAsia" w:hAnsiTheme="minorEastAsia"/>
                <w:spacing w:val="0"/>
              </w:rPr>
            </w:pPr>
          </w:p>
          <w:p w14:paraId="42BCE0A0" w14:textId="77777777" w:rsidR="00293F5E" w:rsidRPr="00381161" w:rsidRDefault="00293F5E" w:rsidP="0014230B">
            <w:pPr>
              <w:pStyle w:val="89"/>
              <w:wordWrap/>
              <w:spacing w:line="290" w:lineRule="exact"/>
              <w:rPr>
                <w:rFonts w:asciiTheme="minorEastAsia" w:eastAsiaTheme="minorEastAsia" w:hAnsiTheme="minorEastAsia"/>
                <w:spacing w:val="0"/>
              </w:rPr>
            </w:pPr>
          </w:p>
          <w:p w14:paraId="6302250D" w14:textId="77777777" w:rsidR="0014230B" w:rsidRPr="00381161" w:rsidRDefault="00AF5070" w:rsidP="00AF5070">
            <w:pPr>
              <w:jc w:val="center"/>
              <w:rPr>
                <w:rFonts w:asciiTheme="minorEastAsia" w:hAnsiTheme="minorEastAsia"/>
                <w:sz w:val="18"/>
                <w:szCs w:val="18"/>
              </w:rPr>
            </w:pPr>
            <w:r w:rsidRPr="00381161">
              <w:rPr>
                <w:rFonts w:asciiTheme="minorEastAsia" w:hAnsiTheme="minorEastAsia" w:hint="eastAsia"/>
                <w:sz w:val="18"/>
                <w:szCs w:val="18"/>
              </w:rPr>
              <w:t>5-2</w:t>
            </w:r>
          </w:p>
          <w:p w14:paraId="64545623" w14:textId="77777777" w:rsidR="0014230B" w:rsidRPr="00381161" w:rsidRDefault="0014230B" w:rsidP="000A5712">
            <w:pPr>
              <w:rPr>
                <w:rFonts w:asciiTheme="minorEastAsia" w:hAnsiTheme="minorEastAsia"/>
                <w:sz w:val="18"/>
                <w:szCs w:val="18"/>
              </w:rPr>
            </w:pPr>
          </w:p>
          <w:p w14:paraId="12796492" w14:textId="77777777" w:rsidR="0014230B" w:rsidRPr="00381161" w:rsidRDefault="0071579C" w:rsidP="000A5712">
            <w:pPr>
              <w:rPr>
                <w:rFonts w:asciiTheme="minorEastAsia" w:hAnsiTheme="minorEastAsia"/>
                <w:sz w:val="18"/>
                <w:szCs w:val="18"/>
              </w:rPr>
            </w:pPr>
            <w:r w:rsidRPr="00381161">
              <w:rPr>
                <w:rFonts w:asciiTheme="minorEastAsia" w:hAnsiTheme="minorEastAsia" w:hint="eastAsia"/>
                <w:sz w:val="18"/>
                <w:szCs w:val="18"/>
              </w:rPr>
              <w:t xml:space="preserve">　</w:t>
            </w:r>
          </w:p>
          <w:p w14:paraId="5613DF13" w14:textId="77777777" w:rsidR="0014230B" w:rsidRPr="00381161" w:rsidRDefault="0014230B" w:rsidP="000A5712">
            <w:pPr>
              <w:rPr>
                <w:rFonts w:asciiTheme="minorEastAsia" w:hAnsiTheme="minorEastAsia"/>
                <w:sz w:val="18"/>
                <w:szCs w:val="18"/>
              </w:rPr>
            </w:pPr>
          </w:p>
          <w:p w14:paraId="5361B1EB" w14:textId="77777777" w:rsidR="0014230B" w:rsidRPr="00381161" w:rsidRDefault="0014230B" w:rsidP="000A5712">
            <w:pPr>
              <w:rPr>
                <w:rFonts w:asciiTheme="minorEastAsia" w:hAnsiTheme="minorEastAsia"/>
                <w:sz w:val="18"/>
                <w:szCs w:val="18"/>
              </w:rPr>
            </w:pPr>
          </w:p>
          <w:p w14:paraId="65F3724A" w14:textId="77777777" w:rsidR="0014230B" w:rsidRPr="00381161" w:rsidRDefault="0014230B" w:rsidP="000A5712">
            <w:pPr>
              <w:rPr>
                <w:rFonts w:asciiTheme="minorEastAsia" w:hAnsiTheme="minorEastAsia"/>
                <w:sz w:val="18"/>
                <w:szCs w:val="18"/>
              </w:rPr>
            </w:pPr>
          </w:p>
          <w:p w14:paraId="47746CA1" w14:textId="77777777" w:rsidR="0014230B" w:rsidRPr="00381161" w:rsidRDefault="0014230B" w:rsidP="000A5712">
            <w:pPr>
              <w:rPr>
                <w:rFonts w:asciiTheme="minorEastAsia" w:hAnsiTheme="minorEastAsia"/>
                <w:sz w:val="18"/>
                <w:szCs w:val="18"/>
              </w:rPr>
            </w:pPr>
          </w:p>
          <w:p w14:paraId="58783DF8" w14:textId="77777777" w:rsidR="00AF5070" w:rsidRPr="00381161" w:rsidRDefault="00AF5070" w:rsidP="000A5712">
            <w:pPr>
              <w:rPr>
                <w:rFonts w:asciiTheme="minorEastAsia" w:hAnsiTheme="minorEastAsia"/>
                <w:sz w:val="18"/>
                <w:szCs w:val="18"/>
              </w:rPr>
            </w:pPr>
          </w:p>
          <w:p w14:paraId="17EE3900" w14:textId="77777777" w:rsidR="00B21D42" w:rsidRDefault="00B21D42" w:rsidP="000A5712">
            <w:pPr>
              <w:rPr>
                <w:rFonts w:asciiTheme="minorEastAsia" w:hAnsiTheme="minorEastAsia"/>
                <w:sz w:val="18"/>
                <w:szCs w:val="18"/>
              </w:rPr>
            </w:pPr>
          </w:p>
          <w:p w14:paraId="290D69AD" w14:textId="77777777" w:rsidR="00B21D42" w:rsidRPr="00381161" w:rsidRDefault="00B21D42" w:rsidP="000A5712">
            <w:pPr>
              <w:rPr>
                <w:rFonts w:asciiTheme="minorEastAsia" w:hAnsiTheme="minorEastAsia"/>
                <w:sz w:val="18"/>
                <w:szCs w:val="18"/>
              </w:rPr>
            </w:pPr>
          </w:p>
          <w:p w14:paraId="029BDFED" w14:textId="77777777" w:rsidR="009D6E2C" w:rsidRPr="00381161" w:rsidRDefault="009D6E2C" w:rsidP="000A5712">
            <w:pPr>
              <w:rPr>
                <w:rFonts w:asciiTheme="minorEastAsia" w:hAnsiTheme="minorEastAsia"/>
                <w:sz w:val="18"/>
                <w:szCs w:val="18"/>
              </w:rPr>
            </w:pPr>
          </w:p>
          <w:p w14:paraId="30EA44EA" w14:textId="77777777" w:rsidR="0014230B" w:rsidRPr="00381161" w:rsidRDefault="0014230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６</w:t>
            </w:r>
          </w:p>
          <w:p w14:paraId="2662993B" w14:textId="77777777" w:rsidR="0014230B" w:rsidRPr="00381161" w:rsidRDefault="00AF5070"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spacing w:val="0"/>
              </w:rPr>
              <w:t>6-1</w:t>
            </w:r>
          </w:p>
          <w:p w14:paraId="2F9D3D3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3E41ECC0"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02245B12"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7C6626F"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0BB0C34"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2CFE322" w14:textId="77777777" w:rsidR="002D5D02" w:rsidRPr="00381161" w:rsidRDefault="002D5D02" w:rsidP="0014230B">
            <w:pPr>
              <w:pStyle w:val="89"/>
              <w:wordWrap/>
              <w:spacing w:line="290" w:lineRule="exact"/>
              <w:rPr>
                <w:rFonts w:asciiTheme="minorEastAsia" w:eastAsiaTheme="minorEastAsia" w:hAnsiTheme="minorEastAsia"/>
                <w:spacing w:val="0"/>
              </w:rPr>
            </w:pPr>
          </w:p>
          <w:p w14:paraId="3C496AB1" w14:textId="77777777" w:rsidR="00EB37B3" w:rsidRPr="00381161" w:rsidRDefault="00EB37B3" w:rsidP="0014230B">
            <w:pPr>
              <w:pStyle w:val="89"/>
              <w:wordWrap/>
              <w:spacing w:line="290" w:lineRule="exact"/>
              <w:rPr>
                <w:rFonts w:asciiTheme="minorEastAsia" w:eastAsiaTheme="minorEastAsia" w:hAnsiTheme="minorEastAsia"/>
                <w:spacing w:val="0"/>
              </w:rPr>
            </w:pPr>
          </w:p>
          <w:p w14:paraId="678ECBE2" w14:textId="77777777" w:rsidR="003236E9" w:rsidRDefault="003236E9" w:rsidP="00AF5070">
            <w:pPr>
              <w:pStyle w:val="89"/>
              <w:wordWrap/>
              <w:spacing w:line="290" w:lineRule="exact"/>
              <w:jc w:val="center"/>
              <w:rPr>
                <w:rFonts w:asciiTheme="minorEastAsia" w:eastAsiaTheme="minorEastAsia" w:hAnsiTheme="minorEastAsia"/>
                <w:spacing w:val="0"/>
              </w:rPr>
            </w:pPr>
          </w:p>
          <w:p w14:paraId="6C309728" w14:textId="77777777" w:rsidR="0014230B" w:rsidRPr="00381161" w:rsidRDefault="00AF5070" w:rsidP="00AF5070">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spacing w:val="0"/>
              </w:rPr>
              <w:t>6-2</w:t>
            </w:r>
          </w:p>
          <w:p w14:paraId="1F23D59D"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3CC6BA1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2EDD8D80"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048A2120"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2256FE3" w14:textId="77777777" w:rsidR="00EB37B3" w:rsidRPr="00381161" w:rsidRDefault="00EB37B3" w:rsidP="0014230B">
            <w:pPr>
              <w:pStyle w:val="89"/>
              <w:wordWrap/>
              <w:spacing w:line="290" w:lineRule="exact"/>
              <w:rPr>
                <w:rFonts w:asciiTheme="minorEastAsia" w:eastAsiaTheme="minorEastAsia" w:hAnsiTheme="minorEastAsia"/>
                <w:spacing w:val="0"/>
              </w:rPr>
            </w:pPr>
          </w:p>
          <w:p w14:paraId="31423833" w14:textId="77777777" w:rsidR="00EB37B3" w:rsidRPr="00381161" w:rsidRDefault="00EB37B3" w:rsidP="0014230B">
            <w:pPr>
              <w:pStyle w:val="89"/>
              <w:wordWrap/>
              <w:spacing w:line="290" w:lineRule="exact"/>
              <w:rPr>
                <w:rFonts w:asciiTheme="minorEastAsia" w:eastAsiaTheme="minorEastAsia" w:hAnsiTheme="minorEastAsia"/>
                <w:spacing w:val="0"/>
              </w:rPr>
            </w:pPr>
          </w:p>
          <w:p w14:paraId="5472C31C" w14:textId="77777777" w:rsidR="002D5D02" w:rsidRPr="00381161" w:rsidRDefault="002D5D02" w:rsidP="0014230B">
            <w:pPr>
              <w:pStyle w:val="89"/>
              <w:wordWrap/>
              <w:spacing w:line="290" w:lineRule="exact"/>
              <w:rPr>
                <w:rFonts w:asciiTheme="minorEastAsia" w:eastAsiaTheme="minorEastAsia" w:hAnsiTheme="minorEastAsia"/>
                <w:spacing w:val="0"/>
              </w:rPr>
            </w:pPr>
          </w:p>
          <w:p w14:paraId="51B3E70E" w14:textId="77777777" w:rsidR="00655179" w:rsidRPr="00381161" w:rsidRDefault="00655179" w:rsidP="0014230B">
            <w:pPr>
              <w:pStyle w:val="89"/>
              <w:wordWrap/>
              <w:spacing w:line="290" w:lineRule="exact"/>
              <w:rPr>
                <w:rFonts w:asciiTheme="minorEastAsia" w:eastAsiaTheme="minorEastAsia" w:hAnsiTheme="minorEastAsia"/>
                <w:spacing w:val="0"/>
              </w:rPr>
            </w:pPr>
          </w:p>
          <w:p w14:paraId="7DB3F4C6" w14:textId="77777777" w:rsidR="0014230B" w:rsidRPr="00381161" w:rsidRDefault="0071579C" w:rsidP="003236E9">
            <w:pPr>
              <w:pStyle w:val="89"/>
              <w:wordWrap/>
              <w:spacing w:line="290" w:lineRule="exact"/>
              <w:rPr>
                <w:rFonts w:asciiTheme="minorEastAsia" w:eastAsiaTheme="minorEastAsia" w:hAnsiTheme="minorEastAsia"/>
                <w:spacing w:val="0"/>
              </w:rPr>
            </w:pPr>
            <w:r w:rsidRPr="00381161">
              <w:rPr>
                <w:rFonts w:asciiTheme="minorEastAsia" w:eastAsiaTheme="minorEastAsia" w:hAnsiTheme="minorEastAsia" w:hint="eastAsia"/>
                <w:spacing w:val="0"/>
              </w:rPr>
              <w:t xml:space="preserve">　</w:t>
            </w:r>
            <w:r w:rsidR="0014230B" w:rsidRPr="00381161">
              <w:rPr>
                <w:rFonts w:asciiTheme="minorEastAsia" w:eastAsiaTheme="minorEastAsia" w:hAnsiTheme="minorEastAsia" w:hint="eastAsia"/>
                <w:b/>
                <w:bCs/>
                <w:spacing w:val="-12"/>
              </w:rPr>
              <w:t>７</w:t>
            </w:r>
          </w:p>
          <w:p w14:paraId="7BC25752"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699CEDAE"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44572705"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5E80B97D"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0B58E5FA"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6C7B5B12" w14:textId="77777777" w:rsidR="0014230B" w:rsidRPr="00381161" w:rsidRDefault="0014230B" w:rsidP="0014230B">
            <w:pPr>
              <w:pStyle w:val="89"/>
              <w:wordWrap/>
              <w:spacing w:line="290" w:lineRule="exact"/>
              <w:rPr>
                <w:rFonts w:asciiTheme="minorEastAsia" w:eastAsiaTheme="minorEastAsia" w:hAnsiTheme="minorEastAsia"/>
                <w:spacing w:val="0"/>
              </w:rPr>
            </w:pPr>
          </w:p>
          <w:p w14:paraId="5361A4AB"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3F719F2" w14:textId="77777777" w:rsidR="00B21D42" w:rsidRDefault="00B21D42" w:rsidP="00811E5B">
            <w:pPr>
              <w:pStyle w:val="89"/>
              <w:wordWrap/>
              <w:spacing w:line="290" w:lineRule="exact"/>
              <w:rPr>
                <w:rFonts w:asciiTheme="minorEastAsia" w:eastAsiaTheme="minorEastAsia" w:hAnsiTheme="minorEastAsia"/>
                <w:spacing w:val="0"/>
              </w:rPr>
            </w:pPr>
          </w:p>
          <w:p w14:paraId="19AB5359" w14:textId="77777777" w:rsidR="00B21D42" w:rsidRDefault="00B21D42" w:rsidP="00811E5B">
            <w:pPr>
              <w:pStyle w:val="89"/>
              <w:wordWrap/>
              <w:spacing w:line="290" w:lineRule="exact"/>
              <w:rPr>
                <w:rFonts w:asciiTheme="minorEastAsia" w:eastAsiaTheme="minorEastAsia" w:hAnsiTheme="minorEastAsia"/>
                <w:spacing w:val="0"/>
              </w:rPr>
            </w:pPr>
          </w:p>
          <w:p w14:paraId="5CA94F87" w14:textId="77777777" w:rsidR="00B21D42" w:rsidRDefault="00B21D42" w:rsidP="00811E5B">
            <w:pPr>
              <w:pStyle w:val="89"/>
              <w:wordWrap/>
              <w:spacing w:line="290" w:lineRule="exact"/>
              <w:rPr>
                <w:rFonts w:asciiTheme="minorEastAsia" w:eastAsiaTheme="minorEastAsia" w:hAnsiTheme="minorEastAsia"/>
                <w:spacing w:val="0"/>
              </w:rPr>
            </w:pPr>
          </w:p>
          <w:p w14:paraId="665CD1D8" w14:textId="77777777" w:rsidR="00B21D42" w:rsidRPr="00381161" w:rsidRDefault="00B21D42" w:rsidP="00811E5B">
            <w:pPr>
              <w:pStyle w:val="89"/>
              <w:wordWrap/>
              <w:spacing w:line="290" w:lineRule="exact"/>
              <w:rPr>
                <w:rFonts w:asciiTheme="minorEastAsia" w:eastAsiaTheme="minorEastAsia" w:hAnsiTheme="minorEastAsia"/>
                <w:spacing w:val="0"/>
              </w:rPr>
            </w:pPr>
          </w:p>
          <w:p w14:paraId="11EB4994" w14:textId="77777777" w:rsidR="00B21D42" w:rsidRPr="00381161" w:rsidRDefault="00B21D42" w:rsidP="00811E5B">
            <w:pPr>
              <w:pStyle w:val="89"/>
              <w:wordWrap/>
              <w:spacing w:line="290" w:lineRule="exact"/>
              <w:rPr>
                <w:rFonts w:asciiTheme="minorEastAsia" w:eastAsiaTheme="minorEastAsia" w:hAnsiTheme="minorEastAsia"/>
                <w:spacing w:val="0"/>
              </w:rPr>
            </w:pPr>
          </w:p>
          <w:p w14:paraId="0A725AC8" w14:textId="77777777" w:rsidR="007C223D" w:rsidRDefault="007C223D" w:rsidP="0045591D">
            <w:pPr>
              <w:pStyle w:val="89"/>
              <w:wordWrap/>
              <w:spacing w:line="290" w:lineRule="exact"/>
              <w:rPr>
                <w:rFonts w:asciiTheme="minorEastAsia" w:eastAsiaTheme="minorEastAsia" w:hAnsiTheme="minorEastAsia"/>
                <w:b/>
                <w:bCs/>
                <w:spacing w:val="-12"/>
              </w:rPr>
            </w:pPr>
          </w:p>
          <w:p w14:paraId="60115DFB" w14:textId="77777777" w:rsidR="00811E5B" w:rsidRPr="00986637" w:rsidRDefault="00811E5B" w:rsidP="007C223D">
            <w:pPr>
              <w:pStyle w:val="89"/>
              <w:wordWrap/>
              <w:spacing w:line="290" w:lineRule="exact"/>
              <w:jc w:val="center"/>
              <w:rPr>
                <w:rFonts w:asciiTheme="minorEastAsia" w:eastAsiaTheme="minorEastAsia" w:hAnsiTheme="minorEastAsia"/>
                <w:b/>
                <w:bCs/>
                <w:spacing w:val="-12"/>
              </w:rPr>
            </w:pPr>
            <w:r w:rsidRPr="00381161">
              <w:rPr>
                <w:rFonts w:asciiTheme="minorEastAsia" w:eastAsiaTheme="minorEastAsia" w:hAnsiTheme="minorEastAsia" w:hint="eastAsia"/>
                <w:b/>
                <w:bCs/>
                <w:spacing w:val="-12"/>
              </w:rPr>
              <w:t>８</w:t>
            </w:r>
          </w:p>
          <w:p w14:paraId="154F5049"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EC7BBCA"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F7C01DB"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036027B9"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1AE08CBF" w14:textId="77777777" w:rsidR="000A69CC" w:rsidRPr="00381161" w:rsidRDefault="000A69CC" w:rsidP="00811E5B">
            <w:pPr>
              <w:pStyle w:val="89"/>
              <w:wordWrap/>
              <w:spacing w:line="290" w:lineRule="exact"/>
              <w:rPr>
                <w:rFonts w:asciiTheme="minorEastAsia" w:eastAsiaTheme="minorEastAsia" w:hAnsiTheme="minorEastAsia"/>
                <w:b/>
                <w:bCs/>
                <w:spacing w:val="-12"/>
              </w:rPr>
            </w:pPr>
          </w:p>
          <w:p w14:paraId="33843921" w14:textId="77777777" w:rsidR="000A69CC" w:rsidRPr="00381161" w:rsidRDefault="000A69CC" w:rsidP="00811E5B">
            <w:pPr>
              <w:pStyle w:val="89"/>
              <w:wordWrap/>
              <w:spacing w:line="290" w:lineRule="exact"/>
              <w:rPr>
                <w:rFonts w:asciiTheme="minorEastAsia" w:eastAsiaTheme="minorEastAsia" w:hAnsiTheme="minorEastAsia"/>
                <w:b/>
                <w:bCs/>
                <w:spacing w:val="-12"/>
              </w:rPr>
            </w:pPr>
          </w:p>
          <w:p w14:paraId="7290743D" w14:textId="77777777" w:rsidR="00970D2A" w:rsidRPr="00381161" w:rsidRDefault="00970D2A" w:rsidP="00811E5B">
            <w:pPr>
              <w:pStyle w:val="89"/>
              <w:wordWrap/>
              <w:spacing w:line="290" w:lineRule="exact"/>
              <w:rPr>
                <w:rFonts w:asciiTheme="minorEastAsia" w:eastAsiaTheme="minorEastAsia" w:hAnsiTheme="minorEastAsia"/>
                <w:b/>
                <w:bCs/>
                <w:spacing w:val="-12"/>
              </w:rPr>
            </w:pPr>
          </w:p>
          <w:p w14:paraId="2AC82C6A" w14:textId="77777777" w:rsidR="009D6E2C" w:rsidRPr="00381161" w:rsidRDefault="009D6E2C" w:rsidP="00811E5B">
            <w:pPr>
              <w:pStyle w:val="89"/>
              <w:wordWrap/>
              <w:spacing w:line="290" w:lineRule="exact"/>
              <w:rPr>
                <w:rFonts w:asciiTheme="minorEastAsia" w:eastAsiaTheme="minorEastAsia" w:hAnsiTheme="minorEastAsia"/>
                <w:b/>
                <w:bCs/>
                <w:spacing w:val="-12"/>
              </w:rPr>
            </w:pPr>
          </w:p>
          <w:p w14:paraId="5C5CB9D8" w14:textId="77777777" w:rsidR="009D6E2C" w:rsidRDefault="009D6E2C" w:rsidP="00811E5B">
            <w:pPr>
              <w:pStyle w:val="89"/>
              <w:wordWrap/>
              <w:spacing w:line="290" w:lineRule="exact"/>
              <w:rPr>
                <w:rFonts w:asciiTheme="minorEastAsia" w:eastAsiaTheme="minorEastAsia" w:hAnsiTheme="minorEastAsia"/>
                <w:b/>
                <w:bCs/>
                <w:spacing w:val="-12"/>
              </w:rPr>
            </w:pPr>
          </w:p>
          <w:p w14:paraId="6C527D6A"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９</w:t>
            </w:r>
          </w:p>
          <w:p w14:paraId="33A24591"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7353A177" w14:textId="77777777" w:rsidR="0014230B" w:rsidRPr="00381161" w:rsidRDefault="0071579C" w:rsidP="000A5712">
            <w:pPr>
              <w:rPr>
                <w:rFonts w:asciiTheme="minorEastAsia" w:hAnsiTheme="minorEastAsia"/>
                <w:sz w:val="18"/>
                <w:szCs w:val="18"/>
              </w:rPr>
            </w:pPr>
            <w:r w:rsidRPr="00381161">
              <w:rPr>
                <w:rFonts w:asciiTheme="minorEastAsia" w:hAnsiTheme="minorEastAsia" w:hint="eastAsia"/>
                <w:sz w:val="18"/>
                <w:szCs w:val="18"/>
              </w:rPr>
              <w:t xml:space="preserve">　</w:t>
            </w:r>
          </w:p>
          <w:p w14:paraId="6A66519B" w14:textId="77777777" w:rsidR="00811E5B" w:rsidRPr="00381161" w:rsidRDefault="00811E5B" w:rsidP="000A5712">
            <w:pPr>
              <w:rPr>
                <w:rFonts w:asciiTheme="minorEastAsia" w:hAnsiTheme="minorEastAsia"/>
                <w:sz w:val="18"/>
                <w:szCs w:val="18"/>
              </w:rPr>
            </w:pPr>
          </w:p>
          <w:p w14:paraId="72559F6A" w14:textId="77777777" w:rsidR="00811E5B" w:rsidRPr="00381161" w:rsidRDefault="00811E5B" w:rsidP="000A5712">
            <w:pPr>
              <w:rPr>
                <w:rFonts w:asciiTheme="minorEastAsia" w:hAnsiTheme="minorEastAsia"/>
                <w:sz w:val="18"/>
                <w:szCs w:val="18"/>
              </w:rPr>
            </w:pPr>
          </w:p>
          <w:p w14:paraId="59D1AC3A" w14:textId="77777777" w:rsidR="00811E5B" w:rsidRPr="00381161" w:rsidRDefault="00811E5B" w:rsidP="000A5712">
            <w:pPr>
              <w:rPr>
                <w:rFonts w:asciiTheme="minorEastAsia" w:hAnsiTheme="minorEastAsia"/>
                <w:sz w:val="18"/>
                <w:szCs w:val="18"/>
              </w:rPr>
            </w:pPr>
          </w:p>
          <w:p w14:paraId="5BC91DB0" w14:textId="77777777" w:rsidR="00C14DE8" w:rsidRPr="00381161" w:rsidRDefault="00C14DE8" w:rsidP="000A5712">
            <w:pPr>
              <w:rPr>
                <w:rFonts w:asciiTheme="minorEastAsia" w:hAnsiTheme="minorEastAsia"/>
                <w:sz w:val="18"/>
                <w:szCs w:val="18"/>
              </w:rPr>
            </w:pPr>
          </w:p>
          <w:p w14:paraId="4D84C300" w14:textId="77777777" w:rsidR="00C14DE8" w:rsidRPr="00381161" w:rsidRDefault="00C14DE8" w:rsidP="000A5712">
            <w:pPr>
              <w:rPr>
                <w:rFonts w:asciiTheme="minorEastAsia" w:hAnsiTheme="minorEastAsia"/>
                <w:sz w:val="18"/>
                <w:szCs w:val="18"/>
              </w:rPr>
            </w:pPr>
          </w:p>
          <w:p w14:paraId="7939BD93" w14:textId="77777777" w:rsidR="00372439" w:rsidRPr="00381161" w:rsidRDefault="00372439" w:rsidP="000A5712">
            <w:pPr>
              <w:rPr>
                <w:rFonts w:asciiTheme="minorEastAsia" w:hAnsiTheme="minorEastAsia"/>
                <w:sz w:val="18"/>
                <w:szCs w:val="18"/>
              </w:rPr>
            </w:pPr>
          </w:p>
          <w:p w14:paraId="372AA3CB"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１０</w:t>
            </w:r>
          </w:p>
          <w:p w14:paraId="79DA7218"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4C57EA45"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3C3341A"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52B2BDE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E2B6B48"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52BF7D60"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739AC03"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A88A44B"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07138360" w14:textId="77777777" w:rsidR="00B21D42" w:rsidRDefault="00B21D42" w:rsidP="00811E5B">
            <w:pPr>
              <w:pStyle w:val="89"/>
              <w:wordWrap/>
              <w:spacing w:line="290" w:lineRule="exact"/>
              <w:rPr>
                <w:rFonts w:asciiTheme="minorEastAsia" w:eastAsiaTheme="minorEastAsia" w:hAnsiTheme="minorEastAsia"/>
                <w:spacing w:val="0"/>
              </w:rPr>
            </w:pPr>
          </w:p>
          <w:p w14:paraId="12A3C136" w14:textId="77777777" w:rsidR="00B21D42" w:rsidRDefault="00B21D42" w:rsidP="00811E5B">
            <w:pPr>
              <w:pStyle w:val="89"/>
              <w:wordWrap/>
              <w:spacing w:line="290" w:lineRule="exact"/>
              <w:rPr>
                <w:rFonts w:asciiTheme="minorEastAsia" w:eastAsiaTheme="minorEastAsia" w:hAnsiTheme="minorEastAsia"/>
                <w:spacing w:val="0"/>
              </w:rPr>
            </w:pPr>
          </w:p>
          <w:p w14:paraId="2F37E519" w14:textId="77777777" w:rsidR="00B21D42" w:rsidRPr="00381161" w:rsidRDefault="00B21D42" w:rsidP="00811E5B">
            <w:pPr>
              <w:pStyle w:val="89"/>
              <w:wordWrap/>
              <w:spacing w:line="290" w:lineRule="exact"/>
              <w:rPr>
                <w:rFonts w:asciiTheme="minorEastAsia" w:eastAsiaTheme="minorEastAsia" w:hAnsiTheme="minorEastAsia"/>
                <w:spacing w:val="0"/>
              </w:rPr>
            </w:pPr>
          </w:p>
          <w:p w14:paraId="0E5CB791"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15FAF418" w14:textId="77777777" w:rsidR="007C223D" w:rsidRDefault="007C223D" w:rsidP="00986637">
            <w:pPr>
              <w:pStyle w:val="89"/>
              <w:wordWrap/>
              <w:spacing w:line="290" w:lineRule="exact"/>
              <w:jc w:val="center"/>
              <w:rPr>
                <w:rFonts w:asciiTheme="minorEastAsia" w:eastAsiaTheme="minorEastAsia" w:hAnsiTheme="minorEastAsia"/>
                <w:b/>
                <w:bCs/>
                <w:spacing w:val="-12"/>
              </w:rPr>
            </w:pPr>
          </w:p>
          <w:p w14:paraId="5772FBF5"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１１</w:t>
            </w:r>
          </w:p>
          <w:p w14:paraId="7138CB87"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AE4FEF8"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E162C90"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3B85A3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7268E76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3D8195C9" w14:textId="77777777" w:rsidR="00452403" w:rsidRPr="00381161" w:rsidRDefault="00452403" w:rsidP="00811E5B">
            <w:pPr>
              <w:pStyle w:val="89"/>
              <w:wordWrap/>
              <w:spacing w:line="290" w:lineRule="exact"/>
              <w:rPr>
                <w:rFonts w:asciiTheme="minorEastAsia" w:eastAsiaTheme="minorEastAsia" w:hAnsiTheme="minorEastAsia"/>
                <w:spacing w:val="0"/>
              </w:rPr>
            </w:pPr>
          </w:p>
          <w:p w14:paraId="2F5C0B2D"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792577F0" w14:textId="77777777" w:rsidR="00EB37B3" w:rsidRPr="00381161" w:rsidRDefault="00EB37B3" w:rsidP="00811E5B">
            <w:pPr>
              <w:pStyle w:val="89"/>
              <w:wordWrap/>
              <w:spacing w:line="290" w:lineRule="exact"/>
              <w:rPr>
                <w:rFonts w:asciiTheme="minorEastAsia" w:eastAsiaTheme="minorEastAsia" w:hAnsiTheme="minorEastAsia"/>
                <w:spacing w:val="-6"/>
              </w:rPr>
            </w:pPr>
          </w:p>
          <w:p w14:paraId="2D77340A"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１２</w:t>
            </w:r>
          </w:p>
          <w:p w14:paraId="5114353B"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0F4AEADC" w14:textId="77777777" w:rsidR="00811E5B" w:rsidRPr="00381161" w:rsidRDefault="00811E5B" w:rsidP="000A5712">
            <w:pPr>
              <w:rPr>
                <w:rFonts w:asciiTheme="minorEastAsia" w:hAnsiTheme="minorEastAsia"/>
                <w:sz w:val="18"/>
                <w:szCs w:val="18"/>
              </w:rPr>
            </w:pPr>
          </w:p>
          <w:p w14:paraId="4820A5E8" w14:textId="77777777" w:rsidR="00811E5B" w:rsidRPr="00381161" w:rsidRDefault="00811E5B" w:rsidP="000A5712">
            <w:pPr>
              <w:rPr>
                <w:rFonts w:asciiTheme="minorEastAsia" w:hAnsiTheme="minorEastAsia"/>
                <w:sz w:val="18"/>
                <w:szCs w:val="18"/>
              </w:rPr>
            </w:pPr>
          </w:p>
          <w:p w14:paraId="278980A9" w14:textId="77777777" w:rsidR="00811E5B" w:rsidRPr="00381161" w:rsidRDefault="00811E5B" w:rsidP="000A5712">
            <w:pPr>
              <w:rPr>
                <w:rFonts w:asciiTheme="minorEastAsia" w:hAnsiTheme="minorEastAsia"/>
                <w:sz w:val="18"/>
                <w:szCs w:val="18"/>
              </w:rPr>
            </w:pPr>
          </w:p>
          <w:p w14:paraId="6119A2E4" w14:textId="77777777" w:rsidR="00811E5B" w:rsidRPr="00381161" w:rsidRDefault="00811E5B" w:rsidP="000A5712">
            <w:pPr>
              <w:rPr>
                <w:rFonts w:asciiTheme="minorEastAsia" w:hAnsiTheme="minorEastAsia"/>
                <w:sz w:val="18"/>
                <w:szCs w:val="18"/>
              </w:rPr>
            </w:pPr>
          </w:p>
          <w:p w14:paraId="2F8AFA51" w14:textId="77777777" w:rsidR="00811E5B" w:rsidRPr="00381161" w:rsidRDefault="00811E5B" w:rsidP="000A5712">
            <w:pPr>
              <w:rPr>
                <w:rFonts w:asciiTheme="minorEastAsia" w:hAnsiTheme="minorEastAsia"/>
                <w:sz w:val="18"/>
                <w:szCs w:val="18"/>
              </w:rPr>
            </w:pPr>
          </w:p>
          <w:p w14:paraId="01B1C813" w14:textId="77777777" w:rsidR="00372439" w:rsidRPr="00381161" w:rsidRDefault="00372439" w:rsidP="000A5712">
            <w:pPr>
              <w:rPr>
                <w:rFonts w:asciiTheme="minorEastAsia" w:hAnsiTheme="minorEastAsia"/>
                <w:sz w:val="18"/>
                <w:szCs w:val="18"/>
              </w:rPr>
            </w:pPr>
          </w:p>
          <w:p w14:paraId="1C5541CB" w14:textId="77777777" w:rsidR="009D6E2C" w:rsidRPr="00381161" w:rsidRDefault="009D6E2C" w:rsidP="000A5712">
            <w:pPr>
              <w:rPr>
                <w:rFonts w:asciiTheme="minorEastAsia" w:hAnsiTheme="minorEastAsia"/>
                <w:sz w:val="18"/>
                <w:szCs w:val="18"/>
              </w:rPr>
            </w:pPr>
          </w:p>
          <w:p w14:paraId="0DC9C7C4" w14:textId="77777777" w:rsidR="00811E5B" w:rsidRPr="00381161" w:rsidRDefault="00811E5B" w:rsidP="00986637">
            <w:pPr>
              <w:pStyle w:val="89"/>
              <w:wordWrap/>
              <w:spacing w:line="290" w:lineRule="exact"/>
              <w:jc w:val="center"/>
              <w:rPr>
                <w:rFonts w:asciiTheme="minorEastAsia" w:eastAsiaTheme="minorEastAsia" w:hAnsiTheme="minorEastAsia"/>
                <w:b/>
                <w:bCs/>
                <w:spacing w:val="-12"/>
              </w:rPr>
            </w:pPr>
            <w:r w:rsidRPr="00381161">
              <w:rPr>
                <w:rFonts w:asciiTheme="minorEastAsia" w:eastAsiaTheme="minorEastAsia" w:hAnsiTheme="minorEastAsia" w:hint="eastAsia"/>
                <w:b/>
                <w:bCs/>
                <w:spacing w:val="-12"/>
              </w:rPr>
              <w:t>１３</w:t>
            </w:r>
          </w:p>
          <w:p w14:paraId="11016B78" w14:textId="77777777" w:rsidR="00811E5B" w:rsidRPr="00381161" w:rsidRDefault="0071579C" w:rsidP="00811E5B">
            <w:pPr>
              <w:pStyle w:val="89"/>
              <w:wordWrap/>
              <w:spacing w:line="290" w:lineRule="exact"/>
              <w:rPr>
                <w:rFonts w:asciiTheme="minorEastAsia" w:eastAsiaTheme="minorEastAsia" w:hAnsiTheme="minorEastAsia"/>
                <w:b/>
                <w:bCs/>
                <w:spacing w:val="-12"/>
              </w:rPr>
            </w:pPr>
            <w:r w:rsidRPr="00381161">
              <w:rPr>
                <w:rFonts w:asciiTheme="minorEastAsia" w:eastAsiaTheme="minorEastAsia" w:hAnsiTheme="minorEastAsia" w:hint="eastAsia"/>
                <w:b/>
                <w:bCs/>
                <w:spacing w:val="-12"/>
              </w:rPr>
              <w:t xml:space="preserve">　</w:t>
            </w:r>
          </w:p>
          <w:p w14:paraId="7E849615"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3F7EAC60"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79A7A561"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2F807785"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6E75F7C4"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3EAEFADC" w14:textId="77777777" w:rsidR="00811E5B" w:rsidRPr="00381161" w:rsidRDefault="00811E5B" w:rsidP="00811E5B">
            <w:pPr>
              <w:pStyle w:val="89"/>
              <w:wordWrap/>
              <w:spacing w:line="290" w:lineRule="exact"/>
              <w:rPr>
                <w:rFonts w:asciiTheme="minorEastAsia" w:eastAsiaTheme="minorEastAsia" w:hAnsiTheme="minorEastAsia"/>
                <w:b/>
                <w:bCs/>
                <w:spacing w:val="-12"/>
              </w:rPr>
            </w:pPr>
          </w:p>
          <w:p w14:paraId="59DAB00C" w14:textId="77777777" w:rsidR="00B21D42" w:rsidRDefault="00B21D42" w:rsidP="00986637">
            <w:pPr>
              <w:pStyle w:val="89"/>
              <w:wordWrap/>
              <w:spacing w:line="290" w:lineRule="exact"/>
              <w:jc w:val="center"/>
              <w:rPr>
                <w:rFonts w:asciiTheme="minorEastAsia" w:eastAsiaTheme="minorEastAsia" w:hAnsiTheme="minorEastAsia"/>
                <w:b/>
                <w:bCs/>
                <w:spacing w:val="-12"/>
              </w:rPr>
            </w:pPr>
          </w:p>
          <w:p w14:paraId="35A0AC4E" w14:textId="77777777" w:rsidR="00B21D42" w:rsidRDefault="00B21D42" w:rsidP="00986637">
            <w:pPr>
              <w:pStyle w:val="89"/>
              <w:wordWrap/>
              <w:spacing w:line="290" w:lineRule="exact"/>
              <w:jc w:val="center"/>
              <w:rPr>
                <w:rFonts w:asciiTheme="minorEastAsia" w:eastAsiaTheme="minorEastAsia" w:hAnsiTheme="minorEastAsia"/>
                <w:b/>
                <w:bCs/>
                <w:spacing w:val="-12"/>
              </w:rPr>
            </w:pPr>
          </w:p>
          <w:p w14:paraId="6FFEEE0C" w14:textId="77777777" w:rsidR="00B21D42" w:rsidRDefault="00B21D42" w:rsidP="00811E5B">
            <w:pPr>
              <w:pStyle w:val="89"/>
              <w:wordWrap/>
              <w:spacing w:line="290" w:lineRule="exact"/>
              <w:rPr>
                <w:rFonts w:asciiTheme="minorEastAsia" w:eastAsiaTheme="minorEastAsia" w:hAnsiTheme="minorEastAsia"/>
                <w:b/>
                <w:bCs/>
                <w:spacing w:val="-12"/>
              </w:rPr>
            </w:pPr>
          </w:p>
          <w:p w14:paraId="21FF27AA" w14:textId="77777777" w:rsidR="00B21D42" w:rsidRDefault="00B21D42" w:rsidP="00811E5B">
            <w:pPr>
              <w:pStyle w:val="89"/>
              <w:wordWrap/>
              <w:spacing w:line="290" w:lineRule="exact"/>
              <w:rPr>
                <w:rFonts w:asciiTheme="minorEastAsia" w:eastAsiaTheme="minorEastAsia" w:hAnsiTheme="minorEastAsia"/>
                <w:b/>
                <w:bCs/>
                <w:spacing w:val="-12"/>
              </w:rPr>
            </w:pPr>
          </w:p>
          <w:p w14:paraId="54A16E69" w14:textId="77777777" w:rsidR="00B21D42" w:rsidRDefault="00B21D42" w:rsidP="00811E5B">
            <w:pPr>
              <w:pStyle w:val="89"/>
              <w:wordWrap/>
              <w:spacing w:line="290" w:lineRule="exact"/>
              <w:rPr>
                <w:rFonts w:asciiTheme="minorEastAsia" w:eastAsiaTheme="minorEastAsia" w:hAnsiTheme="minorEastAsia"/>
                <w:b/>
                <w:bCs/>
                <w:spacing w:val="-12"/>
              </w:rPr>
            </w:pPr>
          </w:p>
          <w:p w14:paraId="5015A130" w14:textId="77777777" w:rsidR="00B21D42" w:rsidRPr="00381161" w:rsidRDefault="00B21D42" w:rsidP="00811E5B">
            <w:pPr>
              <w:pStyle w:val="89"/>
              <w:wordWrap/>
              <w:spacing w:line="290" w:lineRule="exact"/>
              <w:rPr>
                <w:rFonts w:asciiTheme="minorEastAsia" w:eastAsiaTheme="minorEastAsia" w:hAnsiTheme="minorEastAsia"/>
                <w:b/>
                <w:bCs/>
                <w:spacing w:val="-12"/>
              </w:rPr>
            </w:pPr>
          </w:p>
          <w:p w14:paraId="68D58F9E" w14:textId="77777777" w:rsidR="007C223D" w:rsidRDefault="007C223D" w:rsidP="00986637">
            <w:pPr>
              <w:pStyle w:val="89"/>
              <w:wordWrap/>
              <w:spacing w:line="290" w:lineRule="exact"/>
              <w:jc w:val="center"/>
              <w:rPr>
                <w:rFonts w:asciiTheme="minorEastAsia" w:eastAsiaTheme="minorEastAsia" w:hAnsiTheme="minorEastAsia"/>
                <w:b/>
                <w:bCs/>
                <w:spacing w:val="-12"/>
              </w:rPr>
            </w:pPr>
          </w:p>
          <w:p w14:paraId="63F390CA"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１４</w:t>
            </w:r>
          </w:p>
          <w:p w14:paraId="120680E8"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E8C10DC"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7E6F93D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986DF9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63B9650"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70276B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54905943" w14:textId="77777777" w:rsidR="00372439" w:rsidRDefault="00372439" w:rsidP="00811E5B">
            <w:pPr>
              <w:pStyle w:val="89"/>
              <w:wordWrap/>
              <w:spacing w:line="290" w:lineRule="exact"/>
              <w:rPr>
                <w:rFonts w:asciiTheme="minorEastAsia" w:eastAsiaTheme="minorEastAsia" w:hAnsiTheme="minorEastAsia"/>
                <w:spacing w:val="0"/>
              </w:rPr>
            </w:pPr>
          </w:p>
          <w:p w14:paraId="19454336" w14:textId="77777777" w:rsidR="00992B2F" w:rsidRPr="00381161" w:rsidRDefault="00992B2F" w:rsidP="00811E5B">
            <w:pPr>
              <w:pStyle w:val="89"/>
              <w:wordWrap/>
              <w:spacing w:line="290" w:lineRule="exact"/>
              <w:rPr>
                <w:rFonts w:asciiTheme="minorEastAsia" w:eastAsiaTheme="minorEastAsia" w:hAnsiTheme="minorEastAsia"/>
                <w:spacing w:val="0"/>
              </w:rPr>
            </w:pPr>
          </w:p>
          <w:p w14:paraId="40BD4DEF" w14:textId="77777777" w:rsidR="00811E5B" w:rsidRPr="00381161" w:rsidRDefault="00811E5B" w:rsidP="00986637">
            <w:pPr>
              <w:jc w:val="center"/>
              <w:rPr>
                <w:rFonts w:asciiTheme="minorEastAsia" w:hAnsiTheme="minorEastAsia"/>
                <w:b/>
                <w:bCs/>
                <w:spacing w:val="-6"/>
                <w:sz w:val="18"/>
                <w:szCs w:val="18"/>
              </w:rPr>
            </w:pPr>
            <w:r w:rsidRPr="00381161">
              <w:rPr>
                <w:rFonts w:asciiTheme="minorEastAsia" w:hAnsiTheme="minorEastAsia" w:hint="eastAsia"/>
                <w:b/>
                <w:bCs/>
                <w:spacing w:val="-6"/>
                <w:sz w:val="18"/>
                <w:szCs w:val="18"/>
              </w:rPr>
              <w:t>１５</w:t>
            </w:r>
          </w:p>
          <w:p w14:paraId="3963A78F" w14:textId="77777777" w:rsidR="00811E5B" w:rsidRPr="00381161" w:rsidRDefault="0071579C" w:rsidP="00811E5B">
            <w:pPr>
              <w:rPr>
                <w:rFonts w:asciiTheme="minorEastAsia" w:hAnsiTheme="minorEastAsia"/>
                <w:b/>
                <w:bCs/>
                <w:spacing w:val="-6"/>
                <w:sz w:val="18"/>
                <w:szCs w:val="18"/>
              </w:rPr>
            </w:pPr>
            <w:r w:rsidRPr="00381161">
              <w:rPr>
                <w:rFonts w:asciiTheme="minorEastAsia" w:hAnsiTheme="minorEastAsia" w:hint="eastAsia"/>
                <w:b/>
                <w:bCs/>
                <w:spacing w:val="-6"/>
                <w:sz w:val="18"/>
                <w:szCs w:val="18"/>
              </w:rPr>
              <w:t xml:space="preserve">　</w:t>
            </w:r>
          </w:p>
          <w:p w14:paraId="3F1FFBB5" w14:textId="77777777" w:rsidR="00811E5B" w:rsidRPr="00381161" w:rsidRDefault="00811E5B" w:rsidP="00811E5B">
            <w:pPr>
              <w:rPr>
                <w:rFonts w:asciiTheme="minorEastAsia" w:hAnsiTheme="minorEastAsia"/>
                <w:b/>
                <w:bCs/>
                <w:spacing w:val="-6"/>
                <w:sz w:val="18"/>
                <w:szCs w:val="18"/>
              </w:rPr>
            </w:pPr>
          </w:p>
          <w:p w14:paraId="490811AA" w14:textId="77777777" w:rsidR="00811E5B" w:rsidRPr="00381161" w:rsidRDefault="00811E5B" w:rsidP="00811E5B">
            <w:pPr>
              <w:rPr>
                <w:rFonts w:asciiTheme="minorEastAsia" w:hAnsiTheme="minorEastAsia"/>
                <w:b/>
                <w:bCs/>
                <w:spacing w:val="-6"/>
                <w:sz w:val="18"/>
                <w:szCs w:val="18"/>
              </w:rPr>
            </w:pPr>
          </w:p>
          <w:p w14:paraId="559A8877" w14:textId="77777777" w:rsidR="00811E5B" w:rsidRPr="00381161" w:rsidRDefault="00811E5B" w:rsidP="00811E5B">
            <w:pPr>
              <w:rPr>
                <w:rFonts w:asciiTheme="minorEastAsia" w:hAnsiTheme="minorEastAsia"/>
                <w:b/>
                <w:bCs/>
                <w:spacing w:val="-6"/>
                <w:sz w:val="18"/>
                <w:szCs w:val="18"/>
              </w:rPr>
            </w:pPr>
          </w:p>
          <w:p w14:paraId="247211AD" w14:textId="77777777" w:rsidR="00811E5B" w:rsidRPr="00381161" w:rsidRDefault="00811E5B" w:rsidP="00811E5B">
            <w:pPr>
              <w:rPr>
                <w:rFonts w:asciiTheme="minorEastAsia" w:hAnsiTheme="minorEastAsia"/>
                <w:b/>
                <w:bCs/>
                <w:spacing w:val="-6"/>
                <w:sz w:val="18"/>
                <w:szCs w:val="18"/>
              </w:rPr>
            </w:pPr>
          </w:p>
          <w:p w14:paraId="471CE886" w14:textId="77777777" w:rsidR="00811E5B" w:rsidRPr="00381161" w:rsidRDefault="00811E5B" w:rsidP="00811E5B">
            <w:pPr>
              <w:rPr>
                <w:rFonts w:asciiTheme="minorEastAsia" w:hAnsiTheme="minorEastAsia"/>
                <w:b/>
                <w:bCs/>
                <w:spacing w:val="-6"/>
                <w:sz w:val="18"/>
                <w:szCs w:val="18"/>
              </w:rPr>
            </w:pPr>
          </w:p>
          <w:p w14:paraId="3B112BE1" w14:textId="77777777" w:rsidR="00372439" w:rsidRPr="00381161" w:rsidRDefault="00372439" w:rsidP="00811E5B">
            <w:pPr>
              <w:rPr>
                <w:rFonts w:asciiTheme="minorEastAsia" w:hAnsiTheme="minorEastAsia"/>
                <w:b/>
                <w:bCs/>
                <w:spacing w:val="-6"/>
                <w:sz w:val="18"/>
                <w:szCs w:val="18"/>
              </w:rPr>
            </w:pPr>
          </w:p>
          <w:p w14:paraId="1CCD305B" w14:textId="77777777" w:rsidR="00372439" w:rsidRPr="00381161" w:rsidRDefault="00372439" w:rsidP="00811E5B">
            <w:pPr>
              <w:rPr>
                <w:rFonts w:asciiTheme="minorEastAsia" w:hAnsiTheme="minorEastAsia"/>
                <w:b/>
                <w:bCs/>
                <w:spacing w:val="-6"/>
                <w:sz w:val="18"/>
                <w:szCs w:val="18"/>
              </w:rPr>
            </w:pPr>
          </w:p>
          <w:p w14:paraId="06C4CFD4" w14:textId="77777777" w:rsidR="00372439" w:rsidRPr="00381161" w:rsidRDefault="00372439" w:rsidP="00811E5B">
            <w:pPr>
              <w:rPr>
                <w:rFonts w:asciiTheme="minorEastAsia" w:hAnsiTheme="minorEastAsia"/>
                <w:b/>
                <w:bCs/>
                <w:spacing w:val="-6"/>
                <w:sz w:val="18"/>
                <w:szCs w:val="18"/>
              </w:rPr>
            </w:pPr>
          </w:p>
          <w:p w14:paraId="4765B768" w14:textId="77777777" w:rsidR="00372439" w:rsidRPr="00381161" w:rsidRDefault="00372439" w:rsidP="00811E5B">
            <w:pPr>
              <w:rPr>
                <w:rFonts w:asciiTheme="minorEastAsia" w:hAnsiTheme="minorEastAsia"/>
                <w:b/>
                <w:bCs/>
                <w:spacing w:val="-6"/>
                <w:sz w:val="18"/>
                <w:szCs w:val="18"/>
              </w:rPr>
            </w:pPr>
          </w:p>
          <w:p w14:paraId="2439DDE2"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１６</w:t>
            </w:r>
          </w:p>
          <w:p w14:paraId="5B01FD6B"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7663D54C"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EFAC63C"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593CEEE" w14:textId="77777777" w:rsidR="00EA42CB" w:rsidRPr="00381161" w:rsidRDefault="00EA42CB" w:rsidP="00811E5B">
            <w:pPr>
              <w:pStyle w:val="89"/>
              <w:wordWrap/>
              <w:spacing w:line="290" w:lineRule="exact"/>
              <w:rPr>
                <w:rFonts w:asciiTheme="minorEastAsia" w:eastAsiaTheme="minorEastAsia" w:hAnsiTheme="minorEastAsia"/>
                <w:spacing w:val="0"/>
              </w:rPr>
            </w:pPr>
          </w:p>
          <w:p w14:paraId="32763FED" w14:textId="77777777" w:rsidR="00452403" w:rsidRDefault="00452403" w:rsidP="00811E5B">
            <w:pPr>
              <w:pStyle w:val="89"/>
              <w:wordWrap/>
              <w:spacing w:line="290" w:lineRule="exact"/>
              <w:rPr>
                <w:rFonts w:asciiTheme="minorEastAsia" w:eastAsiaTheme="minorEastAsia" w:hAnsiTheme="minorEastAsia"/>
                <w:spacing w:val="0"/>
              </w:rPr>
            </w:pPr>
          </w:p>
          <w:p w14:paraId="7D7F3B2A" w14:textId="77777777" w:rsidR="00752CEB" w:rsidRDefault="00752CEB" w:rsidP="00811E5B">
            <w:pPr>
              <w:pStyle w:val="89"/>
              <w:wordWrap/>
              <w:spacing w:line="290" w:lineRule="exact"/>
              <w:rPr>
                <w:rFonts w:asciiTheme="minorEastAsia" w:eastAsiaTheme="minorEastAsia" w:hAnsiTheme="minorEastAsia"/>
                <w:spacing w:val="0"/>
              </w:rPr>
            </w:pPr>
          </w:p>
          <w:p w14:paraId="150DB2D2" w14:textId="77777777" w:rsidR="00752CEB" w:rsidRDefault="00752CEB" w:rsidP="00811E5B">
            <w:pPr>
              <w:pStyle w:val="89"/>
              <w:wordWrap/>
              <w:spacing w:line="290" w:lineRule="exact"/>
              <w:rPr>
                <w:rFonts w:asciiTheme="minorEastAsia" w:eastAsiaTheme="minorEastAsia" w:hAnsiTheme="minorEastAsia"/>
                <w:spacing w:val="0"/>
              </w:rPr>
            </w:pPr>
          </w:p>
          <w:p w14:paraId="4991DFCE" w14:textId="77777777" w:rsidR="00752CEB" w:rsidRDefault="00752CEB" w:rsidP="00811E5B">
            <w:pPr>
              <w:pStyle w:val="89"/>
              <w:wordWrap/>
              <w:spacing w:line="290" w:lineRule="exact"/>
              <w:rPr>
                <w:rFonts w:asciiTheme="minorEastAsia" w:eastAsiaTheme="minorEastAsia" w:hAnsiTheme="minorEastAsia"/>
                <w:spacing w:val="0"/>
              </w:rPr>
            </w:pPr>
          </w:p>
          <w:p w14:paraId="7C43C08B" w14:textId="77777777" w:rsidR="00B21D42" w:rsidRDefault="00B21D42" w:rsidP="00811E5B">
            <w:pPr>
              <w:pStyle w:val="89"/>
              <w:wordWrap/>
              <w:spacing w:line="290" w:lineRule="exact"/>
              <w:rPr>
                <w:rFonts w:asciiTheme="minorEastAsia" w:eastAsiaTheme="minorEastAsia" w:hAnsiTheme="minorEastAsia"/>
                <w:spacing w:val="0"/>
              </w:rPr>
            </w:pPr>
          </w:p>
          <w:p w14:paraId="4E3E851D" w14:textId="77777777" w:rsidR="00B21D42" w:rsidRDefault="00B21D42" w:rsidP="00811E5B">
            <w:pPr>
              <w:pStyle w:val="89"/>
              <w:wordWrap/>
              <w:spacing w:line="290" w:lineRule="exact"/>
              <w:rPr>
                <w:rFonts w:asciiTheme="minorEastAsia" w:eastAsiaTheme="minorEastAsia" w:hAnsiTheme="minorEastAsia"/>
                <w:spacing w:val="0"/>
              </w:rPr>
            </w:pPr>
          </w:p>
          <w:p w14:paraId="4F8583AC" w14:textId="77777777" w:rsidR="00B21D42" w:rsidRDefault="00B21D42" w:rsidP="00811E5B">
            <w:pPr>
              <w:pStyle w:val="89"/>
              <w:wordWrap/>
              <w:spacing w:line="290" w:lineRule="exact"/>
              <w:rPr>
                <w:rFonts w:asciiTheme="minorEastAsia" w:eastAsiaTheme="minorEastAsia" w:hAnsiTheme="minorEastAsia"/>
                <w:spacing w:val="0"/>
              </w:rPr>
            </w:pPr>
          </w:p>
          <w:p w14:paraId="75603ACF" w14:textId="77777777" w:rsidR="00752CEB" w:rsidRPr="00381161" w:rsidRDefault="00752CEB" w:rsidP="00811E5B">
            <w:pPr>
              <w:pStyle w:val="89"/>
              <w:wordWrap/>
              <w:spacing w:line="290" w:lineRule="exact"/>
              <w:rPr>
                <w:rFonts w:asciiTheme="minorEastAsia" w:eastAsiaTheme="minorEastAsia" w:hAnsiTheme="minorEastAsia"/>
                <w:spacing w:val="0"/>
              </w:rPr>
            </w:pPr>
          </w:p>
          <w:p w14:paraId="07BD0D4A"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１７</w:t>
            </w:r>
          </w:p>
          <w:p w14:paraId="7AB38D8C"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554A2081"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7CDDD64"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4FB307B7"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23BCEC6"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6B784CDB" w14:textId="77777777" w:rsidR="009D6E2C" w:rsidRPr="00381161" w:rsidRDefault="009D6E2C" w:rsidP="00811E5B">
            <w:pPr>
              <w:pStyle w:val="89"/>
              <w:wordWrap/>
              <w:spacing w:line="290" w:lineRule="exact"/>
              <w:rPr>
                <w:rFonts w:asciiTheme="minorEastAsia" w:eastAsiaTheme="minorEastAsia" w:hAnsiTheme="minorEastAsia"/>
                <w:spacing w:val="0"/>
              </w:rPr>
            </w:pPr>
          </w:p>
          <w:p w14:paraId="01295FFA"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B53BB62"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464875F8" w14:textId="77777777" w:rsidR="00811E5B" w:rsidRDefault="00811E5B">
            <w:pPr>
              <w:pStyle w:val="89"/>
              <w:wordWrap/>
              <w:spacing w:line="290" w:lineRule="exact"/>
              <w:ind w:firstLineChars="100" w:firstLine="136"/>
              <w:rPr>
                <w:rFonts w:asciiTheme="minorEastAsia" w:eastAsiaTheme="minorEastAsia" w:hAnsiTheme="minorEastAsia"/>
                <w:b/>
                <w:bCs/>
                <w:spacing w:val="-12"/>
              </w:rPr>
            </w:pPr>
          </w:p>
          <w:p w14:paraId="64E2887D" w14:textId="77777777" w:rsidR="00811E5B" w:rsidRPr="00381161" w:rsidRDefault="00811E5B" w:rsidP="00986637">
            <w:pPr>
              <w:pStyle w:val="89"/>
              <w:wordWrap/>
              <w:spacing w:line="290" w:lineRule="exact"/>
              <w:jc w:val="center"/>
              <w:rPr>
                <w:rFonts w:asciiTheme="minorEastAsia" w:eastAsiaTheme="minorEastAsia" w:hAnsiTheme="minorEastAsia"/>
                <w:spacing w:val="0"/>
              </w:rPr>
            </w:pPr>
            <w:r w:rsidRPr="00381161">
              <w:rPr>
                <w:rFonts w:asciiTheme="minorEastAsia" w:eastAsiaTheme="minorEastAsia" w:hAnsiTheme="minorEastAsia" w:hint="eastAsia"/>
                <w:b/>
                <w:bCs/>
                <w:spacing w:val="-12"/>
              </w:rPr>
              <w:t>１８</w:t>
            </w:r>
          </w:p>
          <w:p w14:paraId="619B2064" w14:textId="77777777" w:rsidR="00811E5B" w:rsidRPr="00381161" w:rsidRDefault="00811E5B" w:rsidP="00811E5B">
            <w:pPr>
              <w:rPr>
                <w:rFonts w:asciiTheme="minorEastAsia" w:hAnsiTheme="minorEastAsia"/>
                <w:sz w:val="18"/>
                <w:szCs w:val="18"/>
              </w:rPr>
            </w:pPr>
          </w:p>
          <w:p w14:paraId="17367545" w14:textId="77777777" w:rsidR="00811E5B" w:rsidRPr="00381161" w:rsidRDefault="00811E5B" w:rsidP="00811E5B">
            <w:pPr>
              <w:rPr>
                <w:rFonts w:asciiTheme="minorEastAsia" w:hAnsiTheme="minorEastAsia"/>
                <w:sz w:val="18"/>
                <w:szCs w:val="18"/>
              </w:rPr>
            </w:pPr>
          </w:p>
          <w:p w14:paraId="1F3DA2D9" w14:textId="77777777" w:rsidR="00811E5B" w:rsidRPr="00381161" w:rsidRDefault="00811E5B" w:rsidP="00811E5B">
            <w:pPr>
              <w:rPr>
                <w:rFonts w:asciiTheme="minorEastAsia" w:hAnsiTheme="minorEastAsia"/>
                <w:sz w:val="18"/>
                <w:szCs w:val="18"/>
              </w:rPr>
            </w:pPr>
          </w:p>
          <w:p w14:paraId="1A9D1CF3" w14:textId="77777777" w:rsidR="00811E5B" w:rsidRPr="00381161" w:rsidRDefault="00811E5B" w:rsidP="00811E5B">
            <w:pPr>
              <w:rPr>
                <w:rFonts w:asciiTheme="minorEastAsia" w:hAnsiTheme="minorEastAsia"/>
                <w:sz w:val="18"/>
                <w:szCs w:val="18"/>
              </w:rPr>
            </w:pPr>
          </w:p>
          <w:p w14:paraId="186C6002" w14:textId="77777777" w:rsidR="00811E5B" w:rsidRPr="00381161" w:rsidRDefault="00811E5B" w:rsidP="00811E5B">
            <w:pPr>
              <w:rPr>
                <w:rFonts w:asciiTheme="minorEastAsia" w:hAnsiTheme="minorEastAsia"/>
                <w:sz w:val="18"/>
                <w:szCs w:val="18"/>
              </w:rPr>
            </w:pPr>
          </w:p>
          <w:p w14:paraId="10ABFC61" w14:textId="77777777" w:rsidR="00811E5B" w:rsidRPr="00381161" w:rsidRDefault="00811E5B" w:rsidP="00811E5B">
            <w:pPr>
              <w:rPr>
                <w:rFonts w:asciiTheme="minorEastAsia" w:hAnsiTheme="minorEastAsia"/>
                <w:sz w:val="18"/>
                <w:szCs w:val="18"/>
              </w:rPr>
            </w:pPr>
          </w:p>
          <w:p w14:paraId="30FDCBF0" w14:textId="77777777" w:rsidR="00811E5B" w:rsidRPr="00381161" w:rsidRDefault="00811E5B" w:rsidP="00811E5B">
            <w:pPr>
              <w:rPr>
                <w:rFonts w:asciiTheme="minorEastAsia" w:hAnsiTheme="minorEastAsia"/>
                <w:sz w:val="18"/>
                <w:szCs w:val="18"/>
              </w:rPr>
            </w:pPr>
          </w:p>
          <w:p w14:paraId="13858098" w14:textId="77777777" w:rsidR="00811E5B" w:rsidRPr="00381161" w:rsidRDefault="00811E5B" w:rsidP="00811E5B">
            <w:pPr>
              <w:rPr>
                <w:rFonts w:asciiTheme="minorEastAsia" w:hAnsiTheme="minorEastAsia"/>
                <w:sz w:val="18"/>
                <w:szCs w:val="18"/>
              </w:rPr>
            </w:pPr>
          </w:p>
          <w:p w14:paraId="03A308DC" w14:textId="77777777" w:rsidR="00811E5B" w:rsidRPr="00381161" w:rsidRDefault="00811E5B" w:rsidP="00811E5B">
            <w:pPr>
              <w:rPr>
                <w:rFonts w:asciiTheme="minorEastAsia" w:hAnsiTheme="minorEastAsia"/>
                <w:sz w:val="18"/>
                <w:szCs w:val="18"/>
              </w:rPr>
            </w:pPr>
          </w:p>
          <w:p w14:paraId="209797E5" w14:textId="77777777" w:rsidR="00811E5B" w:rsidRPr="00381161" w:rsidRDefault="00811E5B" w:rsidP="00811E5B">
            <w:pPr>
              <w:rPr>
                <w:rFonts w:asciiTheme="minorEastAsia" w:hAnsiTheme="minorEastAsia"/>
                <w:sz w:val="18"/>
                <w:szCs w:val="18"/>
              </w:rPr>
            </w:pPr>
          </w:p>
          <w:p w14:paraId="72AAF9F7" w14:textId="77777777" w:rsidR="0054268D" w:rsidRPr="00381161" w:rsidRDefault="0054268D" w:rsidP="00811E5B">
            <w:pPr>
              <w:rPr>
                <w:rFonts w:asciiTheme="minorEastAsia" w:hAnsiTheme="minorEastAsia"/>
                <w:sz w:val="18"/>
                <w:szCs w:val="18"/>
              </w:rPr>
            </w:pPr>
          </w:p>
          <w:p w14:paraId="24446767" w14:textId="77777777" w:rsidR="0054268D" w:rsidRPr="00381161" w:rsidRDefault="0054268D" w:rsidP="00811E5B">
            <w:pPr>
              <w:rPr>
                <w:rFonts w:asciiTheme="minorEastAsia" w:hAnsiTheme="minorEastAsia"/>
                <w:sz w:val="18"/>
                <w:szCs w:val="18"/>
              </w:rPr>
            </w:pPr>
          </w:p>
          <w:p w14:paraId="6F3F98D5" w14:textId="77777777" w:rsidR="0054268D" w:rsidRPr="00381161" w:rsidRDefault="0054268D" w:rsidP="00811E5B">
            <w:pPr>
              <w:rPr>
                <w:rFonts w:asciiTheme="minorEastAsia" w:hAnsiTheme="minorEastAsia"/>
                <w:sz w:val="18"/>
                <w:szCs w:val="18"/>
              </w:rPr>
            </w:pPr>
          </w:p>
          <w:p w14:paraId="75D708FB" w14:textId="77777777" w:rsidR="0054268D" w:rsidRPr="00381161" w:rsidRDefault="0054268D" w:rsidP="00811E5B">
            <w:pPr>
              <w:rPr>
                <w:rFonts w:asciiTheme="minorEastAsia" w:hAnsiTheme="minorEastAsia"/>
                <w:sz w:val="18"/>
                <w:szCs w:val="18"/>
              </w:rPr>
            </w:pPr>
          </w:p>
          <w:p w14:paraId="55806AB6" w14:textId="77777777" w:rsidR="0054268D" w:rsidRPr="00381161" w:rsidRDefault="007147DA" w:rsidP="00811E5B">
            <w:pPr>
              <w:rPr>
                <w:rFonts w:asciiTheme="minorEastAsia" w:hAnsiTheme="minorEastAsia"/>
                <w:sz w:val="18"/>
                <w:szCs w:val="18"/>
              </w:rPr>
            </w:pPr>
            <w:r w:rsidRPr="00381161">
              <w:rPr>
                <w:rFonts w:asciiTheme="minorEastAsia" w:hAnsiTheme="minorEastAsia" w:hint="eastAsia"/>
                <w:sz w:val="18"/>
                <w:szCs w:val="18"/>
              </w:rPr>
              <w:t xml:space="preserve">　</w:t>
            </w:r>
          </w:p>
          <w:p w14:paraId="3A8AA6C1" w14:textId="77777777" w:rsidR="0054268D" w:rsidRPr="00381161" w:rsidRDefault="0054268D" w:rsidP="00811E5B">
            <w:pPr>
              <w:rPr>
                <w:rFonts w:asciiTheme="minorEastAsia" w:hAnsiTheme="minorEastAsia"/>
                <w:sz w:val="18"/>
                <w:szCs w:val="18"/>
              </w:rPr>
            </w:pPr>
          </w:p>
          <w:p w14:paraId="742BFD65" w14:textId="77777777" w:rsidR="0054268D" w:rsidRPr="00381161" w:rsidRDefault="0054268D" w:rsidP="00811E5B">
            <w:pPr>
              <w:rPr>
                <w:rFonts w:asciiTheme="minorEastAsia" w:hAnsiTheme="minorEastAsia"/>
                <w:sz w:val="18"/>
                <w:szCs w:val="18"/>
              </w:rPr>
            </w:pPr>
          </w:p>
          <w:p w14:paraId="56A5103D" w14:textId="77777777" w:rsidR="0054268D" w:rsidRPr="00381161" w:rsidRDefault="0054268D" w:rsidP="00811E5B">
            <w:pPr>
              <w:rPr>
                <w:rFonts w:asciiTheme="minorEastAsia" w:hAnsiTheme="minorEastAsia"/>
                <w:sz w:val="18"/>
                <w:szCs w:val="18"/>
              </w:rPr>
            </w:pPr>
          </w:p>
          <w:p w14:paraId="156CDA71" w14:textId="77777777" w:rsidR="0054268D" w:rsidRPr="00381161" w:rsidRDefault="0054268D" w:rsidP="00811E5B">
            <w:pPr>
              <w:rPr>
                <w:rFonts w:asciiTheme="minorEastAsia" w:hAnsiTheme="minorEastAsia"/>
                <w:sz w:val="18"/>
                <w:szCs w:val="18"/>
              </w:rPr>
            </w:pPr>
          </w:p>
          <w:p w14:paraId="0C04D235" w14:textId="77777777" w:rsidR="0054268D" w:rsidRPr="00381161" w:rsidRDefault="0054268D" w:rsidP="00811E5B">
            <w:pPr>
              <w:rPr>
                <w:rFonts w:asciiTheme="minorEastAsia" w:hAnsiTheme="minorEastAsia"/>
                <w:sz w:val="18"/>
                <w:szCs w:val="18"/>
              </w:rPr>
            </w:pPr>
          </w:p>
          <w:p w14:paraId="3000F4BA" w14:textId="77777777" w:rsidR="0054268D" w:rsidRPr="00381161" w:rsidRDefault="0054268D" w:rsidP="00811E5B">
            <w:pPr>
              <w:rPr>
                <w:rFonts w:asciiTheme="minorEastAsia" w:hAnsiTheme="minorEastAsia"/>
                <w:sz w:val="18"/>
                <w:szCs w:val="18"/>
              </w:rPr>
            </w:pPr>
          </w:p>
          <w:p w14:paraId="2FB94343" w14:textId="77777777" w:rsidR="0054268D" w:rsidRPr="00381161" w:rsidRDefault="0054268D" w:rsidP="00811E5B">
            <w:pPr>
              <w:rPr>
                <w:rFonts w:asciiTheme="minorEastAsia" w:hAnsiTheme="minorEastAsia"/>
                <w:sz w:val="18"/>
                <w:szCs w:val="18"/>
              </w:rPr>
            </w:pPr>
          </w:p>
          <w:p w14:paraId="715623F3" w14:textId="77777777" w:rsidR="0054268D" w:rsidRPr="00381161" w:rsidRDefault="0054268D" w:rsidP="00811E5B">
            <w:pPr>
              <w:rPr>
                <w:rFonts w:asciiTheme="minorEastAsia" w:hAnsiTheme="minorEastAsia"/>
                <w:sz w:val="18"/>
                <w:szCs w:val="18"/>
              </w:rPr>
            </w:pPr>
          </w:p>
          <w:p w14:paraId="10AE0D7A" w14:textId="77777777" w:rsidR="0054268D" w:rsidRPr="00381161" w:rsidRDefault="0054268D" w:rsidP="00811E5B">
            <w:pPr>
              <w:rPr>
                <w:rFonts w:asciiTheme="minorEastAsia" w:hAnsiTheme="minorEastAsia"/>
                <w:sz w:val="18"/>
                <w:szCs w:val="18"/>
              </w:rPr>
            </w:pPr>
          </w:p>
          <w:p w14:paraId="0047BFE4" w14:textId="77777777" w:rsidR="0054268D" w:rsidRPr="00381161" w:rsidRDefault="0054268D" w:rsidP="00811E5B">
            <w:pPr>
              <w:rPr>
                <w:rFonts w:asciiTheme="minorEastAsia" w:hAnsiTheme="minorEastAsia"/>
                <w:sz w:val="18"/>
                <w:szCs w:val="18"/>
              </w:rPr>
            </w:pPr>
          </w:p>
          <w:p w14:paraId="5B9934A4" w14:textId="77777777" w:rsidR="0054268D" w:rsidRPr="00381161" w:rsidRDefault="0054268D" w:rsidP="00811E5B">
            <w:pPr>
              <w:rPr>
                <w:rFonts w:asciiTheme="minorEastAsia" w:hAnsiTheme="minorEastAsia"/>
                <w:sz w:val="18"/>
                <w:szCs w:val="18"/>
              </w:rPr>
            </w:pPr>
          </w:p>
          <w:p w14:paraId="1F8554DE" w14:textId="77777777" w:rsidR="0054268D" w:rsidRPr="00381161" w:rsidRDefault="0054268D" w:rsidP="00811E5B">
            <w:pPr>
              <w:rPr>
                <w:rFonts w:asciiTheme="minorEastAsia" w:hAnsiTheme="minorEastAsia"/>
                <w:sz w:val="18"/>
                <w:szCs w:val="18"/>
              </w:rPr>
            </w:pPr>
          </w:p>
          <w:p w14:paraId="59158FFB" w14:textId="77777777" w:rsidR="00727B99" w:rsidRPr="00381161" w:rsidRDefault="00727B99" w:rsidP="00811E5B">
            <w:pPr>
              <w:rPr>
                <w:rFonts w:asciiTheme="minorEastAsia" w:hAnsiTheme="minorEastAsia"/>
                <w:sz w:val="18"/>
                <w:szCs w:val="18"/>
              </w:rPr>
            </w:pPr>
          </w:p>
          <w:p w14:paraId="2B416707" w14:textId="77777777" w:rsidR="0054268D" w:rsidRPr="00381161" w:rsidRDefault="0054268D" w:rsidP="00811E5B">
            <w:pPr>
              <w:rPr>
                <w:rFonts w:asciiTheme="minorEastAsia" w:hAnsiTheme="minorEastAsia"/>
                <w:sz w:val="18"/>
                <w:szCs w:val="18"/>
              </w:rPr>
            </w:pPr>
          </w:p>
          <w:p w14:paraId="071A3F07" w14:textId="77777777" w:rsidR="00452403" w:rsidRPr="00381161" w:rsidRDefault="00452403" w:rsidP="00811E5B">
            <w:pPr>
              <w:rPr>
                <w:rFonts w:asciiTheme="minorEastAsia" w:hAnsiTheme="minorEastAsia"/>
                <w:sz w:val="18"/>
                <w:szCs w:val="18"/>
              </w:rPr>
            </w:pPr>
          </w:p>
          <w:p w14:paraId="704E759B" w14:textId="77777777" w:rsidR="00986637" w:rsidRDefault="00986637" w:rsidP="00986637">
            <w:pPr>
              <w:pStyle w:val="89"/>
              <w:wordWrap/>
              <w:spacing w:line="290" w:lineRule="exact"/>
              <w:rPr>
                <w:rFonts w:asciiTheme="minorEastAsia" w:eastAsiaTheme="minorEastAsia" w:hAnsiTheme="minorEastAsia" w:cstheme="minorBidi"/>
                <w:spacing w:val="0"/>
                <w:kern w:val="2"/>
              </w:rPr>
            </w:pPr>
          </w:p>
          <w:p w14:paraId="0D02A0D7" w14:textId="77777777" w:rsidR="00811E5B" w:rsidRPr="00381161" w:rsidRDefault="00811E5B" w:rsidP="00986637">
            <w:pPr>
              <w:pStyle w:val="89"/>
              <w:wordWrap/>
              <w:spacing w:line="290" w:lineRule="exact"/>
              <w:jc w:val="center"/>
              <w:rPr>
                <w:rFonts w:asciiTheme="minorEastAsia" w:eastAsiaTheme="minorEastAsia" w:hAnsiTheme="minorEastAsia"/>
                <w:b/>
                <w:spacing w:val="0"/>
              </w:rPr>
            </w:pPr>
            <w:r w:rsidRPr="00381161">
              <w:rPr>
                <w:rFonts w:asciiTheme="minorEastAsia" w:eastAsiaTheme="minorEastAsia" w:hAnsiTheme="minorEastAsia" w:hint="eastAsia"/>
                <w:b/>
                <w:spacing w:val="-6"/>
              </w:rPr>
              <w:t>１９</w:t>
            </w:r>
          </w:p>
          <w:p w14:paraId="38E11061"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2D3E1C86"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42D91EDD"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E81EA7D"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790D8DF4" w14:textId="77777777" w:rsidR="00811E5B" w:rsidRPr="00381161" w:rsidRDefault="00811E5B" w:rsidP="00811E5B">
            <w:pPr>
              <w:pStyle w:val="89"/>
              <w:wordWrap/>
              <w:spacing w:line="290" w:lineRule="exact"/>
              <w:rPr>
                <w:rFonts w:asciiTheme="minorEastAsia" w:eastAsiaTheme="minorEastAsia" w:hAnsiTheme="minorEastAsia"/>
                <w:spacing w:val="0"/>
              </w:rPr>
            </w:pPr>
          </w:p>
          <w:p w14:paraId="180BD3F6" w14:textId="77777777" w:rsidR="00811E5B" w:rsidRPr="00381161" w:rsidRDefault="00811E5B" w:rsidP="00811E5B">
            <w:pPr>
              <w:pStyle w:val="89"/>
              <w:wordWrap/>
              <w:spacing w:line="290" w:lineRule="exact"/>
              <w:rPr>
                <w:rFonts w:asciiTheme="minorEastAsia" w:eastAsiaTheme="minorEastAsia" w:hAnsiTheme="minorEastAsia"/>
                <w:spacing w:val="-6"/>
              </w:rPr>
            </w:pPr>
            <w:r w:rsidRPr="00381161">
              <w:rPr>
                <w:rFonts w:asciiTheme="minorEastAsia" w:eastAsiaTheme="minorEastAsia" w:hAnsiTheme="minorEastAsia"/>
                <w:spacing w:val="-6"/>
              </w:rPr>
              <w:t xml:space="preserve"> </w:t>
            </w:r>
          </w:p>
          <w:p w14:paraId="18CF43D6" w14:textId="77777777" w:rsidR="0054268D" w:rsidRPr="00381161" w:rsidRDefault="0054268D" w:rsidP="00811E5B">
            <w:pPr>
              <w:pStyle w:val="89"/>
              <w:wordWrap/>
              <w:spacing w:line="290" w:lineRule="exact"/>
              <w:rPr>
                <w:rFonts w:asciiTheme="minorEastAsia" w:eastAsiaTheme="minorEastAsia" w:hAnsiTheme="minorEastAsia"/>
                <w:spacing w:val="-6"/>
              </w:rPr>
            </w:pPr>
          </w:p>
          <w:p w14:paraId="626A1672" w14:textId="77777777" w:rsidR="00727B99" w:rsidRPr="00381161" w:rsidRDefault="00727B99" w:rsidP="00811E5B">
            <w:pPr>
              <w:pStyle w:val="89"/>
              <w:wordWrap/>
              <w:spacing w:line="290" w:lineRule="exact"/>
              <w:rPr>
                <w:rFonts w:asciiTheme="minorEastAsia" w:eastAsiaTheme="minorEastAsia" w:hAnsiTheme="minorEastAsia"/>
                <w:spacing w:val="-6"/>
              </w:rPr>
            </w:pPr>
          </w:p>
          <w:p w14:paraId="1AEC0BFA" w14:textId="77777777" w:rsidR="00811E5B" w:rsidRPr="00381161" w:rsidRDefault="00811E5B" w:rsidP="00986637">
            <w:pPr>
              <w:jc w:val="center"/>
              <w:rPr>
                <w:rFonts w:asciiTheme="minorEastAsia" w:hAnsiTheme="minorEastAsia"/>
                <w:sz w:val="18"/>
                <w:szCs w:val="18"/>
              </w:rPr>
            </w:pPr>
            <w:r w:rsidRPr="00381161">
              <w:rPr>
                <w:rFonts w:asciiTheme="minorEastAsia" w:hAnsiTheme="minorEastAsia" w:hint="eastAsia"/>
                <w:b/>
                <w:bCs/>
                <w:spacing w:val="-12"/>
                <w:sz w:val="18"/>
                <w:szCs w:val="18"/>
              </w:rPr>
              <w:t>２０</w:t>
            </w:r>
          </w:p>
          <w:p w14:paraId="6C943342"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0C7F6916"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0EEF1915"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05A1F4ED"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313DE7B7" w14:textId="77777777" w:rsidR="00811E5B" w:rsidRPr="00381161" w:rsidRDefault="00811E5B" w:rsidP="00811E5B">
            <w:pPr>
              <w:pStyle w:val="89"/>
              <w:wordWrap/>
              <w:spacing w:line="290" w:lineRule="exact"/>
              <w:rPr>
                <w:rFonts w:asciiTheme="minorEastAsia" w:eastAsiaTheme="minorEastAsia" w:hAnsiTheme="minorEastAsia"/>
                <w:spacing w:val="-6"/>
              </w:rPr>
            </w:pPr>
            <w:r w:rsidRPr="00381161">
              <w:rPr>
                <w:rFonts w:asciiTheme="minorEastAsia" w:eastAsiaTheme="minorEastAsia" w:hAnsiTheme="minorEastAsia"/>
                <w:spacing w:val="-6"/>
              </w:rPr>
              <w:t xml:space="preserve"> </w:t>
            </w:r>
          </w:p>
          <w:p w14:paraId="2EEF1320"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24BD7C95"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14611E53"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6CD5007C" w14:textId="77777777" w:rsidR="00811E5B" w:rsidRPr="00381161" w:rsidRDefault="00811E5B" w:rsidP="00811E5B">
            <w:pPr>
              <w:pStyle w:val="89"/>
              <w:wordWrap/>
              <w:spacing w:line="290" w:lineRule="exact"/>
              <w:rPr>
                <w:rFonts w:asciiTheme="minorEastAsia" w:eastAsiaTheme="minorEastAsia" w:hAnsiTheme="minorEastAsia"/>
                <w:spacing w:val="-6"/>
              </w:rPr>
            </w:pPr>
          </w:p>
          <w:p w14:paraId="428086F0" w14:textId="77777777" w:rsidR="00B21D42" w:rsidRDefault="00B21D42" w:rsidP="00811E5B">
            <w:pPr>
              <w:pStyle w:val="89"/>
              <w:wordWrap/>
              <w:spacing w:line="290" w:lineRule="exact"/>
              <w:rPr>
                <w:rFonts w:asciiTheme="minorEastAsia" w:eastAsiaTheme="minorEastAsia" w:hAnsiTheme="minorEastAsia" w:cstheme="minorBidi"/>
                <w:spacing w:val="-6"/>
                <w:kern w:val="2"/>
                <w:sz w:val="21"/>
                <w:szCs w:val="22"/>
              </w:rPr>
            </w:pPr>
          </w:p>
          <w:p w14:paraId="57C5829F" w14:textId="77777777" w:rsidR="00B21D42" w:rsidRDefault="00B21D42" w:rsidP="00811E5B">
            <w:pPr>
              <w:pStyle w:val="89"/>
              <w:wordWrap/>
              <w:spacing w:line="290" w:lineRule="exact"/>
              <w:rPr>
                <w:rFonts w:asciiTheme="minorEastAsia" w:eastAsiaTheme="minorEastAsia" w:hAnsiTheme="minorEastAsia"/>
                <w:spacing w:val="-6"/>
              </w:rPr>
            </w:pPr>
          </w:p>
          <w:p w14:paraId="4F30FB02" w14:textId="77777777" w:rsidR="00B21D42" w:rsidRPr="00381161" w:rsidRDefault="00B21D42" w:rsidP="00811E5B">
            <w:pPr>
              <w:pStyle w:val="89"/>
              <w:wordWrap/>
              <w:spacing w:line="290" w:lineRule="exact"/>
              <w:rPr>
                <w:rFonts w:asciiTheme="minorEastAsia" w:eastAsiaTheme="minorEastAsia" w:hAnsiTheme="minorEastAsia"/>
                <w:spacing w:val="-6"/>
              </w:rPr>
            </w:pPr>
          </w:p>
          <w:p w14:paraId="251A4F20" w14:textId="77777777" w:rsidR="00986637" w:rsidRDefault="00986637" w:rsidP="00986637">
            <w:pPr>
              <w:rPr>
                <w:rFonts w:asciiTheme="minorEastAsia" w:hAnsiTheme="minorEastAsia"/>
                <w:spacing w:val="-6"/>
                <w:kern w:val="0"/>
                <w:sz w:val="18"/>
                <w:szCs w:val="18"/>
              </w:rPr>
            </w:pPr>
          </w:p>
          <w:p w14:paraId="07F03C38" w14:textId="77777777" w:rsidR="00E96E52" w:rsidRDefault="00E96E52" w:rsidP="00986637">
            <w:pPr>
              <w:jc w:val="center"/>
              <w:rPr>
                <w:rFonts w:asciiTheme="minorEastAsia" w:hAnsiTheme="minorEastAsia"/>
                <w:b/>
                <w:bCs/>
                <w:spacing w:val="-6"/>
                <w:sz w:val="18"/>
                <w:szCs w:val="18"/>
              </w:rPr>
            </w:pPr>
          </w:p>
          <w:p w14:paraId="7D5A3877" w14:textId="697350D0" w:rsidR="00811E5B" w:rsidRPr="00381161" w:rsidRDefault="00811E5B" w:rsidP="00986637">
            <w:pPr>
              <w:jc w:val="center"/>
              <w:rPr>
                <w:rFonts w:asciiTheme="minorEastAsia" w:hAnsiTheme="minorEastAsia"/>
                <w:sz w:val="18"/>
                <w:szCs w:val="18"/>
              </w:rPr>
            </w:pPr>
            <w:r w:rsidRPr="00381161">
              <w:rPr>
                <w:rFonts w:asciiTheme="minorEastAsia" w:hAnsiTheme="minorEastAsia" w:hint="eastAsia"/>
                <w:b/>
                <w:bCs/>
                <w:spacing w:val="-6"/>
                <w:sz w:val="18"/>
                <w:szCs w:val="18"/>
              </w:rPr>
              <w:t>２１</w:t>
            </w:r>
          </w:p>
          <w:p w14:paraId="09353621" w14:textId="77777777" w:rsidR="00811E5B" w:rsidRPr="00381161" w:rsidRDefault="00811E5B" w:rsidP="00811E5B">
            <w:pPr>
              <w:rPr>
                <w:rFonts w:asciiTheme="minorEastAsia" w:hAnsiTheme="minorEastAsia"/>
                <w:sz w:val="18"/>
                <w:szCs w:val="18"/>
              </w:rPr>
            </w:pPr>
          </w:p>
          <w:p w14:paraId="596A3E11" w14:textId="77777777" w:rsidR="00811E5B" w:rsidRPr="00381161" w:rsidRDefault="00811E5B" w:rsidP="00811E5B">
            <w:pPr>
              <w:rPr>
                <w:rFonts w:asciiTheme="minorEastAsia" w:hAnsiTheme="minorEastAsia"/>
                <w:sz w:val="18"/>
                <w:szCs w:val="18"/>
              </w:rPr>
            </w:pPr>
          </w:p>
          <w:p w14:paraId="5BDC0736" w14:textId="77777777" w:rsidR="00811E5B" w:rsidRPr="00381161" w:rsidRDefault="00811E5B" w:rsidP="00811E5B">
            <w:pPr>
              <w:rPr>
                <w:rFonts w:asciiTheme="minorEastAsia" w:hAnsiTheme="minorEastAsia"/>
                <w:sz w:val="18"/>
                <w:szCs w:val="18"/>
              </w:rPr>
            </w:pPr>
          </w:p>
          <w:p w14:paraId="230D982F" w14:textId="77777777" w:rsidR="00811E5B" w:rsidRPr="00381161" w:rsidRDefault="00811E5B" w:rsidP="00811E5B">
            <w:pPr>
              <w:rPr>
                <w:rFonts w:asciiTheme="minorEastAsia" w:hAnsiTheme="minorEastAsia"/>
                <w:sz w:val="18"/>
                <w:szCs w:val="18"/>
              </w:rPr>
            </w:pPr>
          </w:p>
          <w:p w14:paraId="5B93F653" w14:textId="77777777" w:rsidR="00811E5B" w:rsidRPr="00381161" w:rsidRDefault="00811E5B" w:rsidP="00811E5B">
            <w:pPr>
              <w:rPr>
                <w:rFonts w:asciiTheme="minorEastAsia" w:hAnsiTheme="minorEastAsia"/>
                <w:sz w:val="18"/>
                <w:szCs w:val="18"/>
              </w:rPr>
            </w:pPr>
          </w:p>
          <w:p w14:paraId="565DB148" w14:textId="77777777" w:rsidR="00811E5B" w:rsidRPr="00381161" w:rsidRDefault="00811E5B" w:rsidP="00811E5B">
            <w:pPr>
              <w:rPr>
                <w:rFonts w:asciiTheme="minorEastAsia" w:hAnsiTheme="minorEastAsia"/>
                <w:sz w:val="18"/>
                <w:szCs w:val="18"/>
              </w:rPr>
            </w:pPr>
          </w:p>
          <w:p w14:paraId="6366FCE8" w14:textId="77777777" w:rsidR="001A5B97" w:rsidRPr="00381161" w:rsidRDefault="001A5B97" w:rsidP="00AB1C3B">
            <w:pPr>
              <w:rPr>
                <w:rFonts w:asciiTheme="minorEastAsia" w:hAnsiTheme="minorEastAsia"/>
                <w:b/>
                <w:sz w:val="18"/>
                <w:szCs w:val="18"/>
              </w:rPr>
            </w:pPr>
          </w:p>
        </w:tc>
        <w:tc>
          <w:tcPr>
            <w:tcW w:w="2268" w:type="dxa"/>
          </w:tcPr>
          <w:p w14:paraId="010143C0" w14:textId="77777777" w:rsidR="002125C8" w:rsidRPr="000F5A27" w:rsidRDefault="002125C8" w:rsidP="0014230B">
            <w:pPr>
              <w:pStyle w:val="89"/>
              <w:wordWrap/>
              <w:spacing w:line="290" w:lineRule="exact"/>
              <w:rPr>
                <w:rFonts w:asciiTheme="minorEastAsia" w:eastAsiaTheme="minorEastAsia" w:hAnsiTheme="minorEastAsia"/>
                <w:b/>
                <w:bCs/>
                <w:spacing w:val="0"/>
              </w:rPr>
            </w:pPr>
          </w:p>
          <w:p w14:paraId="2890CCB5" w14:textId="77777777" w:rsidR="006858AB" w:rsidRPr="000F5A27" w:rsidRDefault="006858AB" w:rsidP="006858AB">
            <w:pPr>
              <w:pStyle w:val="89"/>
              <w:wordWrap/>
              <w:spacing w:line="290" w:lineRule="exact"/>
              <w:rPr>
                <w:rFonts w:asciiTheme="minorEastAsia" w:eastAsiaTheme="minorEastAsia" w:hAnsiTheme="minorEastAsia"/>
                <w:b/>
                <w:bCs/>
                <w:spacing w:val="0"/>
              </w:rPr>
            </w:pPr>
            <w:r w:rsidRPr="000F5A27">
              <w:rPr>
                <w:rFonts w:asciiTheme="minorEastAsia" w:eastAsiaTheme="minorEastAsia" w:hAnsiTheme="minorEastAsia" w:hint="eastAsia"/>
                <w:b/>
                <w:bCs/>
                <w:spacing w:val="0"/>
              </w:rPr>
              <w:t>計画策定事業の実施</w:t>
            </w:r>
          </w:p>
          <w:p w14:paraId="5609F8D2"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労働環境向上検討委員会において、実施事業や実施方法等に関する具体的な内容を検討し、進捗状況等を常に把握することにより、円滑な事業の実施を図る事業</w:t>
            </w:r>
          </w:p>
          <w:p w14:paraId="579B770D" w14:textId="77777777" w:rsidR="00B6306D" w:rsidRPr="000F5A27" w:rsidRDefault="00B6306D" w:rsidP="0014230B">
            <w:pPr>
              <w:pStyle w:val="89"/>
              <w:wordWrap/>
              <w:spacing w:line="290" w:lineRule="exact"/>
              <w:rPr>
                <w:rFonts w:asciiTheme="minorEastAsia" w:eastAsiaTheme="minorEastAsia" w:hAnsiTheme="minorEastAsia"/>
                <w:spacing w:val="0"/>
              </w:rPr>
            </w:pPr>
          </w:p>
          <w:p w14:paraId="02331F51" w14:textId="77777777" w:rsidR="00E31879" w:rsidRPr="000F5A27" w:rsidRDefault="00E31879" w:rsidP="0014230B">
            <w:pPr>
              <w:pStyle w:val="89"/>
              <w:wordWrap/>
              <w:spacing w:line="290" w:lineRule="exact"/>
              <w:rPr>
                <w:rFonts w:asciiTheme="minorEastAsia" w:eastAsiaTheme="minorEastAsia" w:hAnsiTheme="minorEastAsia"/>
                <w:b/>
                <w:bCs/>
                <w:spacing w:val="0"/>
              </w:rPr>
            </w:pPr>
          </w:p>
          <w:p w14:paraId="7E4527FC"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各種調査事業の実施</w:t>
            </w:r>
          </w:p>
          <w:p w14:paraId="3E1BEC48"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構成中小企業者の実態や業界に対するイメージ等を調査し、その内容を分析して現状を把握し、事業内容を検討する事業</w:t>
            </w:r>
          </w:p>
          <w:p w14:paraId="504448C4" w14:textId="77777777" w:rsidR="006858AB" w:rsidRPr="000F5A27" w:rsidRDefault="006858AB" w:rsidP="006858AB">
            <w:pPr>
              <w:pStyle w:val="89"/>
              <w:wordWrap/>
              <w:spacing w:line="290" w:lineRule="exact"/>
              <w:ind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構成中小企業者の雇用環境等について、自ら確認を行い、現状を把握し、必要な改善事業について検討する事業</w:t>
            </w:r>
          </w:p>
          <w:p w14:paraId="66A87366" w14:textId="77777777" w:rsidR="006858AB" w:rsidRPr="000F5A27" w:rsidRDefault="006858AB" w:rsidP="008B0300">
            <w:pPr>
              <w:pStyle w:val="89"/>
              <w:wordWrap/>
              <w:spacing w:line="290" w:lineRule="exact"/>
              <w:rPr>
                <w:rFonts w:asciiTheme="minorEastAsia" w:eastAsiaTheme="minorEastAsia" w:hAnsiTheme="minorEastAsia"/>
                <w:spacing w:val="0"/>
              </w:rPr>
            </w:pPr>
          </w:p>
          <w:p w14:paraId="675FF4FB"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事業の成果の分析検討の実施</w:t>
            </w:r>
          </w:p>
          <w:p w14:paraId="674634B9"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実施した</w:t>
            </w:r>
            <w:r w:rsidR="0002585C" w:rsidRPr="000F5A27">
              <w:rPr>
                <w:rFonts w:asciiTheme="minorEastAsia" w:eastAsiaTheme="minorEastAsia" w:hAnsiTheme="minorEastAsia" w:hint="eastAsia"/>
                <w:spacing w:val="0"/>
              </w:rPr>
              <w:t>各</w:t>
            </w:r>
            <w:r w:rsidRPr="000F5A27">
              <w:rPr>
                <w:rFonts w:asciiTheme="minorEastAsia" w:eastAsiaTheme="minorEastAsia" w:hAnsiTheme="minorEastAsia" w:hint="eastAsia"/>
                <w:spacing w:val="0"/>
              </w:rPr>
              <w:t>事業の成果を把握し、今後継続して行う必要がある事業か、また</w:t>
            </w:r>
            <w:r w:rsidR="00FF12A3" w:rsidRPr="000F5A27">
              <w:rPr>
                <w:rFonts w:asciiTheme="minorEastAsia" w:eastAsiaTheme="minorEastAsia" w:hAnsiTheme="minorEastAsia" w:hint="eastAsia"/>
                <w:spacing w:val="0"/>
              </w:rPr>
              <w:t>、</w:t>
            </w:r>
            <w:r w:rsidR="00732818" w:rsidRPr="000F5A27">
              <w:rPr>
                <w:rFonts w:asciiTheme="minorEastAsia" w:eastAsiaTheme="minorEastAsia" w:hAnsiTheme="minorEastAsia" w:hint="eastAsia"/>
                <w:spacing w:val="0"/>
              </w:rPr>
              <w:t>どのような</w:t>
            </w:r>
            <w:r w:rsidRPr="000F5A27">
              <w:rPr>
                <w:rFonts w:asciiTheme="minorEastAsia" w:eastAsiaTheme="minorEastAsia" w:hAnsiTheme="minorEastAsia" w:hint="eastAsia"/>
                <w:spacing w:val="0"/>
              </w:rPr>
              <w:t>点を改善して実施</w:t>
            </w:r>
            <w:r w:rsidR="003236E9" w:rsidRPr="000F5A27">
              <w:rPr>
                <w:rFonts w:asciiTheme="minorEastAsia" w:eastAsiaTheme="minorEastAsia" w:hAnsiTheme="minorEastAsia" w:hint="eastAsia"/>
                <w:spacing w:val="0"/>
              </w:rPr>
              <w:t>するべきである</w:t>
            </w:r>
            <w:r w:rsidRPr="000F5A27">
              <w:rPr>
                <w:rFonts w:asciiTheme="minorEastAsia" w:eastAsiaTheme="minorEastAsia" w:hAnsiTheme="minorEastAsia" w:hint="eastAsia"/>
                <w:spacing w:val="0"/>
              </w:rPr>
              <w:t>かを検討する事業</w:t>
            </w:r>
          </w:p>
          <w:p w14:paraId="0B617A7F" w14:textId="77777777" w:rsidR="00C33AE9" w:rsidRPr="000F5A27" w:rsidRDefault="00C33AE9" w:rsidP="0014230B">
            <w:pPr>
              <w:pStyle w:val="89"/>
              <w:wordWrap/>
              <w:spacing w:line="290" w:lineRule="exact"/>
              <w:rPr>
                <w:rFonts w:asciiTheme="minorEastAsia" w:eastAsiaTheme="minorEastAsia" w:hAnsiTheme="minorEastAsia"/>
                <w:spacing w:val="0"/>
              </w:rPr>
            </w:pPr>
          </w:p>
          <w:p w14:paraId="35A51315" w14:textId="77777777" w:rsidR="00B21D42" w:rsidRPr="000F5A27" w:rsidRDefault="00B21D42" w:rsidP="0014230B">
            <w:pPr>
              <w:pStyle w:val="89"/>
              <w:wordWrap/>
              <w:spacing w:line="290" w:lineRule="exact"/>
              <w:rPr>
                <w:rFonts w:asciiTheme="minorEastAsia" w:eastAsiaTheme="minorEastAsia" w:hAnsiTheme="minorEastAsia"/>
                <w:spacing w:val="0"/>
              </w:rPr>
            </w:pPr>
          </w:p>
          <w:p w14:paraId="18D9E845" w14:textId="77777777" w:rsidR="00B21D42" w:rsidRPr="000F5A27" w:rsidRDefault="00B21D42" w:rsidP="0014230B">
            <w:pPr>
              <w:pStyle w:val="89"/>
              <w:wordWrap/>
              <w:spacing w:line="290" w:lineRule="exact"/>
              <w:rPr>
                <w:rFonts w:asciiTheme="minorEastAsia" w:eastAsiaTheme="minorEastAsia" w:hAnsiTheme="minorEastAsia"/>
                <w:spacing w:val="0"/>
              </w:rPr>
            </w:pPr>
          </w:p>
          <w:p w14:paraId="7AB05829" w14:textId="77777777" w:rsidR="00DA2871" w:rsidRPr="000F5A27" w:rsidRDefault="00DA2871" w:rsidP="0014230B">
            <w:pPr>
              <w:pStyle w:val="89"/>
              <w:wordWrap/>
              <w:spacing w:line="290" w:lineRule="exact"/>
              <w:rPr>
                <w:rFonts w:asciiTheme="minorEastAsia" w:eastAsiaTheme="minorEastAsia" w:hAnsiTheme="minorEastAsia"/>
                <w:spacing w:val="0"/>
              </w:rPr>
            </w:pPr>
          </w:p>
          <w:p w14:paraId="5A330678" w14:textId="77777777" w:rsidR="0014230B" w:rsidRPr="000F5A27" w:rsidRDefault="0014230B" w:rsidP="0014230B">
            <w:pPr>
              <w:pStyle w:val="89"/>
              <w:wordWrap/>
              <w:spacing w:line="290" w:lineRule="exact"/>
              <w:rPr>
                <w:rFonts w:asciiTheme="minorEastAsia" w:eastAsiaTheme="minorEastAsia" w:hAnsiTheme="minorEastAsia"/>
                <w:b/>
                <w:bCs/>
                <w:spacing w:val="0"/>
              </w:rPr>
            </w:pPr>
            <w:r w:rsidRPr="000F5A27">
              <w:rPr>
                <w:rFonts w:asciiTheme="minorEastAsia" w:eastAsiaTheme="minorEastAsia" w:hAnsiTheme="minorEastAsia" w:hint="eastAsia"/>
                <w:b/>
                <w:bCs/>
                <w:spacing w:val="0"/>
              </w:rPr>
              <w:t>マニュアル・好事例集・モデ</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b/>
                <w:bCs/>
                <w:spacing w:val="0"/>
              </w:rPr>
              <w:t>ルキャリアプラン等資料の作成配布</w:t>
            </w:r>
          </w:p>
          <w:p w14:paraId="728C00E2" w14:textId="77777777" w:rsidR="0014230B" w:rsidRPr="000F5A27" w:rsidRDefault="0014230B" w:rsidP="0014230B">
            <w:pPr>
              <w:pStyle w:val="89"/>
              <w:wordWrap/>
              <w:spacing w:line="290" w:lineRule="exact"/>
              <w:ind w:firstLine="168"/>
              <w:rPr>
                <w:rFonts w:asciiTheme="minorEastAsia" w:eastAsiaTheme="minorEastAsia" w:hAnsiTheme="minorEastAsia"/>
                <w:spacing w:val="0"/>
              </w:rPr>
            </w:pPr>
            <w:r w:rsidRPr="000F5A27">
              <w:rPr>
                <w:rFonts w:asciiTheme="minorEastAsia" w:eastAsiaTheme="minorEastAsia" w:hAnsiTheme="minorEastAsia" w:hint="eastAsia"/>
                <w:spacing w:val="0"/>
              </w:rPr>
              <w:t>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やその従業員に対して各種の資料を配布することにより、雇用管理改善の必要性の啓発や従業員の帰属意識</w:t>
            </w:r>
            <w:r w:rsidR="003236E9"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向上を図る事業</w:t>
            </w:r>
          </w:p>
          <w:p w14:paraId="000ACF66" w14:textId="77777777" w:rsidR="00293F5E" w:rsidRPr="000F5A27" w:rsidRDefault="00293F5E" w:rsidP="0014230B">
            <w:pPr>
              <w:pStyle w:val="89"/>
              <w:wordWrap/>
              <w:spacing w:line="290" w:lineRule="exact"/>
              <w:ind w:firstLine="168"/>
              <w:rPr>
                <w:rFonts w:asciiTheme="minorEastAsia" w:eastAsiaTheme="minorEastAsia" w:hAnsiTheme="minorEastAsia"/>
                <w:spacing w:val="0"/>
              </w:rPr>
            </w:pPr>
          </w:p>
          <w:p w14:paraId="39C321BF" w14:textId="77777777" w:rsidR="009D6E2C" w:rsidRPr="000F5A27" w:rsidRDefault="009D6E2C" w:rsidP="0014230B">
            <w:pPr>
              <w:pStyle w:val="89"/>
              <w:wordWrap/>
              <w:spacing w:line="290" w:lineRule="exact"/>
              <w:ind w:firstLine="168"/>
              <w:rPr>
                <w:rFonts w:asciiTheme="minorEastAsia" w:eastAsiaTheme="minorEastAsia" w:hAnsiTheme="minorEastAsia"/>
                <w:spacing w:val="0"/>
              </w:rPr>
            </w:pPr>
          </w:p>
          <w:p w14:paraId="0DF25DE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各種セミナー・研究会の実施</w:t>
            </w:r>
          </w:p>
          <w:p w14:paraId="26083869"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やその従業員に対して各種のセミナー等を開催し、雇用管理改善の必要性の認識や帰属意識の向上を図る事業</w:t>
            </w:r>
          </w:p>
          <w:p w14:paraId="2468EC69" w14:textId="77777777" w:rsidR="00727B99" w:rsidRPr="000F5A27" w:rsidRDefault="00727B99" w:rsidP="00727B99">
            <w:pPr>
              <w:pStyle w:val="89"/>
              <w:wordWrap/>
              <w:spacing w:line="290" w:lineRule="exact"/>
              <w:rPr>
                <w:rFonts w:asciiTheme="minorEastAsia" w:eastAsiaTheme="minorEastAsia" w:hAnsiTheme="minorEastAsia"/>
                <w:spacing w:val="0"/>
              </w:rPr>
            </w:pPr>
          </w:p>
          <w:p w14:paraId="684250EF"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5327C407" w14:textId="77777777" w:rsidR="008B0300" w:rsidRPr="000F5A27" w:rsidRDefault="008B0300" w:rsidP="0014230B">
            <w:pPr>
              <w:pStyle w:val="89"/>
              <w:wordWrap/>
              <w:spacing w:line="290" w:lineRule="exact"/>
              <w:rPr>
                <w:rFonts w:asciiTheme="minorEastAsia" w:eastAsiaTheme="minorEastAsia" w:hAnsiTheme="minorEastAsia"/>
                <w:spacing w:val="0"/>
              </w:rPr>
            </w:pPr>
          </w:p>
          <w:p w14:paraId="37982D44" w14:textId="77777777" w:rsidR="00A452EC" w:rsidRPr="000F5A27" w:rsidRDefault="00A452EC" w:rsidP="0014230B">
            <w:pPr>
              <w:pStyle w:val="89"/>
              <w:wordWrap/>
              <w:spacing w:line="290" w:lineRule="exact"/>
              <w:rPr>
                <w:rFonts w:asciiTheme="minorEastAsia" w:eastAsiaTheme="minorEastAsia" w:hAnsiTheme="minorEastAsia"/>
                <w:spacing w:val="0"/>
              </w:rPr>
            </w:pPr>
          </w:p>
          <w:p w14:paraId="640D52AE" w14:textId="77777777" w:rsidR="008B0300" w:rsidRPr="000F5A27" w:rsidRDefault="008B0300" w:rsidP="0014230B">
            <w:pPr>
              <w:pStyle w:val="89"/>
              <w:wordWrap/>
              <w:spacing w:line="290" w:lineRule="exact"/>
              <w:rPr>
                <w:rFonts w:asciiTheme="minorEastAsia" w:eastAsiaTheme="minorEastAsia" w:hAnsiTheme="minorEastAsia"/>
                <w:spacing w:val="0"/>
              </w:rPr>
            </w:pPr>
          </w:p>
          <w:p w14:paraId="6E29DA44"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（普及セミナー）</w:t>
            </w:r>
          </w:p>
          <w:p w14:paraId="56A7429C" w14:textId="77777777" w:rsidR="0014230B" w:rsidRPr="000F5A27" w:rsidRDefault="0014230B" w:rsidP="00FE0766">
            <w:pPr>
              <w:pStyle w:val="89"/>
              <w:wordWrap/>
              <w:spacing w:line="290" w:lineRule="exact"/>
              <w:ind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雇用管理等の向上をテーマとした各種のセミナー等を開催し、</w:t>
            </w:r>
            <w:r w:rsidR="008C7EF3" w:rsidRPr="000F5A27">
              <w:rPr>
                <w:rFonts w:asciiTheme="minorEastAsia" w:eastAsiaTheme="minorEastAsia" w:hAnsiTheme="minorEastAsia" w:hint="eastAsia"/>
                <w:spacing w:val="0"/>
              </w:rPr>
              <w:t>構成中小企業の</w:t>
            </w:r>
            <w:r w:rsidR="00D653DE" w:rsidRPr="000F5A27">
              <w:rPr>
                <w:rFonts w:asciiTheme="minorEastAsia" w:eastAsiaTheme="minorEastAsia" w:hAnsiTheme="minorEastAsia" w:hint="eastAsia"/>
                <w:spacing w:val="0"/>
              </w:rPr>
              <w:t>雇用管理改善関係</w:t>
            </w:r>
            <w:r w:rsidR="00C0632E" w:rsidRPr="000F5A27">
              <w:rPr>
                <w:rFonts w:asciiTheme="minorEastAsia" w:eastAsiaTheme="minorEastAsia" w:hAnsiTheme="minorEastAsia" w:hint="eastAsia"/>
                <w:spacing w:val="0"/>
              </w:rPr>
              <w:t>担当者等に</w:t>
            </w:r>
            <w:r w:rsidRPr="000F5A27">
              <w:rPr>
                <w:rFonts w:asciiTheme="minorEastAsia" w:eastAsiaTheme="minorEastAsia" w:hAnsiTheme="minorEastAsia" w:hint="eastAsia"/>
                <w:spacing w:val="0"/>
              </w:rPr>
              <w:t>その必要性を啓</w:t>
            </w:r>
            <w:r w:rsidR="003236E9" w:rsidRPr="000F5A27">
              <w:rPr>
                <w:rFonts w:asciiTheme="minorEastAsia" w:eastAsiaTheme="minorEastAsia" w:hAnsiTheme="minorEastAsia" w:hint="eastAsia"/>
                <w:spacing w:val="0"/>
              </w:rPr>
              <w:t>発</w:t>
            </w:r>
            <w:r w:rsidRPr="000F5A27">
              <w:rPr>
                <w:rFonts w:asciiTheme="minorEastAsia" w:eastAsiaTheme="minorEastAsia" w:hAnsiTheme="minorEastAsia" w:hint="eastAsia"/>
                <w:spacing w:val="0"/>
              </w:rPr>
              <w:t>するとともに、従業員の帰属意識の向上を図る事業</w:t>
            </w:r>
          </w:p>
          <w:p w14:paraId="69B347B1" w14:textId="77777777" w:rsidR="00655179" w:rsidRPr="000F5A27" w:rsidRDefault="00655179" w:rsidP="00655179">
            <w:pPr>
              <w:pStyle w:val="89"/>
              <w:wordWrap/>
              <w:spacing w:line="290" w:lineRule="exact"/>
              <w:rPr>
                <w:rFonts w:asciiTheme="minorEastAsia" w:eastAsiaTheme="minorEastAsia" w:hAnsiTheme="minorEastAsia"/>
                <w:spacing w:val="0"/>
              </w:rPr>
            </w:pPr>
          </w:p>
          <w:p w14:paraId="1DD23628" w14:textId="77777777" w:rsidR="00B21D42" w:rsidRPr="000F5A27" w:rsidRDefault="00B21D42" w:rsidP="000A5712">
            <w:pPr>
              <w:rPr>
                <w:rFonts w:asciiTheme="minorEastAsia" w:hAnsiTheme="minorEastAsia"/>
              </w:rPr>
            </w:pPr>
          </w:p>
          <w:p w14:paraId="247462BE" w14:textId="77777777" w:rsidR="00B21D42" w:rsidRPr="000F5A27" w:rsidRDefault="00B21D42" w:rsidP="000A5712">
            <w:pPr>
              <w:rPr>
                <w:rFonts w:asciiTheme="minorEastAsia" w:hAnsiTheme="minorEastAsia"/>
              </w:rPr>
            </w:pPr>
          </w:p>
          <w:p w14:paraId="1FFCCE12"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モデル企業等見学会の実施</w:t>
            </w:r>
          </w:p>
          <w:p w14:paraId="407A411C"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雇用管理改善</w:t>
            </w:r>
            <w:r w:rsidR="003236E9" w:rsidRPr="000F5A27">
              <w:rPr>
                <w:rFonts w:asciiTheme="minorEastAsia" w:eastAsiaTheme="minorEastAsia" w:hAnsiTheme="minorEastAsia" w:hint="eastAsia"/>
                <w:spacing w:val="0"/>
              </w:rPr>
              <w:t>に取り組んでおり</w:t>
            </w:r>
            <w:r w:rsidRPr="000F5A27">
              <w:rPr>
                <w:rFonts w:asciiTheme="minorEastAsia" w:eastAsiaTheme="minorEastAsia" w:hAnsiTheme="minorEastAsia" w:hint="eastAsia"/>
                <w:spacing w:val="0"/>
              </w:rPr>
              <w:t>人材確保や職場定着が進んでいる企業等を見学し、意見交換等を行</w:t>
            </w:r>
            <w:r w:rsidR="003236E9" w:rsidRPr="000F5A27">
              <w:rPr>
                <w:rFonts w:asciiTheme="minorEastAsia" w:eastAsiaTheme="minorEastAsia" w:hAnsiTheme="minorEastAsia" w:hint="eastAsia"/>
                <w:spacing w:val="0"/>
              </w:rPr>
              <w:t>うことにより</w:t>
            </w:r>
            <w:r w:rsidRPr="000F5A27">
              <w:rPr>
                <w:rFonts w:asciiTheme="minorEastAsia" w:eastAsiaTheme="minorEastAsia" w:hAnsiTheme="minorEastAsia" w:hint="eastAsia"/>
                <w:spacing w:val="0"/>
              </w:rPr>
              <w:t>、雇用管理改善のための参考とする事業</w:t>
            </w:r>
          </w:p>
          <w:p w14:paraId="2D20AE55" w14:textId="77777777" w:rsidR="00727B99" w:rsidRPr="000F5A27" w:rsidRDefault="00727B99" w:rsidP="00727B99">
            <w:pPr>
              <w:pStyle w:val="89"/>
              <w:wordWrap/>
              <w:spacing w:line="290" w:lineRule="exact"/>
              <w:ind w:firstLineChars="100" w:firstLine="159"/>
              <w:rPr>
                <w:rFonts w:asciiTheme="minorEastAsia" w:eastAsiaTheme="minorEastAsia" w:hAnsiTheme="minorEastAsia"/>
                <w:spacing w:val="0"/>
              </w:rPr>
            </w:pPr>
          </w:p>
          <w:p w14:paraId="59CCC094" w14:textId="77777777" w:rsidR="00727B99" w:rsidRPr="000F5A27" w:rsidRDefault="00727B99" w:rsidP="008B0300">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 xml:space="preserve">　</w:t>
            </w:r>
          </w:p>
          <w:p w14:paraId="1F04D578" w14:textId="77777777" w:rsidR="009D6E2C" w:rsidRPr="000F5A27" w:rsidRDefault="009D6E2C" w:rsidP="00FE0766">
            <w:pPr>
              <w:pStyle w:val="89"/>
              <w:wordWrap/>
              <w:spacing w:line="290" w:lineRule="exact"/>
              <w:ind w:firstLineChars="100" w:firstLine="159"/>
              <w:rPr>
                <w:rFonts w:asciiTheme="minorEastAsia" w:eastAsiaTheme="minorEastAsia" w:hAnsiTheme="minorEastAsia"/>
                <w:spacing w:val="0"/>
              </w:rPr>
            </w:pPr>
          </w:p>
          <w:p w14:paraId="177E1F0F" w14:textId="4E7188B4" w:rsidR="00C33AE9" w:rsidRPr="000F5A27" w:rsidRDefault="0014230B" w:rsidP="00FE0766">
            <w:pPr>
              <w:pStyle w:val="89"/>
              <w:wordWrap/>
              <w:spacing w:line="290" w:lineRule="exact"/>
              <w:ind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構成中小企業者の中から、</w:t>
            </w:r>
            <w:r w:rsidR="00202C5F" w:rsidRPr="000F5A27">
              <w:rPr>
                <w:rFonts w:asciiTheme="minorEastAsia" w:eastAsiaTheme="minorEastAsia" w:hAnsiTheme="minorEastAsia" w:hint="eastAsia"/>
                <w:spacing w:val="0"/>
              </w:rPr>
              <w:t>中小企業労働環境向上</w:t>
            </w:r>
            <w:r w:rsidR="00374387" w:rsidRPr="000F5A27">
              <w:rPr>
                <w:rFonts w:asciiTheme="minorEastAsia" w:eastAsiaTheme="minorEastAsia" w:hAnsiTheme="minorEastAsia" w:hint="eastAsia"/>
                <w:spacing w:val="0"/>
              </w:rPr>
              <w:t>事業の実施により事業効果が上</w:t>
            </w:r>
            <w:r w:rsidRPr="000F5A27">
              <w:rPr>
                <w:rFonts w:asciiTheme="minorEastAsia" w:eastAsiaTheme="minorEastAsia" w:hAnsiTheme="minorEastAsia" w:hint="eastAsia"/>
                <w:spacing w:val="0"/>
              </w:rPr>
              <w:t>がった事業所を見学し、意見交換等を行うことにより、当該事業</w:t>
            </w:r>
            <w:r w:rsidR="003236E9" w:rsidRPr="000F5A27">
              <w:rPr>
                <w:rFonts w:asciiTheme="minorEastAsia" w:eastAsiaTheme="minorEastAsia" w:hAnsiTheme="minorEastAsia" w:hint="eastAsia"/>
                <w:spacing w:val="0"/>
              </w:rPr>
              <w:t>又</w:t>
            </w:r>
            <w:r w:rsidRPr="000F5A27">
              <w:rPr>
                <w:rFonts w:asciiTheme="minorEastAsia" w:eastAsiaTheme="minorEastAsia" w:hAnsiTheme="minorEastAsia" w:hint="eastAsia"/>
                <w:spacing w:val="0"/>
              </w:rPr>
              <w:t>は制度等</w:t>
            </w:r>
            <w:r w:rsidR="003236E9"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他の中小企業者に</w:t>
            </w:r>
            <w:r w:rsidR="003236E9" w:rsidRPr="000F5A27">
              <w:rPr>
                <w:rFonts w:asciiTheme="minorEastAsia" w:eastAsiaTheme="minorEastAsia" w:hAnsiTheme="minorEastAsia" w:hint="eastAsia"/>
                <w:spacing w:val="0"/>
              </w:rPr>
              <w:t>おける</w:t>
            </w:r>
            <w:r w:rsidRPr="000F5A27">
              <w:rPr>
                <w:rFonts w:asciiTheme="minorEastAsia" w:eastAsiaTheme="minorEastAsia" w:hAnsiTheme="minorEastAsia" w:hint="eastAsia"/>
                <w:spacing w:val="0"/>
              </w:rPr>
              <w:t>定着及び導入</w:t>
            </w:r>
            <w:r w:rsidR="003236E9" w:rsidRPr="000F5A27">
              <w:rPr>
                <w:rFonts w:asciiTheme="minorEastAsia" w:eastAsiaTheme="minorEastAsia" w:hAnsiTheme="minorEastAsia" w:hint="eastAsia"/>
                <w:spacing w:val="0"/>
              </w:rPr>
              <w:t>を進めていくため</w:t>
            </w:r>
            <w:r w:rsidRPr="000F5A27">
              <w:rPr>
                <w:rFonts w:asciiTheme="minorEastAsia" w:eastAsiaTheme="minorEastAsia" w:hAnsiTheme="minorEastAsia" w:hint="eastAsia"/>
                <w:spacing w:val="0"/>
              </w:rPr>
              <w:t>の参考とする事業</w:t>
            </w:r>
          </w:p>
          <w:p w14:paraId="5C7A3A58" w14:textId="77777777" w:rsidR="009D6E2C" w:rsidRPr="000F5A27" w:rsidRDefault="009D6E2C" w:rsidP="00C33AE9">
            <w:pPr>
              <w:pStyle w:val="89"/>
              <w:wordWrap/>
              <w:spacing w:line="290" w:lineRule="exact"/>
              <w:rPr>
                <w:rFonts w:asciiTheme="minorEastAsia" w:eastAsiaTheme="minorEastAsia" w:hAnsiTheme="minorEastAsia"/>
                <w:spacing w:val="0"/>
              </w:rPr>
            </w:pPr>
          </w:p>
          <w:p w14:paraId="581D2F23"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異業種団体等交流会の実施</w:t>
            </w:r>
          </w:p>
          <w:p w14:paraId="72A6448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他の</w:t>
            </w:r>
            <w:r w:rsidR="00293F5E" w:rsidRPr="000F5A27">
              <w:rPr>
                <w:rFonts w:asciiTheme="minorEastAsia" w:eastAsiaTheme="minorEastAsia" w:hAnsiTheme="minorEastAsia" w:hint="eastAsia"/>
                <w:spacing w:val="0"/>
              </w:rPr>
              <w:t>業種の</w:t>
            </w:r>
            <w:r w:rsidRPr="000F5A27">
              <w:rPr>
                <w:rFonts w:asciiTheme="minorEastAsia" w:eastAsiaTheme="minorEastAsia" w:hAnsiTheme="minorEastAsia" w:hint="eastAsia"/>
                <w:spacing w:val="0"/>
              </w:rPr>
              <w:t>団体等と雇用管理改善</w:t>
            </w:r>
            <w:r w:rsidR="007C223D"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状況や採用活動又は職場定着</w:t>
            </w:r>
            <w:r w:rsidR="007C223D" w:rsidRPr="000F5A27">
              <w:rPr>
                <w:rFonts w:asciiTheme="minorEastAsia" w:eastAsiaTheme="minorEastAsia" w:hAnsiTheme="minorEastAsia" w:hint="eastAsia"/>
                <w:spacing w:val="0"/>
              </w:rPr>
              <w:t>に係る事業</w:t>
            </w:r>
            <w:r w:rsidRPr="000F5A27">
              <w:rPr>
                <w:rFonts w:asciiTheme="minorEastAsia" w:eastAsiaTheme="minorEastAsia" w:hAnsiTheme="minorEastAsia" w:hint="eastAsia"/>
                <w:spacing w:val="0"/>
              </w:rPr>
              <w:t>の実態について情報交換</w:t>
            </w:r>
            <w:r w:rsidR="007C223D" w:rsidRPr="000F5A27">
              <w:rPr>
                <w:rFonts w:asciiTheme="minorEastAsia" w:eastAsiaTheme="minorEastAsia" w:hAnsiTheme="minorEastAsia" w:hint="eastAsia"/>
                <w:spacing w:val="0"/>
              </w:rPr>
              <w:t>を行うことにより</w:t>
            </w:r>
            <w:r w:rsidRPr="000F5A27">
              <w:rPr>
                <w:rFonts w:asciiTheme="minorEastAsia" w:eastAsiaTheme="minorEastAsia" w:hAnsiTheme="minorEastAsia" w:hint="eastAsia"/>
                <w:spacing w:val="0"/>
              </w:rPr>
              <w:t>、事業</w:t>
            </w:r>
            <w:r w:rsidR="007C223D"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実施や制度</w:t>
            </w:r>
            <w:r w:rsidR="007C223D"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導入</w:t>
            </w:r>
            <w:r w:rsidR="007C223D" w:rsidRPr="000F5A27">
              <w:rPr>
                <w:rFonts w:asciiTheme="minorEastAsia" w:eastAsiaTheme="minorEastAsia" w:hAnsiTheme="minorEastAsia" w:hint="eastAsia"/>
                <w:spacing w:val="0"/>
              </w:rPr>
              <w:t>を進めていくため</w:t>
            </w:r>
            <w:r w:rsidRPr="000F5A27">
              <w:rPr>
                <w:rFonts w:asciiTheme="minorEastAsia" w:eastAsiaTheme="minorEastAsia" w:hAnsiTheme="minorEastAsia" w:hint="eastAsia"/>
                <w:spacing w:val="0"/>
              </w:rPr>
              <w:t>の参考とする事業</w:t>
            </w:r>
          </w:p>
          <w:p w14:paraId="6F9EED31" w14:textId="77777777" w:rsidR="00B21D42" w:rsidRPr="000F5A27" w:rsidRDefault="00B21D42" w:rsidP="00372439">
            <w:pPr>
              <w:pStyle w:val="89"/>
              <w:wordWrap/>
              <w:spacing w:line="290" w:lineRule="exact"/>
              <w:ind w:firstLineChars="100" w:firstLine="159"/>
              <w:rPr>
                <w:rFonts w:asciiTheme="minorEastAsia" w:eastAsiaTheme="minorEastAsia" w:hAnsiTheme="minorEastAsia"/>
                <w:spacing w:val="0"/>
              </w:rPr>
            </w:pPr>
          </w:p>
          <w:p w14:paraId="3EFE5308" w14:textId="77777777" w:rsidR="00B21D42" w:rsidRPr="000F5A27" w:rsidRDefault="00B21D42" w:rsidP="00372439">
            <w:pPr>
              <w:pStyle w:val="89"/>
              <w:wordWrap/>
              <w:spacing w:line="290" w:lineRule="exact"/>
              <w:ind w:firstLineChars="100" w:firstLine="159"/>
              <w:rPr>
                <w:rFonts w:asciiTheme="minorEastAsia" w:eastAsiaTheme="minorEastAsia" w:hAnsiTheme="minorEastAsia"/>
                <w:spacing w:val="0"/>
              </w:rPr>
            </w:pPr>
          </w:p>
          <w:p w14:paraId="3DC438D7" w14:textId="77777777" w:rsidR="00B21D42" w:rsidRPr="000F5A27" w:rsidRDefault="00B21D42" w:rsidP="00372439">
            <w:pPr>
              <w:pStyle w:val="89"/>
              <w:wordWrap/>
              <w:spacing w:line="290" w:lineRule="exact"/>
              <w:ind w:firstLineChars="100" w:firstLine="159"/>
              <w:rPr>
                <w:rFonts w:asciiTheme="minorEastAsia" w:eastAsiaTheme="minorEastAsia" w:hAnsiTheme="minorEastAsia"/>
                <w:spacing w:val="0"/>
              </w:rPr>
            </w:pPr>
          </w:p>
          <w:p w14:paraId="2BC56F44" w14:textId="77777777" w:rsidR="00B21D42" w:rsidRPr="000F5A27" w:rsidRDefault="00B21D42" w:rsidP="00372439">
            <w:pPr>
              <w:pStyle w:val="89"/>
              <w:wordWrap/>
              <w:spacing w:line="290" w:lineRule="exact"/>
              <w:rPr>
                <w:rFonts w:asciiTheme="minorEastAsia" w:eastAsiaTheme="minorEastAsia" w:hAnsiTheme="minorEastAsia"/>
                <w:spacing w:val="0"/>
              </w:rPr>
            </w:pPr>
          </w:p>
          <w:p w14:paraId="4E21C41E" w14:textId="77777777" w:rsidR="009D6E2C" w:rsidRPr="000F5A27" w:rsidRDefault="009D6E2C" w:rsidP="00372439">
            <w:pPr>
              <w:pStyle w:val="89"/>
              <w:wordWrap/>
              <w:spacing w:line="290" w:lineRule="exact"/>
              <w:rPr>
                <w:rFonts w:asciiTheme="minorEastAsia" w:eastAsiaTheme="minorEastAsia" w:hAnsiTheme="minorEastAsia"/>
                <w:spacing w:val="0"/>
              </w:rPr>
            </w:pPr>
          </w:p>
          <w:p w14:paraId="006D9BB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部外セミナ－等派遣</w:t>
            </w:r>
          </w:p>
          <w:p w14:paraId="07FBE678"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b/>
                <w:bCs/>
                <w:spacing w:val="0"/>
              </w:rPr>
              <w:t xml:space="preserve"> </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及びその従業員を部外のセミナー等へ派遣し、雇用管理改善の必要性の啓発や</w:t>
            </w:r>
            <w:r w:rsidR="007C223D" w:rsidRPr="000F5A27">
              <w:rPr>
                <w:rFonts w:asciiTheme="minorEastAsia" w:eastAsiaTheme="minorEastAsia" w:hAnsiTheme="minorEastAsia" w:hint="eastAsia"/>
                <w:spacing w:val="0"/>
              </w:rPr>
              <w:t>従業員の</w:t>
            </w:r>
            <w:r w:rsidRPr="000F5A27">
              <w:rPr>
                <w:rFonts w:asciiTheme="minorEastAsia" w:eastAsiaTheme="minorEastAsia" w:hAnsiTheme="minorEastAsia" w:hint="eastAsia"/>
                <w:spacing w:val="0"/>
              </w:rPr>
              <w:t>帰属意識の向上を図る事業</w:t>
            </w:r>
          </w:p>
          <w:p w14:paraId="65C55066" w14:textId="77777777" w:rsidR="00372439" w:rsidRPr="000F5A27" w:rsidRDefault="00372439" w:rsidP="00372439">
            <w:pPr>
              <w:pStyle w:val="89"/>
              <w:wordWrap/>
              <w:spacing w:line="290" w:lineRule="exact"/>
              <w:ind w:firstLineChars="100" w:firstLine="159"/>
              <w:rPr>
                <w:rFonts w:asciiTheme="minorEastAsia" w:eastAsiaTheme="minorEastAsia" w:hAnsiTheme="minorEastAsia"/>
                <w:spacing w:val="0"/>
              </w:rPr>
            </w:pPr>
          </w:p>
          <w:p w14:paraId="5DAA5758" w14:textId="77777777" w:rsidR="00372439" w:rsidRPr="000F5A27" w:rsidRDefault="008B0300" w:rsidP="008B0300">
            <w:pPr>
              <w:pStyle w:val="89"/>
              <w:wordWrap/>
              <w:spacing w:line="290" w:lineRule="exact"/>
              <w:rPr>
                <w:rFonts w:asciiTheme="minorEastAsia" w:eastAsiaTheme="minorEastAsia" w:hAnsiTheme="minorEastAsia"/>
                <w:spacing w:val="0"/>
              </w:rPr>
            </w:pPr>
            <w:r w:rsidRPr="000F5A27" w:rsidDel="008B0300">
              <w:rPr>
                <w:rFonts w:asciiTheme="minorEastAsia" w:eastAsiaTheme="minorEastAsia" w:hAnsiTheme="minorEastAsia" w:hint="eastAsia"/>
                <w:spacing w:val="0"/>
              </w:rPr>
              <w:t xml:space="preserve"> </w:t>
            </w:r>
          </w:p>
          <w:p w14:paraId="6AE5BDE8" w14:textId="77777777" w:rsidR="00372439" w:rsidRPr="000F5A27" w:rsidRDefault="00372439" w:rsidP="00372439">
            <w:pPr>
              <w:pStyle w:val="89"/>
              <w:wordWrap/>
              <w:spacing w:line="290" w:lineRule="exact"/>
              <w:rPr>
                <w:rFonts w:asciiTheme="minorEastAsia" w:eastAsiaTheme="minorEastAsia" w:hAnsiTheme="minorEastAsia"/>
                <w:spacing w:val="0"/>
              </w:rPr>
            </w:pPr>
          </w:p>
          <w:p w14:paraId="0AB35F8D" w14:textId="77777777" w:rsidR="00655179" w:rsidRPr="000F5A27" w:rsidRDefault="00655179" w:rsidP="00372439">
            <w:pPr>
              <w:pStyle w:val="89"/>
              <w:wordWrap/>
              <w:spacing w:line="290" w:lineRule="exact"/>
              <w:rPr>
                <w:rFonts w:asciiTheme="minorEastAsia" w:eastAsiaTheme="minorEastAsia" w:hAnsiTheme="minorEastAsia"/>
                <w:spacing w:val="0"/>
              </w:rPr>
            </w:pPr>
          </w:p>
          <w:p w14:paraId="1E6557D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各種相談会</w:t>
            </w:r>
            <w:r w:rsidR="000D6B32" w:rsidRPr="000F5A27">
              <w:rPr>
                <w:rFonts w:asciiTheme="minorEastAsia" w:eastAsiaTheme="minorEastAsia" w:hAnsiTheme="minorEastAsia" w:hint="eastAsia"/>
                <w:b/>
                <w:bCs/>
                <w:spacing w:val="0"/>
              </w:rPr>
              <w:t>等</w:t>
            </w:r>
            <w:r w:rsidRPr="000F5A27">
              <w:rPr>
                <w:rFonts w:asciiTheme="minorEastAsia" w:eastAsiaTheme="minorEastAsia" w:hAnsiTheme="minorEastAsia" w:hint="eastAsia"/>
                <w:b/>
                <w:bCs/>
                <w:spacing w:val="0"/>
              </w:rPr>
              <w:t>の実施</w:t>
            </w:r>
          </w:p>
          <w:p w14:paraId="30E7FF71" w14:textId="77777777" w:rsidR="0014230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 xml:space="preserve">　構成中小企業</w:t>
            </w:r>
            <w:r w:rsidR="00CF424B" w:rsidRPr="000F5A27">
              <w:rPr>
                <w:rFonts w:asciiTheme="minorEastAsia" w:hAnsiTheme="minorEastAsia" w:hint="eastAsia"/>
                <w:sz w:val="18"/>
                <w:szCs w:val="18"/>
              </w:rPr>
              <w:t>者</w:t>
            </w:r>
            <w:r w:rsidR="00DA53DA" w:rsidRPr="000F5A27">
              <w:rPr>
                <w:rFonts w:asciiTheme="minorEastAsia" w:hAnsiTheme="minorEastAsia" w:hint="eastAsia"/>
                <w:sz w:val="18"/>
                <w:szCs w:val="18"/>
              </w:rPr>
              <w:t>又は人事担当者等の雇用管理責任者を対象に</w:t>
            </w:r>
            <w:r w:rsidRPr="000F5A27">
              <w:rPr>
                <w:rFonts w:asciiTheme="minorEastAsia" w:hAnsiTheme="minorEastAsia" w:hint="eastAsia"/>
                <w:sz w:val="18"/>
                <w:szCs w:val="18"/>
              </w:rPr>
              <w:t>雇用管理上抱えている問題や従業員が仕事上抱えている問題について、相談を行い</w:t>
            </w:r>
            <w:r w:rsidR="007C223D" w:rsidRPr="000F5A27">
              <w:rPr>
                <w:rFonts w:asciiTheme="minorEastAsia" w:hAnsiTheme="minorEastAsia" w:hint="eastAsia"/>
                <w:sz w:val="18"/>
                <w:szCs w:val="18"/>
              </w:rPr>
              <w:t>、</w:t>
            </w:r>
            <w:r w:rsidRPr="000F5A27">
              <w:rPr>
                <w:rFonts w:asciiTheme="minorEastAsia" w:hAnsiTheme="minorEastAsia" w:hint="eastAsia"/>
                <w:sz w:val="18"/>
                <w:szCs w:val="18"/>
              </w:rPr>
              <w:t>その解消を図る事業</w:t>
            </w:r>
          </w:p>
          <w:p w14:paraId="4F3F6333" w14:textId="77777777" w:rsidR="009D6E2C" w:rsidRPr="000F5A27" w:rsidRDefault="009D6E2C" w:rsidP="00811E5B">
            <w:pPr>
              <w:rPr>
                <w:rFonts w:asciiTheme="minorEastAsia" w:hAnsiTheme="minorEastAsia"/>
                <w:sz w:val="18"/>
                <w:szCs w:val="18"/>
              </w:rPr>
            </w:pPr>
          </w:p>
          <w:p w14:paraId="4DCD6A80"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労働者のモラール向上のための事業</w:t>
            </w:r>
          </w:p>
          <w:p w14:paraId="5C7B9B92"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構成中小企業者の従業員を対象に各種の事業を実施し、職場としての魅力を高め</w:t>
            </w:r>
            <w:r w:rsidR="00DA53DA" w:rsidRPr="000F5A27">
              <w:rPr>
                <w:rFonts w:asciiTheme="minorEastAsia" w:eastAsiaTheme="minorEastAsia" w:hAnsiTheme="minorEastAsia" w:hint="eastAsia"/>
                <w:spacing w:val="0"/>
              </w:rPr>
              <w:t>勤労意欲や帰属意識を持たせる</w:t>
            </w:r>
            <w:r w:rsidRPr="000F5A27">
              <w:rPr>
                <w:rFonts w:asciiTheme="minorEastAsia" w:eastAsiaTheme="minorEastAsia" w:hAnsiTheme="minorEastAsia" w:hint="eastAsia"/>
                <w:spacing w:val="0"/>
              </w:rPr>
              <w:t>ことにより、職場定着の向上を図る事業</w:t>
            </w:r>
          </w:p>
          <w:p w14:paraId="0D0C1F89"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25228909"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38EFF5F0"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8BABF98"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5F550807" w14:textId="77777777" w:rsidR="007C223D" w:rsidRPr="000F5A27" w:rsidRDefault="007C223D" w:rsidP="00811E5B">
            <w:pPr>
              <w:pStyle w:val="89"/>
              <w:wordWrap/>
              <w:spacing w:line="290" w:lineRule="exact"/>
              <w:rPr>
                <w:rFonts w:asciiTheme="minorEastAsia" w:eastAsiaTheme="minorEastAsia" w:hAnsiTheme="minorEastAsia"/>
                <w:spacing w:val="0"/>
              </w:rPr>
            </w:pPr>
          </w:p>
          <w:p w14:paraId="5C21DE44" w14:textId="77777777" w:rsidR="00655179" w:rsidRPr="000F5A27" w:rsidRDefault="00655179" w:rsidP="00811E5B">
            <w:pPr>
              <w:pStyle w:val="89"/>
              <w:wordWrap/>
              <w:spacing w:line="290" w:lineRule="exact"/>
              <w:rPr>
                <w:rFonts w:asciiTheme="minorEastAsia" w:eastAsiaTheme="minorEastAsia" w:hAnsiTheme="minorEastAsia"/>
                <w:spacing w:val="0"/>
              </w:rPr>
            </w:pPr>
          </w:p>
          <w:p w14:paraId="1A58BBDC"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団体広報誌の作成配布</w:t>
            </w:r>
          </w:p>
          <w:p w14:paraId="592BA2A3"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 xml:space="preserve">　対象認定組合等の活動及び構成中小企業者の紹介等を内容とした広報誌を関係機関に配布し、団体に対する理解を深める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7A0B3E7F"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1C6994EF" w14:textId="77777777" w:rsidR="002532D4" w:rsidRPr="000F5A27" w:rsidRDefault="002532D4" w:rsidP="00811E5B">
            <w:pPr>
              <w:pStyle w:val="89"/>
              <w:wordWrap/>
              <w:spacing w:line="290" w:lineRule="exact"/>
              <w:rPr>
                <w:rFonts w:asciiTheme="minorEastAsia" w:eastAsiaTheme="minorEastAsia" w:hAnsiTheme="minorEastAsia"/>
                <w:b/>
                <w:bCs/>
                <w:spacing w:val="0"/>
              </w:rPr>
            </w:pPr>
          </w:p>
          <w:p w14:paraId="198365F9"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ポスターの作成配布</w:t>
            </w:r>
          </w:p>
          <w:p w14:paraId="60EBD06E"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対象認定組合等の紹介</w:t>
            </w:r>
            <w:r w:rsidR="007C223D" w:rsidRPr="000F5A27">
              <w:rPr>
                <w:rFonts w:asciiTheme="minorEastAsia" w:eastAsiaTheme="minorEastAsia" w:hAnsiTheme="minorEastAsia" w:hint="eastAsia"/>
                <w:spacing w:val="0"/>
              </w:rPr>
              <w:t>や</w:t>
            </w:r>
            <w:r w:rsidRPr="000F5A27">
              <w:rPr>
                <w:rFonts w:asciiTheme="minorEastAsia" w:eastAsiaTheme="minorEastAsia" w:hAnsiTheme="minorEastAsia" w:hint="eastAsia"/>
                <w:spacing w:val="0"/>
              </w:rPr>
              <w:t>求人</w:t>
            </w:r>
            <w:r w:rsidR="002F5AEF" w:rsidRPr="000F5A27">
              <w:rPr>
                <w:rFonts w:asciiTheme="minorEastAsia" w:eastAsiaTheme="minorEastAsia" w:hAnsiTheme="minorEastAsia" w:hint="eastAsia"/>
                <w:spacing w:val="0"/>
              </w:rPr>
              <w:t>又は時短を呼びかける</w:t>
            </w:r>
            <w:r w:rsidR="007C223D" w:rsidRPr="000F5A27">
              <w:rPr>
                <w:rFonts w:asciiTheme="minorEastAsia" w:eastAsiaTheme="minorEastAsia" w:hAnsiTheme="minorEastAsia" w:hint="eastAsia"/>
                <w:spacing w:val="0"/>
              </w:rPr>
              <w:t>こと</w:t>
            </w:r>
            <w:r w:rsidR="002F5AEF" w:rsidRPr="000F5A27">
              <w:rPr>
                <w:rFonts w:asciiTheme="minorEastAsia" w:eastAsiaTheme="minorEastAsia" w:hAnsiTheme="minorEastAsia" w:hint="eastAsia"/>
                <w:spacing w:val="0"/>
              </w:rPr>
              <w:t>等</w:t>
            </w:r>
            <w:r w:rsidR="00FF12A3" w:rsidRPr="000F5A27">
              <w:rPr>
                <w:rFonts w:asciiTheme="minorEastAsia" w:eastAsiaTheme="minorEastAsia" w:hAnsiTheme="minorEastAsia" w:hint="eastAsia"/>
                <w:spacing w:val="0"/>
              </w:rPr>
              <w:t>を</w:t>
            </w:r>
            <w:r w:rsidR="002F5AEF" w:rsidRPr="000F5A27">
              <w:rPr>
                <w:rFonts w:asciiTheme="minorEastAsia" w:eastAsiaTheme="minorEastAsia" w:hAnsiTheme="minorEastAsia" w:hint="eastAsia"/>
                <w:spacing w:val="0"/>
              </w:rPr>
              <w:t>内容とした</w:t>
            </w:r>
            <w:r w:rsidRPr="000F5A27">
              <w:rPr>
                <w:rFonts w:asciiTheme="minorEastAsia" w:eastAsiaTheme="minorEastAsia" w:hAnsiTheme="minorEastAsia" w:hint="eastAsia"/>
                <w:spacing w:val="0"/>
              </w:rPr>
              <w:t>ポスターを配布し、採用活動</w:t>
            </w:r>
            <w:r w:rsidR="002F5AEF" w:rsidRPr="000F5A27">
              <w:rPr>
                <w:rFonts w:asciiTheme="minorEastAsia" w:eastAsiaTheme="minorEastAsia" w:hAnsiTheme="minorEastAsia" w:hint="eastAsia"/>
                <w:spacing w:val="0"/>
              </w:rPr>
              <w:t>及び雇用管理改善</w:t>
            </w:r>
            <w:r w:rsidRPr="000F5A27">
              <w:rPr>
                <w:rFonts w:asciiTheme="minorEastAsia" w:eastAsiaTheme="minorEastAsia" w:hAnsiTheme="minorEastAsia" w:hint="eastAsia"/>
                <w:spacing w:val="0"/>
              </w:rPr>
              <w:t>の一助とする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51A7F708"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33BCDD67" w14:textId="77777777" w:rsidR="007223BB" w:rsidRPr="000F5A27" w:rsidRDefault="007223BB" w:rsidP="00811E5B">
            <w:pPr>
              <w:rPr>
                <w:rFonts w:asciiTheme="minorEastAsia" w:hAnsiTheme="minorEastAsia"/>
              </w:rPr>
            </w:pPr>
          </w:p>
          <w:p w14:paraId="6F8676AE" w14:textId="34A15001"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雇用ガイドブック</w:t>
            </w:r>
            <w:r w:rsidR="00992B2F" w:rsidRPr="000F5A27">
              <w:rPr>
                <w:rFonts w:asciiTheme="minorEastAsia" w:eastAsiaTheme="minorEastAsia" w:hAnsiTheme="minorEastAsia" w:hint="eastAsia"/>
                <w:b/>
                <w:bCs/>
                <w:spacing w:val="0"/>
              </w:rPr>
              <w:t>、ホームページ</w:t>
            </w:r>
            <w:r w:rsidRPr="000F5A27">
              <w:rPr>
                <w:rFonts w:asciiTheme="minorEastAsia" w:eastAsiaTheme="minorEastAsia" w:hAnsiTheme="minorEastAsia" w:hint="eastAsia"/>
                <w:b/>
                <w:bCs/>
                <w:spacing w:val="0"/>
              </w:rPr>
              <w:t>等の作成配布</w:t>
            </w:r>
            <w:r w:rsidR="00992B2F" w:rsidRPr="000F5A27">
              <w:rPr>
                <w:rFonts w:asciiTheme="minorEastAsia" w:eastAsiaTheme="minorEastAsia" w:hAnsiTheme="minorEastAsia" w:hint="eastAsia"/>
                <w:b/>
                <w:bCs/>
                <w:spacing w:val="0"/>
              </w:rPr>
              <w:t>（配信）等</w:t>
            </w:r>
          </w:p>
          <w:p w14:paraId="1483EF3E" w14:textId="2AD71BF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構成中小企業者の概要等を紹介したガイドブック</w:t>
            </w:r>
            <w:r w:rsidR="00E92E27" w:rsidRPr="000F5A27">
              <w:rPr>
                <w:rFonts w:asciiTheme="minorEastAsia" w:eastAsiaTheme="minorEastAsia" w:hAnsiTheme="minorEastAsia" w:hint="eastAsia"/>
                <w:spacing w:val="0"/>
              </w:rPr>
              <w:t>、ホームページ</w:t>
            </w:r>
            <w:r w:rsidRPr="000F5A27">
              <w:rPr>
                <w:rFonts w:asciiTheme="minorEastAsia" w:eastAsiaTheme="minorEastAsia" w:hAnsiTheme="minorEastAsia" w:hint="eastAsia"/>
                <w:spacing w:val="0"/>
              </w:rPr>
              <w:t>等を作成</w:t>
            </w:r>
            <w:r w:rsidR="007C223D"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配布</w:t>
            </w:r>
            <w:r w:rsidR="00E92E27" w:rsidRPr="000F5A27">
              <w:rPr>
                <w:rFonts w:asciiTheme="minorEastAsia" w:eastAsiaTheme="minorEastAsia" w:hAnsiTheme="minorEastAsia" w:hint="eastAsia"/>
                <w:spacing w:val="0"/>
              </w:rPr>
              <w:t>（配信）</w:t>
            </w:r>
            <w:r w:rsidRPr="000F5A27">
              <w:rPr>
                <w:rFonts w:asciiTheme="minorEastAsia" w:eastAsiaTheme="minorEastAsia" w:hAnsiTheme="minorEastAsia" w:hint="eastAsia"/>
                <w:spacing w:val="0"/>
              </w:rPr>
              <w:t>し、各構成中小企業者における求人活動の一助とする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247DE515"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0CCA1C04" w14:textId="77777777" w:rsidR="00B21D42" w:rsidRPr="000F5A27" w:rsidRDefault="00B21D42" w:rsidP="00372439">
            <w:pPr>
              <w:pStyle w:val="89"/>
              <w:wordWrap/>
              <w:spacing w:line="290" w:lineRule="exact"/>
              <w:ind w:firstLine="168"/>
              <w:rPr>
                <w:rFonts w:asciiTheme="minorEastAsia" w:eastAsiaTheme="minorEastAsia" w:hAnsiTheme="minorEastAsia"/>
                <w:spacing w:val="0"/>
              </w:rPr>
            </w:pPr>
          </w:p>
          <w:p w14:paraId="40A18092" w14:textId="77777777" w:rsidR="00B21D42" w:rsidRPr="000F5A27" w:rsidRDefault="00B21D42" w:rsidP="00372439">
            <w:pPr>
              <w:pStyle w:val="89"/>
              <w:wordWrap/>
              <w:spacing w:line="290" w:lineRule="exact"/>
              <w:ind w:firstLine="168"/>
              <w:rPr>
                <w:rFonts w:asciiTheme="minorEastAsia" w:eastAsiaTheme="minorEastAsia" w:hAnsiTheme="minorEastAsia"/>
                <w:spacing w:val="0"/>
              </w:rPr>
            </w:pPr>
          </w:p>
          <w:p w14:paraId="0ECE46F2" w14:textId="77777777" w:rsidR="00B21D42" w:rsidRPr="000F5A27" w:rsidRDefault="00B21D42" w:rsidP="00372439">
            <w:pPr>
              <w:pStyle w:val="89"/>
              <w:wordWrap/>
              <w:spacing w:line="290" w:lineRule="exact"/>
              <w:ind w:firstLine="168"/>
              <w:rPr>
                <w:rFonts w:asciiTheme="minorEastAsia" w:eastAsiaTheme="minorEastAsia" w:hAnsiTheme="minorEastAsia"/>
                <w:spacing w:val="0"/>
              </w:rPr>
            </w:pPr>
          </w:p>
          <w:p w14:paraId="1A846697" w14:textId="77777777" w:rsidR="00B21D42" w:rsidRPr="000F5A27" w:rsidRDefault="00B21D42" w:rsidP="00372439">
            <w:pPr>
              <w:pStyle w:val="89"/>
              <w:wordWrap/>
              <w:spacing w:line="290" w:lineRule="exact"/>
              <w:ind w:firstLine="168"/>
              <w:rPr>
                <w:rFonts w:asciiTheme="minorEastAsia" w:eastAsiaTheme="minorEastAsia" w:hAnsiTheme="minorEastAsia"/>
                <w:spacing w:val="0"/>
              </w:rPr>
            </w:pPr>
          </w:p>
          <w:p w14:paraId="0AF14C54" w14:textId="77777777" w:rsidR="00E96E52" w:rsidRPr="000F5A27" w:rsidRDefault="00E96E52" w:rsidP="00372439">
            <w:pPr>
              <w:pStyle w:val="89"/>
              <w:wordWrap/>
              <w:spacing w:line="290" w:lineRule="exact"/>
              <w:ind w:firstLine="168"/>
              <w:rPr>
                <w:rFonts w:asciiTheme="minorEastAsia" w:eastAsiaTheme="minorEastAsia" w:hAnsiTheme="minorEastAsia"/>
                <w:spacing w:val="0"/>
              </w:rPr>
            </w:pPr>
          </w:p>
          <w:p w14:paraId="402A59CC" w14:textId="41290B12"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団体紹介新聞広告</w:t>
            </w:r>
            <w:r w:rsidR="009C1413" w:rsidRPr="000F5A27">
              <w:rPr>
                <w:rFonts w:asciiTheme="minorEastAsia" w:eastAsiaTheme="minorEastAsia" w:hAnsiTheme="minorEastAsia" w:hint="eastAsia"/>
                <w:b/>
                <w:bCs/>
                <w:spacing w:val="0"/>
              </w:rPr>
              <w:t>等</w:t>
            </w:r>
            <w:r w:rsidRPr="000F5A27">
              <w:rPr>
                <w:rFonts w:asciiTheme="minorEastAsia" w:eastAsiaTheme="minorEastAsia" w:hAnsiTheme="minorEastAsia" w:hint="eastAsia"/>
                <w:b/>
                <w:bCs/>
                <w:spacing w:val="0"/>
              </w:rPr>
              <w:t>の掲載</w:t>
            </w:r>
          </w:p>
          <w:p w14:paraId="33C3C73E" w14:textId="188587E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対象認定組合等の事業の紹介や求人を目的とした記事を</w:t>
            </w:r>
            <w:r w:rsidR="009C1413" w:rsidRPr="000F5A27">
              <w:rPr>
                <w:rFonts w:asciiTheme="minorEastAsia" w:eastAsiaTheme="minorEastAsia" w:hAnsiTheme="minorEastAsia" w:hint="eastAsia"/>
                <w:spacing w:val="0"/>
              </w:rPr>
              <w:t>新聞広告やWEB広告に</w:t>
            </w:r>
            <w:r w:rsidRPr="000F5A27">
              <w:rPr>
                <w:rFonts w:asciiTheme="minorEastAsia" w:eastAsiaTheme="minorEastAsia" w:hAnsiTheme="minorEastAsia" w:hint="eastAsia"/>
                <w:spacing w:val="0"/>
              </w:rPr>
              <w:t>掲載し、当該認定組合等のＰＲ</w:t>
            </w:r>
            <w:r w:rsidR="007C223D" w:rsidRPr="000F5A27">
              <w:rPr>
                <w:rFonts w:asciiTheme="minorEastAsia" w:eastAsiaTheme="minorEastAsia" w:hAnsiTheme="minorEastAsia" w:hint="eastAsia"/>
                <w:spacing w:val="0"/>
              </w:rPr>
              <w:t>と</w:t>
            </w:r>
            <w:r w:rsidRPr="000F5A27">
              <w:rPr>
                <w:rFonts w:asciiTheme="minorEastAsia" w:eastAsiaTheme="minorEastAsia" w:hAnsiTheme="minorEastAsia" w:hint="eastAsia"/>
                <w:spacing w:val="0"/>
              </w:rPr>
              <w:t>併せ</w:t>
            </w:r>
            <w:r w:rsidR="007C223D" w:rsidRPr="000F5A27">
              <w:rPr>
                <w:rFonts w:asciiTheme="minorEastAsia" w:eastAsiaTheme="minorEastAsia" w:hAnsiTheme="minorEastAsia" w:hint="eastAsia"/>
                <w:spacing w:val="0"/>
              </w:rPr>
              <w:t>て</w:t>
            </w:r>
            <w:r w:rsidRPr="000F5A27">
              <w:rPr>
                <w:rFonts w:asciiTheme="minorEastAsia" w:eastAsiaTheme="minorEastAsia" w:hAnsiTheme="minorEastAsia" w:hint="eastAsia"/>
                <w:spacing w:val="0"/>
              </w:rPr>
              <w:t>構成中小企業者の採用活動の一助とする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78BF7115"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6362317B"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団体紹介ビデオフイルムの作成配布</w:t>
            </w:r>
          </w:p>
          <w:p w14:paraId="49112974"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対象認定組合等の事業活動や構成</w:t>
            </w:r>
            <w:r w:rsidR="007C223D" w:rsidRPr="000F5A27">
              <w:rPr>
                <w:rFonts w:asciiTheme="minorEastAsia" w:eastAsiaTheme="minorEastAsia" w:hAnsiTheme="minorEastAsia" w:hint="eastAsia"/>
                <w:spacing w:val="0"/>
              </w:rPr>
              <w:t>中小企業者</w:t>
            </w:r>
            <w:r w:rsidRPr="000F5A27">
              <w:rPr>
                <w:rFonts w:asciiTheme="minorEastAsia" w:eastAsiaTheme="minorEastAsia" w:hAnsiTheme="minorEastAsia" w:hint="eastAsia"/>
                <w:spacing w:val="0"/>
              </w:rPr>
              <w:t>の概要等を紹介したビデオ・ＤＶＤを配布することにより、求職者や関係機関の当該認定組合等に対する理解を深め、採用活動の一助とする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327024F4" w14:textId="77777777" w:rsidR="005F74A4" w:rsidRPr="000F5A27" w:rsidRDefault="005F74A4" w:rsidP="00372439">
            <w:pPr>
              <w:pStyle w:val="89"/>
              <w:wordWrap/>
              <w:spacing w:line="290" w:lineRule="exact"/>
              <w:ind w:firstLine="168"/>
              <w:rPr>
                <w:rFonts w:asciiTheme="minorEastAsia" w:eastAsiaTheme="minorEastAsia" w:hAnsiTheme="minorEastAsia"/>
                <w:spacing w:val="0"/>
              </w:rPr>
            </w:pPr>
          </w:p>
          <w:p w14:paraId="13466801"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集団説明会等共同活動の実施</w:t>
            </w:r>
          </w:p>
          <w:p w14:paraId="0F10AD28"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00EA42CB" w:rsidRPr="000F5A27">
              <w:rPr>
                <w:rFonts w:asciiTheme="minorEastAsia" w:eastAsiaTheme="minorEastAsia" w:hAnsiTheme="minorEastAsia" w:hint="eastAsia"/>
                <w:spacing w:val="0"/>
              </w:rPr>
              <w:t>構成中小企業者</w:t>
            </w:r>
            <w:r w:rsidRPr="000F5A27">
              <w:rPr>
                <w:rFonts w:asciiTheme="minorEastAsia" w:eastAsiaTheme="minorEastAsia" w:hAnsiTheme="minorEastAsia" w:hint="eastAsia"/>
                <w:spacing w:val="0"/>
              </w:rPr>
              <w:t>における求人活動を効率的かつ効果的に実施することにより</w:t>
            </w:r>
            <w:r w:rsidR="007C223D"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採用活動の一助とする</w:t>
            </w:r>
            <w:r w:rsidR="007C223D" w:rsidRPr="000F5A27">
              <w:rPr>
                <w:rFonts w:asciiTheme="minorEastAsia" w:eastAsiaTheme="minorEastAsia" w:hAnsiTheme="minorEastAsia" w:hint="eastAsia"/>
                <w:spacing w:val="0"/>
              </w:rPr>
              <w:t>ことを目的とする</w:t>
            </w:r>
            <w:r w:rsidRPr="000F5A27">
              <w:rPr>
                <w:rFonts w:asciiTheme="minorEastAsia" w:eastAsiaTheme="minorEastAsia" w:hAnsiTheme="minorEastAsia" w:hint="eastAsia"/>
                <w:spacing w:val="0"/>
              </w:rPr>
              <w:t>事業</w:t>
            </w:r>
          </w:p>
          <w:p w14:paraId="0DCF9341"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6F50CF2C"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0A28AB6C"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5544F904" w14:textId="77777777" w:rsidR="00D914BB" w:rsidRPr="000F5A27" w:rsidRDefault="00D914BB" w:rsidP="00811E5B">
            <w:pPr>
              <w:pStyle w:val="89"/>
              <w:wordWrap/>
              <w:spacing w:line="290" w:lineRule="exact"/>
              <w:rPr>
                <w:rFonts w:asciiTheme="minorEastAsia" w:eastAsiaTheme="minorEastAsia" w:hAnsiTheme="minorEastAsia"/>
                <w:spacing w:val="0"/>
              </w:rPr>
            </w:pPr>
          </w:p>
          <w:p w14:paraId="521203CA" w14:textId="77777777" w:rsidR="00A56F87" w:rsidRPr="000F5A27" w:rsidRDefault="00A56F87" w:rsidP="00811E5B">
            <w:pPr>
              <w:pStyle w:val="89"/>
              <w:wordWrap/>
              <w:spacing w:line="290" w:lineRule="exact"/>
              <w:rPr>
                <w:rFonts w:asciiTheme="minorEastAsia" w:eastAsiaTheme="minorEastAsia" w:hAnsiTheme="minorEastAsia"/>
                <w:spacing w:val="0"/>
              </w:rPr>
            </w:pPr>
          </w:p>
          <w:p w14:paraId="5C4A1CA2" w14:textId="77777777" w:rsidR="00752CEB" w:rsidRPr="000F5A27" w:rsidRDefault="00752CEB" w:rsidP="00811E5B">
            <w:pPr>
              <w:pStyle w:val="89"/>
              <w:wordWrap/>
              <w:spacing w:line="290" w:lineRule="exact"/>
              <w:rPr>
                <w:rFonts w:asciiTheme="minorEastAsia" w:eastAsiaTheme="minorEastAsia" w:hAnsiTheme="minorEastAsia"/>
                <w:spacing w:val="0"/>
              </w:rPr>
            </w:pPr>
          </w:p>
          <w:p w14:paraId="2239577B"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業界ＰＲのための各種催物等の実施</w:t>
            </w:r>
          </w:p>
          <w:p w14:paraId="0CDDE15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各種の催物を開催し、地域住民等に対し業界をＰＲする事業</w:t>
            </w:r>
          </w:p>
          <w:p w14:paraId="371B011A" w14:textId="77777777" w:rsidR="00372439" w:rsidRPr="000F5A27" w:rsidRDefault="00372439" w:rsidP="00372439">
            <w:pPr>
              <w:pStyle w:val="89"/>
              <w:wordWrap/>
              <w:spacing w:line="290" w:lineRule="exact"/>
              <w:ind w:firstLine="168"/>
              <w:rPr>
                <w:rFonts w:asciiTheme="minorEastAsia" w:eastAsiaTheme="minorEastAsia" w:hAnsiTheme="minorEastAsia"/>
                <w:spacing w:val="0"/>
              </w:rPr>
            </w:pPr>
          </w:p>
          <w:p w14:paraId="22062042" w14:textId="77777777" w:rsidR="00FB5BE2" w:rsidRPr="000F5A27" w:rsidRDefault="00FB5BE2" w:rsidP="00811E5B">
            <w:pPr>
              <w:rPr>
                <w:rFonts w:asciiTheme="minorEastAsia" w:hAnsiTheme="minorEastAsia"/>
                <w:b/>
                <w:bCs/>
                <w:sz w:val="18"/>
                <w:szCs w:val="18"/>
              </w:rPr>
            </w:pPr>
          </w:p>
          <w:p w14:paraId="60104756" w14:textId="77777777" w:rsidR="009D6E2C" w:rsidRPr="000F5A27" w:rsidRDefault="009D6E2C" w:rsidP="00811E5B">
            <w:pPr>
              <w:rPr>
                <w:rFonts w:asciiTheme="minorEastAsia" w:hAnsiTheme="minorEastAsia"/>
                <w:b/>
                <w:bCs/>
                <w:sz w:val="18"/>
                <w:szCs w:val="18"/>
              </w:rPr>
            </w:pPr>
          </w:p>
          <w:p w14:paraId="6B8D9365" w14:textId="77777777" w:rsidR="00A452EC" w:rsidRPr="000F5A27" w:rsidRDefault="00A452EC" w:rsidP="00811E5B">
            <w:pPr>
              <w:rPr>
                <w:rFonts w:asciiTheme="minorEastAsia" w:hAnsiTheme="minorEastAsia"/>
                <w:b/>
                <w:bCs/>
                <w:sz w:val="18"/>
                <w:szCs w:val="18"/>
              </w:rPr>
            </w:pPr>
          </w:p>
          <w:p w14:paraId="315C6BC6" w14:textId="77777777" w:rsidR="00A452EC" w:rsidRPr="000F5A27" w:rsidRDefault="00A452EC" w:rsidP="00811E5B">
            <w:pPr>
              <w:rPr>
                <w:rFonts w:asciiTheme="minorEastAsia" w:hAnsiTheme="minorEastAsia"/>
                <w:b/>
                <w:bCs/>
                <w:sz w:val="18"/>
                <w:szCs w:val="18"/>
              </w:rPr>
            </w:pPr>
          </w:p>
          <w:p w14:paraId="419F5BED" w14:textId="77777777" w:rsidR="00811E5B" w:rsidRPr="000F5A27" w:rsidRDefault="00811E5B" w:rsidP="00811E5B">
            <w:pPr>
              <w:rPr>
                <w:rFonts w:asciiTheme="minorEastAsia" w:hAnsiTheme="minorEastAsia"/>
                <w:b/>
                <w:bCs/>
                <w:sz w:val="18"/>
                <w:szCs w:val="18"/>
              </w:rPr>
            </w:pPr>
            <w:r w:rsidRPr="000F5A27">
              <w:rPr>
                <w:rFonts w:asciiTheme="minorEastAsia" w:hAnsiTheme="minorEastAsia" w:hint="eastAsia"/>
                <w:b/>
                <w:bCs/>
                <w:sz w:val="18"/>
                <w:szCs w:val="18"/>
              </w:rPr>
              <w:t>職業相談事業の実施</w:t>
            </w:r>
          </w:p>
          <w:p w14:paraId="19967A80" w14:textId="77777777" w:rsidR="00811E5B" w:rsidRPr="000F5A27" w:rsidRDefault="00811E5B" w:rsidP="00564FC6">
            <w:pPr>
              <w:ind w:firstLineChars="100" w:firstLine="159"/>
              <w:rPr>
                <w:rFonts w:asciiTheme="minorEastAsia" w:hAnsiTheme="minorEastAsia"/>
                <w:sz w:val="18"/>
                <w:szCs w:val="18"/>
              </w:rPr>
            </w:pPr>
            <w:r w:rsidRPr="000F5A27">
              <w:rPr>
                <w:rFonts w:asciiTheme="minorEastAsia" w:hAnsiTheme="minorEastAsia" w:hint="eastAsia"/>
                <w:sz w:val="18"/>
                <w:szCs w:val="18"/>
              </w:rPr>
              <w:t>構成中小企業事業主の雇用する労働者に対し、職業に関する相談を行う者（職業相談者）を配置し、又は職業相談室を運営することにより、労働者の職場定着を図る事業</w:t>
            </w:r>
          </w:p>
          <w:p w14:paraId="3CE64D74" w14:textId="77777777" w:rsidR="00727B99" w:rsidRPr="000F5A27" w:rsidRDefault="00727B99" w:rsidP="00727B99">
            <w:pPr>
              <w:pStyle w:val="89"/>
              <w:wordWrap/>
              <w:spacing w:line="290" w:lineRule="exact"/>
              <w:ind w:firstLine="168"/>
              <w:rPr>
                <w:rFonts w:asciiTheme="minorEastAsia" w:eastAsiaTheme="minorEastAsia" w:hAnsiTheme="minorEastAsia"/>
                <w:spacing w:val="0"/>
              </w:rPr>
            </w:pPr>
          </w:p>
          <w:p w14:paraId="6A362385" w14:textId="77777777" w:rsidR="00811E5B" w:rsidRPr="000F5A27" w:rsidRDefault="00811E5B" w:rsidP="00811E5B">
            <w:pPr>
              <w:pStyle w:val="89"/>
              <w:wordWrap/>
              <w:spacing w:line="290" w:lineRule="exact"/>
              <w:rPr>
                <w:rFonts w:asciiTheme="minorEastAsia" w:eastAsiaTheme="minorEastAsia" w:hAnsiTheme="minorEastAsia"/>
                <w:b/>
                <w:bCs/>
                <w:spacing w:val="0"/>
              </w:rPr>
            </w:pPr>
          </w:p>
          <w:p w14:paraId="39FD90FD" w14:textId="77777777" w:rsidR="00811E5B" w:rsidRPr="000F5A27" w:rsidRDefault="00811E5B" w:rsidP="00811E5B">
            <w:pPr>
              <w:pStyle w:val="89"/>
              <w:wordWrap/>
              <w:spacing w:line="290" w:lineRule="exact"/>
              <w:rPr>
                <w:rFonts w:asciiTheme="minorEastAsia" w:eastAsiaTheme="minorEastAsia" w:hAnsiTheme="minorEastAsia"/>
                <w:b/>
                <w:bCs/>
                <w:spacing w:val="0"/>
              </w:rPr>
            </w:pPr>
          </w:p>
          <w:p w14:paraId="4FB0146C"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310C5D42"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426287A4"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58FA702D"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1AAE40C5"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29F797EA"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1A8BB763"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7D072076"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1575445C"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4ECC29B4"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0968C5A5"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137309F6"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3F51CCA1"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4024010C" w14:textId="77777777" w:rsidR="00452403" w:rsidRPr="000F5A27" w:rsidRDefault="00452403" w:rsidP="00811E5B">
            <w:pPr>
              <w:pStyle w:val="89"/>
              <w:wordWrap/>
              <w:spacing w:line="290" w:lineRule="exact"/>
              <w:rPr>
                <w:rFonts w:asciiTheme="minorEastAsia" w:eastAsiaTheme="minorEastAsia" w:hAnsiTheme="minorEastAsia"/>
                <w:b/>
                <w:bCs/>
                <w:spacing w:val="0"/>
              </w:rPr>
            </w:pPr>
          </w:p>
          <w:p w14:paraId="40490AEB" w14:textId="77777777" w:rsidR="00452403" w:rsidRPr="000F5A27" w:rsidRDefault="00452403" w:rsidP="00811E5B">
            <w:pPr>
              <w:pStyle w:val="89"/>
              <w:wordWrap/>
              <w:spacing w:line="290" w:lineRule="exact"/>
              <w:rPr>
                <w:rFonts w:asciiTheme="minorEastAsia" w:eastAsiaTheme="minorEastAsia" w:hAnsiTheme="minorEastAsia"/>
                <w:b/>
                <w:bCs/>
                <w:spacing w:val="0"/>
              </w:rPr>
            </w:pPr>
          </w:p>
          <w:p w14:paraId="4D349FE1"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76E651A7" w14:textId="77777777" w:rsidR="001F4903" w:rsidRPr="000F5A27" w:rsidRDefault="001F4903" w:rsidP="00811E5B">
            <w:pPr>
              <w:pStyle w:val="89"/>
              <w:wordWrap/>
              <w:spacing w:line="290" w:lineRule="exact"/>
              <w:rPr>
                <w:rFonts w:asciiTheme="minorEastAsia" w:eastAsiaTheme="minorEastAsia" w:hAnsiTheme="minorEastAsia"/>
                <w:b/>
                <w:bCs/>
                <w:spacing w:val="0"/>
              </w:rPr>
            </w:pPr>
          </w:p>
          <w:p w14:paraId="7CD7687A" w14:textId="77777777" w:rsidR="009D6E2C" w:rsidRPr="000F5A27" w:rsidRDefault="009D6E2C" w:rsidP="00811E5B">
            <w:pPr>
              <w:pStyle w:val="89"/>
              <w:wordWrap/>
              <w:spacing w:line="290" w:lineRule="exact"/>
              <w:rPr>
                <w:rFonts w:asciiTheme="minorEastAsia" w:eastAsiaTheme="minorEastAsia" w:hAnsiTheme="minorEastAsia"/>
                <w:b/>
                <w:bCs/>
                <w:spacing w:val="0"/>
              </w:rPr>
            </w:pPr>
          </w:p>
          <w:p w14:paraId="6ED0176A" w14:textId="77777777" w:rsidR="0054268D" w:rsidRPr="000F5A27" w:rsidRDefault="0054268D" w:rsidP="00811E5B">
            <w:pPr>
              <w:pStyle w:val="89"/>
              <w:wordWrap/>
              <w:spacing w:line="290" w:lineRule="exact"/>
              <w:rPr>
                <w:rFonts w:asciiTheme="minorEastAsia" w:eastAsiaTheme="minorEastAsia" w:hAnsiTheme="minorEastAsia"/>
                <w:b/>
                <w:bCs/>
                <w:spacing w:val="0"/>
              </w:rPr>
            </w:pPr>
          </w:p>
          <w:p w14:paraId="401F2A87" w14:textId="77777777" w:rsidR="00752CEB" w:rsidRPr="000F5A27" w:rsidRDefault="00752CEB" w:rsidP="00811E5B">
            <w:pPr>
              <w:pStyle w:val="89"/>
              <w:wordWrap/>
              <w:spacing w:line="290" w:lineRule="exact"/>
              <w:rPr>
                <w:rFonts w:asciiTheme="minorEastAsia" w:eastAsiaTheme="minorEastAsia" w:hAnsiTheme="minorEastAsia"/>
                <w:b/>
                <w:bCs/>
                <w:spacing w:val="0"/>
              </w:rPr>
            </w:pPr>
          </w:p>
          <w:p w14:paraId="114E5AA3" w14:textId="77777777" w:rsidR="00B031BD" w:rsidRPr="000F5A27" w:rsidRDefault="00B031BD" w:rsidP="00811E5B">
            <w:pPr>
              <w:pStyle w:val="89"/>
              <w:wordWrap/>
              <w:spacing w:line="290" w:lineRule="exact"/>
              <w:rPr>
                <w:rFonts w:asciiTheme="minorEastAsia" w:eastAsiaTheme="minorEastAsia" w:hAnsiTheme="minorEastAsia"/>
                <w:b/>
                <w:bCs/>
                <w:spacing w:val="0"/>
              </w:rPr>
            </w:pPr>
          </w:p>
          <w:p w14:paraId="05F7D624"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b/>
                <w:bCs/>
                <w:spacing w:val="0"/>
              </w:rPr>
              <w:t>モデル事業説明会の実施</w:t>
            </w:r>
          </w:p>
          <w:p w14:paraId="0FDEDC07" w14:textId="1D7C9ADC"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bCs/>
                <w:spacing w:val="0"/>
              </w:rPr>
              <w:t xml:space="preserve">  </w:t>
            </w:r>
            <w:r w:rsidR="00990B64" w:rsidRPr="000F5A27">
              <w:rPr>
                <w:rFonts w:asciiTheme="minorEastAsia" w:eastAsiaTheme="minorEastAsia" w:hAnsiTheme="minorEastAsia" w:hint="eastAsia"/>
                <w:bCs/>
                <w:spacing w:val="0"/>
              </w:rPr>
              <w:t>中小企業労働環境向上</w:t>
            </w:r>
            <w:r w:rsidRPr="000F5A27">
              <w:rPr>
                <w:rFonts w:asciiTheme="minorEastAsia" w:eastAsiaTheme="minorEastAsia" w:hAnsiTheme="minorEastAsia" w:hint="eastAsia"/>
                <w:bCs/>
                <w:spacing w:val="0"/>
              </w:rPr>
              <w:t>事業の実施により</w:t>
            </w:r>
            <w:r w:rsidRPr="000F5A27">
              <w:rPr>
                <w:rFonts w:asciiTheme="minorEastAsia" w:eastAsiaTheme="minorEastAsia" w:hAnsiTheme="minorEastAsia" w:hint="eastAsia"/>
                <w:spacing w:val="0"/>
              </w:rPr>
              <w:t>事業効果の上がった構成中小企業者の制度や事業等</w:t>
            </w:r>
            <w:r w:rsidR="00990B64"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他の</w:t>
            </w:r>
            <w:r w:rsidR="00FF12A3" w:rsidRPr="000F5A27">
              <w:rPr>
                <w:rFonts w:asciiTheme="minorEastAsia" w:eastAsiaTheme="minorEastAsia" w:hAnsiTheme="minorEastAsia" w:hint="eastAsia"/>
                <w:spacing w:val="0"/>
              </w:rPr>
              <w:t>構成</w:t>
            </w:r>
            <w:r w:rsidRPr="000F5A27">
              <w:rPr>
                <w:rFonts w:asciiTheme="minorEastAsia" w:eastAsiaTheme="minorEastAsia" w:hAnsiTheme="minorEastAsia" w:hint="eastAsia"/>
                <w:spacing w:val="0"/>
              </w:rPr>
              <w:t>中小企業者に</w:t>
            </w:r>
            <w:r w:rsidR="000B11F2" w:rsidRPr="000F5A27">
              <w:rPr>
                <w:rFonts w:asciiTheme="minorEastAsia" w:eastAsiaTheme="minorEastAsia" w:hAnsiTheme="minorEastAsia" w:hint="eastAsia"/>
                <w:spacing w:val="0"/>
              </w:rPr>
              <w:t>お</w:t>
            </w:r>
            <w:r w:rsidR="00990B64" w:rsidRPr="000F5A27">
              <w:rPr>
                <w:rFonts w:asciiTheme="minorEastAsia" w:eastAsiaTheme="minorEastAsia" w:hAnsiTheme="minorEastAsia" w:hint="eastAsia"/>
                <w:spacing w:val="0"/>
              </w:rPr>
              <w:t>ける定着及び</w:t>
            </w:r>
            <w:r w:rsidR="00A452EC" w:rsidRPr="000F5A27">
              <w:rPr>
                <w:rFonts w:asciiTheme="minorEastAsia" w:eastAsiaTheme="minorEastAsia" w:hAnsiTheme="minorEastAsia" w:hint="eastAsia"/>
                <w:spacing w:val="0"/>
              </w:rPr>
              <w:t>導入</w:t>
            </w:r>
            <w:r w:rsidR="000B11F2" w:rsidRPr="000F5A27">
              <w:rPr>
                <w:rFonts w:asciiTheme="minorEastAsia" w:eastAsiaTheme="minorEastAsia" w:hAnsiTheme="minorEastAsia" w:hint="eastAsia"/>
                <w:spacing w:val="0"/>
              </w:rPr>
              <w:t>等</w:t>
            </w:r>
            <w:r w:rsidR="00A452EC" w:rsidRPr="000F5A27">
              <w:rPr>
                <w:rFonts w:asciiTheme="minorEastAsia" w:eastAsiaTheme="minorEastAsia" w:hAnsiTheme="minorEastAsia" w:hint="eastAsia"/>
                <w:spacing w:val="0"/>
              </w:rPr>
              <w:t>を進めていく</w:t>
            </w:r>
            <w:r w:rsidRPr="000F5A27">
              <w:rPr>
                <w:rFonts w:asciiTheme="minorEastAsia" w:eastAsiaTheme="minorEastAsia" w:hAnsiTheme="minorEastAsia" w:hint="eastAsia"/>
                <w:spacing w:val="0"/>
              </w:rPr>
              <w:t>ための事業</w:t>
            </w:r>
          </w:p>
          <w:p w14:paraId="73ABADD0" w14:textId="77777777" w:rsidR="00727B99" w:rsidRPr="000F5A27" w:rsidRDefault="00727B99" w:rsidP="00727B99">
            <w:pPr>
              <w:pStyle w:val="89"/>
              <w:wordWrap/>
              <w:spacing w:line="290" w:lineRule="exact"/>
              <w:ind w:firstLineChars="100" w:firstLine="159"/>
              <w:rPr>
                <w:rFonts w:asciiTheme="minorEastAsia" w:eastAsiaTheme="minorEastAsia" w:hAnsiTheme="minorEastAsia"/>
                <w:spacing w:val="0"/>
              </w:rPr>
            </w:pPr>
          </w:p>
          <w:p w14:paraId="1C380A63" w14:textId="77777777" w:rsidR="009D6E2C" w:rsidRPr="000F5A27" w:rsidRDefault="009D6E2C" w:rsidP="00727B99">
            <w:pPr>
              <w:pStyle w:val="89"/>
              <w:wordWrap/>
              <w:spacing w:line="290" w:lineRule="exact"/>
              <w:rPr>
                <w:rFonts w:asciiTheme="minorEastAsia" w:eastAsiaTheme="minorEastAsia" w:hAnsiTheme="minorEastAsia"/>
                <w:spacing w:val="0"/>
              </w:rPr>
            </w:pPr>
          </w:p>
          <w:p w14:paraId="2CF33B54" w14:textId="77777777" w:rsidR="00811E5B" w:rsidRPr="000F5A27" w:rsidRDefault="00811E5B" w:rsidP="00811E5B">
            <w:pPr>
              <w:rPr>
                <w:rFonts w:asciiTheme="minorEastAsia" w:hAnsiTheme="minorEastAsia"/>
                <w:b/>
                <w:bCs/>
                <w:sz w:val="18"/>
                <w:szCs w:val="18"/>
              </w:rPr>
            </w:pPr>
            <w:r w:rsidRPr="000F5A27">
              <w:rPr>
                <w:rFonts w:asciiTheme="minorEastAsia" w:hAnsiTheme="minorEastAsia" w:hint="eastAsia"/>
                <w:b/>
                <w:bCs/>
                <w:sz w:val="18"/>
                <w:szCs w:val="18"/>
              </w:rPr>
              <w:t>フォローアップ調査事業の実施</w:t>
            </w:r>
          </w:p>
          <w:p w14:paraId="0A37C44F" w14:textId="341DA920" w:rsidR="00811E5B" w:rsidRPr="000F5A27" w:rsidRDefault="00764912" w:rsidP="00564FC6">
            <w:pPr>
              <w:ind w:firstLineChars="100" w:firstLine="159"/>
              <w:rPr>
                <w:rFonts w:asciiTheme="minorEastAsia" w:hAnsiTheme="minorEastAsia"/>
                <w:sz w:val="18"/>
                <w:szCs w:val="18"/>
              </w:rPr>
            </w:pPr>
            <w:r w:rsidRPr="000F5A27">
              <w:rPr>
                <w:rFonts w:asciiTheme="minorEastAsia" w:hAnsiTheme="minorEastAsia" w:hint="eastAsia"/>
                <w:sz w:val="18"/>
                <w:szCs w:val="18"/>
              </w:rPr>
              <w:t>実施した</w:t>
            </w:r>
            <w:r w:rsidR="00E96E52" w:rsidRPr="000F5A27">
              <w:rPr>
                <w:rFonts w:asciiTheme="minorEastAsia" w:hAnsiTheme="minorEastAsia" w:hint="eastAsia"/>
                <w:sz w:val="18"/>
                <w:szCs w:val="18"/>
              </w:rPr>
              <w:t>中小企業労働環境向上</w:t>
            </w:r>
            <w:r w:rsidR="00811E5B" w:rsidRPr="000F5A27">
              <w:rPr>
                <w:rFonts w:asciiTheme="minorEastAsia" w:hAnsiTheme="minorEastAsia" w:hint="eastAsia"/>
                <w:sz w:val="18"/>
                <w:szCs w:val="18"/>
              </w:rPr>
              <w:t>事業の取組前後の比較分析及び構成</w:t>
            </w:r>
            <w:r w:rsidR="00CF424B" w:rsidRPr="000F5A27">
              <w:rPr>
                <w:rFonts w:asciiTheme="minorEastAsia" w:hAnsiTheme="minorEastAsia" w:hint="eastAsia"/>
                <w:sz w:val="18"/>
                <w:szCs w:val="18"/>
              </w:rPr>
              <w:t>中小企業者</w:t>
            </w:r>
            <w:r w:rsidR="00811E5B" w:rsidRPr="000F5A27">
              <w:rPr>
                <w:rFonts w:asciiTheme="minorEastAsia" w:hAnsiTheme="minorEastAsia" w:hint="eastAsia"/>
                <w:sz w:val="18"/>
                <w:szCs w:val="18"/>
              </w:rPr>
              <w:t>の実態調査等を実施することにより、事業の定着、普及状況を把握するとともに、雇用管理改善に継続的に取り組む上での課題を把握する事業</w:t>
            </w:r>
          </w:p>
          <w:p w14:paraId="1872C66B" w14:textId="77777777" w:rsidR="00727B99" w:rsidRPr="000F5A27" w:rsidRDefault="00727B99" w:rsidP="00727B99">
            <w:pPr>
              <w:pStyle w:val="89"/>
              <w:wordWrap/>
              <w:spacing w:line="290" w:lineRule="exact"/>
              <w:rPr>
                <w:rFonts w:asciiTheme="minorEastAsia" w:eastAsiaTheme="minorEastAsia" w:hAnsiTheme="minorEastAsia"/>
                <w:spacing w:val="0"/>
              </w:rPr>
            </w:pPr>
          </w:p>
          <w:p w14:paraId="0632C7CC" w14:textId="77777777" w:rsidR="00B21D42" w:rsidRPr="000F5A27" w:rsidRDefault="00B21D42" w:rsidP="00727B99">
            <w:pPr>
              <w:pStyle w:val="89"/>
              <w:wordWrap/>
              <w:spacing w:line="290" w:lineRule="exact"/>
              <w:rPr>
                <w:rFonts w:asciiTheme="minorEastAsia" w:eastAsiaTheme="minorEastAsia" w:hAnsiTheme="minorEastAsia"/>
                <w:spacing w:val="0"/>
              </w:rPr>
            </w:pPr>
          </w:p>
          <w:p w14:paraId="6527972D" w14:textId="77777777" w:rsidR="00B21D42" w:rsidRPr="000F5A27" w:rsidRDefault="00B21D42" w:rsidP="00727B99">
            <w:pPr>
              <w:pStyle w:val="89"/>
              <w:wordWrap/>
              <w:spacing w:line="290" w:lineRule="exact"/>
              <w:rPr>
                <w:rFonts w:asciiTheme="minorEastAsia" w:eastAsiaTheme="minorEastAsia" w:hAnsiTheme="minorEastAsia"/>
                <w:spacing w:val="0"/>
              </w:rPr>
            </w:pPr>
          </w:p>
          <w:p w14:paraId="2DC23707" w14:textId="77777777" w:rsidR="00811E5B" w:rsidRPr="000F5A27" w:rsidRDefault="00530D80" w:rsidP="00811E5B">
            <w:pPr>
              <w:rPr>
                <w:rFonts w:asciiTheme="minorEastAsia" w:hAnsiTheme="minorEastAsia"/>
                <w:b/>
                <w:bCs/>
                <w:sz w:val="18"/>
                <w:szCs w:val="18"/>
              </w:rPr>
            </w:pPr>
            <w:r w:rsidRPr="000F5A27">
              <w:rPr>
                <w:rFonts w:asciiTheme="minorEastAsia" w:hAnsiTheme="minorEastAsia" w:hint="eastAsia"/>
                <w:b/>
                <w:sz w:val="18"/>
                <w:szCs w:val="18"/>
              </w:rPr>
              <w:t>中小企業労働環境向上</w:t>
            </w:r>
            <w:r w:rsidR="00811E5B" w:rsidRPr="000F5A27">
              <w:rPr>
                <w:rFonts w:asciiTheme="minorEastAsia" w:hAnsiTheme="minorEastAsia" w:hint="eastAsia"/>
                <w:b/>
                <w:sz w:val="18"/>
                <w:szCs w:val="18"/>
              </w:rPr>
              <w:t>事業実施状況報告書の</w:t>
            </w:r>
            <w:r w:rsidR="00811E5B" w:rsidRPr="000F5A27">
              <w:rPr>
                <w:rFonts w:asciiTheme="minorEastAsia" w:hAnsiTheme="minorEastAsia" w:hint="eastAsia"/>
                <w:b/>
                <w:bCs/>
                <w:sz w:val="18"/>
                <w:szCs w:val="18"/>
              </w:rPr>
              <w:t>作成配布</w:t>
            </w:r>
          </w:p>
          <w:p w14:paraId="0EC5D060" w14:textId="5299556E" w:rsidR="00811E5B" w:rsidRPr="000F5A27" w:rsidRDefault="00811E5B" w:rsidP="00FE0766">
            <w:pPr>
              <w:pStyle w:val="89"/>
              <w:wordWrap/>
              <w:spacing w:line="290" w:lineRule="exact"/>
              <w:ind w:firstLineChars="50" w:firstLine="80"/>
              <w:rPr>
                <w:rFonts w:asciiTheme="minorEastAsia" w:eastAsiaTheme="minorEastAsia" w:hAnsiTheme="minorEastAsia"/>
                <w:b/>
                <w:bCs/>
                <w:spacing w:val="0"/>
              </w:rPr>
            </w:pPr>
            <w:r w:rsidRPr="000F5A27">
              <w:rPr>
                <w:rFonts w:asciiTheme="minorEastAsia" w:eastAsiaTheme="minorEastAsia" w:hAnsiTheme="minorEastAsia" w:hint="eastAsia"/>
                <w:spacing w:val="0"/>
              </w:rPr>
              <w:t>構成</w:t>
            </w:r>
            <w:r w:rsidR="009D6BA6" w:rsidRPr="000F5A27">
              <w:rPr>
                <w:rFonts w:asciiTheme="minorEastAsia" w:eastAsiaTheme="minorEastAsia" w:hAnsiTheme="minorEastAsia" w:hint="eastAsia"/>
                <w:spacing w:val="0"/>
              </w:rPr>
              <w:t>中小企業者</w:t>
            </w:r>
            <w:r w:rsidR="00764912" w:rsidRPr="000F5A27">
              <w:rPr>
                <w:rFonts w:asciiTheme="minorEastAsia" w:eastAsiaTheme="minorEastAsia" w:hAnsiTheme="minorEastAsia" w:hint="eastAsia"/>
                <w:spacing w:val="0"/>
              </w:rPr>
              <w:t>に対し、</w:t>
            </w:r>
            <w:r w:rsidR="00E96E52" w:rsidRPr="000F5A27">
              <w:rPr>
                <w:rFonts w:asciiTheme="minorEastAsia" w:eastAsiaTheme="minorEastAsia" w:hAnsiTheme="minorEastAsia" w:hint="eastAsia"/>
                <w:spacing w:val="0"/>
              </w:rPr>
              <w:t>中小企業労働環境向上</w:t>
            </w:r>
            <w:r w:rsidRPr="000F5A27">
              <w:rPr>
                <w:rFonts w:asciiTheme="minorEastAsia" w:eastAsiaTheme="minorEastAsia" w:hAnsiTheme="minorEastAsia" w:hint="eastAsia"/>
                <w:spacing w:val="0"/>
              </w:rPr>
              <w:t>事業の取組状況及び取組成果の周知</w:t>
            </w:r>
            <w:r w:rsidR="00A452EC"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広報を図る事業</w:t>
            </w:r>
          </w:p>
          <w:p w14:paraId="55D7BBA1" w14:textId="77777777" w:rsidR="00727B99" w:rsidRPr="000F5A27" w:rsidRDefault="00727B99" w:rsidP="00727B99">
            <w:pPr>
              <w:pStyle w:val="89"/>
              <w:wordWrap/>
              <w:spacing w:line="290" w:lineRule="exact"/>
              <w:ind w:firstLine="168"/>
              <w:rPr>
                <w:rFonts w:asciiTheme="minorEastAsia" w:eastAsiaTheme="minorEastAsia" w:hAnsiTheme="minorEastAsia"/>
                <w:spacing w:val="0"/>
              </w:rPr>
            </w:pPr>
          </w:p>
          <w:p w14:paraId="5045F7A3" w14:textId="77777777" w:rsidR="00727B99" w:rsidRPr="000F5A27" w:rsidRDefault="00727B99" w:rsidP="00727B99">
            <w:pPr>
              <w:pStyle w:val="89"/>
              <w:wordWrap/>
              <w:spacing w:line="290" w:lineRule="exact"/>
              <w:ind w:firstLine="168"/>
              <w:rPr>
                <w:rFonts w:asciiTheme="minorEastAsia" w:eastAsiaTheme="minorEastAsia" w:hAnsiTheme="minorEastAsia"/>
                <w:spacing w:val="0"/>
              </w:rPr>
            </w:pPr>
          </w:p>
          <w:p w14:paraId="273A147D" w14:textId="77777777" w:rsidR="00811E5B" w:rsidRPr="000F5A27" w:rsidRDefault="00811E5B" w:rsidP="00AB1C3B">
            <w:pPr>
              <w:rPr>
                <w:rFonts w:asciiTheme="minorEastAsia" w:hAnsiTheme="minorEastAsia"/>
                <w:sz w:val="18"/>
                <w:szCs w:val="18"/>
              </w:rPr>
            </w:pPr>
          </w:p>
        </w:tc>
        <w:tc>
          <w:tcPr>
            <w:tcW w:w="3828" w:type="dxa"/>
          </w:tcPr>
          <w:p w14:paraId="7A30C4F1" w14:textId="77777777" w:rsidR="00AB1C3B" w:rsidRPr="000F5A27" w:rsidRDefault="00AB1C3B" w:rsidP="00B6306D">
            <w:pPr>
              <w:pStyle w:val="89"/>
              <w:wordWrap/>
              <w:spacing w:line="290" w:lineRule="exact"/>
              <w:rPr>
                <w:rFonts w:asciiTheme="minorEastAsia" w:eastAsiaTheme="minorEastAsia" w:hAnsiTheme="minorEastAsia"/>
                <w:spacing w:val="0"/>
              </w:rPr>
            </w:pPr>
          </w:p>
          <w:p w14:paraId="3C0040F8"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1B5A42" w:rsidRPr="000F5A27">
              <w:rPr>
                <w:rFonts w:asciiTheme="minorEastAsia" w:eastAsiaTheme="minorEastAsia" w:hAnsiTheme="minorEastAsia" w:hint="eastAsia"/>
                <w:spacing w:val="0"/>
              </w:rPr>
              <w:t>中小企業労働</w:t>
            </w:r>
            <w:r w:rsidRPr="000F5A27">
              <w:rPr>
                <w:rFonts w:asciiTheme="minorEastAsia" w:eastAsiaTheme="minorEastAsia" w:hAnsiTheme="minorEastAsia" w:hint="eastAsia"/>
                <w:spacing w:val="0"/>
              </w:rPr>
              <w:t>環境向上検討委員会に係る謝金</w:t>
            </w:r>
          </w:p>
          <w:p w14:paraId="70C947D4"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1B5A42" w:rsidRPr="000F5A27">
              <w:rPr>
                <w:rFonts w:asciiTheme="minorEastAsia" w:eastAsiaTheme="minorEastAsia" w:hAnsiTheme="minorEastAsia" w:hint="eastAsia"/>
                <w:spacing w:val="0"/>
              </w:rPr>
              <w:t>中小企業労働</w:t>
            </w:r>
            <w:r w:rsidRPr="000F5A27">
              <w:rPr>
                <w:rFonts w:asciiTheme="minorEastAsia" w:eastAsiaTheme="minorEastAsia" w:hAnsiTheme="minorEastAsia" w:hint="eastAsia"/>
                <w:spacing w:val="0"/>
              </w:rPr>
              <w:t>環境向上検討委員会に係る旅費</w:t>
            </w:r>
          </w:p>
          <w:p w14:paraId="74D572C5"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ハ．労働環境向上検討委員会に係る会議費</w:t>
            </w:r>
          </w:p>
          <w:p w14:paraId="3BA0D8FE"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ニ．資料等の印刷製本費</w:t>
            </w:r>
          </w:p>
          <w:p w14:paraId="24B151A1"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ホ．会議開催通知等の通信運搬費</w:t>
            </w:r>
          </w:p>
          <w:p w14:paraId="419560A9"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へ．会議室等の借料</w:t>
            </w:r>
          </w:p>
          <w:p w14:paraId="1AA9FEB3"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069CE190"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4B85FE32" w14:textId="77777777" w:rsidR="002125C8" w:rsidRPr="000F5A27" w:rsidRDefault="002125C8" w:rsidP="00B6306D">
            <w:pPr>
              <w:pStyle w:val="89"/>
              <w:wordWrap/>
              <w:spacing w:line="290" w:lineRule="exact"/>
              <w:rPr>
                <w:rFonts w:asciiTheme="minorEastAsia" w:eastAsiaTheme="minorEastAsia" w:hAnsiTheme="minorEastAsia"/>
                <w:spacing w:val="0"/>
              </w:rPr>
            </w:pPr>
          </w:p>
          <w:p w14:paraId="6E75966F"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イ．検討、調査票作成及び分析等に係る謝金</w:t>
            </w:r>
          </w:p>
          <w:p w14:paraId="30190B19"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ロ．検討、調査実施等に係る旅費</w:t>
            </w:r>
          </w:p>
          <w:p w14:paraId="4BCB91C7"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ハ．検討に係る会議費</w:t>
            </w:r>
          </w:p>
          <w:p w14:paraId="5BA45502"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ニ．調査用紙及び報告書等の印刷製本費</w:t>
            </w:r>
          </w:p>
          <w:p w14:paraId="4A5E2623"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ホ．調査用紙郵送等のための通信運搬費</w:t>
            </w:r>
          </w:p>
          <w:p w14:paraId="18E9E296"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ヘ．会議室等の借料</w:t>
            </w:r>
          </w:p>
          <w:p w14:paraId="5FA64E1C"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ト．アルバイト賃金</w:t>
            </w:r>
          </w:p>
          <w:p w14:paraId="0A0F7C2A"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チ．調査を外部に委託した場合の委託費</w:t>
            </w:r>
          </w:p>
          <w:p w14:paraId="0F1B11A1"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リ．事務消耗品</w:t>
            </w:r>
          </w:p>
          <w:p w14:paraId="1C801413"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ヌ．その他必要と認められる経費</w:t>
            </w:r>
          </w:p>
          <w:p w14:paraId="788ED46C" w14:textId="77777777" w:rsidR="006858AB" w:rsidRPr="000F5A27" w:rsidRDefault="006858AB" w:rsidP="006858AB">
            <w:pPr>
              <w:pStyle w:val="89"/>
              <w:wordWrap/>
              <w:spacing w:line="290" w:lineRule="exact"/>
              <w:rPr>
                <w:rFonts w:asciiTheme="minorEastAsia" w:eastAsiaTheme="minorEastAsia" w:hAnsiTheme="minorEastAsia"/>
                <w:spacing w:val="0"/>
              </w:rPr>
            </w:pPr>
          </w:p>
          <w:p w14:paraId="1A7823EE" w14:textId="77777777" w:rsidR="00375AC8" w:rsidRPr="000F5A27" w:rsidRDefault="00375AC8" w:rsidP="004D78D4">
            <w:pPr>
              <w:pStyle w:val="89"/>
              <w:wordWrap/>
              <w:spacing w:line="290" w:lineRule="exact"/>
              <w:rPr>
                <w:rFonts w:asciiTheme="minorEastAsia" w:eastAsiaTheme="minorEastAsia" w:hAnsiTheme="minorEastAsia"/>
                <w:spacing w:val="0"/>
              </w:rPr>
            </w:pPr>
          </w:p>
          <w:p w14:paraId="0E071C22" w14:textId="77777777" w:rsidR="0014230B" w:rsidRPr="000F5A27" w:rsidRDefault="0014230B" w:rsidP="004D78D4">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CD5904" w:rsidRPr="000F5A27">
              <w:rPr>
                <w:rFonts w:asciiTheme="minorEastAsia" w:eastAsiaTheme="minorEastAsia" w:hAnsiTheme="minorEastAsia" w:hint="eastAsia"/>
                <w:spacing w:val="0"/>
              </w:rPr>
              <w:t>事業の成果分析のための検討に係る</w:t>
            </w:r>
            <w:r w:rsidRPr="000F5A27">
              <w:rPr>
                <w:rFonts w:asciiTheme="minorEastAsia" w:eastAsiaTheme="minorEastAsia" w:hAnsiTheme="minorEastAsia" w:hint="eastAsia"/>
                <w:spacing w:val="0"/>
              </w:rPr>
              <w:t>謝金</w:t>
            </w:r>
          </w:p>
          <w:p w14:paraId="41CF0072"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1B5A42" w:rsidRPr="000F5A27">
              <w:rPr>
                <w:rFonts w:asciiTheme="minorEastAsia" w:eastAsiaTheme="minorEastAsia" w:hAnsiTheme="minorEastAsia" w:hint="eastAsia"/>
                <w:spacing w:val="0"/>
              </w:rPr>
              <w:t>中小企業労働</w:t>
            </w:r>
            <w:r w:rsidR="00512FE3" w:rsidRPr="000F5A27">
              <w:rPr>
                <w:rFonts w:asciiTheme="minorEastAsia" w:eastAsiaTheme="minorEastAsia" w:hAnsiTheme="minorEastAsia" w:hint="eastAsia"/>
                <w:spacing w:val="0"/>
              </w:rPr>
              <w:t>環境向上検討委員会に係る</w:t>
            </w:r>
            <w:r w:rsidRPr="000F5A27">
              <w:rPr>
                <w:rFonts w:asciiTheme="minorEastAsia" w:eastAsiaTheme="minorEastAsia" w:hAnsiTheme="minorEastAsia" w:hint="eastAsia"/>
                <w:spacing w:val="0"/>
              </w:rPr>
              <w:t>旅費</w:t>
            </w:r>
          </w:p>
          <w:p w14:paraId="3D50E2D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02585C" w:rsidRPr="000F5A27">
              <w:rPr>
                <w:rFonts w:asciiTheme="minorEastAsia" w:eastAsiaTheme="minorEastAsia" w:hAnsiTheme="minorEastAsia" w:hint="eastAsia"/>
                <w:spacing w:val="0"/>
              </w:rPr>
              <w:t>各</w:t>
            </w:r>
            <w:r w:rsidRPr="000F5A27">
              <w:rPr>
                <w:rFonts w:asciiTheme="minorEastAsia" w:eastAsiaTheme="minorEastAsia" w:hAnsiTheme="minorEastAsia" w:hint="eastAsia"/>
                <w:spacing w:val="0"/>
              </w:rPr>
              <w:t>事業の成果分析のための検討</w:t>
            </w:r>
            <w:r w:rsidR="00512FE3"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会議費</w:t>
            </w:r>
          </w:p>
          <w:p w14:paraId="631A37C0"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ニ．資料等の印刷製本費</w:t>
            </w:r>
          </w:p>
          <w:p w14:paraId="7FD9BA0E"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ホ．会議開催通知等の通信運搬費</w:t>
            </w:r>
          </w:p>
          <w:p w14:paraId="5EC3AE35" w14:textId="77777777" w:rsidR="0014230B" w:rsidRPr="000F5A27" w:rsidRDefault="00720E9D"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14230B" w:rsidRPr="000F5A27">
              <w:rPr>
                <w:rFonts w:asciiTheme="minorEastAsia" w:eastAsiaTheme="minorEastAsia" w:hAnsiTheme="minorEastAsia" w:hint="eastAsia"/>
                <w:spacing w:val="0"/>
              </w:rPr>
              <w:t>．会議室等の借料</w:t>
            </w:r>
          </w:p>
          <w:p w14:paraId="13FF22AA"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3DE18D74"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10FC6FBD" w14:textId="77777777" w:rsidR="00EB37B3" w:rsidRPr="000F5A27" w:rsidRDefault="00EB37B3" w:rsidP="0014230B">
            <w:pPr>
              <w:pStyle w:val="89"/>
              <w:wordWrap/>
              <w:spacing w:line="290" w:lineRule="exact"/>
              <w:rPr>
                <w:rFonts w:asciiTheme="minorEastAsia" w:eastAsiaTheme="minorEastAsia" w:hAnsiTheme="minorEastAsia"/>
                <w:spacing w:val="0"/>
              </w:rPr>
            </w:pPr>
          </w:p>
          <w:p w14:paraId="3F575BE9" w14:textId="77777777" w:rsidR="00B21D42" w:rsidRPr="000F5A27" w:rsidRDefault="00B21D42" w:rsidP="0014230B">
            <w:pPr>
              <w:pStyle w:val="89"/>
              <w:wordWrap/>
              <w:spacing w:line="290" w:lineRule="exact"/>
              <w:rPr>
                <w:rFonts w:asciiTheme="minorEastAsia" w:eastAsiaTheme="minorEastAsia" w:hAnsiTheme="minorEastAsia"/>
                <w:spacing w:val="0"/>
              </w:rPr>
            </w:pPr>
          </w:p>
          <w:p w14:paraId="156DC09B" w14:textId="77777777" w:rsidR="00B21D42" w:rsidRPr="000F5A27" w:rsidRDefault="00B21D42" w:rsidP="0014230B">
            <w:pPr>
              <w:pStyle w:val="89"/>
              <w:wordWrap/>
              <w:spacing w:line="290" w:lineRule="exact"/>
              <w:rPr>
                <w:rFonts w:asciiTheme="minorEastAsia" w:eastAsiaTheme="minorEastAsia" w:hAnsiTheme="minorEastAsia"/>
                <w:spacing w:val="0"/>
              </w:rPr>
            </w:pPr>
          </w:p>
          <w:p w14:paraId="2E82AE4F" w14:textId="77777777" w:rsidR="00DA2871" w:rsidRPr="000F5A27" w:rsidRDefault="00DA2871" w:rsidP="0014230B">
            <w:pPr>
              <w:pStyle w:val="89"/>
              <w:wordWrap/>
              <w:spacing w:line="290" w:lineRule="exact"/>
              <w:rPr>
                <w:rFonts w:asciiTheme="minorEastAsia" w:eastAsiaTheme="minorEastAsia" w:hAnsiTheme="minorEastAsia"/>
                <w:spacing w:val="0"/>
              </w:rPr>
            </w:pPr>
          </w:p>
          <w:p w14:paraId="6665E8C9"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0948FB" w:rsidRPr="000F5A27">
              <w:rPr>
                <w:rFonts w:asciiTheme="minorEastAsia" w:eastAsiaTheme="minorEastAsia" w:hAnsiTheme="minorEastAsia" w:hint="eastAsia"/>
                <w:spacing w:val="0"/>
              </w:rPr>
              <w:t>検討、</w:t>
            </w:r>
            <w:r w:rsidRPr="000F5A27">
              <w:rPr>
                <w:rFonts w:asciiTheme="minorEastAsia" w:eastAsiaTheme="minorEastAsia" w:hAnsiTheme="minorEastAsia" w:hint="eastAsia"/>
                <w:spacing w:val="0"/>
              </w:rPr>
              <w:t>資料作成に係る執筆等謝金</w:t>
            </w:r>
          </w:p>
          <w:p w14:paraId="6EA049EC"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824297" w:rsidRPr="000F5A27">
              <w:rPr>
                <w:rFonts w:asciiTheme="minorEastAsia" w:eastAsiaTheme="minorEastAsia" w:hAnsiTheme="minorEastAsia" w:hint="eastAsia"/>
                <w:spacing w:val="0"/>
              </w:rPr>
              <w:t>検討、</w:t>
            </w:r>
            <w:r w:rsidRPr="000F5A27">
              <w:rPr>
                <w:rFonts w:asciiTheme="minorEastAsia" w:eastAsiaTheme="minorEastAsia" w:hAnsiTheme="minorEastAsia" w:hint="eastAsia"/>
                <w:spacing w:val="0"/>
              </w:rPr>
              <w:t>資料収集</w:t>
            </w:r>
            <w:r w:rsidR="00512FE3"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旅費</w:t>
            </w:r>
          </w:p>
          <w:p w14:paraId="1640D9F3" w14:textId="77777777" w:rsidR="0014230B" w:rsidRPr="000F5A27" w:rsidRDefault="0014230B" w:rsidP="00AF5070">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512FE3"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会議費</w:t>
            </w:r>
          </w:p>
          <w:p w14:paraId="50F5F274" w14:textId="77777777" w:rsidR="0014230B" w:rsidRPr="000F5A27" w:rsidRDefault="005D5A22"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14230B" w:rsidRPr="000F5A27">
              <w:rPr>
                <w:rFonts w:asciiTheme="minorEastAsia" w:eastAsiaTheme="minorEastAsia" w:hAnsiTheme="minorEastAsia" w:hint="eastAsia"/>
                <w:spacing w:val="0"/>
              </w:rPr>
              <w:t>．冊子等の印刷製本費</w:t>
            </w:r>
          </w:p>
          <w:p w14:paraId="0663284E" w14:textId="77777777" w:rsidR="0014230B" w:rsidRPr="000F5A27" w:rsidRDefault="005D5A22"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14230B" w:rsidRPr="000F5A27">
              <w:rPr>
                <w:rFonts w:asciiTheme="minorEastAsia" w:eastAsiaTheme="minorEastAsia" w:hAnsiTheme="minorEastAsia" w:hint="eastAsia"/>
                <w:spacing w:val="0"/>
              </w:rPr>
              <w:t>．資料配布等のための通信運搬費</w:t>
            </w:r>
          </w:p>
          <w:p w14:paraId="250DFBD9" w14:textId="77777777" w:rsidR="0014230B" w:rsidRPr="000F5A27" w:rsidRDefault="005D5A22"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14230B" w:rsidRPr="000F5A27">
              <w:rPr>
                <w:rFonts w:asciiTheme="minorEastAsia" w:eastAsiaTheme="minorEastAsia" w:hAnsiTheme="minorEastAsia" w:hint="eastAsia"/>
                <w:spacing w:val="0"/>
              </w:rPr>
              <w:t>．会議室等の借料</w:t>
            </w:r>
          </w:p>
          <w:p w14:paraId="24838090" w14:textId="77777777" w:rsidR="0014230B" w:rsidRPr="000F5A27" w:rsidRDefault="005D5A22"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14230B" w:rsidRPr="000F5A27">
              <w:rPr>
                <w:rFonts w:asciiTheme="minorEastAsia" w:eastAsiaTheme="minorEastAsia" w:hAnsiTheme="minorEastAsia" w:hint="eastAsia"/>
                <w:spacing w:val="0"/>
              </w:rPr>
              <w:t>．事務消耗品</w:t>
            </w:r>
          </w:p>
          <w:p w14:paraId="63E7C7C9" w14:textId="77777777" w:rsidR="0014230B" w:rsidRPr="000F5A27" w:rsidRDefault="005D5A22"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14230B" w:rsidRPr="000F5A27">
              <w:rPr>
                <w:rFonts w:asciiTheme="minorEastAsia" w:eastAsiaTheme="minorEastAsia" w:hAnsiTheme="minorEastAsia" w:hint="eastAsia"/>
                <w:spacing w:val="0"/>
              </w:rPr>
              <w:t>．その他必要と認められる経費</w:t>
            </w:r>
          </w:p>
          <w:p w14:paraId="4DE8620E" w14:textId="77777777" w:rsidR="00C33AE9" w:rsidRPr="000F5A27" w:rsidRDefault="00C33AE9" w:rsidP="0014230B">
            <w:pPr>
              <w:pStyle w:val="89"/>
              <w:wordWrap/>
              <w:spacing w:line="290" w:lineRule="exact"/>
              <w:rPr>
                <w:rFonts w:asciiTheme="minorEastAsia" w:eastAsiaTheme="minorEastAsia" w:hAnsiTheme="minorEastAsia"/>
                <w:spacing w:val="0"/>
              </w:rPr>
            </w:pPr>
          </w:p>
          <w:p w14:paraId="67068C79" w14:textId="77777777" w:rsidR="00293F5E" w:rsidRPr="000F5A27" w:rsidRDefault="00293F5E" w:rsidP="0014230B">
            <w:pPr>
              <w:pStyle w:val="89"/>
              <w:wordWrap/>
              <w:spacing w:line="290" w:lineRule="exact"/>
              <w:rPr>
                <w:rFonts w:asciiTheme="minorEastAsia" w:eastAsiaTheme="minorEastAsia" w:hAnsiTheme="minorEastAsia"/>
                <w:spacing w:val="0"/>
              </w:rPr>
            </w:pPr>
          </w:p>
          <w:p w14:paraId="0147F28D" w14:textId="77777777" w:rsidR="008B0300" w:rsidRPr="000F5A27" w:rsidRDefault="008B0300" w:rsidP="0014230B">
            <w:pPr>
              <w:pStyle w:val="89"/>
              <w:wordWrap/>
              <w:spacing w:line="290" w:lineRule="exact"/>
              <w:rPr>
                <w:rFonts w:asciiTheme="minorEastAsia" w:eastAsiaTheme="minorEastAsia" w:hAnsiTheme="minorEastAsia"/>
                <w:spacing w:val="0"/>
              </w:rPr>
            </w:pPr>
          </w:p>
          <w:p w14:paraId="4030B09D"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824297" w:rsidRPr="000F5A27">
              <w:rPr>
                <w:rFonts w:asciiTheme="minorEastAsia" w:eastAsiaTheme="minorEastAsia" w:hAnsiTheme="minorEastAsia" w:hint="eastAsia"/>
                <w:spacing w:val="0"/>
              </w:rPr>
              <w:t>検討、</w:t>
            </w:r>
            <w:r w:rsidR="00512FE3" w:rsidRPr="000F5A27">
              <w:rPr>
                <w:rFonts w:asciiTheme="minorEastAsia" w:eastAsiaTheme="minorEastAsia" w:hAnsiTheme="minorEastAsia" w:hint="eastAsia"/>
                <w:spacing w:val="0"/>
              </w:rPr>
              <w:t>講演に係る</w:t>
            </w:r>
            <w:r w:rsidRPr="000F5A27">
              <w:rPr>
                <w:rFonts w:asciiTheme="minorEastAsia" w:eastAsiaTheme="minorEastAsia" w:hAnsiTheme="minorEastAsia" w:hint="eastAsia"/>
                <w:spacing w:val="0"/>
              </w:rPr>
              <w:t>謝金</w:t>
            </w:r>
          </w:p>
          <w:p w14:paraId="26F44304"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ロ</w:t>
            </w:r>
            <w:r w:rsidRPr="000F5A27">
              <w:rPr>
                <w:rFonts w:asciiTheme="minorEastAsia" w:eastAsiaTheme="minorEastAsia" w:hAnsiTheme="minorEastAsia" w:hint="eastAsia"/>
                <w:spacing w:val="0"/>
              </w:rPr>
              <w:t>．検討</w:t>
            </w:r>
            <w:r w:rsidR="00512FE3" w:rsidRPr="000F5A27">
              <w:rPr>
                <w:rFonts w:asciiTheme="minorEastAsia" w:eastAsiaTheme="minorEastAsia" w:hAnsiTheme="minorEastAsia" w:hint="eastAsia"/>
                <w:spacing w:val="0"/>
              </w:rPr>
              <w:t>、講演</w:t>
            </w:r>
            <w:r w:rsidR="00824297" w:rsidRPr="000F5A27">
              <w:rPr>
                <w:rFonts w:asciiTheme="minorEastAsia" w:eastAsiaTheme="minorEastAsia" w:hAnsiTheme="minorEastAsia" w:hint="eastAsia"/>
                <w:spacing w:val="0"/>
              </w:rPr>
              <w:t>に係る旅費</w:t>
            </w:r>
          </w:p>
          <w:p w14:paraId="03BBB67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512FE3" w:rsidRPr="000F5A27">
              <w:rPr>
                <w:rFonts w:asciiTheme="minorEastAsia" w:eastAsiaTheme="minorEastAsia" w:hAnsiTheme="minorEastAsia" w:hint="eastAsia"/>
                <w:spacing w:val="0"/>
              </w:rPr>
              <w:t>に係る</w:t>
            </w:r>
            <w:r w:rsidR="00824297" w:rsidRPr="000F5A27">
              <w:rPr>
                <w:rFonts w:asciiTheme="minorEastAsia" w:eastAsiaTheme="minorEastAsia" w:hAnsiTheme="minorEastAsia" w:hint="eastAsia"/>
                <w:spacing w:val="0"/>
              </w:rPr>
              <w:t>会議費</w:t>
            </w:r>
          </w:p>
          <w:p w14:paraId="5352B330"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ニ．資料等の印刷製本費</w:t>
            </w:r>
          </w:p>
          <w:p w14:paraId="26B123BD"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ホ．開催通知等の通信運搬費</w:t>
            </w:r>
          </w:p>
          <w:p w14:paraId="74B4C154" w14:textId="77777777" w:rsidR="0014230B" w:rsidRPr="000F5A27" w:rsidRDefault="00720E9D"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14230B" w:rsidRPr="000F5A27">
              <w:rPr>
                <w:rFonts w:asciiTheme="minorEastAsia" w:eastAsiaTheme="minorEastAsia" w:hAnsiTheme="minorEastAsia" w:hint="eastAsia"/>
                <w:spacing w:val="0"/>
              </w:rPr>
              <w:t>．会場、機器等の借料</w:t>
            </w:r>
          </w:p>
          <w:p w14:paraId="5569B225"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52E40E6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12089062"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6D97BDB7" w14:textId="77777777" w:rsidR="008B0300" w:rsidRPr="000F5A27" w:rsidRDefault="008B0300" w:rsidP="0014230B">
            <w:pPr>
              <w:pStyle w:val="89"/>
              <w:wordWrap/>
              <w:spacing w:line="290" w:lineRule="exact"/>
              <w:rPr>
                <w:rFonts w:asciiTheme="minorEastAsia" w:eastAsiaTheme="minorEastAsia" w:hAnsiTheme="minorEastAsia"/>
                <w:spacing w:val="0"/>
              </w:rPr>
            </w:pPr>
          </w:p>
          <w:p w14:paraId="71560592" w14:textId="77777777" w:rsidR="008B0300" w:rsidRPr="000F5A27" w:rsidRDefault="008B0300" w:rsidP="0014230B">
            <w:pPr>
              <w:pStyle w:val="89"/>
              <w:wordWrap/>
              <w:spacing w:line="290" w:lineRule="exact"/>
              <w:rPr>
                <w:rFonts w:asciiTheme="minorEastAsia" w:eastAsiaTheme="minorEastAsia" w:hAnsiTheme="minorEastAsia"/>
                <w:spacing w:val="0"/>
              </w:rPr>
            </w:pPr>
          </w:p>
          <w:p w14:paraId="0C20A80E"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512FE3" w:rsidRPr="000F5A27">
              <w:rPr>
                <w:rFonts w:asciiTheme="minorEastAsia" w:eastAsiaTheme="minorEastAsia" w:hAnsiTheme="minorEastAsia" w:hint="eastAsia"/>
                <w:spacing w:val="0"/>
              </w:rPr>
              <w:t>検討、講演に係る</w:t>
            </w:r>
            <w:r w:rsidRPr="000F5A27">
              <w:rPr>
                <w:rFonts w:asciiTheme="minorEastAsia" w:eastAsiaTheme="minorEastAsia" w:hAnsiTheme="minorEastAsia" w:hint="eastAsia"/>
                <w:spacing w:val="0"/>
              </w:rPr>
              <w:t>謝金</w:t>
            </w:r>
          </w:p>
          <w:p w14:paraId="5BDBD7DB"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ロ．検討</w:t>
            </w:r>
            <w:r w:rsidR="00512FE3" w:rsidRPr="000F5A27">
              <w:rPr>
                <w:rFonts w:asciiTheme="minorEastAsia" w:eastAsiaTheme="minorEastAsia" w:hAnsiTheme="minorEastAsia" w:hint="eastAsia"/>
                <w:spacing w:val="0"/>
              </w:rPr>
              <w:t>、講演に係る旅費</w:t>
            </w:r>
          </w:p>
          <w:p w14:paraId="1BF4E44C"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512FE3" w:rsidRPr="000F5A27">
              <w:rPr>
                <w:rFonts w:asciiTheme="minorEastAsia" w:eastAsiaTheme="minorEastAsia" w:hAnsiTheme="minorEastAsia" w:hint="eastAsia"/>
                <w:spacing w:val="0"/>
              </w:rPr>
              <w:t>に係る会議費</w:t>
            </w:r>
          </w:p>
          <w:p w14:paraId="1CE6F521"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ニ．資料等の印刷製本費</w:t>
            </w:r>
          </w:p>
          <w:p w14:paraId="6356AB55"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ホ．開催通知等の通信運搬費</w:t>
            </w:r>
          </w:p>
          <w:p w14:paraId="0EF7CC80" w14:textId="77777777" w:rsidR="0014230B" w:rsidRPr="000F5A27" w:rsidRDefault="00720E9D"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14230B" w:rsidRPr="000F5A27">
              <w:rPr>
                <w:rFonts w:asciiTheme="minorEastAsia" w:eastAsiaTheme="minorEastAsia" w:hAnsiTheme="minorEastAsia" w:hint="eastAsia"/>
                <w:spacing w:val="0"/>
              </w:rPr>
              <w:t>．会場、機器等の借料</w:t>
            </w:r>
          </w:p>
          <w:p w14:paraId="536CFE33"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1760D11B"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7842C5D5" w14:textId="77777777" w:rsidR="00B21D42" w:rsidRPr="000F5A27" w:rsidRDefault="00B21D42" w:rsidP="000A69CC">
            <w:pPr>
              <w:pStyle w:val="89"/>
              <w:wordWrap/>
              <w:spacing w:line="290" w:lineRule="exact"/>
              <w:rPr>
                <w:rFonts w:asciiTheme="minorEastAsia" w:eastAsiaTheme="minorEastAsia" w:hAnsiTheme="minorEastAsia"/>
                <w:spacing w:val="0"/>
              </w:rPr>
            </w:pPr>
          </w:p>
          <w:p w14:paraId="34AC7218" w14:textId="77777777" w:rsidR="00B21D42" w:rsidRPr="000F5A27" w:rsidRDefault="00B21D42" w:rsidP="000A69CC">
            <w:pPr>
              <w:pStyle w:val="89"/>
              <w:wordWrap/>
              <w:spacing w:line="290" w:lineRule="exact"/>
              <w:rPr>
                <w:rFonts w:asciiTheme="minorEastAsia" w:eastAsiaTheme="minorEastAsia" w:hAnsiTheme="minorEastAsia"/>
                <w:spacing w:val="0"/>
              </w:rPr>
            </w:pPr>
          </w:p>
          <w:p w14:paraId="56A1C3FB" w14:textId="77777777" w:rsidR="00655179" w:rsidRPr="000F5A27" w:rsidRDefault="00655179" w:rsidP="000A69CC">
            <w:pPr>
              <w:pStyle w:val="89"/>
              <w:wordWrap/>
              <w:spacing w:line="290" w:lineRule="exact"/>
              <w:rPr>
                <w:rFonts w:asciiTheme="minorEastAsia" w:eastAsiaTheme="minorEastAsia" w:hAnsiTheme="minorEastAsia"/>
                <w:spacing w:val="0"/>
              </w:rPr>
            </w:pPr>
          </w:p>
          <w:p w14:paraId="16E8560B"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512FE3" w:rsidRPr="000F5A27">
              <w:rPr>
                <w:rFonts w:asciiTheme="minorEastAsia" w:eastAsiaTheme="minorEastAsia" w:hAnsiTheme="minorEastAsia" w:hint="eastAsia"/>
                <w:spacing w:val="0"/>
              </w:rPr>
              <w:t>検討、見学に係る謝金</w:t>
            </w:r>
          </w:p>
          <w:p w14:paraId="6A39A003"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512FE3" w:rsidRPr="000F5A27">
              <w:rPr>
                <w:rFonts w:asciiTheme="minorEastAsia" w:eastAsiaTheme="minorEastAsia" w:hAnsiTheme="minorEastAsia" w:hint="eastAsia"/>
                <w:spacing w:val="0"/>
              </w:rPr>
              <w:t>検討、見学に係る旅費</w:t>
            </w:r>
          </w:p>
          <w:p w14:paraId="3FBC7FE3"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512FE3"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会議費</w:t>
            </w:r>
          </w:p>
          <w:p w14:paraId="3D82F76A"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512FE3" w:rsidRPr="000F5A27">
              <w:rPr>
                <w:rFonts w:asciiTheme="minorEastAsia" w:eastAsiaTheme="minorEastAsia" w:hAnsiTheme="minorEastAsia" w:hint="eastAsia"/>
                <w:spacing w:val="0"/>
              </w:rPr>
              <w:t>資料等印刷製本費</w:t>
            </w:r>
          </w:p>
          <w:p w14:paraId="645A7014"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ホ．見学先への依頼等の通信運搬費</w:t>
            </w:r>
          </w:p>
          <w:p w14:paraId="7C8A8F8C" w14:textId="77777777" w:rsidR="0014230B" w:rsidRPr="000F5A27" w:rsidRDefault="00720E9D"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14230B" w:rsidRPr="000F5A27">
              <w:rPr>
                <w:rFonts w:asciiTheme="minorEastAsia" w:eastAsiaTheme="minorEastAsia" w:hAnsiTheme="minorEastAsia" w:hint="eastAsia"/>
                <w:spacing w:val="0"/>
              </w:rPr>
              <w:t>．バス等借料</w:t>
            </w:r>
          </w:p>
          <w:p w14:paraId="6AB1D75B"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439FB4AC"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60E2F290" w14:textId="77777777" w:rsidR="002D5D02" w:rsidRPr="000F5A27" w:rsidRDefault="002D5D02" w:rsidP="0014230B">
            <w:pPr>
              <w:pStyle w:val="89"/>
              <w:wordWrap/>
              <w:spacing w:line="290" w:lineRule="exact"/>
              <w:rPr>
                <w:rFonts w:asciiTheme="minorEastAsia" w:eastAsiaTheme="minorEastAsia" w:hAnsiTheme="minorEastAsia"/>
                <w:spacing w:val="0"/>
              </w:rPr>
            </w:pPr>
          </w:p>
          <w:p w14:paraId="7D807479" w14:textId="77777777" w:rsidR="00233CEC" w:rsidRPr="000F5A27" w:rsidRDefault="00233CEC" w:rsidP="0014230B">
            <w:pPr>
              <w:pStyle w:val="89"/>
              <w:wordWrap/>
              <w:spacing w:line="290" w:lineRule="exact"/>
              <w:rPr>
                <w:rFonts w:asciiTheme="minorEastAsia" w:eastAsiaTheme="minorEastAsia" w:hAnsiTheme="minorEastAsia"/>
                <w:spacing w:val="0"/>
              </w:rPr>
            </w:pPr>
          </w:p>
          <w:p w14:paraId="440130F4"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512FE3" w:rsidRPr="000F5A27">
              <w:rPr>
                <w:rFonts w:asciiTheme="minorEastAsia" w:eastAsiaTheme="minorEastAsia" w:hAnsiTheme="minorEastAsia" w:hint="eastAsia"/>
                <w:spacing w:val="0"/>
              </w:rPr>
              <w:t>検討、見学に係る謝金</w:t>
            </w:r>
          </w:p>
          <w:p w14:paraId="7CBFE92A"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512FE3" w:rsidRPr="000F5A27">
              <w:rPr>
                <w:rFonts w:asciiTheme="minorEastAsia" w:eastAsiaTheme="minorEastAsia" w:hAnsiTheme="minorEastAsia" w:hint="eastAsia"/>
                <w:spacing w:val="0"/>
              </w:rPr>
              <w:t>検討、見学に係る旅費</w:t>
            </w:r>
          </w:p>
          <w:p w14:paraId="6960D901"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512FE3"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会議費</w:t>
            </w:r>
          </w:p>
          <w:p w14:paraId="4371F92B"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512FE3" w:rsidRPr="000F5A27">
              <w:rPr>
                <w:rFonts w:asciiTheme="minorEastAsia" w:eastAsiaTheme="minorEastAsia" w:hAnsiTheme="minorEastAsia" w:hint="eastAsia"/>
                <w:spacing w:val="0"/>
              </w:rPr>
              <w:t>資料等印刷製本費</w:t>
            </w:r>
          </w:p>
          <w:p w14:paraId="0670BF7D"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ホ．見学先への依頼等の通信運搬費</w:t>
            </w:r>
          </w:p>
          <w:p w14:paraId="2E6EE239" w14:textId="77777777" w:rsidR="000A69CC"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へ．バス等借料</w:t>
            </w:r>
          </w:p>
          <w:p w14:paraId="6EE966F1"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0B1F1B46"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4365F950" w14:textId="77777777" w:rsidR="002D5D02" w:rsidRPr="000F5A27" w:rsidRDefault="002D5D02" w:rsidP="0014230B">
            <w:pPr>
              <w:pStyle w:val="89"/>
              <w:wordWrap/>
              <w:spacing w:line="290" w:lineRule="exact"/>
              <w:rPr>
                <w:rFonts w:asciiTheme="minorEastAsia" w:eastAsiaTheme="minorEastAsia" w:hAnsiTheme="minorEastAsia"/>
                <w:spacing w:val="0"/>
              </w:rPr>
            </w:pPr>
          </w:p>
          <w:p w14:paraId="65784313" w14:textId="77777777" w:rsidR="00E96E52" w:rsidRPr="000F5A27" w:rsidRDefault="00E96E52" w:rsidP="0014230B">
            <w:pPr>
              <w:pStyle w:val="89"/>
              <w:wordWrap/>
              <w:spacing w:line="290" w:lineRule="exact"/>
              <w:rPr>
                <w:rFonts w:asciiTheme="minorEastAsia" w:eastAsiaTheme="minorEastAsia" w:hAnsiTheme="minorEastAsia"/>
                <w:spacing w:val="0"/>
              </w:rPr>
            </w:pPr>
          </w:p>
          <w:p w14:paraId="3A1A4456"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512FE3" w:rsidRPr="000F5A27">
              <w:rPr>
                <w:rFonts w:asciiTheme="minorEastAsia" w:eastAsiaTheme="minorEastAsia" w:hAnsiTheme="minorEastAsia" w:hint="eastAsia"/>
                <w:spacing w:val="0"/>
              </w:rPr>
              <w:t>検討、異業種団体等交流会に</w:t>
            </w:r>
            <w:r w:rsidR="004537BB" w:rsidRPr="000F5A27">
              <w:rPr>
                <w:rFonts w:asciiTheme="minorEastAsia" w:eastAsiaTheme="minorEastAsia" w:hAnsiTheme="minorEastAsia" w:hint="eastAsia"/>
                <w:spacing w:val="0"/>
              </w:rPr>
              <w:t>係る謝金</w:t>
            </w:r>
            <w:r w:rsidR="00512FE3" w:rsidRPr="000F5A27" w:rsidDel="00512FE3">
              <w:rPr>
                <w:rFonts w:asciiTheme="minorEastAsia" w:eastAsiaTheme="minorEastAsia" w:hAnsiTheme="minorEastAsia" w:hint="eastAsia"/>
                <w:spacing w:val="0"/>
              </w:rPr>
              <w:t xml:space="preserve"> </w:t>
            </w:r>
          </w:p>
          <w:p w14:paraId="1CBC5BA7"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4537BB" w:rsidRPr="000F5A27">
              <w:rPr>
                <w:rFonts w:asciiTheme="minorEastAsia" w:eastAsiaTheme="minorEastAsia" w:hAnsiTheme="minorEastAsia" w:hint="eastAsia"/>
                <w:spacing w:val="0"/>
              </w:rPr>
              <w:t>検討、異業種団体等交流会に係る</w:t>
            </w:r>
            <w:r w:rsidR="00512FE3" w:rsidRPr="000F5A27">
              <w:rPr>
                <w:rFonts w:asciiTheme="minorEastAsia" w:eastAsiaTheme="minorEastAsia" w:hAnsiTheme="minorEastAsia" w:hint="eastAsia"/>
                <w:spacing w:val="0"/>
              </w:rPr>
              <w:t>旅費</w:t>
            </w:r>
          </w:p>
          <w:p w14:paraId="0114E94B" w14:textId="77777777" w:rsidR="0014230B" w:rsidRPr="000F5A27" w:rsidRDefault="0014230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4537BB" w:rsidRPr="000F5A27">
              <w:rPr>
                <w:rFonts w:asciiTheme="minorEastAsia" w:eastAsiaTheme="minorEastAsia" w:hAnsiTheme="minorEastAsia" w:hint="eastAsia"/>
                <w:spacing w:val="0"/>
              </w:rPr>
              <w:t>、意見交換に係る</w:t>
            </w:r>
            <w:r w:rsidR="00512FE3" w:rsidRPr="000F5A27">
              <w:rPr>
                <w:rFonts w:asciiTheme="minorEastAsia" w:eastAsiaTheme="minorEastAsia" w:hAnsiTheme="minorEastAsia" w:hint="eastAsia"/>
                <w:spacing w:val="0"/>
              </w:rPr>
              <w:t>会議費</w:t>
            </w:r>
          </w:p>
          <w:p w14:paraId="1A468AA3" w14:textId="77777777" w:rsidR="0014230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14230B" w:rsidRPr="000F5A27">
              <w:rPr>
                <w:rFonts w:asciiTheme="minorEastAsia" w:eastAsiaTheme="minorEastAsia" w:hAnsiTheme="minorEastAsia" w:hint="eastAsia"/>
                <w:spacing w:val="0"/>
              </w:rPr>
              <w:t xml:space="preserve">. </w:t>
            </w:r>
            <w:r w:rsidR="00512FE3" w:rsidRPr="000F5A27">
              <w:rPr>
                <w:rFonts w:asciiTheme="minorEastAsia" w:eastAsiaTheme="minorEastAsia" w:hAnsiTheme="minorEastAsia" w:hint="eastAsia"/>
                <w:spacing w:val="0"/>
              </w:rPr>
              <w:t>資料等印刷製本費</w:t>
            </w:r>
          </w:p>
          <w:p w14:paraId="1F413F06" w14:textId="77777777" w:rsidR="0014230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14230B" w:rsidRPr="000F5A27">
              <w:rPr>
                <w:rFonts w:asciiTheme="minorEastAsia" w:eastAsiaTheme="minorEastAsia" w:hAnsiTheme="minorEastAsia" w:hint="eastAsia"/>
                <w:spacing w:val="0"/>
              </w:rPr>
              <w:t>．異業種団体等交流会先への依頼等の通信運搬費</w:t>
            </w:r>
          </w:p>
          <w:p w14:paraId="251B83D0" w14:textId="77777777" w:rsidR="0014230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14230B" w:rsidRPr="000F5A27">
              <w:rPr>
                <w:rFonts w:asciiTheme="minorEastAsia" w:eastAsiaTheme="minorEastAsia" w:hAnsiTheme="minorEastAsia" w:hint="eastAsia"/>
                <w:spacing w:val="0"/>
              </w:rPr>
              <w:t>．バス等借料</w:t>
            </w:r>
          </w:p>
          <w:p w14:paraId="2B9C8E5B" w14:textId="77777777" w:rsidR="0014230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14230B" w:rsidRPr="000F5A27">
              <w:rPr>
                <w:rFonts w:asciiTheme="minorEastAsia" w:eastAsiaTheme="minorEastAsia" w:hAnsiTheme="minorEastAsia" w:hint="eastAsia"/>
                <w:spacing w:val="0"/>
              </w:rPr>
              <w:t>．事務消耗品</w:t>
            </w:r>
          </w:p>
          <w:p w14:paraId="300DF557" w14:textId="77777777" w:rsidR="0014230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14230B" w:rsidRPr="000F5A27">
              <w:rPr>
                <w:rFonts w:asciiTheme="minorEastAsia" w:eastAsiaTheme="minorEastAsia" w:hAnsiTheme="minorEastAsia" w:hint="eastAsia"/>
                <w:spacing w:val="0"/>
              </w:rPr>
              <w:t>．その他必要と認められる経費</w:t>
            </w:r>
          </w:p>
          <w:p w14:paraId="2289D63F"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1CED0398"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BAFB21A"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2E506367"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3A9313B6" w14:textId="77777777" w:rsidR="008B0300" w:rsidRPr="000F5A27" w:rsidRDefault="008B0300" w:rsidP="000A69CC">
            <w:pPr>
              <w:pStyle w:val="89"/>
              <w:wordWrap/>
              <w:spacing w:line="290" w:lineRule="exact"/>
              <w:rPr>
                <w:rFonts w:asciiTheme="minorEastAsia" w:eastAsiaTheme="minorEastAsia" w:hAnsiTheme="minorEastAsia"/>
                <w:spacing w:val="0"/>
              </w:rPr>
            </w:pPr>
          </w:p>
          <w:p w14:paraId="3767EF0E" w14:textId="77777777" w:rsidR="00D653DE" w:rsidRPr="000F5A27" w:rsidRDefault="00D653DE" w:rsidP="00D653DE">
            <w:pPr>
              <w:pStyle w:val="89"/>
              <w:rPr>
                <w:rFonts w:asciiTheme="minorEastAsia" w:hAnsiTheme="minorEastAsia"/>
              </w:rPr>
            </w:pPr>
            <w:r w:rsidRPr="000F5A27">
              <w:rPr>
                <w:rFonts w:asciiTheme="minorEastAsia" w:hAnsiTheme="minorEastAsia" w:hint="eastAsia"/>
              </w:rPr>
              <w:t>イ．検討・</w:t>
            </w:r>
            <w:r w:rsidRPr="000F5A27">
              <w:rPr>
                <w:rFonts w:asciiTheme="minorEastAsia" w:eastAsiaTheme="minorEastAsia" w:hAnsiTheme="minorEastAsia" w:hint="eastAsia"/>
                <w:spacing w:val="0"/>
              </w:rPr>
              <w:t>セミナー等の参加</w:t>
            </w:r>
            <w:r w:rsidRPr="000F5A27">
              <w:rPr>
                <w:rFonts w:asciiTheme="minorEastAsia" w:hAnsiTheme="minorEastAsia" w:hint="eastAsia"/>
              </w:rPr>
              <w:t>に係る謝金</w:t>
            </w:r>
          </w:p>
          <w:p w14:paraId="294ABFEF" w14:textId="77777777" w:rsidR="00D653DE" w:rsidRPr="000F5A27" w:rsidRDefault="00D653DE" w:rsidP="00D653DE">
            <w:pPr>
              <w:pStyle w:val="89"/>
              <w:rPr>
                <w:rFonts w:asciiTheme="minorEastAsia" w:hAnsiTheme="minorEastAsia"/>
              </w:rPr>
            </w:pPr>
            <w:r w:rsidRPr="000F5A27">
              <w:rPr>
                <w:rFonts w:asciiTheme="minorEastAsia" w:hAnsiTheme="minorEastAsia" w:hint="eastAsia"/>
              </w:rPr>
              <w:t>ロ．検討・セミナー等の参加に係る旅費</w:t>
            </w:r>
          </w:p>
          <w:p w14:paraId="33B1F11E" w14:textId="77777777" w:rsidR="00D653DE" w:rsidRPr="000F5A27" w:rsidRDefault="00D653DE" w:rsidP="00D653DE">
            <w:pPr>
              <w:pStyle w:val="89"/>
              <w:rPr>
                <w:rFonts w:asciiTheme="minorEastAsia" w:hAnsiTheme="minorEastAsia"/>
              </w:rPr>
            </w:pPr>
            <w:r w:rsidRPr="000F5A27">
              <w:rPr>
                <w:rFonts w:asciiTheme="minorEastAsia" w:hAnsiTheme="minorEastAsia" w:hint="eastAsia"/>
              </w:rPr>
              <w:t>ハ．検討に係る会議費</w:t>
            </w:r>
          </w:p>
          <w:p w14:paraId="4C7BD5B4" w14:textId="77777777" w:rsidR="00811E5B" w:rsidRPr="000F5A27" w:rsidRDefault="00D653D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811E5B" w:rsidRPr="000F5A27">
              <w:rPr>
                <w:rFonts w:asciiTheme="minorEastAsia" w:eastAsiaTheme="minorEastAsia" w:hAnsiTheme="minorEastAsia" w:hint="eastAsia"/>
                <w:spacing w:val="0"/>
              </w:rPr>
              <w:t>．資料等の印刷製本費</w:t>
            </w:r>
          </w:p>
          <w:p w14:paraId="45C23102" w14:textId="77777777" w:rsidR="00811E5B" w:rsidRPr="000F5A27" w:rsidRDefault="00D653D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811E5B" w:rsidRPr="000F5A27">
              <w:rPr>
                <w:rFonts w:asciiTheme="minorEastAsia" w:eastAsiaTheme="minorEastAsia" w:hAnsiTheme="minorEastAsia" w:hint="eastAsia"/>
                <w:spacing w:val="0"/>
              </w:rPr>
              <w:t>．受講申込み等の通信運搬費</w:t>
            </w:r>
          </w:p>
          <w:p w14:paraId="45DEF2AB" w14:textId="77777777" w:rsidR="00811E5B" w:rsidRPr="000F5A27" w:rsidRDefault="00D653D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811E5B" w:rsidRPr="000F5A27">
              <w:rPr>
                <w:rFonts w:asciiTheme="minorEastAsia" w:eastAsiaTheme="minorEastAsia" w:hAnsiTheme="minorEastAsia" w:hint="eastAsia"/>
                <w:spacing w:val="0"/>
              </w:rPr>
              <w:t>．セミナー等の受講料</w:t>
            </w:r>
          </w:p>
          <w:p w14:paraId="151054E7" w14:textId="77777777" w:rsidR="00811E5B" w:rsidRPr="000F5A27" w:rsidRDefault="00D653D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811E5B" w:rsidRPr="000F5A27">
              <w:rPr>
                <w:rFonts w:asciiTheme="minorEastAsia" w:eastAsiaTheme="minorEastAsia" w:hAnsiTheme="minorEastAsia" w:hint="eastAsia"/>
                <w:spacing w:val="0"/>
              </w:rPr>
              <w:t>．事務消耗品</w:t>
            </w:r>
          </w:p>
          <w:p w14:paraId="2E95E009" w14:textId="77777777" w:rsidR="00811E5B" w:rsidRPr="000F5A27" w:rsidRDefault="00D653D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811E5B" w:rsidRPr="000F5A27">
              <w:rPr>
                <w:rFonts w:asciiTheme="minorEastAsia" w:eastAsiaTheme="minorEastAsia" w:hAnsiTheme="minorEastAsia" w:hint="eastAsia"/>
                <w:spacing w:val="0"/>
              </w:rPr>
              <w:t>．その他必要と認められる経費</w:t>
            </w:r>
          </w:p>
          <w:p w14:paraId="46C08300" w14:textId="77777777" w:rsidR="000A69CC" w:rsidRPr="000F5A27" w:rsidRDefault="000A69CC" w:rsidP="000A69CC">
            <w:pPr>
              <w:pStyle w:val="89"/>
              <w:wordWrap/>
              <w:spacing w:line="290" w:lineRule="exact"/>
              <w:rPr>
                <w:rFonts w:asciiTheme="minorEastAsia" w:eastAsiaTheme="minorEastAsia" w:hAnsiTheme="minorEastAsia"/>
                <w:spacing w:val="0"/>
              </w:rPr>
            </w:pPr>
          </w:p>
          <w:p w14:paraId="626E66A6" w14:textId="77777777" w:rsidR="000A69CC" w:rsidRPr="000F5A27" w:rsidRDefault="000A69CC" w:rsidP="000A69CC">
            <w:pPr>
              <w:pStyle w:val="89"/>
              <w:wordWrap/>
              <w:spacing w:line="290" w:lineRule="exact"/>
              <w:rPr>
                <w:rFonts w:asciiTheme="minorEastAsia" w:eastAsiaTheme="minorEastAsia" w:hAnsiTheme="minorEastAsia"/>
                <w:spacing w:val="0"/>
              </w:rPr>
            </w:pPr>
          </w:p>
          <w:p w14:paraId="4064CB5E" w14:textId="77777777" w:rsidR="00811E5B"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3C1024" w:rsidRPr="000F5A27">
              <w:rPr>
                <w:rFonts w:asciiTheme="minorEastAsia" w:eastAsiaTheme="minorEastAsia" w:hAnsiTheme="minorEastAsia" w:hint="eastAsia"/>
                <w:spacing w:val="0"/>
              </w:rPr>
              <w:t>検討、</w:t>
            </w:r>
            <w:r w:rsidR="00E34031" w:rsidRPr="000F5A27">
              <w:rPr>
                <w:rFonts w:asciiTheme="minorEastAsia" w:eastAsiaTheme="minorEastAsia" w:hAnsiTheme="minorEastAsia" w:hint="eastAsia"/>
                <w:spacing w:val="0"/>
              </w:rPr>
              <w:t>巡回相談等に係る</w:t>
            </w:r>
            <w:r w:rsidRPr="000F5A27">
              <w:rPr>
                <w:rFonts w:asciiTheme="minorEastAsia" w:eastAsiaTheme="minorEastAsia" w:hAnsiTheme="minorEastAsia" w:hint="eastAsia"/>
                <w:spacing w:val="0"/>
              </w:rPr>
              <w:t>謝金</w:t>
            </w:r>
          </w:p>
          <w:p w14:paraId="75DA9F8D"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E34031" w:rsidRPr="000F5A27">
              <w:rPr>
                <w:rFonts w:asciiTheme="minorEastAsia" w:eastAsiaTheme="minorEastAsia" w:hAnsiTheme="minorEastAsia" w:hint="eastAsia"/>
                <w:spacing w:val="0"/>
              </w:rPr>
              <w:t>検討、巡回相談等に係る</w:t>
            </w:r>
            <w:r w:rsidRPr="000F5A27">
              <w:rPr>
                <w:rFonts w:asciiTheme="minorEastAsia" w:eastAsiaTheme="minorEastAsia" w:hAnsiTheme="minorEastAsia" w:hint="eastAsia"/>
                <w:spacing w:val="0"/>
              </w:rPr>
              <w:t>旅費</w:t>
            </w:r>
          </w:p>
          <w:p w14:paraId="5F27CC39"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E34031" w:rsidRPr="000F5A27">
              <w:rPr>
                <w:rFonts w:asciiTheme="minorEastAsia" w:eastAsiaTheme="minorEastAsia" w:hAnsiTheme="minorEastAsia" w:hint="eastAsia"/>
                <w:spacing w:val="0"/>
              </w:rPr>
              <w:t>検討に係る会議費</w:t>
            </w:r>
          </w:p>
          <w:p w14:paraId="14D2850B" w14:textId="77777777" w:rsidR="00811E5B" w:rsidRPr="000F5A27" w:rsidRDefault="005D5A22"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811E5B" w:rsidRPr="000F5A27">
              <w:rPr>
                <w:rFonts w:asciiTheme="minorEastAsia" w:eastAsiaTheme="minorEastAsia" w:hAnsiTheme="minorEastAsia" w:hint="eastAsia"/>
                <w:spacing w:val="0"/>
              </w:rPr>
              <w:t>．資料等の印刷製本費</w:t>
            </w:r>
          </w:p>
          <w:p w14:paraId="6B46C4C5" w14:textId="77777777" w:rsidR="00811E5B" w:rsidRPr="000F5A27" w:rsidRDefault="005D5A22"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811E5B" w:rsidRPr="000F5A27">
              <w:rPr>
                <w:rFonts w:asciiTheme="minorEastAsia" w:eastAsiaTheme="minorEastAsia" w:hAnsiTheme="minorEastAsia" w:hint="eastAsia"/>
                <w:spacing w:val="0"/>
              </w:rPr>
              <w:t>．実施案内等の通信運搬費</w:t>
            </w:r>
          </w:p>
          <w:p w14:paraId="14F7A83D" w14:textId="77777777" w:rsidR="00811E5B" w:rsidRPr="000F5A27" w:rsidRDefault="005D5A22"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811E5B" w:rsidRPr="000F5A27">
              <w:rPr>
                <w:rFonts w:asciiTheme="minorEastAsia" w:eastAsiaTheme="minorEastAsia" w:hAnsiTheme="minorEastAsia" w:hint="eastAsia"/>
                <w:spacing w:val="0"/>
              </w:rPr>
              <w:t>．会場、機器等借料</w:t>
            </w:r>
          </w:p>
          <w:p w14:paraId="7BFDEA92" w14:textId="77777777" w:rsidR="00811E5B" w:rsidRPr="000F5A27" w:rsidRDefault="005D5A22"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811E5B" w:rsidRPr="000F5A27">
              <w:rPr>
                <w:rFonts w:asciiTheme="minorEastAsia" w:eastAsiaTheme="minorEastAsia" w:hAnsiTheme="minorEastAsia" w:hint="eastAsia"/>
                <w:spacing w:val="0"/>
              </w:rPr>
              <w:t>．事務消耗品</w:t>
            </w:r>
          </w:p>
          <w:p w14:paraId="571CEF01" w14:textId="77777777" w:rsidR="00811E5B" w:rsidRPr="000F5A27" w:rsidRDefault="005D5A22"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811E5B" w:rsidRPr="000F5A27">
              <w:rPr>
                <w:rFonts w:asciiTheme="minorEastAsia" w:eastAsiaTheme="minorEastAsia" w:hAnsiTheme="minorEastAsia" w:hint="eastAsia"/>
                <w:spacing w:val="0"/>
              </w:rPr>
              <w:t>．その他必要と認められる経費</w:t>
            </w:r>
          </w:p>
          <w:p w14:paraId="0C09DEE5" w14:textId="77777777" w:rsidR="00372439" w:rsidRPr="000F5A27" w:rsidRDefault="00372439" w:rsidP="00811E5B">
            <w:pPr>
              <w:pStyle w:val="89"/>
              <w:wordWrap/>
              <w:spacing w:line="290" w:lineRule="exact"/>
              <w:rPr>
                <w:rFonts w:asciiTheme="minorEastAsia" w:eastAsiaTheme="minorEastAsia" w:hAnsiTheme="minorEastAsia"/>
                <w:spacing w:val="0"/>
              </w:rPr>
            </w:pPr>
          </w:p>
          <w:p w14:paraId="71B8AF63"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E34031" w:rsidRPr="000F5A27">
              <w:rPr>
                <w:rFonts w:asciiTheme="minorEastAsia" w:eastAsiaTheme="minorEastAsia" w:hAnsiTheme="minorEastAsia" w:hint="eastAsia"/>
                <w:spacing w:val="0"/>
              </w:rPr>
              <w:t>検討、講演等に係る</w:t>
            </w:r>
            <w:r w:rsidRPr="000F5A27">
              <w:rPr>
                <w:rFonts w:asciiTheme="minorEastAsia" w:eastAsiaTheme="minorEastAsia" w:hAnsiTheme="minorEastAsia" w:hint="eastAsia"/>
                <w:spacing w:val="0"/>
              </w:rPr>
              <w:t>謝金</w:t>
            </w:r>
          </w:p>
          <w:p w14:paraId="552D4BA5"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E34031" w:rsidRPr="000F5A27">
              <w:rPr>
                <w:rFonts w:asciiTheme="minorEastAsia" w:eastAsiaTheme="minorEastAsia" w:hAnsiTheme="minorEastAsia" w:hint="eastAsia"/>
                <w:spacing w:val="0"/>
              </w:rPr>
              <w:t>検討、講演等</w:t>
            </w:r>
            <w:r w:rsidRPr="000F5A27">
              <w:rPr>
                <w:rFonts w:asciiTheme="minorEastAsia" w:eastAsiaTheme="minorEastAsia" w:hAnsiTheme="minorEastAsia" w:hint="eastAsia"/>
                <w:spacing w:val="0"/>
              </w:rPr>
              <w:t>に係る旅費</w:t>
            </w:r>
          </w:p>
          <w:p w14:paraId="45BBDB52"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w:t>
            </w:r>
            <w:r w:rsidR="00E34031"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会議費</w:t>
            </w:r>
          </w:p>
          <w:p w14:paraId="52D9C596" w14:textId="77777777" w:rsidR="00811E5B" w:rsidRPr="000F5A27" w:rsidRDefault="0034741E"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811E5B" w:rsidRPr="000F5A27">
              <w:rPr>
                <w:rFonts w:asciiTheme="minorEastAsia" w:eastAsiaTheme="minorEastAsia" w:hAnsiTheme="minorEastAsia" w:hint="eastAsia"/>
                <w:spacing w:val="0"/>
              </w:rPr>
              <w:t>．資料等の印刷製本費</w:t>
            </w:r>
          </w:p>
          <w:p w14:paraId="077DDB72"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811E5B" w:rsidRPr="000F5A27">
              <w:rPr>
                <w:rFonts w:asciiTheme="minorEastAsia" w:eastAsiaTheme="minorEastAsia" w:hAnsiTheme="minorEastAsia" w:hint="eastAsia"/>
                <w:spacing w:val="0"/>
              </w:rPr>
              <w:t>．実施案内等の通信運搬費</w:t>
            </w:r>
          </w:p>
          <w:p w14:paraId="025850A0"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811E5B" w:rsidRPr="000F5A27">
              <w:rPr>
                <w:rFonts w:asciiTheme="minorEastAsia" w:eastAsiaTheme="minorEastAsia" w:hAnsiTheme="minorEastAsia" w:hint="eastAsia"/>
                <w:spacing w:val="0"/>
              </w:rPr>
              <w:t>．会場、備品等の借料</w:t>
            </w:r>
          </w:p>
          <w:p w14:paraId="1119C40C"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811E5B" w:rsidRPr="000F5A27">
              <w:rPr>
                <w:rFonts w:asciiTheme="minorEastAsia" w:eastAsiaTheme="minorEastAsia" w:hAnsiTheme="minorEastAsia" w:hint="eastAsia"/>
                <w:spacing w:val="0"/>
              </w:rPr>
              <w:t>．永年勤続表彰等の記念品等費</w:t>
            </w:r>
          </w:p>
          <w:p w14:paraId="2482C380"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811E5B" w:rsidRPr="000F5A27">
              <w:rPr>
                <w:rFonts w:asciiTheme="minorEastAsia" w:eastAsiaTheme="minorEastAsia" w:hAnsiTheme="minorEastAsia" w:hint="eastAsia"/>
                <w:spacing w:val="0"/>
              </w:rPr>
              <w:t>．事務消耗品</w:t>
            </w:r>
          </w:p>
          <w:p w14:paraId="4792C663"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リ</w:t>
            </w:r>
            <w:r w:rsidR="00811E5B" w:rsidRPr="000F5A27">
              <w:rPr>
                <w:rFonts w:asciiTheme="minorEastAsia" w:eastAsiaTheme="minorEastAsia" w:hAnsiTheme="minorEastAsia" w:hint="eastAsia"/>
                <w:spacing w:val="0"/>
              </w:rPr>
              <w:t>．その他必要と認められる経費</w:t>
            </w:r>
          </w:p>
          <w:p w14:paraId="64D1A957"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5A5A6597"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58F83CC7"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6407FD9"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337594B4"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0D6944F" w14:textId="77777777" w:rsidR="00811E5B"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34741E" w:rsidRPr="000F5A27">
              <w:rPr>
                <w:rFonts w:asciiTheme="minorEastAsia" w:eastAsiaTheme="minorEastAsia" w:hAnsiTheme="minorEastAsia" w:hint="eastAsia"/>
                <w:spacing w:val="0"/>
              </w:rPr>
              <w:t>検討、</w:t>
            </w:r>
            <w:r w:rsidRPr="000F5A27">
              <w:rPr>
                <w:rFonts w:asciiTheme="minorEastAsia" w:eastAsiaTheme="minorEastAsia" w:hAnsiTheme="minorEastAsia" w:hint="eastAsia"/>
                <w:spacing w:val="0"/>
              </w:rPr>
              <w:t>原稿執筆等</w:t>
            </w:r>
            <w:r w:rsidR="0034741E" w:rsidRPr="000F5A27">
              <w:rPr>
                <w:rFonts w:asciiTheme="minorEastAsia" w:eastAsiaTheme="minorEastAsia" w:hAnsiTheme="minorEastAsia" w:hint="eastAsia"/>
                <w:spacing w:val="0"/>
              </w:rPr>
              <w:t>に係る</w:t>
            </w:r>
            <w:r w:rsidRPr="000F5A27">
              <w:rPr>
                <w:rFonts w:asciiTheme="minorEastAsia" w:eastAsiaTheme="minorEastAsia" w:hAnsiTheme="minorEastAsia" w:hint="eastAsia"/>
                <w:spacing w:val="0"/>
              </w:rPr>
              <w:t>謝金</w:t>
            </w:r>
          </w:p>
          <w:p w14:paraId="03046927" w14:textId="77777777" w:rsidR="00811E5B"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34741E" w:rsidRPr="000F5A27">
              <w:rPr>
                <w:rFonts w:asciiTheme="minorEastAsia" w:eastAsiaTheme="minorEastAsia" w:hAnsiTheme="minorEastAsia" w:hint="eastAsia"/>
                <w:spacing w:val="0"/>
              </w:rPr>
              <w:t>検討に係る旅費</w:t>
            </w:r>
          </w:p>
          <w:p w14:paraId="5B42B776" w14:textId="77777777" w:rsidR="00811E5B"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34741E" w:rsidRPr="000F5A27">
              <w:rPr>
                <w:rFonts w:asciiTheme="minorEastAsia" w:eastAsiaTheme="minorEastAsia" w:hAnsiTheme="minorEastAsia" w:hint="eastAsia"/>
                <w:spacing w:val="0"/>
              </w:rPr>
              <w:t>検討に係る会議費</w:t>
            </w:r>
          </w:p>
          <w:p w14:paraId="29850FD9" w14:textId="77777777" w:rsidR="00811E5B"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ニ．広報誌等の印刷製本費</w:t>
            </w:r>
          </w:p>
          <w:p w14:paraId="70BDCA7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ホ．郵送等の通信運搬費</w:t>
            </w:r>
          </w:p>
          <w:p w14:paraId="3C0D9192" w14:textId="77777777" w:rsidR="00811E5B" w:rsidRPr="000F5A27" w:rsidRDefault="00720E9D"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811E5B" w:rsidRPr="000F5A27">
              <w:rPr>
                <w:rFonts w:asciiTheme="minorEastAsia" w:eastAsiaTheme="minorEastAsia" w:hAnsiTheme="minorEastAsia" w:hint="eastAsia"/>
                <w:spacing w:val="0"/>
              </w:rPr>
              <w:t>．事務消耗品</w:t>
            </w:r>
          </w:p>
          <w:p w14:paraId="6F967390"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ト．その他必要と認められる経費</w:t>
            </w:r>
          </w:p>
          <w:p w14:paraId="79DC603B"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1664C0A1" w14:textId="77777777" w:rsidR="00CB2BD2" w:rsidRPr="000F5A27" w:rsidRDefault="00CB2BD2" w:rsidP="00811E5B">
            <w:pPr>
              <w:pStyle w:val="89"/>
              <w:wordWrap/>
              <w:spacing w:line="290" w:lineRule="exact"/>
              <w:rPr>
                <w:rFonts w:asciiTheme="minorEastAsia" w:eastAsiaTheme="minorEastAsia" w:hAnsiTheme="minorEastAsia"/>
                <w:spacing w:val="0"/>
              </w:rPr>
            </w:pPr>
          </w:p>
          <w:p w14:paraId="323EAA72"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34741E" w:rsidRPr="000F5A27">
              <w:rPr>
                <w:rFonts w:asciiTheme="minorEastAsia" w:eastAsiaTheme="minorEastAsia" w:hAnsiTheme="minorEastAsia" w:hint="eastAsia"/>
                <w:spacing w:val="0"/>
              </w:rPr>
              <w:t>検討、配布等に係る謝金</w:t>
            </w:r>
          </w:p>
          <w:p w14:paraId="291D959B"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34741E" w:rsidRPr="000F5A27">
              <w:rPr>
                <w:rFonts w:asciiTheme="minorEastAsia" w:eastAsiaTheme="minorEastAsia" w:hAnsiTheme="minorEastAsia" w:hint="eastAsia"/>
                <w:spacing w:val="0"/>
              </w:rPr>
              <w:t>検討、配布等に係る旅費</w:t>
            </w:r>
          </w:p>
          <w:p w14:paraId="6F012C01"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34741E" w:rsidRPr="000F5A27">
              <w:rPr>
                <w:rFonts w:asciiTheme="minorEastAsia" w:eastAsiaTheme="minorEastAsia" w:hAnsiTheme="minorEastAsia" w:hint="eastAsia"/>
                <w:spacing w:val="0"/>
              </w:rPr>
              <w:t>検討に係る会議費</w:t>
            </w:r>
          </w:p>
          <w:p w14:paraId="1B021442"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ニ．配布等の通信運搬費</w:t>
            </w:r>
          </w:p>
          <w:p w14:paraId="39CFDF0D"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ホ．ポスター等の印刷製本費</w:t>
            </w:r>
          </w:p>
          <w:p w14:paraId="76ACBC9A" w14:textId="77777777" w:rsidR="00811E5B" w:rsidRPr="000F5A27" w:rsidRDefault="00720E9D"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811E5B" w:rsidRPr="000F5A27">
              <w:rPr>
                <w:rFonts w:asciiTheme="minorEastAsia" w:eastAsiaTheme="minorEastAsia" w:hAnsiTheme="minorEastAsia" w:hint="eastAsia"/>
                <w:spacing w:val="0"/>
              </w:rPr>
              <w:t>．車内広告等の広告料</w:t>
            </w:r>
          </w:p>
          <w:p w14:paraId="5BCC59B4"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499A2EAC"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3AFD65FC" w14:textId="77777777" w:rsidR="00372439" w:rsidRPr="000F5A27" w:rsidRDefault="00372439" w:rsidP="00811E5B">
            <w:pPr>
              <w:pStyle w:val="89"/>
              <w:wordWrap/>
              <w:spacing w:line="290" w:lineRule="exact"/>
              <w:rPr>
                <w:rFonts w:asciiTheme="minorEastAsia" w:eastAsiaTheme="minorEastAsia" w:hAnsiTheme="minorEastAsia"/>
                <w:spacing w:val="0"/>
              </w:rPr>
            </w:pPr>
          </w:p>
          <w:p w14:paraId="263E44CC"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34741E" w:rsidRPr="000F5A27">
              <w:rPr>
                <w:rFonts w:asciiTheme="minorEastAsia" w:eastAsiaTheme="minorEastAsia" w:hAnsiTheme="minorEastAsia" w:hint="eastAsia"/>
                <w:spacing w:val="0"/>
              </w:rPr>
              <w:t>検討、配布等に係る謝金</w:t>
            </w:r>
          </w:p>
          <w:p w14:paraId="3DE20E31"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34741E" w:rsidRPr="000F5A27">
              <w:rPr>
                <w:rFonts w:asciiTheme="minorEastAsia" w:eastAsiaTheme="minorEastAsia" w:hAnsiTheme="minorEastAsia" w:hint="eastAsia"/>
                <w:spacing w:val="0"/>
              </w:rPr>
              <w:t>検討、配布等に係る旅費</w:t>
            </w:r>
          </w:p>
          <w:p w14:paraId="24473D9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34741E" w:rsidRPr="000F5A27">
              <w:rPr>
                <w:rFonts w:asciiTheme="minorEastAsia" w:eastAsiaTheme="minorEastAsia" w:hAnsiTheme="minorEastAsia" w:hint="eastAsia"/>
                <w:spacing w:val="0"/>
              </w:rPr>
              <w:t>検討、配布等に係る会議費</w:t>
            </w:r>
          </w:p>
          <w:p w14:paraId="5C130194"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ニ．ガイドブック等の印刷製本費</w:t>
            </w:r>
          </w:p>
          <w:p w14:paraId="6030734A"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ホ．配布等の通信運搬費</w:t>
            </w:r>
          </w:p>
          <w:p w14:paraId="3DC3C6A2" w14:textId="77777777" w:rsidR="00811E5B" w:rsidRPr="000F5A27" w:rsidRDefault="00720E9D"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811E5B" w:rsidRPr="000F5A27">
              <w:rPr>
                <w:rFonts w:asciiTheme="minorEastAsia" w:eastAsiaTheme="minorEastAsia" w:hAnsiTheme="minorEastAsia" w:hint="eastAsia"/>
                <w:spacing w:val="0"/>
              </w:rPr>
              <w:t>．事務消耗品</w:t>
            </w:r>
          </w:p>
          <w:p w14:paraId="1AA80C25"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ト．その他必要と認められる経費</w:t>
            </w:r>
          </w:p>
          <w:p w14:paraId="3BE6B25F"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1C55B291"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1EB0262A"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6B4E9A7"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574A80D"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275FC248"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1FAD098B"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C53D49D"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71070F0"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34741E" w:rsidRPr="000F5A27">
              <w:rPr>
                <w:rFonts w:asciiTheme="minorEastAsia" w:eastAsiaTheme="minorEastAsia" w:hAnsiTheme="minorEastAsia" w:hint="eastAsia"/>
                <w:spacing w:val="0"/>
              </w:rPr>
              <w:t>検討に係る謝金</w:t>
            </w:r>
          </w:p>
          <w:p w14:paraId="5CC98239" w14:textId="77777777" w:rsidR="0034741E"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34741E" w:rsidRPr="000F5A27">
              <w:rPr>
                <w:rFonts w:asciiTheme="minorEastAsia" w:eastAsiaTheme="minorEastAsia" w:hAnsiTheme="minorEastAsia" w:hint="eastAsia"/>
                <w:spacing w:val="0"/>
              </w:rPr>
              <w:t>検討に係る旅費</w:t>
            </w:r>
          </w:p>
          <w:p w14:paraId="3995B925" w14:textId="77777777" w:rsidR="00811E5B" w:rsidRPr="000F5A27" w:rsidRDefault="0034741E"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ハ．検討に係る会議費</w:t>
            </w:r>
          </w:p>
          <w:p w14:paraId="3FECA49F" w14:textId="77777777" w:rsidR="00811E5B" w:rsidRPr="000F5A27" w:rsidRDefault="0034741E"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811E5B" w:rsidRPr="000F5A27">
              <w:rPr>
                <w:rFonts w:asciiTheme="minorEastAsia" w:eastAsiaTheme="minorEastAsia" w:hAnsiTheme="minorEastAsia" w:hint="eastAsia"/>
                <w:spacing w:val="0"/>
              </w:rPr>
              <w:t>．資料等の印刷製本費</w:t>
            </w:r>
          </w:p>
          <w:p w14:paraId="74743BFA"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811E5B" w:rsidRPr="000F5A27">
              <w:rPr>
                <w:rFonts w:asciiTheme="minorEastAsia" w:eastAsiaTheme="minorEastAsia" w:hAnsiTheme="minorEastAsia" w:hint="eastAsia"/>
                <w:spacing w:val="0"/>
              </w:rPr>
              <w:t>．新聞掲載のための広告費</w:t>
            </w:r>
          </w:p>
          <w:p w14:paraId="2A2DEC51"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811E5B" w:rsidRPr="000F5A27">
              <w:rPr>
                <w:rFonts w:asciiTheme="minorEastAsia" w:eastAsiaTheme="minorEastAsia" w:hAnsiTheme="minorEastAsia" w:hint="eastAsia"/>
                <w:spacing w:val="0"/>
              </w:rPr>
              <w:t>．事務消耗品</w:t>
            </w:r>
          </w:p>
          <w:p w14:paraId="3ECFBB10" w14:textId="77777777" w:rsidR="00811E5B" w:rsidRPr="000F5A27" w:rsidRDefault="0034741E"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811E5B" w:rsidRPr="000F5A27">
              <w:rPr>
                <w:rFonts w:asciiTheme="minorEastAsia" w:eastAsiaTheme="minorEastAsia" w:hAnsiTheme="minorEastAsia" w:hint="eastAsia"/>
                <w:spacing w:val="0"/>
              </w:rPr>
              <w:t>．その他必要と認められる経費</w:t>
            </w:r>
          </w:p>
          <w:p w14:paraId="42483445" w14:textId="77777777" w:rsidR="009D6E2C" w:rsidRPr="000F5A27" w:rsidRDefault="009D6E2C" w:rsidP="00811E5B">
            <w:pPr>
              <w:pStyle w:val="89"/>
              <w:wordWrap/>
              <w:spacing w:line="290" w:lineRule="exact"/>
              <w:rPr>
                <w:rFonts w:asciiTheme="minorEastAsia" w:eastAsiaTheme="minorEastAsia" w:hAnsiTheme="minorEastAsia"/>
                <w:spacing w:val="0"/>
              </w:rPr>
            </w:pPr>
          </w:p>
          <w:p w14:paraId="7E6E00E7" w14:textId="77777777" w:rsidR="00992B2F" w:rsidRPr="000F5A27" w:rsidRDefault="00992B2F" w:rsidP="00811E5B">
            <w:pPr>
              <w:pStyle w:val="89"/>
              <w:wordWrap/>
              <w:spacing w:line="290" w:lineRule="exact"/>
              <w:rPr>
                <w:rFonts w:asciiTheme="minorEastAsia" w:eastAsiaTheme="minorEastAsia" w:hAnsiTheme="minorEastAsia"/>
                <w:spacing w:val="0"/>
              </w:rPr>
            </w:pPr>
          </w:p>
          <w:p w14:paraId="670A24A3"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B60276" w:rsidRPr="000F5A27">
              <w:rPr>
                <w:rFonts w:asciiTheme="minorEastAsia" w:eastAsiaTheme="minorEastAsia" w:hAnsiTheme="minorEastAsia" w:hint="eastAsia"/>
                <w:spacing w:val="0"/>
              </w:rPr>
              <w:t>検討、配布等に係る謝金</w:t>
            </w:r>
          </w:p>
          <w:p w14:paraId="0B2C7ECC"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34741E" w:rsidRPr="000F5A27">
              <w:rPr>
                <w:rFonts w:asciiTheme="minorEastAsia" w:eastAsiaTheme="minorEastAsia" w:hAnsiTheme="minorEastAsia" w:hint="eastAsia"/>
                <w:spacing w:val="0"/>
              </w:rPr>
              <w:t>検討、配布等に係る旅費</w:t>
            </w:r>
          </w:p>
          <w:p w14:paraId="45091C12"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34741E" w:rsidRPr="000F5A27">
              <w:rPr>
                <w:rFonts w:asciiTheme="minorEastAsia" w:eastAsiaTheme="minorEastAsia" w:hAnsiTheme="minorEastAsia" w:hint="eastAsia"/>
                <w:spacing w:val="0"/>
              </w:rPr>
              <w:t>検討に係る会議費</w:t>
            </w:r>
          </w:p>
          <w:p w14:paraId="0986AEB7"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ニ．資料等の印刷製本費</w:t>
            </w:r>
          </w:p>
          <w:p w14:paraId="0EE96399"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ホ．配布</w:t>
            </w:r>
            <w:r w:rsidR="002F5AEF" w:rsidRPr="000F5A27">
              <w:rPr>
                <w:rFonts w:asciiTheme="minorEastAsia" w:eastAsiaTheme="minorEastAsia" w:hAnsiTheme="minorEastAsia" w:hint="eastAsia"/>
                <w:spacing w:val="0"/>
              </w:rPr>
              <w:t>等</w:t>
            </w:r>
            <w:r w:rsidRPr="000F5A27">
              <w:rPr>
                <w:rFonts w:asciiTheme="minorEastAsia" w:eastAsiaTheme="minorEastAsia" w:hAnsiTheme="minorEastAsia" w:hint="eastAsia"/>
                <w:spacing w:val="0"/>
              </w:rPr>
              <w:t>の通信運搬費</w:t>
            </w:r>
          </w:p>
          <w:p w14:paraId="2A9E9224" w14:textId="77777777" w:rsidR="00811E5B" w:rsidRPr="000F5A27" w:rsidRDefault="00720E9D"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811E5B" w:rsidRPr="000F5A27">
              <w:rPr>
                <w:rFonts w:asciiTheme="minorEastAsia" w:eastAsiaTheme="minorEastAsia" w:hAnsiTheme="minorEastAsia" w:hint="eastAsia"/>
                <w:spacing w:val="0"/>
              </w:rPr>
              <w:t>．ビデオソフト作成委託費</w:t>
            </w:r>
          </w:p>
          <w:p w14:paraId="20593357"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ト．事務消耗品</w:t>
            </w:r>
          </w:p>
          <w:p w14:paraId="1913564B"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チ．その他必要と認められる経費</w:t>
            </w:r>
          </w:p>
          <w:p w14:paraId="15E22BE1" w14:textId="77777777" w:rsidR="00811E5B" w:rsidRPr="000F5A27" w:rsidRDefault="00811E5B" w:rsidP="000A5712">
            <w:pPr>
              <w:rPr>
                <w:rFonts w:asciiTheme="minorEastAsia" w:hAnsiTheme="minorEastAsia"/>
                <w:sz w:val="18"/>
                <w:szCs w:val="18"/>
              </w:rPr>
            </w:pPr>
          </w:p>
          <w:p w14:paraId="20BA05CC" w14:textId="77777777" w:rsidR="00452403" w:rsidRPr="000F5A27" w:rsidRDefault="00452403" w:rsidP="00811E5B">
            <w:pPr>
              <w:pStyle w:val="89"/>
              <w:wordWrap/>
              <w:spacing w:line="290" w:lineRule="exact"/>
              <w:rPr>
                <w:rFonts w:asciiTheme="minorEastAsia" w:eastAsiaTheme="minorEastAsia" w:hAnsiTheme="minorEastAsia"/>
                <w:spacing w:val="0"/>
              </w:rPr>
            </w:pPr>
          </w:p>
          <w:p w14:paraId="1B7D1949" w14:textId="77777777" w:rsidR="00372439" w:rsidRPr="000F5A27" w:rsidRDefault="00372439" w:rsidP="00811E5B">
            <w:pPr>
              <w:pStyle w:val="89"/>
              <w:wordWrap/>
              <w:spacing w:line="290" w:lineRule="exact"/>
              <w:rPr>
                <w:rFonts w:asciiTheme="minorEastAsia" w:eastAsiaTheme="minorEastAsia" w:hAnsiTheme="minorEastAsia"/>
                <w:spacing w:val="0"/>
              </w:rPr>
            </w:pPr>
          </w:p>
          <w:p w14:paraId="293FC583"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B60276" w:rsidRPr="000F5A27">
              <w:rPr>
                <w:rFonts w:asciiTheme="minorEastAsia" w:eastAsiaTheme="minorEastAsia" w:hAnsiTheme="minorEastAsia" w:hint="eastAsia"/>
                <w:spacing w:val="0"/>
              </w:rPr>
              <w:t>検討、共同活動に係る謝金</w:t>
            </w:r>
          </w:p>
          <w:p w14:paraId="0E88EAB7"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B60276" w:rsidRPr="000F5A27">
              <w:rPr>
                <w:rFonts w:asciiTheme="minorEastAsia" w:eastAsiaTheme="minorEastAsia" w:hAnsiTheme="minorEastAsia" w:hint="eastAsia"/>
                <w:spacing w:val="0"/>
              </w:rPr>
              <w:t>検討、共同活動に係る旅費</w:t>
            </w:r>
          </w:p>
          <w:p w14:paraId="35A123D5" w14:textId="77777777" w:rsidR="00D914B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B60276" w:rsidRPr="000F5A27">
              <w:rPr>
                <w:rFonts w:asciiTheme="minorEastAsia" w:eastAsiaTheme="minorEastAsia" w:hAnsiTheme="minorEastAsia" w:hint="eastAsia"/>
                <w:spacing w:val="0"/>
              </w:rPr>
              <w:t>検討に係る会議費</w:t>
            </w:r>
          </w:p>
          <w:p w14:paraId="01E86272"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ニ．進路指導担当者との意見交換のための会議費</w:t>
            </w:r>
          </w:p>
          <w:p w14:paraId="4B156E81"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ホ．資料等の印刷製本費</w:t>
            </w:r>
          </w:p>
          <w:p w14:paraId="103D2276" w14:textId="77777777" w:rsidR="00811E5B" w:rsidRPr="000F5A27" w:rsidRDefault="00720E9D"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へ</w:t>
            </w:r>
            <w:r w:rsidR="00811E5B" w:rsidRPr="000F5A27">
              <w:rPr>
                <w:rFonts w:asciiTheme="minorEastAsia" w:eastAsiaTheme="minorEastAsia" w:hAnsiTheme="minorEastAsia" w:hint="eastAsia"/>
                <w:spacing w:val="0"/>
              </w:rPr>
              <w:t>．実施案内等の通信運搬費</w:t>
            </w:r>
          </w:p>
          <w:p w14:paraId="145FB9F3"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ト．会場等借料</w:t>
            </w:r>
          </w:p>
          <w:p w14:paraId="376D51C8"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チ．事務消耗品</w:t>
            </w:r>
            <w:r w:rsidRPr="000F5A27">
              <w:rPr>
                <w:rFonts w:asciiTheme="minorEastAsia" w:eastAsiaTheme="minorEastAsia" w:hAnsiTheme="minorEastAsia"/>
                <w:spacing w:val="0"/>
              </w:rPr>
              <w:t xml:space="preserve">  </w:t>
            </w:r>
          </w:p>
          <w:p w14:paraId="77E72977"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リ．その他必要と認められる経費</w:t>
            </w:r>
          </w:p>
          <w:p w14:paraId="7A2EA2D4"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A298EBB"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5755958B"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13A94F9" w14:textId="77777777" w:rsidR="00DB6327" w:rsidRPr="000F5A27" w:rsidRDefault="00DB6327" w:rsidP="00811E5B">
            <w:pPr>
              <w:pStyle w:val="89"/>
              <w:wordWrap/>
              <w:spacing w:line="290" w:lineRule="exact"/>
              <w:rPr>
                <w:rFonts w:asciiTheme="minorEastAsia" w:eastAsiaTheme="minorEastAsia" w:hAnsiTheme="minorEastAsia"/>
                <w:spacing w:val="0"/>
              </w:rPr>
            </w:pPr>
          </w:p>
          <w:p w14:paraId="1F720E71" w14:textId="77777777" w:rsidR="00D914BB" w:rsidRPr="000F5A27" w:rsidRDefault="00D914B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イ．</w:t>
            </w:r>
            <w:r w:rsidR="00B60276" w:rsidRPr="000F5A27">
              <w:rPr>
                <w:rFonts w:asciiTheme="minorEastAsia" w:eastAsiaTheme="minorEastAsia" w:hAnsiTheme="minorEastAsia" w:hint="eastAsia"/>
                <w:spacing w:val="0"/>
              </w:rPr>
              <w:t>検討に</w:t>
            </w:r>
            <w:r w:rsidR="007B6B86" w:rsidRPr="000F5A27">
              <w:rPr>
                <w:rFonts w:asciiTheme="minorEastAsia" w:eastAsiaTheme="minorEastAsia" w:hAnsiTheme="minorEastAsia" w:hint="eastAsia"/>
                <w:spacing w:val="0"/>
              </w:rPr>
              <w:t>係る旅費</w:t>
            </w:r>
          </w:p>
          <w:p w14:paraId="75A0D3CC" w14:textId="77777777" w:rsidR="00811E5B" w:rsidRPr="000F5A27" w:rsidRDefault="00D914B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ロ．</w:t>
            </w:r>
            <w:r w:rsidR="007B6B86" w:rsidRPr="000F5A27">
              <w:rPr>
                <w:rFonts w:asciiTheme="minorEastAsia" w:eastAsiaTheme="minorEastAsia" w:hAnsiTheme="minorEastAsia" w:hint="eastAsia"/>
                <w:spacing w:val="0"/>
              </w:rPr>
              <w:t>検討に係る会議費</w:t>
            </w:r>
          </w:p>
          <w:p w14:paraId="35EA35A4" w14:textId="77777777" w:rsidR="00D914BB" w:rsidRPr="000F5A27" w:rsidRDefault="00D914BB" w:rsidP="00FE0766">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ハ．</w:t>
            </w:r>
            <w:r w:rsidR="00811E5B" w:rsidRPr="000F5A27">
              <w:rPr>
                <w:rFonts w:asciiTheme="minorEastAsia" w:eastAsiaTheme="minorEastAsia" w:hAnsiTheme="minorEastAsia" w:hint="eastAsia"/>
                <w:spacing w:val="0"/>
              </w:rPr>
              <w:t>ポスター、資料等の印刷製本費</w:t>
            </w:r>
          </w:p>
          <w:p w14:paraId="7518AA38" w14:textId="77777777" w:rsidR="00811E5B" w:rsidRPr="000F5A27" w:rsidRDefault="00D914B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ニ．</w:t>
            </w:r>
            <w:r w:rsidR="00811E5B" w:rsidRPr="000F5A27">
              <w:rPr>
                <w:rFonts w:asciiTheme="minorEastAsia" w:eastAsiaTheme="minorEastAsia" w:hAnsiTheme="minorEastAsia" w:hint="eastAsia"/>
                <w:spacing w:val="0"/>
              </w:rPr>
              <w:t>会場借料</w:t>
            </w:r>
          </w:p>
          <w:p w14:paraId="4E4717C9" w14:textId="77777777" w:rsidR="00811E5B" w:rsidRPr="000F5A27" w:rsidRDefault="00811E5B" w:rsidP="00FE0766">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（イ、ロ、ハ、ニ以外の経費は、認められないこと。）</w:t>
            </w:r>
          </w:p>
          <w:p w14:paraId="18685429"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75717013" w14:textId="77777777" w:rsidR="00811E5B" w:rsidRPr="000F5A27" w:rsidRDefault="00811E5B" w:rsidP="00811E5B">
            <w:pPr>
              <w:rPr>
                <w:rFonts w:asciiTheme="minorEastAsia" w:hAnsiTheme="minorEastAsia"/>
                <w:sz w:val="18"/>
                <w:szCs w:val="18"/>
              </w:rPr>
            </w:pPr>
          </w:p>
          <w:p w14:paraId="1BE5782C" w14:textId="77777777" w:rsidR="00FB5BE2" w:rsidRPr="000F5A27" w:rsidRDefault="00FB5BE2" w:rsidP="00811E5B">
            <w:pPr>
              <w:rPr>
                <w:rFonts w:asciiTheme="minorEastAsia" w:hAnsiTheme="minorEastAsia"/>
                <w:sz w:val="18"/>
                <w:szCs w:val="18"/>
              </w:rPr>
            </w:pPr>
          </w:p>
          <w:p w14:paraId="4D3FFFC8" w14:textId="77777777" w:rsidR="009D6E2C" w:rsidRPr="000F5A27" w:rsidRDefault="009D6E2C" w:rsidP="00811E5B">
            <w:pPr>
              <w:rPr>
                <w:rFonts w:asciiTheme="minorEastAsia" w:hAnsiTheme="minorEastAsia"/>
                <w:sz w:val="18"/>
                <w:szCs w:val="18"/>
              </w:rPr>
            </w:pPr>
          </w:p>
          <w:p w14:paraId="2B4486A8" w14:textId="77777777" w:rsidR="00B031BD" w:rsidRPr="000F5A27" w:rsidRDefault="00B031BD" w:rsidP="00811E5B">
            <w:pPr>
              <w:rPr>
                <w:rFonts w:asciiTheme="minorEastAsia" w:hAnsiTheme="minorEastAsia"/>
                <w:sz w:val="18"/>
                <w:szCs w:val="18"/>
              </w:rPr>
            </w:pPr>
          </w:p>
          <w:p w14:paraId="7EEE9D30" w14:textId="77777777" w:rsidR="00811E5B" w:rsidRPr="000F5A27" w:rsidRDefault="00811E5B" w:rsidP="00D914BB">
            <w:pPr>
              <w:rPr>
                <w:rFonts w:asciiTheme="minorEastAsia" w:hAnsiTheme="minorEastAsia"/>
                <w:sz w:val="18"/>
                <w:szCs w:val="18"/>
              </w:rPr>
            </w:pPr>
            <w:r w:rsidRPr="000F5A27">
              <w:rPr>
                <w:rFonts w:asciiTheme="minorEastAsia" w:hAnsiTheme="minorEastAsia" w:hint="eastAsia"/>
                <w:sz w:val="18"/>
                <w:szCs w:val="18"/>
              </w:rPr>
              <w:t>イ．</w:t>
            </w:r>
            <w:r w:rsidR="007B6B86" w:rsidRPr="000F5A27">
              <w:rPr>
                <w:rFonts w:asciiTheme="minorEastAsia" w:hAnsiTheme="minorEastAsia" w:hint="eastAsia"/>
                <w:sz w:val="18"/>
                <w:szCs w:val="18"/>
              </w:rPr>
              <w:t>検討に係る謝金</w:t>
            </w:r>
          </w:p>
          <w:p w14:paraId="2311498D"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ロ．</w:t>
            </w:r>
            <w:r w:rsidR="007B6B86" w:rsidRPr="000F5A27">
              <w:rPr>
                <w:rFonts w:asciiTheme="minorEastAsia" w:hAnsiTheme="minorEastAsia" w:hint="eastAsia"/>
                <w:sz w:val="18"/>
                <w:szCs w:val="18"/>
              </w:rPr>
              <w:t>検討、巡回職業相談に係る旅費</w:t>
            </w:r>
          </w:p>
          <w:p w14:paraId="693F7DA9"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ハ．</w:t>
            </w:r>
            <w:r w:rsidR="007B6B86" w:rsidRPr="000F5A27">
              <w:rPr>
                <w:rFonts w:asciiTheme="minorEastAsia" w:hAnsiTheme="minorEastAsia" w:hint="eastAsia"/>
                <w:sz w:val="18"/>
                <w:szCs w:val="18"/>
              </w:rPr>
              <w:t>検討に係る会議費</w:t>
            </w:r>
          </w:p>
          <w:p w14:paraId="43C4BB9F" w14:textId="77777777" w:rsidR="00811E5B" w:rsidRPr="000F5A27" w:rsidRDefault="00811E5B" w:rsidP="00D914BB">
            <w:pPr>
              <w:rPr>
                <w:rFonts w:asciiTheme="minorEastAsia" w:hAnsiTheme="minorEastAsia"/>
                <w:sz w:val="18"/>
                <w:szCs w:val="18"/>
              </w:rPr>
            </w:pPr>
            <w:r w:rsidRPr="000F5A27">
              <w:rPr>
                <w:rFonts w:asciiTheme="minorEastAsia" w:hAnsiTheme="minorEastAsia" w:hint="eastAsia"/>
                <w:sz w:val="18"/>
                <w:szCs w:val="18"/>
              </w:rPr>
              <w:t>ニ．</w:t>
            </w:r>
            <w:r w:rsidR="007B6B86" w:rsidRPr="000F5A27">
              <w:rPr>
                <w:rFonts w:asciiTheme="minorEastAsia" w:hAnsiTheme="minorEastAsia" w:hint="eastAsia"/>
                <w:sz w:val="18"/>
                <w:szCs w:val="18"/>
              </w:rPr>
              <w:t>職業相談者に係る人件費</w:t>
            </w:r>
          </w:p>
          <w:p w14:paraId="6D5EACEF" w14:textId="77777777" w:rsidR="00811E5B" w:rsidRPr="000F5A27" w:rsidRDefault="00811E5B" w:rsidP="00D914BB">
            <w:pPr>
              <w:rPr>
                <w:rFonts w:asciiTheme="minorEastAsia" w:hAnsiTheme="minorEastAsia"/>
                <w:sz w:val="18"/>
                <w:szCs w:val="18"/>
              </w:rPr>
            </w:pPr>
            <w:r w:rsidRPr="000F5A27">
              <w:rPr>
                <w:rFonts w:asciiTheme="minorEastAsia" w:hAnsiTheme="minorEastAsia" w:hint="eastAsia"/>
                <w:sz w:val="18"/>
                <w:szCs w:val="18"/>
              </w:rPr>
              <w:t>ホ．相談記録票等の印刷製本費</w:t>
            </w:r>
          </w:p>
          <w:p w14:paraId="641D356C" w14:textId="77777777" w:rsidR="00811E5B" w:rsidRPr="000F5A27" w:rsidRDefault="00764912" w:rsidP="00D914BB">
            <w:pPr>
              <w:rPr>
                <w:rFonts w:asciiTheme="minorEastAsia" w:hAnsiTheme="minorEastAsia"/>
                <w:sz w:val="18"/>
                <w:szCs w:val="18"/>
              </w:rPr>
            </w:pPr>
            <w:r w:rsidRPr="000F5A27">
              <w:rPr>
                <w:rFonts w:asciiTheme="minorEastAsia" w:hAnsiTheme="minorEastAsia" w:hint="eastAsia"/>
                <w:sz w:val="18"/>
                <w:szCs w:val="18"/>
              </w:rPr>
              <w:t>へ</w:t>
            </w:r>
            <w:r w:rsidR="00811E5B" w:rsidRPr="000F5A27">
              <w:rPr>
                <w:rFonts w:asciiTheme="minorEastAsia" w:hAnsiTheme="minorEastAsia" w:hint="eastAsia"/>
                <w:sz w:val="18"/>
                <w:szCs w:val="18"/>
              </w:rPr>
              <w:t>．職業相談実施周知の通信運搬費</w:t>
            </w:r>
          </w:p>
          <w:p w14:paraId="4F975FF4" w14:textId="77777777" w:rsidR="00D914B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 xml:space="preserve">ト．職業相談室の借上料　</w:t>
            </w:r>
          </w:p>
          <w:p w14:paraId="7D48E6CF"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チ．事務消耗品費</w:t>
            </w:r>
          </w:p>
          <w:p w14:paraId="70CB84DD"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リ．その他必要と認められる経費</w:t>
            </w:r>
          </w:p>
          <w:p w14:paraId="4AB50141" w14:textId="77777777" w:rsidR="00811E5B" w:rsidRPr="000F5A27" w:rsidRDefault="00811E5B" w:rsidP="000A5712">
            <w:pPr>
              <w:rPr>
                <w:rFonts w:asciiTheme="minorEastAsia" w:hAnsiTheme="minorEastAsia"/>
                <w:sz w:val="18"/>
                <w:szCs w:val="18"/>
              </w:rPr>
            </w:pPr>
          </w:p>
          <w:p w14:paraId="1CFDF4E8" w14:textId="77777777" w:rsidR="00D914BB" w:rsidRPr="000F5A27" w:rsidRDefault="00D914BB" w:rsidP="00D914BB">
            <w:pPr>
              <w:pStyle w:val="89"/>
              <w:wordWrap/>
              <w:spacing w:line="290" w:lineRule="exact"/>
              <w:rPr>
                <w:rFonts w:asciiTheme="minorEastAsia" w:eastAsiaTheme="minorEastAsia" w:hAnsiTheme="minorEastAsia"/>
                <w:spacing w:val="0"/>
              </w:rPr>
            </w:pPr>
          </w:p>
          <w:p w14:paraId="55A91709"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52E59B4C"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4D838315"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4948999D"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013A05D7"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29FEA881"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29931477"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0A84CFAB"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241F9852"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6B233EAA"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42280325"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140D7C95"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6471274F"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63FDF0F7"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201229D2"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73DB1AF4"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37A5EF4A"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73D9AC0B" w14:textId="77777777" w:rsidR="0054268D" w:rsidRPr="000F5A27" w:rsidRDefault="0054268D" w:rsidP="00D914BB">
            <w:pPr>
              <w:pStyle w:val="89"/>
              <w:wordWrap/>
              <w:spacing w:line="290" w:lineRule="exact"/>
              <w:rPr>
                <w:rFonts w:asciiTheme="minorEastAsia" w:eastAsiaTheme="minorEastAsia" w:hAnsiTheme="minorEastAsia"/>
                <w:spacing w:val="0"/>
              </w:rPr>
            </w:pPr>
          </w:p>
          <w:p w14:paraId="00AA0AC0" w14:textId="77777777" w:rsidR="00452403" w:rsidRPr="000F5A27" w:rsidRDefault="00452403" w:rsidP="00D914BB">
            <w:pPr>
              <w:pStyle w:val="89"/>
              <w:wordWrap/>
              <w:spacing w:line="290" w:lineRule="exact"/>
              <w:rPr>
                <w:rFonts w:asciiTheme="minorEastAsia" w:eastAsiaTheme="minorEastAsia" w:hAnsiTheme="minorEastAsia"/>
                <w:spacing w:val="0"/>
              </w:rPr>
            </w:pPr>
          </w:p>
          <w:p w14:paraId="166B18D5" w14:textId="77777777" w:rsidR="00452403" w:rsidRPr="000F5A27" w:rsidRDefault="00452403" w:rsidP="00D914BB">
            <w:pPr>
              <w:pStyle w:val="89"/>
              <w:wordWrap/>
              <w:spacing w:line="290" w:lineRule="exact"/>
              <w:rPr>
                <w:rFonts w:asciiTheme="minorEastAsia" w:eastAsiaTheme="minorEastAsia" w:hAnsiTheme="minorEastAsia"/>
                <w:spacing w:val="0"/>
              </w:rPr>
            </w:pPr>
          </w:p>
          <w:p w14:paraId="2C7F8E6A" w14:textId="77777777" w:rsidR="00B031BD" w:rsidRPr="000F5A27" w:rsidRDefault="00B031BD" w:rsidP="00D914BB">
            <w:pPr>
              <w:pStyle w:val="89"/>
              <w:wordWrap/>
              <w:spacing w:line="290" w:lineRule="exact"/>
              <w:rPr>
                <w:rFonts w:asciiTheme="minorEastAsia" w:eastAsiaTheme="minorEastAsia" w:hAnsiTheme="minorEastAsia"/>
                <w:spacing w:val="0"/>
              </w:rPr>
            </w:pPr>
          </w:p>
          <w:p w14:paraId="34874965" w14:textId="77777777" w:rsidR="00570F23" w:rsidRPr="000F5A27" w:rsidRDefault="00570F23" w:rsidP="009E5336">
            <w:pPr>
              <w:pStyle w:val="89"/>
              <w:numPr>
                <w:ilvl w:val="0"/>
                <w:numId w:val="6"/>
              </w:numPr>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検討</w:t>
            </w:r>
            <w:r w:rsidR="00DF432B" w:rsidRPr="000F5A27">
              <w:rPr>
                <w:rFonts w:asciiTheme="minorEastAsia" w:eastAsiaTheme="minorEastAsia" w:hAnsiTheme="minorEastAsia" w:hint="eastAsia"/>
                <w:spacing w:val="0"/>
              </w:rPr>
              <w:t>、説明会</w:t>
            </w:r>
            <w:r w:rsidR="00FD3C46" w:rsidRPr="000F5A27">
              <w:rPr>
                <w:rFonts w:asciiTheme="minorEastAsia" w:eastAsiaTheme="minorEastAsia" w:hAnsiTheme="minorEastAsia" w:hint="eastAsia"/>
                <w:spacing w:val="0"/>
              </w:rPr>
              <w:t>の開催</w:t>
            </w:r>
            <w:r w:rsidRPr="000F5A27">
              <w:rPr>
                <w:rFonts w:asciiTheme="minorEastAsia" w:eastAsiaTheme="minorEastAsia" w:hAnsiTheme="minorEastAsia" w:hint="eastAsia"/>
                <w:spacing w:val="0"/>
              </w:rPr>
              <w:t>に係る謝金</w:t>
            </w:r>
          </w:p>
          <w:p w14:paraId="45177175" w14:textId="77777777" w:rsidR="00570F23" w:rsidRPr="000F5A27" w:rsidRDefault="00570F23" w:rsidP="009E5336">
            <w:pPr>
              <w:pStyle w:val="89"/>
              <w:numPr>
                <w:ilvl w:val="0"/>
                <w:numId w:val="6"/>
              </w:numPr>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検討</w:t>
            </w:r>
            <w:r w:rsidR="00DF432B" w:rsidRPr="000F5A27">
              <w:rPr>
                <w:rFonts w:asciiTheme="minorEastAsia" w:eastAsiaTheme="minorEastAsia" w:hAnsiTheme="minorEastAsia" w:hint="eastAsia"/>
                <w:spacing w:val="0"/>
              </w:rPr>
              <w:t>、説明会の開催</w:t>
            </w:r>
            <w:r w:rsidRPr="000F5A27">
              <w:rPr>
                <w:rFonts w:asciiTheme="minorEastAsia" w:eastAsiaTheme="minorEastAsia" w:hAnsiTheme="minorEastAsia" w:hint="eastAsia"/>
                <w:spacing w:val="0"/>
              </w:rPr>
              <w:t>に係る旅費</w:t>
            </w:r>
          </w:p>
          <w:p w14:paraId="2F687BD2" w14:textId="77777777" w:rsidR="00570F23" w:rsidRPr="000F5A27" w:rsidRDefault="00570F23" w:rsidP="009E5336">
            <w:pPr>
              <w:pStyle w:val="89"/>
              <w:numPr>
                <w:ilvl w:val="0"/>
                <w:numId w:val="6"/>
              </w:numPr>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検討、説明会の開催に係る会議費</w:t>
            </w:r>
          </w:p>
          <w:p w14:paraId="5662EF12" w14:textId="77777777" w:rsidR="00811E5B" w:rsidRPr="000F5A27" w:rsidRDefault="00811E5B" w:rsidP="009E5336">
            <w:pPr>
              <w:pStyle w:val="89"/>
              <w:numPr>
                <w:ilvl w:val="0"/>
                <w:numId w:val="6"/>
              </w:numPr>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資料等印刷製本費</w:t>
            </w:r>
          </w:p>
          <w:p w14:paraId="2C7A5FD4" w14:textId="77777777" w:rsidR="00811E5B" w:rsidRPr="000F5A27" w:rsidRDefault="00570F23"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ホ</w:t>
            </w:r>
            <w:r w:rsidR="00811E5B" w:rsidRPr="000F5A27">
              <w:rPr>
                <w:rFonts w:asciiTheme="minorEastAsia" w:eastAsiaTheme="minorEastAsia" w:hAnsiTheme="minorEastAsia" w:hint="eastAsia"/>
                <w:spacing w:val="0"/>
              </w:rPr>
              <w:t>．会議室等の借料</w:t>
            </w:r>
          </w:p>
          <w:p w14:paraId="6DBB1D22" w14:textId="77777777" w:rsidR="00811E5B" w:rsidRPr="000F5A27" w:rsidRDefault="00570F23"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ヘ</w:t>
            </w:r>
            <w:r w:rsidR="00811E5B" w:rsidRPr="000F5A27">
              <w:rPr>
                <w:rFonts w:asciiTheme="minorEastAsia" w:eastAsiaTheme="minorEastAsia" w:hAnsiTheme="minorEastAsia" w:hint="eastAsia"/>
                <w:spacing w:val="0"/>
              </w:rPr>
              <w:t>．事務消耗品</w:t>
            </w:r>
          </w:p>
          <w:p w14:paraId="3E598861" w14:textId="77777777" w:rsidR="00811E5B" w:rsidRPr="000F5A27" w:rsidRDefault="00570F23"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ト</w:t>
            </w:r>
            <w:r w:rsidR="00811E5B" w:rsidRPr="000F5A27">
              <w:rPr>
                <w:rFonts w:asciiTheme="minorEastAsia" w:eastAsiaTheme="minorEastAsia" w:hAnsiTheme="minorEastAsia" w:hint="eastAsia"/>
                <w:spacing w:val="0"/>
              </w:rPr>
              <w:t>．開催通知等の通信運搬費</w:t>
            </w:r>
          </w:p>
          <w:p w14:paraId="0BD1C1CA" w14:textId="77777777" w:rsidR="00811E5B" w:rsidRPr="000F5A27" w:rsidRDefault="00570F23"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チ</w:t>
            </w:r>
            <w:r w:rsidR="00811E5B" w:rsidRPr="000F5A27">
              <w:rPr>
                <w:rFonts w:asciiTheme="minorEastAsia" w:eastAsiaTheme="minorEastAsia" w:hAnsiTheme="minorEastAsia" w:hint="eastAsia"/>
                <w:spacing w:val="0"/>
              </w:rPr>
              <w:t>．その他必要と認められる経費</w:t>
            </w:r>
          </w:p>
          <w:p w14:paraId="09041FFA"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7E4B7922" w14:textId="77777777" w:rsidR="00811E5B" w:rsidRPr="000F5A27" w:rsidRDefault="00811E5B" w:rsidP="0054268D">
            <w:pPr>
              <w:ind w:left="159" w:hangingChars="100" w:hanging="159"/>
              <w:rPr>
                <w:rFonts w:asciiTheme="minorEastAsia" w:hAnsiTheme="minorEastAsia"/>
                <w:sz w:val="18"/>
                <w:szCs w:val="18"/>
              </w:rPr>
            </w:pPr>
            <w:r w:rsidRPr="000F5A27">
              <w:rPr>
                <w:rFonts w:asciiTheme="minorEastAsia" w:hAnsiTheme="minorEastAsia" w:hint="eastAsia"/>
                <w:sz w:val="18"/>
                <w:szCs w:val="18"/>
              </w:rPr>
              <w:t>イ．</w:t>
            </w:r>
            <w:r w:rsidR="00570F23" w:rsidRPr="000F5A27">
              <w:rPr>
                <w:rFonts w:asciiTheme="minorEastAsia" w:hAnsiTheme="minorEastAsia" w:hint="eastAsia"/>
                <w:sz w:val="18"/>
                <w:szCs w:val="18"/>
              </w:rPr>
              <w:t>検討、</w:t>
            </w:r>
            <w:r w:rsidRPr="000F5A27">
              <w:rPr>
                <w:rFonts w:asciiTheme="minorEastAsia" w:hAnsiTheme="minorEastAsia" w:hint="eastAsia"/>
                <w:sz w:val="18"/>
                <w:szCs w:val="18"/>
              </w:rPr>
              <w:t>調査票作成及び分析等に係る謝金</w:t>
            </w:r>
          </w:p>
          <w:p w14:paraId="3072F9D9"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ロ．</w:t>
            </w:r>
            <w:r w:rsidR="00570F23" w:rsidRPr="000F5A27">
              <w:rPr>
                <w:rFonts w:asciiTheme="minorEastAsia" w:hAnsiTheme="minorEastAsia" w:hint="eastAsia"/>
                <w:sz w:val="18"/>
                <w:szCs w:val="18"/>
              </w:rPr>
              <w:t>検討、</w:t>
            </w:r>
            <w:r w:rsidRPr="000F5A27">
              <w:rPr>
                <w:rFonts w:asciiTheme="minorEastAsia" w:hAnsiTheme="minorEastAsia" w:hint="eastAsia"/>
                <w:sz w:val="18"/>
                <w:szCs w:val="18"/>
              </w:rPr>
              <w:t>調査実施等に係る旅費</w:t>
            </w:r>
          </w:p>
          <w:p w14:paraId="45E7D445" w14:textId="77777777" w:rsidR="00811E5B" w:rsidRPr="000F5A27" w:rsidRDefault="00811E5B" w:rsidP="00811E5B">
            <w:pPr>
              <w:rPr>
                <w:rFonts w:asciiTheme="minorEastAsia" w:hAnsiTheme="minorEastAsia"/>
                <w:sz w:val="18"/>
                <w:szCs w:val="18"/>
              </w:rPr>
            </w:pPr>
            <w:r w:rsidRPr="000F5A27">
              <w:rPr>
                <w:rFonts w:asciiTheme="minorEastAsia" w:hAnsiTheme="minorEastAsia" w:hint="eastAsia"/>
                <w:sz w:val="18"/>
                <w:szCs w:val="18"/>
              </w:rPr>
              <w:t>ハ．</w:t>
            </w:r>
            <w:r w:rsidR="00570F23" w:rsidRPr="000F5A27">
              <w:rPr>
                <w:rFonts w:asciiTheme="minorEastAsia" w:hAnsiTheme="minorEastAsia" w:hint="eastAsia"/>
                <w:sz w:val="18"/>
                <w:szCs w:val="18"/>
              </w:rPr>
              <w:t>検討に係る</w:t>
            </w:r>
            <w:r w:rsidRPr="000F5A27">
              <w:rPr>
                <w:rFonts w:asciiTheme="minorEastAsia" w:hAnsiTheme="minorEastAsia" w:hint="eastAsia"/>
                <w:sz w:val="18"/>
                <w:szCs w:val="18"/>
              </w:rPr>
              <w:t>会議費</w:t>
            </w:r>
          </w:p>
          <w:p w14:paraId="69C73E1F"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ニ</w:t>
            </w:r>
            <w:r w:rsidR="00811E5B" w:rsidRPr="000F5A27">
              <w:rPr>
                <w:rFonts w:asciiTheme="minorEastAsia" w:hAnsiTheme="minorEastAsia" w:hint="eastAsia"/>
                <w:sz w:val="18"/>
                <w:szCs w:val="18"/>
              </w:rPr>
              <w:t>．調査用紙及び報告書等の印刷製本費</w:t>
            </w:r>
          </w:p>
          <w:p w14:paraId="1BA70A0C"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ホ</w:t>
            </w:r>
            <w:r w:rsidR="00811E5B" w:rsidRPr="000F5A27">
              <w:rPr>
                <w:rFonts w:asciiTheme="minorEastAsia" w:hAnsiTheme="minorEastAsia" w:hint="eastAsia"/>
                <w:sz w:val="18"/>
                <w:szCs w:val="18"/>
              </w:rPr>
              <w:t>．調査用紙郵送等</w:t>
            </w:r>
            <w:r w:rsidRPr="000F5A27">
              <w:rPr>
                <w:rFonts w:asciiTheme="minorEastAsia" w:hAnsiTheme="minorEastAsia" w:hint="eastAsia"/>
                <w:sz w:val="18"/>
                <w:szCs w:val="18"/>
              </w:rPr>
              <w:t>に係る</w:t>
            </w:r>
            <w:r w:rsidR="00811E5B" w:rsidRPr="000F5A27">
              <w:rPr>
                <w:rFonts w:asciiTheme="minorEastAsia" w:hAnsiTheme="minorEastAsia" w:hint="eastAsia"/>
                <w:sz w:val="18"/>
                <w:szCs w:val="18"/>
              </w:rPr>
              <w:t>通信運搬費</w:t>
            </w:r>
          </w:p>
          <w:p w14:paraId="72393F94"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ヘ</w:t>
            </w:r>
            <w:r w:rsidR="00811E5B" w:rsidRPr="000F5A27">
              <w:rPr>
                <w:rFonts w:asciiTheme="minorEastAsia" w:hAnsiTheme="minorEastAsia" w:hint="eastAsia"/>
                <w:sz w:val="18"/>
                <w:szCs w:val="18"/>
              </w:rPr>
              <w:t>．会議室等の借上料</w:t>
            </w:r>
          </w:p>
          <w:p w14:paraId="19490D13"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ト</w:t>
            </w:r>
            <w:r w:rsidR="00811E5B" w:rsidRPr="000F5A27">
              <w:rPr>
                <w:rFonts w:asciiTheme="minorEastAsia" w:hAnsiTheme="minorEastAsia" w:hint="eastAsia"/>
                <w:sz w:val="18"/>
                <w:szCs w:val="18"/>
              </w:rPr>
              <w:t>．アルバイト賃金</w:t>
            </w:r>
          </w:p>
          <w:p w14:paraId="22875291"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チ</w:t>
            </w:r>
            <w:r w:rsidR="00811E5B" w:rsidRPr="000F5A27">
              <w:rPr>
                <w:rFonts w:asciiTheme="minorEastAsia" w:hAnsiTheme="minorEastAsia" w:hint="eastAsia"/>
                <w:sz w:val="18"/>
                <w:szCs w:val="18"/>
              </w:rPr>
              <w:t>．調査を外部に委託した場合の委託費</w:t>
            </w:r>
          </w:p>
          <w:p w14:paraId="3C775526"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リ</w:t>
            </w:r>
            <w:r w:rsidR="00811E5B" w:rsidRPr="000F5A27">
              <w:rPr>
                <w:rFonts w:asciiTheme="minorEastAsia" w:hAnsiTheme="minorEastAsia" w:hint="eastAsia"/>
                <w:sz w:val="18"/>
                <w:szCs w:val="18"/>
              </w:rPr>
              <w:t>．事務消耗品費</w:t>
            </w:r>
          </w:p>
          <w:p w14:paraId="490A6FCA"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ヌ</w:t>
            </w:r>
            <w:r w:rsidR="00811E5B" w:rsidRPr="000F5A27">
              <w:rPr>
                <w:rFonts w:asciiTheme="minorEastAsia" w:hAnsiTheme="minorEastAsia" w:hint="eastAsia"/>
                <w:sz w:val="18"/>
                <w:szCs w:val="18"/>
              </w:rPr>
              <w:t>．その他必要と認められる経費</w:t>
            </w:r>
          </w:p>
          <w:p w14:paraId="306F822F"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40E20AD5"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3AC66B57"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910B9E7"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04CBADBC" w14:textId="77777777" w:rsidR="00E96E52" w:rsidRPr="000F5A27" w:rsidRDefault="00E96E52" w:rsidP="00811E5B">
            <w:pPr>
              <w:pStyle w:val="89"/>
              <w:wordWrap/>
              <w:spacing w:line="290" w:lineRule="exact"/>
              <w:rPr>
                <w:rFonts w:asciiTheme="minorEastAsia" w:eastAsiaTheme="minorEastAsia" w:hAnsiTheme="minorEastAsia"/>
                <w:spacing w:val="0"/>
              </w:rPr>
            </w:pPr>
          </w:p>
          <w:p w14:paraId="41B8AFD4" w14:textId="77777777" w:rsidR="00570F23" w:rsidRPr="000F5A27" w:rsidRDefault="00570F23" w:rsidP="009E5336">
            <w:pPr>
              <w:pStyle w:val="af"/>
              <w:numPr>
                <w:ilvl w:val="0"/>
                <w:numId w:val="7"/>
              </w:numPr>
              <w:ind w:leftChars="0"/>
              <w:rPr>
                <w:rFonts w:asciiTheme="minorEastAsia" w:hAnsiTheme="minorEastAsia"/>
                <w:sz w:val="18"/>
                <w:szCs w:val="18"/>
              </w:rPr>
            </w:pPr>
            <w:r w:rsidRPr="000F5A27">
              <w:rPr>
                <w:rFonts w:asciiTheme="minorEastAsia" w:hAnsiTheme="minorEastAsia" w:hint="eastAsia"/>
                <w:sz w:val="18"/>
                <w:szCs w:val="18"/>
              </w:rPr>
              <w:t>検討に係る謝金</w:t>
            </w:r>
          </w:p>
          <w:p w14:paraId="653E3AD8" w14:textId="77777777" w:rsidR="00570F23" w:rsidRPr="000F5A27" w:rsidRDefault="00570F23" w:rsidP="009E5336">
            <w:pPr>
              <w:pStyle w:val="af"/>
              <w:numPr>
                <w:ilvl w:val="0"/>
                <w:numId w:val="7"/>
              </w:numPr>
              <w:ind w:leftChars="0"/>
              <w:rPr>
                <w:rFonts w:asciiTheme="minorEastAsia" w:hAnsiTheme="minorEastAsia"/>
                <w:sz w:val="18"/>
                <w:szCs w:val="18"/>
              </w:rPr>
            </w:pPr>
            <w:r w:rsidRPr="000F5A27">
              <w:rPr>
                <w:rFonts w:asciiTheme="minorEastAsia" w:hAnsiTheme="minorEastAsia" w:hint="eastAsia"/>
                <w:sz w:val="18"/>
                <w:szCs w:val="18"/>
              </w:rPr>
              <w:t>検討に係る旅費</w:t>
            </w:r>
          </w:p>
          <w:p w14:paraId="1F6460B7" w14:textId="77777777" w:rsidR="00811E5B" w:rsidRPr="000F5A27" w:rsidRDefault="00570F23" w:rsidP="009E5336">
            <w:pPr>
              <w:pStyle w:val="af"/>
              <w:numPr>
                <w:ilvl w:val="0"/>
                <w:numId w:val="7"/>
              </w:numPr>
              <w:ind w:leftChars="0"/>
              <w:rPr>
                <w:rFonts w:asciiTheme="minorEastAsia" w:hAnsiTheme="minorEastAsia"/>
                <w:sz w:val="18"/>
                <w:szCs w:val="18"/>
              </w:rPr>
            </w:pPr>
            <w:r w:rsidRPr="000F5A27">
              <w:rPr>
                <w:rFonts w:asciiTheme="minorEastAsia" w:hAnsiTheme="minorEastAsia" w:hint="eastAsia"/>
                <w:sz w:val="18"/>
                <w:szCs w:val="18"/>
              </w:rPr>
              <w:t>検討に係る会議費</w:t>
            </w:r>
          </w:p>
          <w:p w14:paraId="68DF03B3" w14:textId="77777777" w:rsidR="00811E5B" w:rsidRPr="000F5A27" w:rsidRDefault="00570F23" w:rsidP="00764912">
            <w:pPr>
              <w:rPr>
                <w:rFonts w:asciiTheme="minorEastAsia" w:hAnsiTheme="minorEastAsia"/>
                <w:sz w:val="18"/>
                <w:szCs w:val="18"/>
              </w:rPr>
            </w:pPr>
            <w:r w:rsidRPr="000F5A27">
              <w:rPr>
                <w:rFonts w:asciiTheme="minorEastAsia" w:hAnsiTheme="minorEastAsia" w:hint="eastAsia"/>
                <w:sz w:val="18"/>
                <w:szCs w:val="18"/>
              </w:rPr>
              <w:t>ニ</w:t>
            </w:r>
            <w:r w:rsidR="00811E5B" w:rsidRPr="000F5A27">
              <w:rPr>
                <w:rFonts w:asciiTheme="minorEastAsia" w:hAnsiTheme="minorEastAsia" w:hint="eastAsia"/>
                <w:sz w:val="18"/>
                <w:szCs w:val="18"/>
              </w:rPr>
              <w:t>．報告書及び資料等の印刷製本費</w:t>
            </w:r>
          </w:p>
          <w:p w14:paraId="4E9DE535"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ホ</w:t>
            </w:r>
            <w:r w:rsidR="00811E5B" w:rsidRPr="000F5A27">
              <w:rPr>
                <w:rFonts w:asciiTheme="minorEastAsia" w:hAnsiTheme="minorEastAsia" w:hint="eastAsia"/>
                <w:sz w:val="18"/>
                <w:szCs w:val="18"/>
              </w:rPr>
              <w:t>．報告書配布</w:t>
            </w:r>
            <w:r w:rsidRPr="000F5A27">
              <w:rPr>
                <w:rFonts w:asciiTheme="minorEastAsia" w:hAnsiTheme="minorEastAsia" w:hint="eastAsia"/>
                <w:sz w:val="18"/>
                <w:szCs w:val="18"/>
              </w:rPr>
              <w:t>に係る</w:t>
            </w:r>
            <w:r w:rsidR="00811E5B" w:rsidRPr="000F5A27">
              <w:rPr>
                <w:rFonts w:asciiTheme="minorEastAsia" w:hAnsiTheme="minorEastAsia" w:hint="eastAsia"/>
                <w:sz w:val="18"/>
                <w:szCs w:val="18"/>
              </w:rPr>
              <w:t>通信運搬費</w:t>
            </w:r>
          </w:p>
          <w:p w14:paraId="1A6F13C6" w14:textId="77777777" w:rsidR="00811E5B" w:rsidRPr="000F5A27" w:rsidRDefault="00570F23" w:rsidP="00811E5B">
            <w:pPr>
              <w:rPr>
                <w:rFonts w:asciiTheme="minorEastAsia" w:hAnsiTheme="minorEastAsia"/>
                <w:sz w:val="18"/>
                <w:szCs w:val="18"/>
              </w:rPr>
            </w:pPr>
            <w:r w:rsidRPr="000F5A27">
              <w:rPr>
                <w:rFonts w:asciiTheme="minorEastAsia" w:hAnsiTheme="minorEastAsia" w:hint="eastAsia"/>
                <w:sz w:val="18"/>
                <w:szCs w:val="18"/>
              </w:rPr>
              <w:t>ヘ</w:t>
            </w:r>
            <w:r w:rsidR="00811E5B" w:rsidRPr="000F5A27">
              <w:rPr>
                <w:rFonts w:asciiTheme="minorEastAsia" w:hAnsiTheme="minorEastAsia" w:hint="eastAsia"/>
                <w:sz w:val="18"/>
                <w:szCs w:val="18"/>
              </w:rPr>
              <w:t>．その他必要と認められる経費</w:t>
            </w:r>
          </w:p>
          <w:p w14:paraId="32564D86" w14:textId="77777777" w:rsidR="00811E5B" w:rsidRPr="000F5A27" w:rsidRDefault="00811E5B" w:rsidP="00811E5B">
            <w:pPr>
              <w:rPr>
                <w:rFonts w:asciiTheme="minorEastAsia" w:hAnsiTheme="minorEastAsia"/>
                <w:sz w:val="18"/>
                <w:szCs w:val="18"/>
              </w:rPr>
            </w:pPr>
          </w:p>
          <w:p w14:paraId="33E8E92B" w14:textId="77777777" w:rsidR="00811E5B" w:rsidRPr="000F5A27" w:rsidRDefault="00811E5B" w:rsidP="00811E5B">
            <w:pPr>
              <w:rPr>
                <w:rFonts w:asciiTheme="minorEastAsia" w:hAnsiTheme="minorEastAsia"/>
                <w:sz w:val="18"/>
                <w:szCs w:val="18"/>
              </w:rPr>
            </w:pPr>
          </w:p>
        </w:tc>
        <w:tc>
          <w:tcPr>
            <w:tcW w:w="8139" w:type="dxa"/>
          </w:tcPr>
          <w:p w14:paraId="0945E826" w14:textId="77777777" w:rsidR="00AB1C3B" w:rsidRPr="000F5A27" w:rsidRDefault="00AB1C3B" w:rsidP="00AB1C3B">
            <w:pPr>
              <w:rPr>
                <w:rFonts w:asciiTheme="minorEastAsia" w:hAnsiTheme="minorEastAsia" w:cs="Times New Roman"/>
                <w:b/>
                <w:sz w:val="18"/>
                <w:szCs w:val="18"/>
              </w:rPr>
            </w:pPr>
          </w:p>
          <w:p w14:paraId="59E79EE5"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(1) 事業開始時の必須事業であること。</w:t>
            </w:r>
          </w:p>
          <w:p w14:paraId="25C78DA9"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委員等の助言を受けることも必要に応じて認められること。</w:t>
            </w:r>
          </w:p>
          <w:p w14:paraId="73925765" w14:textId="77777777" w:rsidR="006858AB" w:rsidRPr="000F5A27" w:rsidRDefault="006858AB" w:rsidP="006858AB">
            <w:pPr>
              <w:pStyle w:val="89"/>
              <w:wordWrap/>
              <w:spacing w:line="290" w:lineRule="exact"/>
              <w:ind w:left="239" w:hangingChars="150" w:hanging="239"/>
              <w:rPr>
                <w:rFonts w:asciiTheme="minorEastAsia" w:eastAsiaTheme="minorEastAsia" w:hAnsiTheme="minorEastAsia"/>
                <w:spacing w:val="0"/>
              </w:rPr>
            </w:pP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宿泊を伴う会議は、認められないこと。（労働環境向上検討委員会等委員が遠方から会議に出席する場合であってやむを得ず宿泊を伴う場合、その費用は助成の対象として差し支えない。）</w:t>
            </w:r>
          </w:p>
          <w:p w14:paraId="502FB713" w14:textId="77777777" w:rsidR="00502067" w:rsidRPr="000F5A27" w:rsidRDefault="00502067" w:rsidP="00AB1C3B">
            <w:pPr>
              <w:rPr>
                <w:rFonts w:asciiTheme="minorEastAsia" w:hAnsiTheme="minorEastAsia"/>
                <w:sz w:val="18"/>
                <w:szCs w:val="18"/>
              </w:rPr>
            </w:pPr>
          </w:p>
          <w:p w14:paraId="518F37A2"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7E56129F"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4715569F" w14:textId="77777777" w:rsidR="00C14DE8" w:rsidRPr="000F5A27" w:rsidRDefault="00C14DE8" w:rsidP="0014230B">
            <w:pPr>
              <w:pStyle w:val="89"/>
              <w:wordWrap/>
              <w:spacing w:line="290" w:lineRule="exact"/>
              <w:rPr>
                <w:rFonts w:asciiTheme="minorEastAsia" w:eastAsiaTheme="minorEastAsia" w:hAnsiTheme="minorEastAsia"/>
                <w:spacing w:val="0"/>
              </w:rPr>
            </w:pPr>
          </w:p>
          <w:p w14:paraId="18A8EB27" w14:textId="77777777" w:rsidR="006A6584" w:rsidRPr="000F5A27" w:rsidRDefault="006A6584" w:rsidP="0014230B">
            <w:pPr>
              <w:pStyle w:val="89"/>
              <w:wordWrap/>
              <w:spacing w:line="290" w:lineRule="exact"/>
              <w:rPr>
                <w:rFonts w:asciiTheme="minorEastAsia" w:eastAsiaTheme="minorEastAsia" w:hAnsiTheme="minorEastAsia"/>
                <w:spacing w:val="0"/>
              </w:rPr>
            </w:pPr>
          </w:p>
          <w:p w14:paraId="23520565" w14:textId="15EFEDE6" w:rsidR="00293F5E" w:rsidRPr="000F5A27" w:rsidRDefault="00293F5E" w:rsidP="00293F5E">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(1)事業開始時点（実施計画提出後）に実施する調査については、当該事業において整理すること。（必須事業）</w:t>
            </w:r>
          </w:p>
          <w:p w14:paraId="1CA5BF72"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293F5E"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マーケティング、商品アンケート等営業活動に関する調査（項目）は認められないこと。</w:t>
            </w:r>
          </w:p>
          <w:p w14:paraId="1DAE4465"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293F5E"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職場内における騒音等作業環境改善のための</w:t>
            </w:r>
            <w:r w:rsidR="00293F5E" w:rsidRPr="000F5A27">
              <w:rPr>
                <w:rFonts w:asciiTheme="minorEastAsia" w:eastAsiaTheme="minorEastAsia" w:hAnsiTheme="minorEastAsia" w:hint="eastAsia"/>
                <w:spacing w:val="0"/>
              </w:rPr>
              <w:t>調査を実施するための</w:t>
            </w:r>
            <w:r w:rsidRPr="000F5A27">
              <w:rPr>
                <w:rFonts w:asciiTheme="minorEastAsia" w:eastAsiaTheme="minorEastAsia" w:hAnsiTheme="minorEastAsia" w:hint="eastAsia"/>
                <w:spacing w:val="0"/>
              </w:rPr>
              <w:t>測定等の経費は認められること。</w:t>
            </w:r>
          </w:p>
          <w:p w14:paraId="41829136" w14:textId="77777777" w:rsidR="006858AB" w:rsidRPr="000F5A27" w:rsidRDefault="006858AB" w:rsidP="006858A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293F5E"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マニュアル等を作成するために実施する調査は、その調査を必要とする事業において整理すること。</w:t>
            </w:r>
          </w:p>
          <w:p w14:paraId="49099923" w14:textId="77777777" w:rsidR="004E38E4" w:rsidRPr="000F5A27" w:rsidRDefault="004E38E4" w:rsidP="0014230B">
            <w:pPr>
              <w:pStyle w:val="89"/>
              <w:wordWrap/>
              <w:spacing w:line="290" w:lineRule="exact"/>
              <w:rPr>
                <w:rFonts w:asciiTheme="minorEastAsia" w:eastAsiaTheme="minorEastAsia" w:hAnsiTheme="minorEastAsia"/>
                <w:spacing w:val="0"/>
              </w:rPr>
            </w:pPr>
          </w:p>
          <w:p w14:paraId="1044A95C" w14:textId="77777777" w:rsidR="007C223D" w:rsidRPr="000F5A27" w:rsidRDefault="007C223D" w:rsidP="0014230B">
            <w:pPr>
              <w:pStyle w:val="89"/>
              <w:wordWrap/>
              <w:spacing w:line="290" w:lineRule="exact"/>
              <w:rPr>
                <w:rFonts w:asciiTheme="minorEastAsia" w:eastAsiaTheme="minorEastAsia" w:hAnsiTheme="minorEastAsia"/>
                <w:spacing w:val="0"/>
              </w:rPr>
            </w:pPr>
          </w:p>
          <w:p w14:paraId="3521F980"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736D7D7C" w14:textId="77777777" w:rsidR="00D20575" w:rsidRPr="000F5A27" w:rsidRDefault="00D20575" w:rsidP="0014230B">
            <w:pPr>
              <w:pStyle w:val="89"/>
              <w:wordWrap/>
              <w:spacing w:line="290" w:lineRule="exact"/>
              <w:rPr>
                <w:rFonts w:asciiTheme="minorEastAsia" w:eastAsiaTheme="minorEastAsia" w:hAnsiTheme="minorEastAsia"/>
                <w:spacing w:val="0"/>
              </w:rPr>
            </w:pPr>
          </w:p>
          <w:p w14:paraId="4A740405" w14:textId="77777777" w:rsidR="00D20575" w:rsidRPr="000F5A27" w:rsidRDefault="00D20575" w:rsidP="0014230B">
            <w:pPr>
              <w:pStyle w:val="89"/>
              <w:wordWrap/>
              <w:spacing w:line="290" w:lineRule="exact"/>
              <w:rPr>
                <w:rFonts w:asciiTheme="minorEastAsia" w:eastAsiaTheme="minorEastAsia" w:hAnsiTheme="minorEastAsia"/>
                <w:spacing w:val="0"/>
              </w:rPr>
            </w:pPr>
          </w:p>
          <w:p w14:paraId="5FCB04F6" w14:textId="77777777" w:rsidR="00AC1092" w:rsidRPr="000F5A27" w:rsidRDefault="00AC1092" w:rsidP="00FE0766">
            <w:pPr>
              <w:pStyle w:val="89"/>
              <w:wordWrap/>
              <w:spacing w:line="290" w:lineRule="exact"/>
              <w:ind w:left="239" w:hangingChars="150" w:hanging="239"/>
              <w:rPr>
                <w:rFonts w:asciiTheme="minorEastAsia" w:eastAsiaTheme="minorEastAsia" w:hAnsiTheme="minorEastAsia"/>
                <w:spacing w:val="0"/>
              </w:rPr>
            </w:pPr>
          </w:p>
          <w:p w14:paraId="0A8A46B5" w14:textId="447D21AC" w:rsidR="00AC1092" w:rsidRPr="000F5A27" w:rsidRDefault="00AC1092" w:rsidP="00FE0766">
            <w:pPr>
              <w:pStyle w:val="89"/>
              <w:wordWrap/>
              <w:spacing w:line="290" w:lineRule="exact"/>
              <w:ind w:left="239" w:hangingChars="150" w:hanging="239"/>
              <w:rPr>
                <w:rFonts w:asciiTheme="minorEastAsia" w:eastAsiaTheme="minorEastAsia" w:hAnsiTheme="minorEastAsia"/>
                <w:spacing w:val="0"/>
              </w:rPr>
            </w:pPr>
          </w:p>
          <w:p w14:paraId="0F818D38" w14:textId="77777777" w:rsidR="00421C95" w:rsidRPr="000F5A27" w:rsidRDefault="00421C95" w:rsidP="00FE0766">
            <w:pPr>
              <w:pStyle w:val="89"/>
              <w:wordWrap/>
              <w:spacing w:line="290" w:lineRule="exact"/>
              <w:ind w:left="239" w:hangingChars="150" w:hanging="239"/>
              <w:rPr>
                <w:rFonts w:asciiTheme="minorEastAsia" w:eastAsiaTheme="minorEastAsia" w:hAnsiTheme="minorEastAsia"/>
                <w:spacing w:val="0"/>
              </w:rPr>
            </w:pPr>
          </w:p>
          <w:p w14:paraId="7AB3685B" w14:textId="7160FAED" w:rsidR="006A6584" w:rsidRPr="000F5A27" w:rsidRDefault="00502067" w:rsidP="003E3C0B">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F73B70" w:rsidRPr="000F5A27">
              <w:rPr>
                <w:rFonts w:asciiTheme="minorEastAsia" w:eastAsiaTheme="minorEastAsia" w:hAnsiTheme="minorEastAsia"/>
                <w:spacing w:val="0"/>
              </w:rPr>
              <w:t>1</w:t>
            </w:r>
            <w:r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00EE515F" w:rsidRPr="000F5A27">
              <w:rPr>
                <w:rFonts w:asciiTheme="minorEastAsia" w:eastAsiaTheme="minorEastAsia" w:hAnsiTheme="minorEastAsia" w:hint="eastAsia"/>
                <w:spacing w:val="0"/>
              </w:rPr>
              <w:t>事業終了後の効果的かつ継続的な事業の実施につながるような検討を行う場合は、</w:t>
            </w:r>
            <w:r w:rsidR="001573EB" w:rsidRPr="000F5A27">
              <w:rPr>
                <w:rFonts w:asciiTheme="minorEastAsia" w:eastAsiaTheme="minorEastAsia" w:hAnsiTheme="minorEastAsia" w:hint="eastAsia"/>
                <w:spacing w:val="0"/>
              </w:rPr>
              <w:t>「</w:t>
            </w:r>
            <w:r w:rsidR="00256197" w:rsidRPr="000F5A27">
              <w:rPr>
                <w:rFonts w:asciiTheme="minorEastAsia" w:eastAsiaTheme="minorEastAsia" w:hAnsiTheme="minorEastAsia" w:hint="eastAsia"/>
                <w:spacing w:val="0"/>
              </w:rPr>
              <w:t>モデル事業普及活動事業</w:t>
            </w:r>
            <w:r w:rsidR="001573EB" w:rsidRPr="000F5A27">
              <w:rPr>
                <w:rFonts w:asciiTheme="minorEastAsia" w:eastAsiaTheme="minorEastAsia" w:hAnsiTheme="minorEastAsia" w:hint="eastAsia"/>
                <w:spacing w:val="0"/>
              </w:rPr>
              <w:t>」</w:t>
            </w:r>
            <w:r w:rsidR="009C408D" w:rsidRPr="000F5A27">
              <w:rPr>
                <w:rFonts w:asciiTheme="minorEastAsia" w:eastAsiaTheme="minorEastAsia" w:hAnsiTheme="minorEastAsia" w:hint="eastAsia"/>
                <w:spacing w:val="0"/>
              </w:rPr>
              <w:t>として整理する</w:t>
            </w:r>
            <w:r w:rsidR="00256197" w:rsidRPr="000F5A27">
              <w:rPr>
                <w:rFonts w:asciiTheme="minorEastAsia" w:eastAsiaTheme="minorEastAsia" w:hAnsiTheme="minorEastAsia" w:hint="eastAsia"/>
                <w:spacing w:val="0"/>
              </w:rPr>
              <w:t>こと。</w:t>
            </w:r>
          </w:p>
          <w:p w14:paraId="4FB7760D" w14:textId="30875BC5" w:rsidR="00502067" w:rsidRPr="000F5A27" w:rsidRDefault="003E3C0B" w:rsidP="003E3C0B">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F73B70" w:rsidRPr="000F5A27">
              <w:rPr>
                <w:rFonts w:asciiTheme="minorEastAsia" w:eastAsiaTheme="minorEastAsia" w:hAnsiTheme="minorEastAsia"/>
                <w:spacing w:val="0"/>
              </w:rPr>
              <w:t>2</w:t>
            </w:r>
            <w:r w:rsidR="00502067"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0014230B" w:rsidRPr="000F5A27">
              <w:rPr>
                <w:rFonts w:asciiTheme="minorEastAsia" w:eastAsiaTheme="minorEastAsia" w:hAnsiTheme="minorEastAsia" w:hint="eastAsia"/>
                <w:spacing w:val="0"/>
              </w:rPr>
              <w:t>実施した</w:t>
            </w:r>
            <w:r w:rsidR="0002585C" w:rsidRPr="000F5A27">
              <w:rPr>
                <w:rFonts w:asciiTheme="minorEastAsia" w:eastAsiaTheme="minorEastAsia" w:hAnsiTheme="minorEastAsia" w:hint="eastAsia"/>
                <w:spacing w:val="0"/>
              </w:rPr>
              <w:t>各</w:t>
            </w:r>
            <w:r w:rsidR="0014230B" w:rsidRPr="000F5A27">
              <w:rPr>
                <w:rFonts w:asciiTheme="minorEastAsia" w:eastAsiaTheme="minorEastAsia" w:hAnsiTheme="minorEastAsia" w:hint="eastAsia"/>
                <w:spacing w:val="0"/>
              </w:rPr>
              <w:t>事業</w:t>
            </w:r>
            <w:r w:rsidR="00C00096" w:rsidRPr="000F5A27">
              <w:rPr>
                <w:rFonts w:asciiTheme="minorEastAsia" w:eastAsiaTheme="minorEastAsia" w:hAnsiTheme="minorEastAsia" w:hint="eastAsia"/>
                <w:spacing w:val="0"/>
              </w:rPr>
              <w:t>の</w:t>
            </w:r>
            <w:r w:rsidR="00293F5E" w:rsidRPr="000F5A27">
              <w:rPr>
                <w:rFonts w:asciiTheme="minorEastAsia" w:eastAsiaTheme="minorEastAsia" w:hAnsiTheme="minorEastAsia" w:hint="eastAsia"/>
                <w:spacing w:val="0"/>
              </w:rPr>
              <w:t>成果</w:t>
            </w:r>
            <w:r w:rsidR="0014230B" w:rsidRPr="000F5A27">
              <w:rPr>
                <w:rFonts w:asciiTheme="minorEastAsia" w:eastAsiaTheme="minorEastAsia" w:hAnsiTheme="minorEastAsia" w:hint="eastAsia"/>
                <w:spacing w:val="0"/>
              </w:rPr>
              <w:t>全てについて検討することが必要であること。</w:t>
            </w:r>
          </w:p>
          <w:p w14:paraId="4C38A877" w14:textId="4E203244" w:rsidR="0014230B" w:rsidRPr="000F5A27" w:rsidRDefault="00502067" w:rsidP="00C00096">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F73B70" w:rsidRPr="000F5A27">
              <w:rPr>
                <w:rFonts w:asciiTheme="minorEastAsia" w:eastAsiaTheme="minorEastAsia" w:hAnsiTheme="minorEastAsia"/>
                <w:spacing w:val="0"/>
              </w:rPr>
              <w:t>3</w:t>
            </w:r>
            <w:r w:rsidRPr="000F5A27">
              <w:rPr>
                <w:rFonts w:asciiTheme="minorEastAsia" w:eastAsiaTheme="minorEastAsia" w:hAnsiTheme="minorEastAsia" w:hint="eastAsia"/>
                <w:spacing w:val="0"/>
              </w:rPr>
              <w:t>)</w:t>
            </w:r>
            <w:r w:rsidR="00C00096" w:rsidRPr="000F5A27">
              <w:rPr>
                <w:rFonts w:asciiTheme="minorEastAsia" w:eastAsiaTheme="minorEastAsia" w:hAnsiTheme="minorEastAsia" w:hint="eastAsia"/>
                <w:spacing w:val="0"/>
              </w:rPr>
              <w:t>実施した各事業の</w:t>
            </w:r>
            <w:r w:rsidR="0014230B" w:rsidRPr="000F5A27">
              <w:rPr>
                <w:rFonts w:asciiTheme="minorEastAsia" w:eastAsiaTheme="minorEastAsia" w:hAnsiTheme="minorEastAsia" w:hint="eastAsia"/>
                <w:spacing w:val="0"/>
              </w:rPr>
              <w:t>成果の分析検討のために要する会議費、資料作成</w:t>
            </w:r>
            <w:r w:rsidR="00653910" w:rsidRPr="000F5A27">
              <w:rPr>
                <w:rFonts w:asciiTheme="minorEastAsia" w:eastAsiaTheme="minorEastAsia" w:hAnsiTheme="minorEastAsia" w:hint="eastAsia"/>
                <w:spacing w:val="0"/>
              </w:rPr>
              <w:t>費</w:t>
            </w:r>
            <w:r w:rsidR="0014230B" w:rsidRPr="000F5A27">
              <w:rPr>
                <w:rFonts w:asciiTheme="minorEastAsia" w:eastAsiaTheme="minorEastAsia" w:hAnsiTheme="minorEastAsia" w:hint="eastAsia"/>
                <w:spacing w:val="0"/>
              </w:rPr>
              <w:t>等は、</w:t>
            </w:r>
            <w:r w:rsidR="00C00096" w:rsidRPr="000F5A27">
              <w:rPr>
                <w:rFonts w:asciiTheme="minorEastAsia" w:eastAsiaTheme="minorEastAsia" w:hAnsiTheme="minorEastAsia" w:hint="eastAsia"/>
                <w:spacing w:val="0"/>
              </w:rPr>
              <w:t>各</w:t>
            </w:r>
            <w:r w:rsidR="0045395C" w:rsidRPr="000F5A27">
              <w:rPr>
                <w:rFonts w:asciiTheme="minorEastAsia" w:eastAsiaTheme="minorEastAsia" w:hAnsiTheme="minorEastAsia" w:hint="eastAsia"/>
                <w:spacing w:val="0"/>
              </w:rPr>
              <w:t>事業</w:t>
            </w:r>
            <w:r w:rsidR="00293F5E" w:rsidRPr="000F5A27">
              <w:rPr>
                <w:rFonts w:asciiTheme="minorEastAsia" w:eastAsiaTheme="minorEastAsia" w:hAnsiTheme="minorEastAsia" w:hint="eastAsia"/>
                <w:spacing w:val="0"/>
              </w:rPr>
              <w:t>として計上</w:t>
            </w:r>
            <w:r w:rsidR="0014230B" w:rsidRPr="000F5A27">
              <w:rPr>
                <w:rFonts w:asciiTheme="minorEastAsia" w:eastAsiaTheme="minorEastAsia" w:hAnsiTheme="minorEastAsia" w:hint="eastAsia"/>
                <w:spacing w:val="0"/>
              </w:rPr>
              <w:t>してもよいこと。</w:t>
            </w:r>
          </w:p>
          <w:p w14:paraId="34A3AB9B" w14:textId="77777777" w:rsidR="00B21D42" w:rsidRPr="000F5A27" w:rsidRDefault="00B21D42" w:rsidP="00B21D42">
            <w:pPr>
              <w:pStyle w:val="89"/>
              <w:wordWrap/>
              <w:spacing w:line="290" w:lineRule="exact"/>
              <w:ind w:left="189" w:hangingChars="100" w:hanging="189"/>
              <w:rPr>
                <w:rFonts w:asciiTheme="minorEastAsia" w:eastAsiaTheme="minorEastAsia" w:hAnsiTheme="minorEastAsia" w:cstheme="minorBidi"/>
                <w:spacing w:val="0"/>
                <w:kern w:val="2"/>
                <w:sz w:val="21"/>
                <w:szCs w:val="22"/>
              </w:rPr>
            </w:pPr>
          </w:p>
          <w:p w14:paraId="05FB3300" w14:textId="77777777" w:rsidR="00B21D42" w:rsidRPr="000F5A27" w:rsidRDefault="00B21D42" w:rsidP="00B21D42">
            <w:pPr>
              <w:pStyle w:val="89"/>
              <w:wordWrap/>
              <w:spacing w:line="290" w:lineRule="exact"/>
              <w:ind w:left="159" w:hangingChars="100" w:hanging="159"/>
              <w:rPr>
                <w:rFonts w:asciiTheme="minorEastAsia" w:eastAsiaTheme="minorEastAsia" w:hAnsiTheme="minorEastAsia"/>
                <w:spacing w:val="0"/>
              </w:rPr>
            </w:pPr>
          </w:p>
          <w:p w14:paraId="10E04ABD" w14:textId="77777777" w:rsidR="00DA2871" w:rsidRPr="000F5A27" w:rsidRDefault="00DA2871" w:rsidP="009E5336">
            <w:pPr>
              <w:pStyle w:val="89"/>
              <w:wordWrap/>
              <w:spacing w:line="290" w:lineRule="exact"/>
              <w:ind w:left="157" w:hangingChars="100" w:hanging="157"/>
              <w:rPr>
                <w:rFonts w:asciiTheme="minorEastAsia" w:hAnsiTheme="minorEastAsia"/>
              </w:rPr>
            </w:pPr>
          </w:p>
          <w:p w14:paraId="079FEFEF" w14:textId="08455006" w:rsidR="0014230B" w:rsidRPr="000F5A27" w:rsidRDefault="0014230B" w:rsidP="0014230B">
            <w:pPr>
              <w:rPr>
                <w:rFonts w:asciiTheme="minorEastAsia" w:hAnsiTheme="minorEastAsia"/>
                <w:sz w:val="18"/>
                <w:szCs w:val="18"/>
              </w:rPr>
            </w:pPr>
          </w:p>
          <w:p w14:paraId="661B9FD6" w14:textId="4CCFD4A5" w:rsidR="00F73B70" w:rsidRPr="000F5A27" w:rsidRDefault="00F73B70" w:rsidP="0014230B">
            <w:pPr>
              <w:rPr>
                <w:rFonts w:asciiTheme="minorEastAsia" w:hAnsiTheme="minorEastAsia"/>
                <w:sz w:val="18"/>
                <w:szCs w:val="18"/>
              </w:rPr>
            </w:pPr>
          </w:p>
          <w:p w14:paraId="5C1D9A1A" w14:textId="76ADC151" w:rsidR="00F73B70" w:rsidRPr="000F5A27" w:rsidRDefault="00F73B70" w:rsidP="0014230B">
            <w:pPr>
              <w:rPr>
                <w:rFonts w:asciiTheme="minorEastAsia" w:hAnsiTheme="minorEastAsia"/>
                <w:sz w:val="18"/>
                <w:szCs w:val="18"/>
              </w:rPr>
            </w:pPr>
          </w:p>
          <w:p w14:paraId="02DE3385" w14:textId="77777777" w:rsidR="00F73B70" w:rsidRPr="000F5A27" w:rsidRDefault="00F73B70" w:rsidP="0014230B">
            <w:pPr>
              <w:rPr>
                <w:rFonts w:asciiTheme="minorEastAsia" w:hAnsiTheme="minorEastAsia"/>
                <w:sz w:val="18"/>
                <w:szCs w:val="18"/>
              </w:rPr>
            </w:pPr>
          </w:p>
          <w:p w14:paraId="1DC44AF0" w14:textId="77777777" w:rsidR="004E38E4" w:rsidRPr="000F5A27" w:rsidRDefault="004E38E4" w:rsidP="006E2926">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4517FD"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6E2926" w:rsidRPr="000F5A27">
              <w:rPr>
                <w:rFonts w:asciiTheme="minorEastAsia" w:eastAsiaTheme="minorEastAsia" w:hAnsiTheme="minorEastAsia" w:hint="eastAsia"/>
                <w:spacing w:val="0"/>
              </w:rPr>
              <w:t xml:space="preserve"> 構成中小企業者への普及・定着・活用等を</w:t>
            </w:r>
            <w:r w:rsidR="00FF5C34" w:rsidRPr="000F5A27">
              <w:rPr>
                <w:rFonts w:asciiTheme="minorEastAsia" w:eastAsiaTheme="minorEastAsia" w:hAnsiTheme="minorEastAsia" w:hint="eastAsia"/>
                <w:spacing w:val="0"/>
              </w:rPr>
              <w:t>図る内容の</w:t>
            </w:r>
            <w:r w:rsidR="006E2926" w:rsidRPr="000F5A27">
              <w:rPr>
                <w:rFonts w:asciiTheme="minorEastAsia" w:eastAsiaTheme="minorEastAsia" w:hAnsiTheme="minorEastAsia" w:hint="eastAsia"/>
                <w:spacing w:val="0"/>
              </w:rPr>
              <w:t>場合は、「モデル事業普及活動事業」</w:t>
            </w:r>
            <w:r w:rsidR="001573EB" w:rsidRPr="000F5A27">
              <w:rPr>
                <w:rFonts w:asciiTheme="minorEastAsia" w:eastAsiaTheme="minorEastAsia" w:hAnsiTheme="minorEastAsia" w:hint="eastAsia"/>
                <w:spacing w:val="0"/>
              </w:rPr>
              <w:t>として整理すること</w:t>
            </w:r>
            <w:r w:rsidR="006E2926" w:rsidRPr="000F5A27">
              <w:rPr>
                <w:rFonts w:asciiTheme="minorEastAsia" w:eastAsiaTheme="minorEastAsia" w:hAnsiTheme="minorEastAsia" w:hint="eastAsia"/>
                <w:spacing w:val="0"/>
              </w:rPr>
              <w:t>。</w:t>
            </w:r>
          </w:p>
          <w:p w14:paraId="0E7BABFD" w14:textId="7F87C6B4" w:rsidR="00452403" w:rsidRPr="000F5A27" w:rsidRDefault="0014230B" w:rsidP="00452403">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4517FD" w:rsidRPr="000F5A27">
              <w:rPr>
                <w:rFonts w:asciiTheme="minorEastAsia" w:eastAsiaTheme="minorEastAsia" w:hAnsiTheme="minorEastAsia" w:hint="eastAsia"/>
                <w:spacing w:val="0"/>
              </w:rPr>
              <w:t>2</w:t>
            </w:r>
            <w:r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企業経営（税金対策ツール、株式上場マニュアル等）や商品紹介（商品カタログ等）に関する内容のものは</w:t>
            </w:r>
            <w:r w:rsidR="00AF5070"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認められないこと。</w:t>
            </w:r>
          </w:p>
          <w:p w14:paraId="3981B15F" w14:textId="77777777" w:rsidR="0014230B" w:rsidRPr="000F5A27" w:rsidRDefault="0014230B" w:rsidP="009E5336">
            <w:pPr>
              <w:pStyle w:val="89"/>
              <w:wordWrap/>
              <w:spacing w:line="290" w:lineRule="exact"/>
              <w:ind w:left="129" w:hangingChars="81" w:hanging="129"/>
              <w:rPr>
                <w:rFonts w:asciiTheme="minorEastAsia" w:eastAsiaTheme="minorEastAsia" w:hAnsiTheme="minorEastAsia"/>
                <w:spacing w:val="0"/>
              </w:rPr>
            </w:pPr>
            <w:r w:rsidRPr="000F5A27">
              <w:rPr>
                <w:rFonts w:asciiTheme="minorEastAsia" w:eastAsiaTheme="minorEastAsia" w:hAnsiTheme="minorEastAsia"/>
                <w:spacing w:val="0"/>
              </w:rPr>
              <w:t>(</w:t>
            </w:r>
            <w:r w:rsidR="004517FD"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市販されている図書や上部団体等が作成した事例集等を購入することは、</w:t>
            </w:r>
            <w:r w:rsidR="00293F5E" w:rsidRPr="000F5A27">
              <w:rPr>
                <w:rFonts w:asciiTheme="minorEastAsia" w:eastAsiaTheme="minorEastAsia" w:hAnsiTheme="minorEastAsia" w:hint="eastAsia"/>
                <w:spacing w:val="0"/>
              </w:rPr>
              <w:t>助成対象として</w:t>
            </w:r>
            <w:r w:rsidRPr="000F5A27">
              <w:rPr>
                <w:rFonts w:asciiTheme="minorEastAsia" w:eastAsiaTheme="minorEastAsia" w:hAnsiTheme="minorEastAsia" w:hint="eastAsia"/>
                <w:spacing w:val="0"/>
              </w:rPr>
              <w:t>認められないこと。</w:t>
            </w:r>
          </w:p>
          <w:p w14:paraId="3F7E66A6"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4517FD"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等に対する貸出しを目的とした購入は、</w:t>
            </w:r>
            <w:r w:rsidR="00293F5E" w:rsidRPr="000F5A27">
              <w:rPr>
                <w:rFonts w:asciiTheme="minorEastAsia" w:eastAsiaTheme="minorEastAsia" w:hAnsiTheme="minorEastAsia" w:hint="eastAsia"/>
                <w:spacing w:val="0"/>
              </w:rPr>
              <w:t>助成対象として</w:t>
            </w:r>
            <w:r w:rsidRPr="000F5A27">
              <w:rPr>
                <w:rFonts w:asciiTheme="minorEastAsia" w:eastAsiaTheme="minorEastAsia" w:hAnsiTheme="minorEastAsia" w:hint="eastAsia"/>
                <w:spacing w:val="0"/>
              </w:rPr>
              <w:t>認められないこと。</w:t>
            </w:r>
          </w:p>
          <w:p w14:paraId="6F34BFAD"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4517FD" w:rsidRPr="000F5A27">
              <w:rPr>
                <w:rFonts w:asciiTheme="minorEastAsia" w:eastAsiaTheme="minorEastAsia" w:hAnsiTheme="minorEastAsia" w:hint="eastAsia"/>
                <w:spacing w:val="0"/>
              </w:rPr>
              <w:t>5</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法律改正等に基づいた事例集の作成は</w:t>
            </w:r>
            <w:r w:rsidR="00256197" w:rsidRPr="000F5A27">
              <w:rPr>
                <w:rFonts w:asciiTheme="minorEastAsia" w:eastAsiaTheme="minorEastAsia" w:hAnsiTheme="minorEastAsia" w:hint="eastAsia"/>
                <w:spacing w:val="0"/>
              </w:rPr>
              <w:t>認められる</w:t>
            </w:r>
            <w:r w:rsidRPr="000F5A27">
              <w:rPr>
                <w:rFonts w:asciiTheme="minorEastAsia" w:eastAsiaTheme="minorEastAsia" w:hAnsiTheme="minorEastAsia" w:hint="eastAsia"/>
                <w:spacing w:val="0"/>
              </w:rPr>
              <w:t>こと。</w:t>
            </w:r>
          </w:p>
          <w:p w14:paraId="55AA33BA" w14:textId="77777777" w:rsidR="0014230B" w:rsidRPr="000F5A27" w:rsidRDefault="0014230B" w:rsidP="00452403">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4517FD" w:rsidRPr="000F5A27">
              <w:rPr>
                <w:rFonts w:asciiTheme="minorEastAsia" w:eastAsiaTheme="minorEastAsia" w:hAnsiTheme="minorEastAsia" w:hint="eastAsia"/>
                <w:spacing w:val="0"/>
              </w:rPr>
              <w:t>6</w:t>
            </w:r>
            <w:r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時短を呼びかける内容を盛り込む等雇用管理の改善の必要性の啓発を目的とし</w:t>
            </w:r>
            <w:r w:rsidR="002149AD"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構成中小企業</w:t>
            </w:r>
            <w:r w:rsidR="00AE078C"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に配布するポスター</w:t>
            </w:r>
            <w:r w:rsidR="002258AE" w:rsidRPr="000F5A27">
              <w:rPr>
                <w:rFonts w:asciiTheme="minorEastAsia" w:eastAsiaTheme="minorEastAsia" w:hAnsiTheme="minorEastAsia" w:hint="eastAsia"/>
                <w:spacing w:val="0"/>
              </w:rPr>
              <w:t>等</w:t>
            </w:r>
            <w:r w:rsidRPr="000F5A27">
              <w:rPr>
                <w:rFonts w:asciiTheme="minorEastAsia" w:eastAsiaTheme="minorEastAsia" w:hAnsiTheme="minorEastAsia" w:hint="eastAsia"/>
                <w:spacing w:val="0"/>
              </w:rPr>
              <w:t>は、「</w:t>
            </w:r>
            <w:r w:rsidR="00293F5E" w:rsidRPr="000F5A27">
              <w:rPr>
                <w:rFonts w:asciiTheme="minorEastAsia" w:eastAsiaTheme="minorEastAsia" w:hAnsiTheme="minorEastAsia" w:hint="eastAsia"/>
                <w:spacing w:val="0"/>
              </w:rPr>
              <w:t>12</w:t>
            </w:r>
            <w:r w:rsidRPr="000F5A27">
              <w:rPr>
                <w:rFonts w:asciiTheme="minorEastAsia" w:eastAsiaTheme="minorEastAsia" w:hAnsiTheme="minorEastAsia" w:hint="eastAsia"/>
                <w:spacing w:val="0"/>
              </w:rPr>
              <w:t>．ポスターの作成配布」に計上すること。</w:t>
            </w:r>
          </w:p>
          <w:p w14:paraId="7D8F455A"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7C648547" w14:textId="77777777" w:rsidR="00ED19B5" w:rsidRPr="000F5A27" w:rsidRDefault="0014230B" w:rsidP="00B7758C">
            <w:pPr>
              <w:pStyle w:val="89"/>
              <w:wordWrap/>
              <w:spacing w:line="290" w:lineRule="exact"/>
              <w:ind w:leftChars="1" w:left="161"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065959"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各種法令等により受講を義務づけられている内容のものについては、認められないこと。</w:t>
            </w:r>
          </w:p>
          <w:p w14:paraId="3759F11A" w14:textId="77777777" w:rsidR="00CD5E1A" w:rsidRPr="000F5A27" w:rsidRDefault="00902FE4" w:rsidP="00ED19B5">
            <w:pPr>
              <w:pStyle w:val="89"/>
              <w:wordWrap/>
              <w:spacing w:line="290" w:lineRule="exact"/>
              <w:ind w:leftChars="85" w:left="161"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なお</w:t>
            </w:r>
            <w:r w:rsidR="00377B25" w:rsidRPr="000F5A27">
              <w:rPr>
                <w:rFonts w:asciiTheme="minorEastAsia" w:eastAsiaTheme="minorEastAsia" w:hAnsiTheme="minorEastAsia" w:hint="eastAsia"/>
                <w:spacing w:val="0"/>
              </w:rPr>
              <w:t>、税務等を</w:t>
            </w:r>
            <w:r w:rsidR="00291F04" w:rsidRPr="000F5A27">
              <w:rPr>
                <w:rFonts w:asciiTheme="minorEastAsia" w:eastAsiaTheme="minorEastAsia" w:hAnsiTheme="minorEastAsia" w:hint="eastAsia"/>
                <w:spacing w:val="0"/>
              </w:rPr>
              <w:t>内容</w:t>
            </w:r>
            <w:r w:rsidR="00377B25" w:rsidRPr="000F5A27">
              <w:rPr>
                <w:rFonts w:asciiTheme="minorEastAsia" w:eastAsiaTheme="minorEastAsia" w:hAnsiTheme="minorEastAsia" w:hint="eastAsia"/>
                <w:spacing w:val="0"/>
              </w:rPr>
              <w:t>としたもの</w:t>
            </w:r>
            <w:r w:rsidR="00D14D77" w:rsidRPr="000F5A27">
              <w:rPr>
                <w:rFonts w:asciiTheme="minorEastAsia" w:eastAsiaTheme="minorEastAsia" w:hAnsiTheme="minorEastAsia" w:hint="eastAsia"/>
                <w:spacing w:val="0"/>
              </w:rPr>
              <w:t>については</w:t>
            </w:r>
            <w:r w:rsidR="00064D73" w:rsidRPr="000F5A27">
              <w:rPr>
                <w:rFonts w:asciiTheme="minorEastAsia" w:eastAsiaTheme="minorEastAsia" w:hAnsiTheme="minorEastAsia" w:hint="eastAsia"/>
                <w:spacing w:val="0"/>
              </w:rPr>
              <w:t>、対象者が経理担当者等の</w:t>
            </w:r>
            <w:r w:rsidR="00291F04" w:rsidRPr="000F5A27">
              <w:rPr>
                <w:rFonts w:asciiTheme="minorEastAsia" w:eastAsiaTheme="minorEastAsia" w:hAnsiTheme="minorEastAsia" w:hint="eastAsia"/>
                <w:spacing w:val="0"/>
              </w:rPr>
              <w:t>労働者（非管理職）</w:t>
            </w:r>
            <w:r w:rsidR="00064D73" w:rsidRPr="000F5A27">
              <w:rPr>
                <w:rFonts w:asciiTheme="minorEastAsia" w:eastAsiaTheme="minorEastAsia" w:hAnsiTheme="minorEastAsia" w:hint="eastAsia"/>
                <w:spacing w:val="0"/>
              </w:rPr>
              <w:t>であり、</w:t>
            </w:r>
            <w:r w:rsidR="00291F04" w:rsidRPr="000F5A27">
              <w:rPr>
                <w:rFonts w:asciiTheme="minorEastAsia" w:eastAsiaTheme="minorEastAsia" w:hAnsiTheme="minorEastAsia" w:hint="eastAsia"/>
                <w:spacing w:val="0"/>
              </w:rPr>
              <w:t>それらの知識の付与が</w:t>
            </w:r>
            <w:r w:rsidR="00064D73" w:rsidRPr="000F5A27">
              <w:rPr>
                <w:rFonts w:asciiTheme="minorEastAsia" w:eastAsiaTheme="minorEastAsia" w:hAnsiTheme="minorEastAsia" w:hint="eastAsia"/>
                <w:spacing w:val="0"/>
              </w:rPr>
              <w:t>職場</w:t>
            </w:r>
            <w:r w:rsidR="00291F04" w:rsidRPr="000F5A27">
              <w:rPr>
                <w:rFonts w:asciiTheme="minorEastAsia" w:eastAsiaTheme="minorEastAsia" w:hAnsiTheme="minorEastAsia" w:hint="eastAsia"/>
                <w:spacing w:val="0"/>
              </w:rPr>
              <w:t>への</w:t>
            </w:r>
            <w:r w:rsidR="00064D73" w:rsidRPr="000F5A27">
              <w:rPr>
                <w:rFonts w:asciiTheme="minorEastAsia" w:eastAsiaTheme="minorEastAsia" w:hAnsiTheme="minorEastAsia" w:hint="eastAsia"/>
                <w:spacing w:val="0"/>
              </w:rPr>
              <w:t>定着に必要と認められる場合に</w:t>
            </w:r>
            <w:r w:rsidR="000F3700" w:rsidRPr="000F5A27">
              <w:rPr>
                <w:rFonts w:asciiTheme="minorEastAsia" w:eastAsiaTheme="minorEastAsia" w:hAnsiTheme="minorEastAsia" w:hint="eastAsia"/>
                <w:spacing w:val="0"/>
              </w:rPr>
              <w:t>のみ認められるこ</w:t>
            </w:r>
            <w:r w:rsidR="00256197" w:rsidRPr="000F5A27">
              <w:rPr>
                <w:rFonts w:asciiTheme="minorEastAsia" w:eastAsiaTheme="minorEastAsia" w:hAnsiTheme="minorEastAsia" w:hint="eastAsia"/>
                <w:spacing w:val="0"/>
              </w:rPr>
              <w:t>と</w:t>
            </w:r>
            <w:r w:rsidR="00064D73" w:rsidRPr="000F5A27">
              <w:rPr>
                <w:rFonts w:asciiTheme="minorEastAsia" w:eastAsiaTheme="minorEastAsia" w:hAnsiTheme="minorEastAsia" w:hint="eastAsia"/>
                <w:spacing w:val="0"/>
              </w:rPr>
              <w:t>。</w:t>
            </w:r>
          </w:p>
          <w:p w14:paraId="1083331D" w14:textId="77777777" w:rsidR="00772414" w:rsidRPr="000F5A27" w:rsidRDefault="00452403" w:rsidP="00452403">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2</w:t>
            </w:r>
            <w:r w:rsidR="00CD5E1A"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 xml:space="preserve"> </w:t>
            </w:r>
            <w:r w:rsidR="00772414" w:rsidRPr="000F5A27">
              <w:rPr>
                <w:rFonts w:asciiTheme="minorEastAsia" w:eastAsiaTheme="minorEastAsia" w:hAnsiTheme="minorEastAsia" w:hint="eastAsia"/>
                <w:spacing w:val="0"/>
              </w:rPr>
              <w:t>技術的事項を内容としたものについては、</w:t>
            </w:r>
            <w:r w:rsidR="008266A6" w:rsidRPr="000F5A27">
              <w:rPr>
                <w:rFonts w:asciiTheme="minorEastAsia" w:eastAsiaTheme="minorEastAsia" w:hAnsiTheme="minorEastAsia" w:hint="eastAsia"/>
                <w:spacing w:val="0"/>
              </w:rPr>
              <w:t>対象者が構成中小企業者に雇用される労働者（非管理職）であり、職場</w:t>
            </w:r>
            <w:r w:rsidR="00BD58F7" w:rsidRPr="000F5A27">
              <w:rPr>
                <w:rFonts w:asciiTheme="minorEastAsia" w:eastAsiaTheme="minorEastAsia" w:hAnsiTheme="minorEastAsia" w:hint="eastAsia"/>
                <w:spacing w:val="0"/>
              </w:rPr>
              <w:t>への</w:t>
            </w:r>
            <w:r w:rsidR="008266A6" w:rsidRPr="000F5A27">
              <w:rPr>
                <w:rFonts w:asciiTheme="minorEastAsia" w:eastAsiaTheme="minorEastAsia" w:hAnsiTheme="minorEastAsia" w:hint="eastAsia"/>
                <w:spacing w:val="0"/>
              </w:rPr>
              <w:t>定着を目的とする場合にのみ認め</w:t>
            </w:r>
            <w:r w:rsidR="00256197" w:rsidRPr="000F5A27">
              <w:rPr>
                <w:rFonts w:asciiTheme="minorEastAsia" w:eastAsiaTheme="minorEastAsia" w:hAnsiTheme="minorEastAsia" w:hint="eastAsia"/>
                <w:spacing w:val="0"/>
              </w:rPr>
              <w:t>られ</w:t>
            </w:r>
            <w:r w:rsidR="008266A6" w:rsidRPr="000F5A27">
              <w:rPr>
                <w:rFonts w:asciiTheme="minorEastAsia" w:eastAsiaTheme="minorEastAsia" w:hAnsiTheme="minorEastAsia" w:hint="eastAsia"/>
                <w:spacing w:val="0"/>
              </w:rPr>
              <w:t>ること。</w:t>
            </w:r>
          </w:p>
          <w:p w14:paraId="144C89A6" w14:textId="77777777" w:rsidR="0014230B" w:rsidRPr="000F5A27" w:rsidRDefault="0014230B" w:rsidP="00FE0766">
            <w:pPr>
              <w:pStyle w:val="89"/>
              <w:wordWrap/>
              <w:spacing w:line="290" w:lineRule="exact"/>
              <w:ind w:left="318" w:hangingChars="200" w:hanging="318"/>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spacing w:val="0"/>
              </w:rPr>
              <w:t>3</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受講等対象者は、構成中小企業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又はその従業員であること（共催の場合は除く。）。</w:t>
            </w:r>
          </w:p>
          <w:p w14:paraId="57495BED" w14:textId="77777777" w:rsidR="0014230B" w:rsidRPr="000F5A27" w:rsidRDefault="0014230B" w:rsidP="00452403">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他の団体等との共催は、独自に開催するより効果的と認められる場合とし、費用負担の割合を書類等により事前に明確にしておくこと。</w:t>
            </w:r>
          </w:p>
          <w:p w14:paraId="34587CE6" w14:textId="77777777" w:rsidR="001F3E46" w:rsidRPr="000F5A27" w:rsidRDefault="0014230B" w:rsidP="00452403">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5</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001F3E46" w:rsidRPr="000F5A27">
              <w:rPr>
                <w:rFonts w:asciiTheme="minorEastAsia" w:eastAsiaTheme="minorEastAsia" w:hAnsiTheme="minorEastAsia" w:hint="eastAsia"/>
                <w:spacing w:val="0"/>
              </w:rPr>
              <w:t>受講料、</w:t>
            </w:r>
            <w:r w:rsidRPr="000F5A27">
              <w:rPr>
                <w:rFonts w:asciiTheme="minorEastAsia" w:eastAsiaTheme="minorEastAsia" w:hAnsiTheme="minorEastAsia" w:hint="eastAsia"/>
                <w:spacing w:val="0"/>
              </w:rPr>
              <w:t xml:space="preserve"> 受講者に対する</w:t>
            </w:r>
            <w:r w:rsidR="001F3E46" w:rsidRPr="000F5A27">
              <w:rPr>
                <w:rFonts w:asciiTheme="minorEastAsia" w:eastAsiaTheme="minorEastAsia" w:hAnsiTheme="minorEastAsia" w:hint="eastAsia"/>
                <w:spacing w:val="0"/>
              </w:rPr>
              <w:t>教</w:t>
            </w:r>
            <w:r w:rsidRPr="000F5A27">
              <w:rPr>
                <w:rFonts w:asciiTheme="minorEastAsia" w:eastAsiaTheme="minorEastAsia" w:hAnsiTheme="minorEastAsia" w:hint="eastAsia"/>
                <w:spacing w:val="0"/>
              </w:rPr>
              <w:t>材費</w:t>
            </w:r>
            <w:r w:rsidR="001F3E46" w:rsidRPr="000F5A27">
              <w:rPr>
                <w:rFonts w:asciiTheme="minorEastAsia" w:eastAsiaTheme="minorEastAsia" w:hAnsiTheme="minorEastAsia" w:hint="eastAsia"/>
                <w:spacing w:val="0"/>
              </w:rPr>
              <w:t>（研修テキストを除く）、</w:t>
            </w:r>
            <w:r w:rsidRPr="000F5A27">
              <w:rPr>
                <w:rFonts w:asciiTheme="minorEastAsia" w:eastAsiaTheme="minorEastAsia" w:hAnsiTheme="minorEastAsia" w:hint="eastAsia"/>
                <w:spacing w:val="0"/>
              </w:rPr>
              <w:t>旅費（交通費、日当等）</w:t>
            </w:r>
            <w:r w:rsidR="001F3E46" w:rsidRPr="000F5A27">
              <w:rPr>
                <w:rFonts w:asciiTheme="minorEastAsia" w:eastAsiaTheme="minorEastAsia" w:hAnsiTheme="minorEastAsia" w:hint="eastAsia"/>
                <w:spacing w:val="0"/>
              </w:rPr>
              <w:t>及び会議費</w:t>
            </w:r>
            <w:r w:rsidRPr="000F5A27">
              <w:rPr>
                <w:rFonts w:asciiTheme="minorEastAsia" w:eastAsiaTheme="minorEastAsia" w:hAnsiTheme="minorEastAsia" w:hint="eastAsia"/>
                <w:spacing w:val="0"/>
              </w:rPr>
              <w:t>は助成対象外であること。</w:t>
            </w:r>
          </w:p>
          <w:p w14:paraId="41BC4950" w14:textId="77777777" w:rsidR="00C33AE9" w:rsidRPr="000F5A27" w:rsidRDefault="00C33AE9" w:rsidP="00452403">
            <w:pPr>
              <w:pStyle w:val="89"/>
              <w:wordWrap/>
              <w:spacing w:line="290" w:lineRule="exact"/>
              <w:ind w:left="159" w:hangingChars="100" w:hanging="159"/>
              <w:rPr>
                <w:rFonts w:asciiTheme="minorEastAsia" w:eastAsiaTheme="minorEastAsia" w:hAnsiTheme="minorEastAsia"/>
                <w:spacing w:val="0"/>
              </w:rPr>
            </w:pPr>
          </w:p>
          <w:p w14:paraId="6F556005" w14:textId="77777777" w:rsidR="0014230B" w:rsidRPr="000F5A27" w:rsidRDefault="0014230B" w:rsidP="00452403">
            <w:pPr>
              <w:pStyle w:val="89"/>
              <w:wordWrap/>
              <w:spacing w:line="290" w:lineRule="exact"/>
              <w:ind w:left="159" w:hangingChars="100" w:hanging="159"/>
              <w:jc w:val="lef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94DB5"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009C408D" w:rsidRPr="000F5A27">
              <w:rPr>
                <w:rFonts w:asciiTheme="minorEastAsia" w:eastAsiaTheme="minorEastAsia" w:hAnsiTheme="minorEastAsia" w:hint="eastAsia"/>
                <w:spacing w:val="0"/>
              </w:rPr>
              <w:t>普及</w:t>
            </w:r>
            <w:r w:rsidRPr="000F5A27">
              <w:rPr>
                <w:rFonts w:asciiTheme="minorEastAsia" w:eastAsiaTheme="minorEastAsia" w:hAnsiTheme="minorEastAsia" w:hint="eastAsia"/>
                <w:spacing w:val="0"/>
              </w:rPr>
              <w:t>セミナーの受講等対象者は、</w:t>
            </w:r>
            <w:r w:rsidR="00293F5E" w:rsidRPr="000F5A27">
              <w:rPr>
                <w:rFonts w:asciiTheme="minorEastAsia" w:eastAsiaTheme="minorEastAsia" w:hAnsiTheme="minorEastAsia" w:hint="eastAsia"/>
                <w:spacing w:val="0"/>
              </w:rPr>
              <w:t>構成</w:t>
            </w:r>
            <w:r w:rsidR="00FC26CB" w:rsidRPr="000F5A27">
              <w:rPr>
                <w:rFonts w:asciiTheme="minorEastAsia" w:eastAsiaTheme="minorEastAsia" w:hAnsiTheme="minorEastAsia" w:hint="eastAsia"/>
                <w:spacing w:val="0"/>
              </w:rPr>
              <w:t>中小</w:t>
            </w:r>
            <w:r w:rsidR="00293F5E" w:rsidRPr="000F5A27">
              <w:rPr>
                <w:rFonts w:asciiTheme="minorEastAsia" w:eastAsiaTheme="minorEastAsia" w:hAnsiTheme="minorEastAsia" w:hint="eastAsia"/>
                <w:spacing w:val="0"/>
              </w:rPr>
              <w:t>企業</w:t>
            </w:r>
            <w:r w:rsidR="008C7EF3" w:rsidRPr="000F5A27">
              <w:rPr>
                <w:rFonts w:asciiTheme="minorEastAsia" w:eastAsiaTheme="minorEastAsia" w:hAnsiTheme="minorEastAsia" w:hint="eastAsia"/>
                <w:spacing w:val="0"/>
              </w:rPr>
              <w:t>の</w:t>
            </w:r>
            <w:r w:rsidRPr="000F5A27">
              <w:rPr>
                <w:rFonts w:asciiTheme="minorEastAsia" w:eastAsiaTheme="minorEastAsia" w:hAnsiTheme="minorEastAsia" w:hint="eastAsia"/>
                <w:spacing w:val="0"/>
              </w:rPr>
              <w:t>雇用管理改善関係担当者、人事担当者、採用担当者、退職金制度関係担当者及び管理・監督者</w:t>
            </w:r>
            <w:r w:rsidR="00C0632E" w:rsidRPr="000F5A27">
              <w:rPr>
                <w:rFonts w:asciiTheme="minorEastAsia" w:eastAsiaTheme="minorEastAsia" w:hAnsiTheme="minorEastAsia" w:hint="eastAsia"/>
                <w:spacing w:val="0"/>
              </w:rPr>
              <w:t>等</w:t>
            </w:r>
            <w:r w:rsidRPr="000F5A27">
              <w:rPr>
                <w:rFonts w:asciiTheme="minorEastAsia" w:eastAsiaTheme="minorEastAsia" w:hAnsiTheme="minorEastAsia" w:hint="eastAsia"/>
                <w:spacing w:val="0"/>
              </w:rPr>
              <w:t>で、それぞれに対するレベルアップセミナー</w:t>
            </w:r>
            <w:r w:rsidR="00ED19B5" w:rsidRPr="000F5A27">
              <w:rPr>
                <w:rFonts w:asciiTheme="minorEastAsia" w:eastAsiaTheme="minorEastAsia" w:hAnsiTheme="minorEastAsia" w:hint="eastAsia"/>
                <w:spacing w:val="0"/>
              </w:rPr>
              <w:t>又は普及セミナー</w:t>
            </w:r>
            <w:r w:rsidRPr="000F5A27">
              <w:rPr>
                <w:rFonts w:asciiTheme="minorEastAsia" w:eastAsiaTheme="minorEastAsia" w:hAnsiTheme="minorEastAsia" w:hint="eastAsia"/>
                <w:spacing w:val="0"/>
              </w:rPr>
              <w:t>が対象であること。</w:t>
            </w:r>
          </w:p>
          <w:p w14:paraId="3951977A" w14:textId="77777777" w:rsidR="0014230B" w:rsidRPr="000F5A27" w:rsidRDefault="0014230B" w:rsidP="00452403">
            <w:pPr>
              <w:pStyle w:val="89"/>
              <w:wordWrap/>
              <w:spacing w:line="290" w:lineRule="exact"/>
              <w:ind w:left="159" w:hangingChars="100" w:hanging="159"/>
              <w:jc w:val="left"/>
              <w:rPr>
                <w:rFonts w:asciiTheme="minorEastAsia" w:eastAsiaTheme="minorEastAsia" w:hAnsiTheme="minorEastAsia"/>
                <w:spacing w:val="0"/>
              </w:rPr>
            </w:pPr>
            <w:r w:rsidRPr="000F5A27">
              <w:rPr>
                <w:rFonts w:asciiTheme="minorEastAsia" w:eastAsiaTheme="minorEastAsia" w:hAnsiTheme="minorEastAsia"/>
                <w:spacing w:val="0"/>
              </w:rPr>
              <w:t>(</w:t>
            </w:r>
            <w:r w:rsidR="00594DB5"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001F3E46" w:rsidRPr="000F5A27">
              <w:rPr>
                <w:rFonts w:asciiTheme="minorEastAsia" w:eastAsiaTheme="minorEastAsia" w:hAnsiTheme="minorEastAsia" w:hint="eastAsia"/>
                <w:spacing w:val="0"/>
              </w:rPr>
              <w:t>受講料、 受講者に対する教材費（研修テキストを除く）、旅費（交通費、日当等）及び会議費は助成対象外であること。</w:t>
            </w:r>
          </w:p>
          <w:p w14:paraId="0A2D004F" w14:textId="77777777" w:rsidR="0014230B" w:rsidRPr="000F5A27" w:rsidRDefault="0014230B" w:rsidP="00233CEC">
            <w:pPr>
              <w:jc w:val="left"/>
              <w:rPr>
                <w:rFonts w:asciiTheme="minorEastAsia" w:hAnsiTheme="minorEastAsia"/>
                <w:sz w:val="18"/>
                <w:szCs w:val="18"/>
              </w:rPr>
            </w:pPr>
          </w:p>
          <w:p w14:paraId="7B719A22" w14:textId="1644AD37" w:rsidR="0014230B" w:rsidRPr="000F5A27" w:rsidRDefault="00202C5F" w:rsidP="00FF42CD">
            <w:pPr>
              <w:ind w:firstLineChars="100" w:firstLine="159"/>
              <w:jc w:val="left"/>
              <w:rPr>
                <w:rFonts w:asciiTheme="minorEastAsia" w:hAnsiTheme="minorEastAsia"/>
                <w:sz w:val="18"/>
                <w:szCs w:val="18"/>
              </w:rPr>
            </w:pPr>
            <w:r w:rsidRPr="000F5A27">
              <w:rPr>
                <w:rFonts w:asciiTheme="minorEastAsia" w:hAnsiTheme="minorEastAsia" w:hint="eastAsia"/>
                <w:sz w:val="18"/>
                <w:szCs w:val="18"/>
              </w:rPr>
              <w:t>なお、対象者が従業員（非管理職）であり、職場定着を目的とする場合は、各種セミナー等の内容が技能・技術の付与に関するものであっても、原則として、開催することを認めることとするが、対象者が主に事業主又は管理職である場合には、従業員の雇用管理改善に資する内容に限る。</w:t>
            </w:r>
          </w:p>
          <w:p w14:paraId="5032F679" w14:textId="77777777" w:rsidR="0014230B" w:rsidRPr="000F5A27" w:rsidRDefault="0014230B" w:rsidP="00233CEC">
            <w:pPr>
              <w:jc w:val="left"/>
              <w:rPr>
                <w:rFonts w:asciiTheme="minorEastAsia" w:hAnsiTheme="minorEastAsia"/>
                <w:sz w:val="18"/>
                <w:szCs w:val="18"/>
              </w:rPr>
            </w:pPr>
          </w:p>
          <w:p w14:paraId="1CD7D3ED" w14:textId="77777777" w:rsidR="009D6E2C" w:rsidRPr="000F5A27" w:rsidRDefault="009D6E2C" w:rsidP="00233CEC">
            <w:pPr>
              <w:jc w:val="left"/>
              <w:rPr>
                <w:rFonts w:asciiTheme="minorEastAsia" w:hAnsiTheme="minorEastAsia"/>
                <w:sz w:val="18"/>
                <w:szCs w:val="18"/>
              </w:rPr>
            </w:pPr>
          </w:p>
          <w:p w14:paraId="1EE9E7F1" w14:textId="77777777" w:rsidR="0014230B" w:rsidRPr="000F5A27" w:rsidRDefault="0014230B" w:rsidP="00233CE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見学先の何が雇用管理のモデルとなるのかが明確であること。</w:t>
            </w:r>
          </w:p>
          <w:p w14:paraId="0E73CEE9" w14:textId="77777777" w:rsidR="0014230B" w:rsidRPr="000F5A27" w:rsidRDefault="0014230B" w:rsidP="00233CE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452403"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見学先は、近隣の企業等の中から選定すること。</w:t>
            </w:r>
          </w:p>
          <w:p w14:paraId="0BD589A1" w14:textId="77777777" w:rsidR="001C7B69" w:rsidRPr="000F5A27" w:rsidRDefault="0014230B" w:rsidP="006935E7">
            <w:pPr>
              <w:pStyle w:val="89"/>
              <w:wordWrap/>
              <w:spacing w:line="290" w:lineRule="exact"/>
              <w:ind w:leftChars="84" w:left="159" w:firstLineChars="100" w:firstLine="159"/>
              <w:jc w:val="left"/>
              <w:rPr>
                <w:rFonts w:asciiTheme="minorEastAsia" w:eastAsiaTheme="minorEastAsia" w:hAnsiTheme="minorEastAsia"/>
                <w:spacing w:val="0"/>
              </w:rPr>
            </w:pPr>
            <w:r w:rsidRPr="000F5A27">
              <w:rPr>
                <w:rFonts w:asciiTheme="minorEastAsia" w:eastAsiaTheme="minorEastAsia" w:hAnsiTheme="minorEastAsia" w:hint="eastAsia"/>
                <w:spacing w:val="0"/>
              </w:rPr>
              <w:t>なお、</w:t>
            </w:r>
            <w:r w:rsidR="001C7B69"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近隣</w:t>
            </w:r>
            <w:r w:rsidR="001C7B69" w:rsidRPr="000F5A27">
              <w:rPr>
                <w:rFonts w:asciiTheme="minorEastAsia" w:eastAsiaTheme="minorEastAsia" w:hAnsiTheme="minorEastAsia" w:hint="eastAsia"/>
                <w:spacing w:val="0"/>
              </w:rPr>
              <w:t>の</w:t>
            </w:r>
            <w:r w:rsidR="00381737" w:rsidRPr="000F5A27">
              <w:rPr>
                <w:rFonts w:asciiTheme="minorEastAsia" w:eastAsiaTheme="minorEastAsia" w:hAnsiTheme="minorEastAsia" w:hint="eastAsia"/>
                <w:spacing w:val="0"/>
              </w:rPr>
              <w:t>企業等</w:t>
            </w:r>
            <w:r w:rsidR="001C7B69"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とは、</w:t>
            </w:r>
            <w:r w:rsidR="001C7B69" w:rsidRPr="000F5A27">
              <w:rPr>
                <w:rFonts w:asciiTheme="minorEastAsia" w:eastAsiaTheme="minorEastAsia" w:hAnsiTheme="minorEastAsia" w:hint="eastAsia"/>
                <w:spacing w:val="0"/>
              </w:rPr>
              <w:t>次の①から④のいずれかに該当するものをいうこと。</w:t>
            </w:r>
          </w:p>
          <w:p w14:paraId="1A0D95D2" w14:textId="77777777" w:rsidR="00DA53DA" w:rsidRPr="000F5A27" w:rsidRDefault="00DA53DA" w:rsidP="006935E7">
            <w:pPr>
              <w:pStyle w:val="89"/>
              <w:wordWrap/>
              <w:spacing w:line="290" w:lineRule="exact"/>
              <w:ind w:leftChars="84" w:left="159" w:firstLineChars="300" w:firstLine="478"/>
              <w:jc w:val="left"/>
              <w:rPr>
                <w:rFonts w:asciiTheme="minorEastAsia" w:eastAsiaTheme="minorEastAsia" w:hAnsiTheme="minorEastAsia"/>
                <w:spacing w:val="0"/>
              </w:rPr>
            </w:pPr>
            <w:r w:rsidRPr="000F5A27">
              <w:rPr>
                <w:rFonts w:asciiTheme="minorEastAsia" w:eastAsiaTheme="minorEastAsia" w:hAnsiTheme="minorEastAsia" w:hint="eastAsia"/>
                <w:spacing w:val="0"/>
              </w:rPr>
              <w:t>①各団体の構成企業</w:t>
            </w:r>
            <w:r w:rsidR="00727B99" w:rsidRPr="000F5A27">
              <w:rPr>
                <w:rFonts w:asciiTheme="minorEastAsia" w:eastAsiaTheme="minorEastAsia" w:hAnsiTheme="minorEastAsia" w:hint="eastAsia"/>
                <w:spacing w:val="0"/>
              </w:rPr>
              <w:t xml:space="preserve">                       </w:t>
            </w:r>
            <w:r w:rsidR="00381737" w:rsidRPr="000F5A27">
              <w:rPr>
                <w:rFonts w:asciiTheme="minorEastAsia" w:eastAsiaTheme="minorEastAsia" w:hAnsiTheme="minorEastAsia" w:hint="eastAsia"/>
                <w:spacing w:val="0"/>
              </w:rPr>
              <w:t>②同一都道府県内に所在する企業等</w:t>
            </w:r>
          </w:p>
          <w:p w14:paraId="163952D6" w14:textId="77777777" w:rsidR="00776BA0" w:rsidRPr="000F5A27" w:rsidRDefault="00381737" w:rsidP="006935E7">
            <w:pPr>
              <w:pStyle w:val="89"/>
              <w:wordWrap/>
              <w:spacing w:line="290" w:lineRule="exact"/>
              <w:ind w:leftChars="84" w:left="159" w:firstLineChars="300" w:firstLine="478"/>
              <w:jc w:val="left"/>
              <w:rPr>
                <w:rFonts w:asciiTheme="minorEastAsia" w:eastAsiaTheme="minorEastAsia" w:hAnsiTheme="minorEastAsia"/>
                <w:spacing w:val="0"/>
              </w:rPr>
            </w:pPr>
            <w:r w:rsidRPr="000F5A27">
              <w:rPr>
                <w:rFonts w:asciiTheme="minorEastAsia" w:eastAsiaTheme="minorEastAsia" w:hAnsiTheme="minorEastAsia" w:hint="eastAsia"/>
                <w:spacing w:val="0"/>
              </w:rPr>
              <w:t>③隣接する都道府県内に所在する企業等</w:t>
            </w:r>
            <w:r w:rsidR="00727B99"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④その他日帰りで往復できる地域に所在する企業等</w:t>
            </w:r>
          </w:p>
          <w:p w14:paraId="302BA267" w14:textId="77777777" w:rsidR="00314787" w:rsidRPr="000F5A27" w:rsidRDefault="0014230B" w:rsidP="006935E7">
            <w:pPr>
              <w:pStyle w:val="89"/>
              <w:wordWrap/>
              <w:spacing w:line="290" w:lineRule="exact"/>
              <w:ind w:left="159" w:hangingChars="100" w:hanging="159"/>
              <w:jc w:val="lef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見学先への謝礼（菓子代等）を要する場合</w:t>
            </w:r>
            <w:r w:rsidR="00256197" w:rsidRPr="000F5A27">
              <w:rPr>
                <w:rFonts w:asciiTheme="minorEastAsia" w:eastAsiaTheme="minorEastAsia" w:hAnsiTheme="minorEastAsia" w:hint="eastAsia"/>
                <w:spacing w:val="0"/>
              </w:rPr>
              <w:t>の助成対象額</w:t>
            </w:r>
            <w:r w:rsidRPr="000F5A27">
              <w:rPr>
                <w:rFonts w:asciiTheme="minorEastAsia" w:eastAsiaTheme="minorEastAsia" w:hAnsiTheme="minorEastAsia" w:hint="eastAsia"/>
                <w:spacing w:val="0"/>
              </w:rPr>
              <w:t>は、一企業あたり、３，０００円を上限とすること。また、講演を受けた場合に支払う謝金は助成の対象として認められること。</w:t>
            </w:r>
          </w:p>
          <w:p w14:paraId="150207E9" w14:textId="77777777" w:rsidR="0014230B" w:rsidRPr="000F5A27" w:rsidRDefault="004E44C4" w:rsidP="006935E7">
            <w:pPr>
              <w:pStyle w:val="89"/>
              <w:wordWrap/>
              <w:spacing w:line="290" w:lineRule="exact"/>
              <w:ind w:leftChars="84" w:left="159" w:firstLineChars="100" w:firstLine="159"/>
              <w:jc w:val="left"/>
              <w:rPr>
                <w:rFonts w:asciiTheme="minorEastAsia" w:eastAsiaTheme="minorEastAsia" w:hAnsiTheme="minorEastAsia"/>
                <w:spacing w:val="0"/>
              </w:rPr>
            </w:pPr>
            <w:r w:rsidRPr="000F5A27">
              <w:rPr>
                <w:rFonts w:asciiTheme="minorEastAsia" w:eastAsiaTheme="minorEastAsia" w:hAnsiTheme="minorEastAsia" w:hint="eastAsia"/>
                <w:spacing w:val="0"/>
              </w:rPr>
              <w:t>なお、</w:t>
            </w:r>
            <w:r w:rsidR="00EB3E25" w:rsidRPr="000F5A27">
              <w:rPr>
                <w:rFonts w:asciiTheme="minorEastAsia" w:eastAsiaTheme="minorEastAsia" w:hAnsiTheme="minorEastAsia" w:hint="eastAsia"/>
                <w:spacing w:val="0"/>
              </w:rPr>
              <w:t>いずれも</w:t>
            </w:r>
            <w:r w:rsidR="005F74A4" w:rsidRPr="000F5A27">
              <w:rPr>
                <w:rFonts w:asciiTheme="minorEastAsia" w:eastAsiaTheme="minorEastAsia" w:hAnsiTheme="minorEastAsia" w:hint="eastAsia"/>
                <w:spacing w:val="0"/>
              </w:rPr>
              <w:t>相手方が</w:t>
            </w:r>
            <w:r w:rsidR="00EB3E25" w:rsidRPr="000F5A27">
              <w:rPr>
                <w:rFonts w:asciiTheme="minorEastAsia" w:eastAsiaTheme="minorEastAsia" w:hAnsiTheme="minorEastAsia" w:hint="eastAsia"/>
                <w:spacing w:val="0"/>
              </w:rPr>
              <w:t>構成中小企業者以外</w:t>
            </w:r>
            <w:r w:rsidR="005F74A4" w:rsidRPr="000F5A27">
              <w:rPr>
                <w:rFonts w:asciiTheme="minorEastAsia" w:eastAsiaTheme="minorEastAsia" w:hAnsiTheme="minorEastAsia" w:hint="eastAsia"/>
                <w:spacing w:val="0"/>
              </w:rPr>
              <w:t>の</w:t>
            </w:r>
            <w:r w:rsidR="00DA53DA" w:rsidRPr="000F5A27">
              <w:rPr>
                <w:rFonts w:asciiTheme="minorEastAsia" w:eastAsiaTheme="minorEastAsia" w:hAnsiTheme="minorEastAsia" w:hint="eastAsia"/>
                <w:spacing w:val="0"/>
              </w:rPr>
              <w:t>場合に</w:t>
            </w:r>
            <w:r w:rsidR="00EB3E25" w:rsidRPr="000F5A27">
              <w:rPr>
                <w:rFonts w:asciiTheme="minorEastAsia" w:eastAsiaTheme="minorEastAsia" w:hAnsiTheme="minorEastAsia" w:hint="eastAsia"/>
                <w:spacing w:val="0"/>
              </w:rPr>
              <w:t>限ること。</w:t>
            </w:r>
          </w:p>
          <w:p w14:paraId="09F63BDB" w14:textId="77777777" w:rsidR="00737C1E" w:rsidRPr="000F5A27" w:rsidRDefault="0014230B" w:rsidP="00233CE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見学に係る報告書を作成すること。</w:t>
            </w:r>
          </w:p>
          <w:p w14:paraId="4662FB9A" w14:textId="77777777" w:rsidR="008B0300" w:rsidRPr="000F5A27" w:rsidRDefault="008B0300" w:rsidP="00776BA0">
            <w:pPr>
              <w:pStyle w:val="89"/>
              <w:wordWrap/>
              <w:spacing w:line="290" w:lineRule="exact"/>
              <w:ind w:left="159" w:hangingChars="100" w:hanging="159"/>
              <w:jc w:val="left"/>
              <w:rPr>
                <w:rFonts w:asciiTheme="minorEastAsia" w:eastAsiaTheme="minorEastAsia" w:hAnsiTheme="minorEastAsia"/>
                <w:spacing w:val="0"/>
              </w:rPr>
            </w:pPr>
          </w:p>
          <w:p w14:paraId="5E5B21E1" w14:textId="77777777" w:rsidR="0014230B" w:rsidRPr="000F5A27" w:rsidRDefault="0014230B" w:rsidP="00776BA0">
            <w:pPr>
              <w:pStyle w:val="89"/>
              <w:wordWrap/>
              <w:spacing w:line="290" w:lineRule="exact"/>
              <w:ind w:left="159" w:hangingChars="100" w:hanging="159"/>
              <w:jc w:val="lef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当該対象認定組合等</w:t>
            </w:r>
            <w:r w:rsidRPr="000F5A27">
              <w:rPr>
                <w:rFonts w:asciiTheme="minorEastAsia" w:eastAsiaTheme="minorEastAsia" w:hAnsiTheme="minorEastAsia"/>
                <w:spacing w:val="0"/>
              </w:rPr>
              <w:t>の</w:t>
            </w:r>
            <w:r w:rsidR="00764912" w:rsidRPr="000F5A27">
              <w:rPr>
                <w:rFonts w:asciiTheme="minorEastAsia" w:eastAsiaTheme="minorEastAsia" w:hAnsiTheme="minorEastAsia" w:hint="eastAsia"/>
                <w:spacing w:val="0"/>
              </w:rPr>
              <w:t>構成中小企業者の中から、本</w:t>
            </w:r>
            <w:r w:rsidRPr="000F5A27">
              <w:rPr>
                <w:rFonts w:asciiTheme="minorEastAsia" w:eastAsiaTheme="minorEastAsia" w:hAnsiTheme="minorEastAsia" w:hint="eastAsia"/>
                <w:spacing w:val="0"/>
              </w:rPr>
              <w:t>事業の実施により雇用管理の改善が進んでいる構成中小企業者の事業所を選定し、見学会を開催すること。</w:t>
            </w:r>
          </w:p>
          <w:p w14:paraId="692F93E5" w14:textId="77777777" w:rsidR="0014230B" w:rsidRPr="000F5A27" w:rsidRDefault="0014230B" w:rsidP="00776BA0">
            <w:pPr>
              <w:pStyle w:val="89"/>
              <w:wordWrap/>
              <w:spacing w:line="290" w:lineRule="exact"/>
              <w:ind w:left="159" w:hangingChars="100" w:hanging="159"/>
              <w:jc w:val="lef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見学先への謝礼（菓子代等）は認められないこと。</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また構成中小企業</w:t>
            </w:r>
            <w:r w:rsidR="00CF424B" w:rsidRPr="000F5A27">
              <w:rPr>
                <w:rFonts w:asciiTheme="minorEastAsia" w:eastAsiaTheme="minorEastAsia" w:hAnsiTheme="minorEastAsia" w:hint="eastAsia"/>
                <w:spacing w:val="0"/>
              </w:rPr>
              <w:t>者</w:t>
            </w:r>
            <w:r w:rsidRPr="000F5A27">
              <w:rPr>
                <w:rFonts w:asciiTheme="minorEastAsia" w:eastAsiaTheme="minorEastAsia" w:hAnsiTheme="minorEastAsia" w:hint="eastAsia"/>
                <w:spacing w:val="0"/>
              </w:rPr>
              <w:t>等から講演を受けた場合の謝金及び構成中小企業者所有の会議室等に対する借料も認められないこと。</w:t>
            </w:r>
          </w:p>
          <w:p w14:paraId="6149AC41" w14:textId="77777777" w:rsidR="0014230B" w:rsidRPr="000F5A27" w:rsidRDefault="0014230B" w:rsidP="00233CEC">
            <w:pPr>
              <w:pStyle w:val="89"/>
              <w:wordWrap/>
              <w:spacing w:line="290" w:lineRule="exact"/>
              <w:jc w:val="lef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見学に係る報告書を作成すること。</w:t>
            </w:r>
          </w:p>
          <w:p w14:paraId="62622150" w14:textId="77777777" w:rsidR="009D6E2C" w:rsidRPr="000F5A27" w:rsidRDefault="009D6E2C" w:rsidP="0014230B">
            <w:pPr>
              <w:pStyle w:val="89"/>
              <w:wordWrap/>
              <w:spacing w:line="290" w:lineRule="exact"/>
              <w:rPr>
                <w:rFonts w:asciiTheme="minorEastAsia" w:eastAsiaTheme="minorEastAsia" w:hAnsiTheme="minorEastAsia"/>
                <w:b/>
                <w:spacing w:val="0"/>
              </w:rPr>
            </w:pPr>
          </w:p>
          <w:p w14:paraId="69A4E2E3" w14:textId="77777777" w:rsidR="007C223D" w:rsidRPr="000F5A27" w:rsidRDefault="007C223D" w:rsidP="0014230B">
            <w:pPr>
              <w:pStyle w:val="89"/>
              <w:wordWrap/>
              <w:spacing w:line="290" w:lineRule="exact"/>
              <w:rPr>
                <w:rFonts w:asciiTheme="minorEastAsia" w:eastAsiaTheme="minorEastAsia" w:hAnsiTheme="minorEastAsia"/>
                <w:b/>
                <w:spacing w:val="0"/>
              </w:rPr>
            </w:pPr>
          </w:p>
          <w:p w14:paraId="75A0FCB9" w14:textId="77777777" w:rsidR="00381A07" w:rsidRPr="000F5A27" w:rsidRDefault="00381A07" w:rsidP="0014230B">
            <w:pPr>
              <w:pStyle w:val="89"/>
              <w:wordWrap/>
              <w:spacing w:line="290" w:lineRule="exact"/>
              <w:rPr>
                <w:rFonts w:asciiTheme="minorEastAsia" w:eastAsiaTheme="minorEastAsia" w:hAnsiTheme="minorEastAsia"/>
                <w:b/>
                <w:spacing w:val="0"/>
              </w:rPr>
            </w:pPr>
          </w:p>
          <w:p w14:paraId="3C0C3261" w14:textId="77777777" w:rsidR="00746E74" w:rsidRPr="000F5A27" w:rsidRDefault="00746E74" w:rsidP="0014230B">
            <w:pPr>
              <w:pStyle w:val="89"/>
              <w:wordWrap/>
              <w:spacing w:line="290" w:lineRule="exact"/>
              <w:rPr>
                <w:rFonts w:asciiTheme="minorEastAsia" w:eastAsiaTheme="minorEastAsia" w:hAnsiTheme="minorEastAsia"/>
                <w:b/>
                <w:spacing w:val="0"/>
              </w:rPr>
            </w:pPr>
          </w:p>
          <w:p w14:paraId="62921FB0" w14:textId="77777777" w:rsidR="00E96E52" w:rsidRPr="000F5A27" w:rsidRDefault="00E96E52" w:rsidP="0014230B">
            <w:pPr>
              <w:pStyle w:val="89"/>
              <w:wordWrap/>
              <w:spacing w:line="290" w:lineRule="exact"/>
              <w:rPr>
                <w:rFonts w:asciiTheme="minorEastAsia" w:eastAsiaTheme="minorEastAsia" w:hAnsiTheme="minorEastAsia"/>
                <w:b/>
                <w:spacing w:val="0"/>
              </w:rPr>
            </w:pPr>
          </w:p>
          <w:p w14:paraId="3AF57FBE" w14:textId="77777777" w:rsidR="0014230B" w:rsidRPr="000F5A27" w:rsidRDefault="0014230B" w:rsidP="0014230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交流会は、雇用</w:t>
            </w:r>
            <w:r w:rsidR="00233CEC" w:rsidRPr="000F5A27">
              <w:rPr>
                <w:rFonts w:asciiTheme="minorEastAsia" w:eastAsiaTheme="minorEastAsia" w:hAnsiTheme="minorEastAsia" w:hint="eastAsia"/>
                <w:spacing w:val="0"/>
              </w:rPr>
              <w:t>者数が</w:t>
            </w:r>
            <w:r w:rsidRPr="000F5A27">
              <w:rPr>
                <w:rFonts w:asciiTheme="minorEastAsia" w:eastAsiaTheme="minorEastAsia" w:hAnsiTheme="minorEastAsia" w:hint="eastAsia"/>
                <w:spacing w:val="0"/>
              </w:rPr>
              <w:t>増加した</w:t>
            </w:r>
            <w:r w:rsidR="00381737" w:rsidRPr="000F5A27">
              <w:rPr>
                <w:rFonts w:asciiTheme="minorEastAsia" w:eastAsiaTheme="minorEastAsia" w:hAnsiTheme="minorEastAsia" w:hint="eastAsia"/>
                <w:spacing w:val="0"/>
              </w:rPr>
              <w:t>他の</w:t>
            </w:r>
            <w:r w:rsidRPr="000F5A27">
              <w:rPr>
                <w:rFonts w:asciiTheme="minorEastAsia" w:eastAsiaTheme="minorEastAsia" w:hAnsiTheme="minorEastAsia" w:hint="eastAsia"/>
                <w:spacing w:val="0"/>
              </w:rPr>
              <w:t>業種の団体</w:t>
            </w:r>
            <w:r w:rsidR="00381737" w:rsidRPr="000F5A27">
              <w:rPr>
                <w:rFonts w:asciiTheme="minorEastAsia" w:eastAsiaTheme="minorEastAsia" w:hAnsiTheme="minorEastAsia" w:hint="eastAsia"/>
                <w:spacing w:val="0"/>
              </w:rPr>
              <w:t>等</w:t>
            </w:r>
            <w:r w:rsidRPr="000F5A27">
              <w:rPr>
                <w:rFonts w:asciiTheme="minorEastAsia" w:eastAsiaTheme="minorEastAsia" w:hAnsiTheme="minorEastAsia" w:hint="eastAsia"/>
                <w:spacing w:val="0"/>
              </w:rPr>
              <w:t>を対象として、当該都道府県内で実施すること。</w:t>
            </w:r>
          </w:p>
          <w:p w14:paraId="773260F4" w14:textId="77777777" w:rsidR="0014230B" w:rsidRPr="000F5A27" w:rsidRDefault="0014230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団体</w:t>
            </w:r>
            <w:r w:rsidR="00DA53DA" w:rsidRPr="000F5A27">
              <w:rPr>
                <w:rFonts w:asciiTheme="minorEastAsia" w:eastAsiaTheme="minorEastAsia" w:hAnsiTheme="minorEastAsia" w:hint="eastAsia"/>
                <w:spacing w:val="0"/>
              </w:rPr>
              <w:t>の構成企業者</w:t>
            </w:r>
            <w:r w:rsidRPr="000F5A27">
              <w:rPr>
                <w:rFonts w:asciiTheme="minorEastAsia" w:eastAsiaTheme="minorEastAsia" w:hAnsiTheme="minorEastAsia" w:hint="eastAsia"/>
                <w:spacing w:val="0"/>
              </w:rPr>
              <w:t>の従業員同士の交流を目的とするものは助成対象</w:t>
            </w:r>
            <w:r w:rsidR="004E44C4" w:rsidRPr="000F5A27">
              <w:rPr>
                <w:rFonts w:asciiTheme="minorEastAsia" w:eastAsiaTheme="minorEastAsia" w:hAnsiTheme="minorEastAsia" w:hint="eastAsia"/>
                <w:spacing w:val="0"/>
              </w:rPr>
              <w:t>にならないこと</w:t>
            </w:r>
            <w:r w:rsidRPr="000F5A27">
              <w:rPr>
                <w:rFonts w:asciiTheme="minorEastAsia" w:eastAsiaTheme="minorEastAsia" w:hAnsiTheme="minorEastAsia" w:hint="eastAsia"/>
                <w:spacing w:val="0"/>
              </w:rPr>
              <w:t>。</w:t>
            </w:r>
            <w:r w:rsidR="00970D2A" w:rsidRPr="000F5A27">
              <w:rPr>
                <w:rFonts w:asciiTheme="minorEastAsia" w:eastAsiaTheme="minorEastAsia" w:hAnsiTheme="minorEastAsia" w:hint="eastAsia"/>
                <w:spacing w:val="0"/>
              </w:rPr>
              <w:t>当該事業は、</w:t>
            </w:r>
            <w:r w:rsidRPr="000F5A27">
              <w:rPr>
                <w:rFonts w:asciiTheme="minorEastAsia" w:eastAsiaTheme="minorEastAsia" w:hAnsiTheme="minorEastAsia" w:hint="eastAsia"/>
                <w:spacing w:val="0"/>
              </w:rPr>
              <w:t>雇用管理の改善状況や採用活動の実態について、他団体等と情報を交換し、事業実施や制度導入のために参考とするための事業であることを周知すること。</w:t>
            </w:r>
          </w:p>
          <w:p w14:paraId="62BE750A" w14:textId="77777777" w:rsidR="00122CE0" w:rsidRPr="000F5A27" w:rsidRDefault="00122CE0"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hint="eastAsia"/>
                <w:spacing w:val="0"/>
              </w:rPr>
              <w:t>) 異業種団体等交流会に係る報告書を作成すること。</w:t>
            </w:r>
          </w:p>
          <w:p w14:paraId="3F9CD8F9" w14:textId="77777777" w:rsidR="0014230B" w:rsidRPr="000F5A27" w:rsidRDefault="0014230B" w:rsidP="00776BA0">
            <w:pPr>
              <w:pStyle w:val="89"/>
              <w:wordWrap/>
              <w:spacing w:line="290" w:lineRule="exact"/>
              <w:rPr>
                <w:rFonts w:asciiTheme="minorEastAsia" w:eastAsiaTheme="minorEastAsia" w:hAnsiTheme="minorEastAsia"/>
                <w:spacing w:val="0"/>
              </w:rPr>
            </w:pPr>
          </w:p>
          <w:p w14:paraId="7F3CA836" w14:textId="77777777" w:rsidR="0014230B" w:rsidRPr="000F5A27" w:rsidRDefault="0014230B" w:rsidP="0014230B">
            <w:pPr>
              <w:pStyle w:val="89"/>
              <w:wordWrap/>
              <w:spacing w:line="290" w:lineRule="exact"/>
              <w:rPr>
                <w:rFonts w:asciiTheme="minorEastAsia" w:eastAsiaTheme="minorEastAsia" w:hAnsiTheme="minorEastAsia"/>
                <w:spacing w:val="0"/>
              </w:rPr>
            </w:pPr>
          </w:p>
          <w:p w14:paraId="550E2510" w14:textId="77777777" w:rsidR="00EB37B3" w:rsidRPr="000F5A27" w:rsidRDefault="00EB37B3" w:rsidP="0014230B">
            <w:pPr>
              <w:rPr>
                <w:rFonts w:asciiTheme="minorEastAsia" w:hAnsiTheme="minorEastAsia"/>
                <w:sz w:val="18"/>
                <w:szCs w:val="18"/>
              </w:rPr>
            </w:pPr>
          </w:p>
          <w:p w14:paraId="1AB0C3FC" w14:textId="77777777" w:rsidR="00B21D42" w:rsidRPr="000F5A27" w:rsidRDefault="00B21D42" w:rsidP="0014230B">
            <w:pPr>
              <w:rPr>
                <w:rFonts w:asciiTheme="minorEastAsia" w:eastAsia="ＭＳ 明朝" w:hAnsiTheme="minorEastAsia" w:cs="Times New Roman"/>
                <w:spacing w:val="-1"/>
                <w:kern w:val="0"/>
                <w:sz w:val="18"/>
                <w:szCs w:val="18"/>
              </w:rPr>
            </w:pPr>
          </w:p>
          <w:p w14:paraId="0A5B66FA" w14:textId="77777777" w:rsidR="00B21D42" w:rsidRPr="000F5A27" w:rsidRDefault="00B21D42" w:rsidP="0014230B">
            <w:pPr>
              <w:rPr>
                <w:rFonts w:asciiTheme="minorEastAsia" w:eastAsia="ＭＳ 明朝" w:hAnsiTheme="minorEastAsia" w:cs="Times New Roman"/>
                <w:spacing w:val="-1"/>
                <w:kern w:val="0"/>
                <w:sz w:val="18"/>
                <w:szCs w:val="18"/>
              </w:rPr>
            </w:pPr>
          </w:p>
          <w:p w14:paraId="6F8A42C9" w14:textId="77777777" w:rsidR="00B21D42" w:rsidRPr="000F5A27" w:rsidRDefault="00B21D42" w:rsidP="0014230B">
            <w:pPr>
              <w:rPr>
                <w:rFonts w:asciiTheme="minorEastAsia" w:eastAsia="ＭＳ 明朝" w:hAnsiTheme="minorEastAsia" w:cs="Times New Roman"/>
                <w:spacing w:val="-1"/>
                <w:kern w:val="0"/>
                <w:sz w:val="18"/>
                <w:szCs w:val="18"/>
              </w:rPr>
            </w:pPr>
          </w:p>
          <w:p w14:paraId="2630FB2D" w14:textId="77777777" w:rsidR="00B21D42" w:rsidRPr="000F5A27" w:rsidRDefault="00B21D42" w:rsidP="0014230B">
            <w:pPr>
              <w:rPr>
                <w:rFonts w:asciiTheme="minorEastAsia" w:hAnsiTheme="minorEastAsia"/>
                <w:sz w:val="18"/>
                <w:szCs w:val="18"/>
              </w:rPr>
            </w:pPr>
          </w:p>
          <w:p w14:paraId="44415137" w14:textId="77777777" w:rsidR="008B0300" w:rsidRPr="000F5A27" w:rsidRDefault="008B0300" w:rsidP="00776BA0">
            <w:pPr>
              <w:pStyle w:val="89"/>
              <w:wordWrap/>
              <w:spacing w:line="290" w:lineRule="exact"/>
              <w:rPr>
                <w:rFonts w:asciiTheme="minorEastAsia" w:eastAsiaTheme="minorEastAsia" w:hAnsiTheme="minorEastAsia"/>
                <w:spacing w:val="0"/>
              </w:rPr>
            </w:pPr>
          </w:p>
          <w:p w14:paraId="18D57430" w14:textId="77777777" w:rsidR="00122CE0" w:rsidRPr="000F5A27" w:rsidRDefault="00811E5B" w:rsidP="00122CE0">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065959"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各種法令等により受講を義務づけられている内容のものについては、認められないこと。</w:t>
            </w:r>
          </w:p>
          <w:p w14:paraId="4FD71AAC" w14:textId="77777777" w:rsidR="00122CE0" w:rsidRPr="000F5A27" w:rsidRDefault="00122CE0" w:rsidP="00122CE0">
            <w:pPr>
              <w:pStyle w:val="89"/>
              <w:wordWrap/>
              <w:spacing w:line="290" w:lineRule="exact"/>
              <w:ind w:leftChars="84" w:left="159"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なお、税務等を内容としたものについては、対象者が経理担当者等の労働者（非管理職）であり、それらの知識の付与が職場への定着に必要と認められる場合にのみ認められること。</w:t>
            </w:r>
          </w:p>
          <w:p w14:paraId="0A270C08" w14:textId="77777777" w:rsidR="00811E5B" w:rsidRPr="000F5A27" w:rsidRDefault="00811E5B" w:rsidP="00122CE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主催者、テーマ・内容、目的（業務の効率化、労働時間短縮、年金制度、福利厚生等）が把握されているものを事業として計画させ、実施計画書にその旨を記載させること。</w:t>
            </w:r>
          </w:p>
          <w:p w14:paraId="170556B1" w14:textId="77777777" w:rsidR="008266A6" w:rsidRPr="000F5A27" w:rsidRDefault="00FC0578" w:rsidP="008266A6">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008266A6" w:rsidRPr="000F5A27">
              <w:rPr>
                <w:rFonts w:asciiTheme="minorEastAsia" w:eastAsiaTheme="minorEastAsia" w:hAnsiTheme="minorEastAsia" w:hint="eastAsia"/>
                <w:spacing w:val="0"/>
              </w:rPr>
              <w:t>技術的事項を内容としたものについては、対象者が構成中小企業者に雇用される労働者（非管理職）であり、職場</w:t>
            </w:r>
            <w:r w:rsidR="00F878D8" w:rsidRPr="000F5A27">
              <w:rPr>
                <w:rFonts w:asciiTheme="minorEastAsia" w:eastAsiaTheme="minorEastAsia" w:hAnsiTheme="minorEastAsia" w:hint="eastAsia"/>
                <w:spacing w:val="0"/>
              </w:rPr>
              <w:t>への</w:t>
            </w:r>
            <w:r w:rsidR="008266A6" w:rsidRPr="000F5A27">
              <w:rPr>
                <w:rFonts w:asciiTheme="minorEastAsia" w:eastAsiaTheme="minorEastAsia" w:hAnsiTheme="minorEastAsia" w:hint="eastAsia"/>
                <w:spacing w:val="0"/>
              </w:rPr>
              <w:t>定着を目的とする場合にのみ認め</w:t>
            </w:r>
            <w:r w:rsidR="00970D2A" w:rsidRPr="000F5A27">
              <w:rPr>
                <w:rFonts w:asciiTheme="minorEastAsia" w:eastAsiaTheme="minorEastAsia" w:hAnsiTheme="minorEastAsia" w:hint="eastAsia"/>
                <w:spacing w:val="0"/>
              </w:rPr>
              <w:t>られ</w:t>
            </w:r>
            <w:r w:rsidR="008266A6" w:rsidRPr="000F5A27">
              <w:rPr>
                <w:rFonts w:asciiTheme="minorEastAsia" w:eastAsiaTheme="minorEastAsia" w:hAnsiTheme="minorEastAsia" w:hint="eastAsia"/>
                <w:spacing w:val="0"/>
              </w:rPr>
              <w:t>ること。</w:t>
            </w:r>
          </w:p>
          <w:p w14:paraId="42DB783A" w14:textId="77777777" w:rsidR="00811E5B" w:rsidRPr="000F5A27" w:rsidRDefault="00811E5B" w:rsidP="00A03A31">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従業員のセミナー等への派遣</w:t>
            </w:r>
            <w:r w:rsidR="00970D2A" w:rsidRPr="000F5A27">
              <w:rPr>
                <w:rFonts w:asciiTheme="minorEastAsia" w:eastAsiaTheme="minorEastAsia" w:hAnsiTheme="minorEastAsia" w:hint="eastAsia"/>
                <w:spacing w:val="0"/>
              </w:rPr>
              <w:t>にあたって</w:t>
            </w:r>
            <w:r w:rsidRPr="000F5A27">
              <w:rPr>
                <w:rFonts w:asciiTheme="minorEastAsia" w:eastAsiaTheme="minorEastAsia" w:hAnsiTheme="minorEastAsia" w:hint="eastAsia"/>
                <w:spacing w:val="0"/>
              </w:rPr>
              <w:t>は、派遣者の選定を計画的</w:t>
            </w:r>
            <w:r w:rsidR="00970D2A" w:rsidRPr="000F5A27">
              <w:rPr>
                <w:rFonts w:asciiTheme="minorEastAsia" w:eastAsiaTheme="minorEastAsia" w:hAnsiTheme="minorEastAsia" w:hint="eastAsia"/>
                <w:spacing w:val="0"/>
              </w:rPr>
              <w:t>に行い、派遣人数は</w:t>
            </w:r>
            <w:r w:rsidRPr="000F5A27">
              <w:rPr>
                <w:rFonts w:asciiTheme="minorEastAsia" w:eastAsiaTheme="minorEastAsia" w:hAnsiTheme="minorEastAsia" w:hint="eastAsia"/>
                <w:spacing w:val="0"/>
              </w:rPr>
              <w:t>必要最小限</w:t>
            </w:r>
            <w:r w:rsidR="00970D2A" w:rsidRPr="000F5A27">
              <w:rPr>
                <w:rFonts w:asciiTheme="minorEastAsia" w:eastAsiaTheme="minorEastAsia" w:hAnsiTheme="minorEastAsia" w:hint="eastAsia"/>
                <w:spacing w:val="0"/>
              </w:rPr>
              <w:t>とする</w:t>
            </w:r>
            <w:r w:rsidRPr="000F5A27">
              <w:rPr>
                <w:rFonts w:asciiTheme="minorEastAsia" w:eastAsiaTheme="minorEastAsia" w:hAnsiTheme="minorEastAsia" w:hint="eastAsia"/>
                <w:spacing w:val="0"/>
              </w:rPr>
              <w:t>こと。</w:t>
            </w:r>
          </w:p>
          <w:p w14:paraId="78A01E30" w14:textId="77777777" w:rsidR="00655179" w:rsidRPr="000F5A27" w:rsidRDefault="00655179" w:rsidP="00FE0766">
            <w:pPr>
              <w:pStyle w:val="89"/>
              <w:wordWrap/>
              <w:spacing w:line="290" w:lineRule="exact"/>
              <w:ind w:leftChars="43" w:left="240" w:hangingChars="100" w:hanging="159"/>
              <w:rPr>
                <w:rFonts w:asciiTheme="minorEastAsia" w:eastAsiaTheme="minorEastAsia" w:hAnsiTheme="minorEastAsia"/>
                <w:spacing w:val="0"/>
              </w:rPr>
            </w:pPr>
          </w:p>
          <w:p w14:paraId="31B2FE77" w14:textId="77777777" w:rsidR="00970D2A" w:rsidRPr="000F5A27" w:rsidRDefault="00970D2A" w:rsidP="00970D2A">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 構成中小企業事業主又は人事担当者等の雇用管理責任者を対象者とした相談会であること。</w:t>
            </w:r>
            <w:r w:rsidR="007223BB" w:rsidRPr="000F5A27">
              <w:rPr>
                <w:rFonts w:asciiTheme="minorEastAsia" w:eastAsiaTheme="minorEastAsia" w:hAnsiTheme="minorEastAsia" w:hint="eastAsia"/>
                <w:spacing w:val="0"/>
              </w:rPr>
              <w:t>職業相談事業に係る経費</w:t>
            </w:r>
            <w:r w:rsidRPr="000F5A27">
              <w:rPr>
                <w:rFonts w:asciiTheme="minorEastAsia" w:eastAsiaTheme="minorEastAsia" w:hAnsiTheme="minorEastAsia" w:hint="eastAsia"/>
                <w:spacing w:val="0"/>
              </w:rPr>
              <w:t>は、「</w:t>
            </w:r>
            <w:r w:rsidR="007223BB" w:rsidRPr="000F5A27">
              <w:rPr>
                <w:rFonts w:asciiTheme="minorEastAsia" w:eastAsiaTheme="minorEastAsia" w:hAnsiTheme="minorEastAsia" w:hint="eastAsia"/>
                <w:spacing w:val="0"/>
              </w:rPr>
              <w:t>18</w:t>
            </w:r>
            <w:r w:rsidRPr="000F5A27">
              <w:rPr>
                <w:rFonts w:asciiTheme="minorEastAsia" w:eastAsiaTheme="minorEastAsia" w:hAnsiTheme="minorEastAsia" w:hint="eastAsia"/>
                <w:spacing w:val="0"/>
              </w:rPr>
              <w:t xml:space="preserve">　職業相談事業の実施」によること。</w:t>
            </w:r>
          </w:p>
          <w:p w14:paraId="3AD8EBC7"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雇用改善を目的とする内容のもので、税金対策、投資関係等企業経営上の内容でないこと。</w:t>
            </w:r>
          </w:p>
          <w:p w14:paraId="2EDA1540"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従業員が抱えている問題解決についての相談も認められること。</w:t>
            </w:r>
          </w:p>
          <w:p w14:paraId="7F6DF790"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38BF3BCF" w14:textId="77777777" w:rsidR="0014230B" w:rsidRPr="000F5A27" w:rsidRDefault="0014230B" w:rsidP="0014230B">
            <w:pPr>
              <w:rPr>
                <w:rFonts w:asciiTheme="minorEastAsia" w:hAnsiTheme="minorEastAsia"/>
                <w:sz w:val="18"/>
                <w:szCs w:val="18"/>
              </w:rPr>
            </w:pPr>
          </w:p>
          <w:p w14:paraId="1B664EA4" w14:textId="77777777" w:rsidR="00811E5B" w:rsidRPr="000F5A27" w:rsidRDefault="00811E5B" w:rsidP="0014230B">
            <w:pPr>
              <w:rPr>
                <w:rFonts w:asciiTheme="minorEastAsia" w:hAnsiTheme="minorEastAsia"/>
                <w:sz w:val="18"/>
                <w:szCs w:val="18"/>
              </w:rPr>
            </w:pPr>
          </w:p>
          <w:p w14:paraId="3EE3A645" w14:textId="77777777" w:rsidR="00372439" w:rsidRPr="000F5A27" w:rsidRDefault="00372439" w:rsidP="0014230B">
            <w:pPr>
              <w:rPr>
                <w:rFonts w:asciiTheme="minorEastAsia" w:hAnsiTheme="minorEastAsia"/>
                <w:sz w:val="18"/>
                <w:szCs w:val="18"/>
              </w:rPr>
            </w:pPr>
          </w:p>
          <w:p w14:paraId="3E6E83DA" w14:textId="77777777" w:rsidR="007C223D" w:rsidRPr="000F5A27" w:rsidRDefault="007C223D" w:rsidP="0014230B">
            <w:pPr>
              <w:rPr>
                <w:rFonts w:asciiTheme="minorEastAsia" w:hAnsiTheme="minorEastAsia"/>
                <w:sz w:val="18"/>
                <w:szCs w:val="18"/>
              </w:rPr>
            </w:pPr>
          </w:p>
          <w:p w14:paraId="30C5136B" w14:textId="77777777" w:rsidR="000A69CC" w:rsidRPr="000F5A27" w:rsidRDefault="00811E5B" w:rsidP="000A69C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表彰等に出席する従業員に対する旅費（交通費、日当等）は認められないこと。</w:t>
            </w:r>
          </w:p>
          <w:p w14:paraId="1386C5D1" w14:textId="77777777" w:rsidR="00A03A31"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従業員の永年勤続表彰等に伴う記念品等代（記念品、賞状、額縁、筒、揮毫料を含む）</w:t>
            </w:r>
            <w:r w:rsidR="00970D2A" w:rsidRPr="000F5A27">
              <w:rPr>
                <w:rFonts w:asciiTheme="minorEastAsia" w:eastAsiaTheme="minorEastAsia" w:hAnsiTheme="minorEastAsia" w:hint="eastAsia"/>
                <w:spacing w:val="0"/>
              </w:rPr>
              <w:t>の助成対象額</w:t>
            </w:r>
            <w:r w:rsidRPr="000F5A27">
              <w:rPr>
                <w:rFonts w:asciiTheme="minorEastAsia" w:eastAsiaTheme="minorEastAsia" w:hAnsiTheme="minorEastAsia" w:hint="eastAsia"/>
                <w:spacing w:val="0"/>
              </w:rPr>
              <w:t xml:space="preserve">は、 </w:t>
            </w:r>
          </w:p>
          <w:p w14:paraId="345FA384" w14:textId="77777777" w:rsidR="000A69CC" w:rsidRPr="000F5A27" w:rsidRDefault="00811E5B" w:rsidP="00A03A31">
            <w:pPr>
              <w:pStyle w:val="89"/>
              <w:wordWrap/>
              <w:spacing w:line="290" w:lineRule="exact"/>
              <w:ind w:leftChars="84" w:left="159"/>
              <w:rPr>
                <w:rFonts w:asciiTheme="minorEastAsia" w:eastAsiaTheme="minorEastAsia" w:hAnsiTheme="minorEastAsia"/>
                <w:spacing w:val="0"/>
              </w:rPr>
            </w:pPr>
            <w:r w:rsidRPr="000F5A27">
              <w:rPr>
                <w:rFonts w:asciiTheme="minorEastAsia" w:eastAsiaTheme="minorEastAsia" w:hAnsiTheme="minorEastAsia" w:hint="eastAsia"/>
                <w:spacing w:val="0"/>
              </w:rPr>
              <w:t>２０，０００円／人を上限とする（現金、商品券、旅行費用は認められない。）。なお、この事業の実施目的</w:t>
            </w:r>
            <w:r w:rsidR="00970D2A" w:rsidRPr="000F5A27">
              <w:rPr>
                <w:rFonts w:asciiTheme="minorEastAsia" w:eastAsiaTheme="minorEastAsia" w:hAnsiTheme="minorEastAsia" w:hint="eastAsia"/>
                <w:spacing w:val="0"/>
              </w:rPr>
              <w:t>は</w:t>
            </w:r>
            <w:r w:rsidRPr="000F5A27">
              <w:rPr>
                <w:rFonts w:asciiTheme="minorEastAsia" w:eastAsiaTheme="minorEastAsia" w:hAnsiTheme="minorEastAsia" w:hint="eastAsia"/>
                <w:spacing w:val="0"/>
              </w:rPr>
              <w:t>機会の提供であり、記念品の授受が目的でないことから、記念品等に係る経費については、極力支出額を抑えること。また、特に記念品として食料品を贈呈することは差し控えること。</w:t>
            </w:r>
          </w:p>
          <w:p w14:paraId="5410C875" w14:textId="77777777" w:rsidR="00811E5B" w:rsidRPr="000F5A27" w:rsidRDefault="00811E5B" w:rsidP="00FE0766">
            <w:pPr>
              <w:pStyle w:val="89"/>
              <w:wordWrap/>
              <w:spacing w:line="290" w:lineRule="exact"/>
              <w:ind w:left="318" w:hangingChars="200" w:hanging="318"/>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7D4A26"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事業は、概ね次のような内容のものが想定されること。</w:t>
            </w:r>
          </w:p>
          <w:p w14:paraId="22E7119D" w14:textId="77777777" w:rsidR="00776BA0" w:rsidRPr="000F5A27" w:rsidRDefault="00811E5B" w:rsidP="00776BA0">
            <w:pPr>
              <w:pStyle w:val="89"/>
              <w:wordWrap/>
              <w:spacing w:line="290" w:lineRule="exact"/>
              <w:ind w:firstLineChars="100" w:firstLine="159"/>
              <w:rPr>
                <w:rFonts w:asciiTheme="minorEastAsia" w:eastAsiaTheme="minorEastAsia" w:hAnsiTheme="minorEastAsia"/>
                <w:spacing w:val="0"/>
              </w:rPr>
            </w:pPr>
            <w:r w:rsidRPr="000F5A27">
              <w:rPr>
                <w:rFonts w:asciiTheme="minorEastAsia" w:eastAsiaTheme="minorEastAsia" w:hAnsiTheme="minorEastAsia" w:hint="eastAsia"/>
                <w:spacing w:val="0"/>
              </w:rPr>
              <w:t>ａ</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永年勤続表彰等の従業員表彰事業　ｂ</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技能コンテスト、合同入社式、講演会等事業</w:t>
            </w:r>
          </w:p>
          <w:p w14:paraId="159B7719" w14:textId="77777777" w:rsidR="00811E5B" w:rsidRPr="000F5A27" w:rsidRDefault="00811E5B" w:rsidP="00776BA0">
            <w:pPr>
              <w:pStyle w:val="89"/>
              <w:wordWrap/>
              <w:spacing w:line="290" w:lineRule="exact"/>
              <w:ind w:leftChars="84" w:left="318"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ｃ</w:t>
            </w:r>
            <w:r w:rsidRPr="000F5A27">
              <w:rPr>
                <w:rFonts w:asciiTheme="minorEastAsia" w:eastAsiaTheme="minorEastAsia" w:hAnsiTheme="minorEastAsia"/>
                <w:spacing w:val="0"/>
              </w:rPr>
              <w:t xml:space="preserve">  </w:t>
            </w:r>
            <w:r w:rsidRPr="000F5A27">
              <w:rPr>
                <w:rFonts w:asciiTheme="minorEastAsia" w:eastAsiaTheme="minorEastAsia" w:hAnsiTheme="minorEastAsia" w:hint="eastAsia"/>
                <w:spacing w:val="0"/>
              </w:rPr>
              <w:t xml:space="preserve">作業服、作業環境改善等の各種アイデアコンクール等の事業　</w:t>
            </w:r>
            <w:r w:rsidRPr="000F5A27">
              <w:rPr>
                <w:rFonts w:asciiTheme="minorEastAsia" w:eastAsiaTheme="minorEastAsia" w:hAnsiTheme="minorEastAsia"/>
                <w:spacing w:val="0"/>
              </w:rPr>
              <w:t xml:space="preserve">d  </w:t>
            </w:r>
            <w:r w:rsidRPr="000F5A27">
              <w:rPr>
                <w:rFonts w:asciiTheme="minorEastAsia" w:eastAsiaTheme="minorEastAsia" w:hAnsiTheme="minorEastAsia" w:hint="eastAsia"/>
                <w:spacing w:val="0"/>
              </w:rPr>
              <w:t>健康診断(労働安全衛生法により事業主に義務づけられた健康診断を除く。)及びその結果に基づく２次検査（精密検査）の実施</w:t>
            </w:r>
          </w:p>
          <w:p w14:paraId="0834C35E" w14:textId="77777777" w:rsidR="00811E5B" w:rsidRPr="000F5A27" w:rsidRDefault="00811E5B" w:rsidP="00233CEC">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7D4A26"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従業員を対象に実施する事業であ</w:t>
            </w:r>
            <w:r w:rsidR="00970D2A" w:rsidRPr="000F5A27">
              <w:rPr>
                <w:rFonts w:asciiTheme="minorEastAsia" w:eastAsiaTheme="minorEastAsia" w:hAnsiTheme="minorEastAsia" w:hint="eastAsia"/>
                <w:spacing w:val="0"/>
              </w:rPr>
              <w:t>り</w:t>
            </w:r>
            <w:r w:rsidRPr="000F5A27">
              <w:rPr>
                <w:rFonts w:asciiTheme="minorEastAsia" w:eastAsiaTheme="minorEastAsia" w:hAnsiTheme="minorEastAsia" w:hint="eastAsia"/>
                <w:spacing w:val="0"/>
              </w:rPr>
              <w:t>、例えば従業員の家族に対する経費は認められないこと。</w:t>
            </w:r>
          </w:p>
          <w:p w14:paraId="6B3792FC"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4E0EC355"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27688266" w14:textId="77777777" w:rsidR="00B21D42" w:rsidRPr="000F5A27" w:rsidRDefault="00B21D42" w:rsidP="00811E5B">
            <w:pPr>
              <w:pStyle w:val="89"/>
              <w:wordWrap/>
              <w:spacing w:line="290" w:lineRule="exact"/>
              <w:rPr>
                <w:rFonts w:asciiTheme="minorEastAsia" w:eastAsiaTheme="minorEastAsia" w:hAnsiTheme="minorEastAsia"/>
                <w:spacing w:val="0"/>
              </w:rPr>
            </w:pPr>
          </w:p>
          <w:p w14:paraId="6F5F59D2" w14:textId="77777777" w:rsidR="008B0300" w:rsidRPr="000F5A27" w:rsidRDefault="008B0300" w:rsidP="00811E5B">
            <w:pPr>
              <w:pStyle w:val="89"/>
              <w:wordWrap/>
              <w:spacing w:line="290" w:lineRule="exact"/>
              <w:rPr>
                <w:rFonts w:asciiTheme="minorEastAsia" w:eastAsiaTheme="minorEastAsia" w:hAnsiTheme="minorEastAsia"/>
                <w:spacing w:val="0"/>
              </w:rPr>
            </w:pPr>
          </w:p>
          <w:p w14:paraId="3805B42B" w14:textId="4B3962C5" w:rsidR="007D755C" w:rsidRPr="000F5A27" w:rsidRDefault="00811E5B" w:rsidP="00D20575">
            <w:pPr>
              <w:pStyle w:val="89"/>
              <w:wordWrap/>
              <w:spacing w:line="290" w:lineRule="exact"/>
              <w:ind w:leftChars="1" w:left="161"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 xml:space="preserve">(1) </w:t>
            </w:r>
            <w:r w:rsidR="00285862" w:rsidRPr="000F5A27">
              <w:rPr>
                <w:rFonts w:asciiTheme="minorEastAsia" w:eastAsiaTheme="minorEastAsia" w:hAnsiTheme="minorEastAsia" w:hint="eastAsia"/>
                <w:spacing w:val="0"/>
              </w:rPr>
              <w:t>構成中小企業者に対し</w:t>
            </w:r>
            <w:r w:rsidR="007D755C" w:rsidRPr="000F5A27">
              <w:rPr>
                <w:rFonts w:asciiTheme="minorEastAsia" w:eastAsiaTheme="minorEastAsia" w:hAnsiTheme="minorEastAsia" w:hint="eastAsia"/>
                <w:spacing w:val="0"/>
              </w:rPr>
              <w:t>各種事業に係る取組状況やその成果等の周知・普及を図ることを目的と</w:t>
            </w:r>
            <w:r w:rsidR="00970D2A" w:rsidRPr="000F5A27">
              <w:rPr>
                <w:rFonts w:asciiTheme="minorEastAsia" w:eastAsiaTheme="minorEastAsia" w:hAnsiTheme="minorEastAsia" w:hint="eastAsia"/>
                <w:spacing w:val="0"/>
              </w:rPr>
              <w:t>して実施</w:t>
            </w:r>
            <w:r w:rsidR="007D755C" w:rsidRPr="000F5A27">
              <w:rPr>
                <w:rFonts w:asciiTheme="minorEastAsia" w:eastAsiaTheme="minorEastAsia" w:hAnsiTheme="minorEastAsia" w:hint="eastAsia"/>
                <w:spacing w:val="0"/>
              </w:rPr>
              <w:t>する</w:t>
            </w:r>
            <w:r w:rsidR="00594DB5" w:rsidRPr="000F5A27">
              <w:rPr>
                <w:rFonts w:asciiTheme="minorEastAsia" w:eastAsiaTheme="minorEastAsia" w:hAnsiTheme="minorEastAsia" w:hint="eastAsia"/>
                <w:spacing w:val="0"/>
              </w:rPr>
              <w:t>場合は、「モデル事業普及活動事業」として整理すること。</w:t>
            </w:r>
          </w:p>
          <w:p w14:paraId="4DDD983B" w14:textId="77777777" w:rsidR="00970D2A" w:rsidRPr="000F5A27" w:rsidRDefault="00970D2A" w:rsidP="00122CE0">
            <w:pPr>
              <w:pStyle w:val="89"/>
              <w:wordWrap/>
              <w:spacing w:line="290" w:lineRule="exact"/>
              <w:ind w:leftChars="1" w:left="161"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関係機関等へ配布することを主目的とするものは「安定的雇用確保事業」である当項目</w:t>
            </w:r>
            <w:r w:rsidR="002532D4" w:rsidRPr="000F5A27">
              <w:rPr>
                <w:rFonts w:asciiTheme="minorEastAsia" w:eastAsiaTheme="minorEastAsia" w:hAnsiTheme="minorEastAsia" w:hint="eastAsia"/>
                <w:spacing w:val="0"/>
              </w:rPr>
              <w:t>において</w:t>
            </w:r>
            <w:r w:rsidRPr="000F5A27">
              <w:rPr>
                <w:rFonts w:asciiTheme="minorEastAsia" w:eastAsiaTheme="minorEastAsia" w:hAnsiTheme="minorEastAsia" w:hint="eastAsia"/>
                <w:spacing w:val="0"/>
              </w:rPr>
              <w:t>整理し、</w:t>
            </w:r>
            <w:r w:rsidR="00122CE0" w:rsidRPr="000F5A27">
              <w:rPr>
                <w:rFonts w:asciiTheme="minorEastAsia" w:eastAsiaTheme="minorEastAsia" w:hAnsiTheme="minorEastAsia" w:hint="eastAsia"/>
                <w:spacing w:val="0"/>
              </w:rPr>
              <w:t>も</w:t>
            </w:r>
            <w:r w:rsidR="002532D4" w:rsidRPr="000F5A27">
              <w:rPr>
                <w:rFonts w:asciiTheme="minorEastAsia" w:eastAsiaTheme="minorEastAsia" w:hAnsiTheme="minorEastAsia" w:hint="eastAsia"/>
                <w:spacing w:val="0"/>
              </w:rPr>
              <w:t>っぱ</w:t>
            </w:r>
            <w:r w:rsidRPr="000F5A27">
              <w:rPr>
                <w:rFonts w:asciiTheme="minorEastAsia" w:eastAsiaTheme="minorEastAsia" w:hAnsiTheme="minorEastAsia" w:hint="eastAsia"/>
                <w:spacing w:val="0"/>
              </w:rPr>
              <w:t>ら構成中小企業者へ周知させることを目的とし</w:t>
            </w:r>
            <w:r w:rsidR="00122CE0" w:rsidRPr="000F5A27">
              <w:rPr>
                <w:rFonts w:asciiTheme="minorEastAsia" w:eastAsiaTheme="minorEastAsia" w:hAnsiTheme="minorEastAsia" w:hint="eastAsia"/>
                <w:spacing w:val="0"/>
              </w:rPr>
              <w:t>作成配布する場合は</w:t>
            </w:r>
            <w:r w:rsidRPr="000F5A27">
              <w:rPr>
                <w:rFonts w:asciiTheme="minorEastAsia" w:eastAsiaTheme="minorEastAsia" w:hAnsiTheme="minorEastAsia" w:hint="eastAsia"/>
                <w:spacing w:val="0"/>
              </w:rPr>
              <w:t>、「年次計画策定・調査事業」</w:t>
            </w:r>
            <w:r w:rsidR="00122CE0" w:rsidRPr="000F5A27">
              <w:rPr>
                <w:rFonts w:asciiTheme="minorEastAsia" w:eastAsiaTheme="minorEastAsia" w:hAnsiTheme="minorEastAsia" w:hint="eastAsia"/>
                <w:spacing w:val="0"/>
              </w:rPr>
              <w:t>に</w:t>
            </w:r>
            <w:r w:rsidR="002532D4" w:rsidRPr="000F5A27">
              <w:rPr>
                <w:rFonts w:asciiTheme="minorEastAsia" w:eastAsiaTheme="minorEastAsia" w:hAnsiTheme="minorEastAsia" w:hint="eastAsia"/>
                <w:spacing w:val="0"/>
              </w:rPr>
              <w:t>おいて整理</w:t>
            </w:r>
            <w:r w:rsidRPr="000F5A27">
              <w:rPr>
                <w:rFonts w:asciiTheme="minorEastAsia" w:eastAsiaTheme="minorEastAsia" w:hAnsiTheme="minorEastAsia" w:hint="eastAsia"/>
                <w:spacing w:val="0"/>
              </w:rPr>
              <w:t>すること。</w:t>
            </w:r>
          </w:p>
          <w:p w14:paraId="4925FBA1" w14:textId="77777777" w:rsidR="00D914BB" w:rsidRPr="000F5A27" w:rsidRDefault="00811E5B" w:rsidP="00776BA0">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2532D4"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当該対象認定組合等自ら作成するものであること。</w:t>
            </w:r>
          </w:p>
          <w:p w14:paraId="5133346A" w14:textId="77777777" w:rsidR="00D914BB" w:rsidRPr="000F5A27" w:rsidRDefault="00811E5B" w:rsidP="00776BA0">
            <w:pPr>
              <w:pStyle w:val="89"/>
              <w:wordWrap/>
              <w:spacing w:line="290" w:lineRule="exact"/>
              <w:ind w:leftChars="1" w:left="161"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9D6E2C"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パンフレット、リーフレットの作成は、本事業において整理すること。ただし、催物等の案内を目的としたものは、当該パンフレット等を必要とする事業</w:t>
            </w:r>
            <w:r w:rsidR="002532D4" w:rsidRPr="000F5A27">
              <w:rPr>
                <w:rFonts w:asciiTheme="minorEastAsia" w:eastAsiaTheme="minorEastAsia" w:hAnsiTheme="minorEastAsia" w:hint="eastAsia"/>
                <w:spacing w:val="0"/>
              </w:rPr>
              <w:t>において</w:t>
            </w:r>
            <w:r w:rsidRPr="000F5A27">
              <w:rPr>
                <w:rFonts w:asciiTheme="minorEastAsia" w:eastAsiaTheme="minorEastAsia" w:hAnsiTheme="minorEastAsia" w:hint="eastAsia"/>
                <w:spacing w:val="0"/>
              </w:rPr>
              <w:t>整理すること。</w:t>
            </w:r>
          </w:p>
          <w:p w14:paraId="346EBA0C" w14:textId="77777777" w:rsidR="00372439" w:rsidRPr="000F5A27" w:rsidRDefault="00372439" w:rsidP="00776BA0">
            <w:pPr>
              <w:pStyle w:val="89"/>
              <w:wordWrap/>
              <w:spacing w:line="290" w:lineRule="exact"/>
              <w:ind w:leftChars="1" w:left="161" w:hangingChars="100" w:hanging="159"/>
              <w:rPr>
                <w:rFonts w:asciiTheme="minorEastAsia" w:eastAsiaTheme="minorEastAsia" w:hAnsiTheme="minorEastAsia"/>
                <w:spacing w:val="0"/>
              </w:rPr>
            </w:pPr>
          </w:p>
          <w:p w14:paraId="16E43BA6" w14:textId="77777777" w:rsidR="00811E5B" w:rsidRPr="000F5A27" w:rsidRDefault="00C36B90" w:rsidP="00C36B9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 各種事業の成果を構成中小企業者へ普及・定着・活用等を図る内容</w:t>
            </w:r>
            <w:r w:rsidR="00436F28" w:rsidRPr="000F5A27">
              <w:rPr>
                <w:rFonts w:asciiTheme="minorEastAsia" w:eastAsiaTheme="minorEastAsia" w:hAnsiTheme="minorEastAsia" w:hint="eastAsia"/>
                <w:spacing w:val="0"/>
              </w:rPr>
              <w:t>で実施する</w:t>
            </w:r>
            <w:r w:rsidRPr="000F5A27">
              <w:rPr>
                <w:rFonts w:asciiTheme="minorEastAsia" w:eastAsiaTheme="minorEastAsia" w:hAnsiTheme="minorEastAsia" w:hint="eastAsia"/>
                <w:spacing w:val="0"/>
              </w:rPr>
              <w:t>場合は、「モデル事業普及活動事業」</w:t>
            </w:r>
            <w:r w:rsidR="00436F28" w:rsidRPr="000F5A27">
              <w:rPr>
                <w:rFonts w:asciiTheme="minorEastAsia" w:eastAsiaTheme="minorEastAsia" w:hAnsiTheme="minorEastAsia" w:hint="eastAsia"/>
                <w:spacing w:val="0"/>
              </w:rPr>
              <w:t>として</w:t>
            </w:r>
            <w:r w:rsidRPr="000F5A27">
              <w:rPr>
                <w:rFonts w:asciiTheme="minorEastAsia" w:eastAsiaTheme="minorEastAsia" w:hAnsiTheme="minorEastAsia" w:hint="eastAsia"/>
                <w:spacing w:val="0"/>
              </w:rPr>
              <w:t>実施すること。</w:t>
            </w:r>
          </w:p>
          <w:p w14:paraId="4CD10840"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0A365AE4" w14:textId="77777777" w:rsidR="00811E5B" w:rsidRPr="000F5A27" w:rsidRDefault="00811E5B" w:rsidP="0014230B">
            <w:pPr>
              <w:rPr>
                <w:rFonts w:asciiTheme="minorEastAsia" w:hAnsiTheme="minorEastAsia"/>
                <w:sz w:val="18"/>
                <w:szCs w:val="18"/>
              </w:rPr>
            </w:pPr>
          </w:p>
          <w:p w14:paraId="624995EC" w14:textId="77777777" w:rsidR="00372439" w:rsidRPr="000F5A27" w:rsidRDefault="00372439" w:rsidP="0014230B">
            <w:pPr>
              <w:rPr>
                <w:rFonts w:asciiTheme="minorEastAsia" w:hAnsiTheme="minorEastAsia"/>
                <w:sz w:val="18"/>
                <w:szCs w:val="18"/>
              </w:rPr>
            </w:pPr>
          </w:p>
          <w:p w14:paraId="3C09684F" w14:textId="77777777" w:rsidR="00655179" w:rsidRPr="000F5A27" w:rsidRDefault="00655179" w:rsidP="0014230B">
            <w:pPr>
              <w:rPr>
                <w:rFonts w:asciiTheme="minorEastAsia" w:hAnsiTheme="minorEastAsia"/>
                <w:sz w:val="18"/>
                <w:szCs w:val="18"/>
              </w:rPr>
            </w:pPr>
          </w:p>
          <w:p w14:paraId="4FF375EA" w14:textId="77777777" w:rsidR="00372439" w:rsidRPr="000F5A27" w:rsidRDefault="00372439" w:rsidP="0014230B">
            <w:pPr>
              <w:rPr>
                <w:rFonts w:asciiTheme="minorEastAsia" w:hAnsiTheme="minorEastAsia"/>
                <w:sz w:val="18"/>
                <w:szCs w:val="18"/>
              </w:rPr>
            </w:pPr>
          </w:p>
          <w:p w14:paraId="49FF7C55" w14:textId="77777777" w:rsidR="009D6E2C" w:rsidRPr="000F5A27" w:rsidRDefault="009D6E2C" w:rsidP="0014230B">
            <w:pPr>
              <w:rPr>
                <w:rFonts w:asciiTheme="minorEastAsia" w:hAnsiTheme="minorEastAsia"/>
                <w:sz w:val="18"/>
                <w:szCs w:val="18"/>
              </w:rPr>
            </w:pPr>
          </w:p>
          <w:p w14:paraId="6951990D" w14:textId="77777777" w:rsidR="009D6E2C" w:rsidRPr="000F5A27" w:rsidRDefault="009D6E2C" w:rsidP="0014230B">
            <w:pPr>
              <w:rPr>
                <w:rFonts w:asciiTheme="minorEastAsia" w:hAnsiTheme="minorEastAsia"/>
                <w:sz w:val="18"/>
                <w:szCs w:val="18"/>
              </w:rPr>
            </w:pPr>
          </w:p>
          <w:p w14:paraId="7A696F32" w14:textId="492EBEAF" w:rsidR="00D914BB" w:rsidRPr="000F5A27" w:rsidRDefault="00811E5B" w:rsidP="00FE0766">
            <w:pPr>
              <w:pStyle w:val="89"/>
              <w:wordWrap/>
              <w:spacing w:line="290" w:lineRule="exact"/>
              <w:ind w:left="318" w:hangingChars="200" w:hanging="318"/>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求人専門誌</w:t>
            </w:r>
            <w:r w:rsidR="00A327E8" w:rsidRPr="000F5A27">
              <w:rPr>
                <w:rFonts w:asciiTheme="minorEastAsia" w:eastAsiaTheme="minorEastAsia" w:hAnsiTheme="minorEastAsia" w:hint="eastAsia"/>
                <w:spacing w:val="0"/>
              </w:rPr>
              <w:t>、WEB媒体</w:t>
            </w:r>
            <w:r w:rsidRPr="000F5A27">
              <w:rPr>
                <w:rFonts w:asciiTheme="minorEastAsia" w:eastAsiaTheme="minorEastAsia" w:hAnsiTheme="minorEastAsia" w:hint="eastAsia"/>
                <w:spacing w:val="0"/>
              </w:rPr>
              <w:t>等への掲載</w:t>
            </w:r>
            <w:r w:rsidR="002532D4" w:rsidRPr="000F5A27">
              <w:rPr>
                <w:rFonts w:asciiTheme="minorEastAsia" w:eastAsiaTheme="minorEastAsia" w:hAnsiTheme="minorEastAsia" w:hint="eastAsia"/>
                <w:spacing w:val="0"/>
              </w:rPr>
              <w:t>は</w:t>
            </w:r>
            <w:r w:rsidRPr="000F5A27">
              <w:rPr>
                <w:rFonts w:asciiTheme="minorEastAsia" w:eastAsiaTheme="minorEastAsia" w:hAnsiTheme="minorEastAsia" w:hint="eastAsia"/>
                <w:spacing w:val="0"/>
              </w:rPr>
              <w:t>認められる</w:t>
            </w:r>
            <w:r w:rsidR="002532D4" w:rsidRPr="000F5A27">
              <w:rPr>
                <w:rFonts w:asciiTheme="minorEastAsia" w:eastAsiaTheme="minorEastAsia" w:hAnsiTheme="minorEastAsia" w:hint="eastAsia"/>
                <w:spacing w:val="0"/>
              </w:rPr>
              <w:t>こと</w:t>
            </w:r>
            <w:r w:rsidRPr="000F5A27">
              <w:rPr>
                <w:rFonts w:asciiTheme="minorEastAsia" w:eastAsiaTheme="minorEastAsia" w:hAnsiTheme="minorEastAsia" w:hint="eastAsia"/>
                <w:spacing w:val="0"/>
              </w:rPr>
              <w:t>。ただし、当該企業名だけでなく認定組合等名も掲載すること。</w:t>
            </w:r>
          </w:p>
          <w:p w14:paraId="39DBCB73" w14:textId="58976BC9" w:rsidR="00D914BB"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00167CA9" w:rsidRPr="000F5A27">
              <w:rPr>
                <w:rFonts w:asciiTheme="minorEastAsia" w:eastAsiaTheme="minorEastAsia" w:hAnsiTheme="minorEastAsia" w:hint="eastAsia"/>
                <w:spacing w:val="0"/>
              </w:rPr>
              <w:t>構成中小企業者の</w:t>
            </w:r>
            <w:r w:rsidR="002C1814" w:rsidRPr="000F5A27">
              <w:rPr>
                <w:rFonts w:asciiTheme="minorEastAsia" w:eastAsiaTheme="minorEastAsia" w:hAnsiTheme="minorEastAsia" w:hint="eastAsia"/>
                <w:spacing w:val="0"/>
              </w:rPr>
              <w:t>求人活動の一助となる</w:t>
            </w:r>
            <w:r w:rsidRPr="000F5A27">
              <w:rPr>
                <w:rFonts w:asciiTheme="minorEastAsia" w:eastAsiaTheme="minorEastAsia" w:hAnsiTheme="minorEastAsia" w:hint="eastAsia"/>
                <w:spacing w:val="0"/>
              </w:rPr>
              <w:t>ホームページの作成</w:t>
            </w:r>
            <w:r w:rsidR="00942E6E" w:rsidRPr="000F5A27">
              <w:rPr>
                <w:rFonts w:asciiTheme="minorEastAsia" w:eastAsiaTheme="minorEastAsia" w:hAnsiTheme="minorEastAsia" w:hint="eastAsia"/>
                <w:spacing w:val="0"/>
              </w:rPr>
              <w:t>・改修</w:t>
            </w:r>
            <w:r w:rsidRPr="000F5A27">
              <w:rPr>
                <w:rFonts w:asciiTheme="minorEastAsia" w:eastAsiaTheme="minorEastAsia" w:hAnsiTheme="minorEastAsia" w:hint="eastAsia"/>
                <w:spacing w:val="0"/>
              </w:rPr>
              <w:t>も認められる</w:t>
            </w:r>
            <w:r w:rsidR="002532D4" w:rsidRPr="000F5A27">
              <w:rPr>
                <w:rFonts w:asciiTheme="minorEastAsia" w:eastAsiaTheme="minorEastAsia" w:hAnsiTheme="minorEastAsia" w:hint="eastAsia"/>
                <w:spacing w:val="0"/>
              </w:rPr>
              <w:t>こと</w:t>
            </w:r>
            <w:r w:rsidRPr="000F5A27">
              <w:rPr>
                <w:rFonts w:asciiTheme="minorEastAsia" w:eastAsiaTheme="minorEastAsia" w:hAnsiTheme="minorEastAsia" w:hint="eastAsia"/>
                <w:spacing w:val="0"/>
              </w:rPr>
              <w:t>。ただし、ホームページ等の運営に係るメンテナンス、データ更新及びパソコン・サーバー等の借り上げ（買い上げを含む。）経費は認められないこと。</w:t>
            </w:r>
          </w:p>
          <w:p w14:paraId="4018BF0A" w14:textId="77777777" w:rsidR="00D914BB" w:rsidRPr="000F5A27" w:rsidRDefault="002532D4" w:rsidP="009D6E2C">
            <w:pPr>
              <w:pStyle w:val="89"/>
              <w:wordWrap/>
              <w:spacing w:line="290" w:lineRule="exact"/>
              <w:ind w:leftChars="168" w:left="318"/>
              <w:rPr>
                <w:rFonts w:asciiTheme="minorEastAsia" w:eastAsiaTheme="minorEastAsia" w:hAnsiTheme="minorEastAsia"/>
                <w:spacing w:val="0"/>
              </w:rPr>
            </w:pPr>
            <w:r w:rsidRPr="000F5A27">
              <w:rPr>
                <w:rFonts w:asciiTheme="minorEastAsia" w:eastAsiaTheme="minorEastAsia" w:hAnsiTheme="minorEastAsia" w:hint="eastAsia"/>
                <w:spacing w:val="0"/>
              </w:rPr>
              <w:t>なお、</w:t>
            </w:r>
            <w:r w:rsidR="00811E5B" w:rsidRPr="000F5A27">
              <w:rPr>
                <w:rFonts w:asciiTheme="minorEastAsia" w:eastAsiaTheme="minorEastAsia" w:hAnsiTheme="minorEastAsia" w:hint="eastAsia"/>
                <w:spacing w:val="0"/>
              </w:rPr>
              <w:t>ホームページ作成の場合は、一部</w:t>
            </w:r>
            <w:r w:rsidR="002F5AEF" w:rsidRPr="000F5A27">
              <w:rPr>
                <w:rFonts w:asciiTheme="minorEastAsia" w:eastAsiaTheme="minorEastAsia" w:hAnsiTheme="minorEastAsia" w:hint="eastAsia"/>
                <w:spacing w:val="0"/>
              </w:rPr>
              <w:t>の</w:t>
            </w:r>
            <w:r w:rsidR="00811E5B" w:rsidRPr="000F5A27">
              <w:rPr>
                <w:rFonts w:asciiTheme="minorEastAsia" w:eastAsiaTheme="minorEastAsia" w:hAnsiTheme="minorEastAsia" w:hint="eastAsia"/>
                <w:spacing w:val="0"/>
              </w:rPr>
              <w:t>企業だけでなく、</w:t>
            </w:r>
            <w:r w:rsidR="002F5AEF" w:rsidRPr="000F5A27">
              <w:rPr>
                <w:rFonts w:asciiTheme="minorEastAsia" w:eastAsiaTheme="minorEastAsia" w:hAnsiTheme="minorEastAsia" w:hint="eastAsia"/>
                <w:spacing w:val="0"/>
              </w:rPr>
              <w:t>構成中小企業者全て</w:t>
            </w:r>
            <w:r w:rsidR="00811E5B" w:rsidRPr="000F5A27">
              <w:rPr>
                <w:rFonts w:asciiTheme="minorEastAsia" w:eastAsiaTheme="minorEastAsia" w:hAnsiTheme="minorEastAsia" w:hint="eastAsia"/>
                <w:spacing w:val="0"/>
              </w:rPr>
              <w:t>を対象とすること。</w:t>
            </w:r>
          </w:p>
          <w:p w14:paraId="1065A852" w14:textId="2A8759F5" w:rsidR="00811E5B" w:rsidRPr="000F5A27" w:rsidRDefault="002532D4" w:rsidP="00FE0766">
            <w:pPr>
              <w:pStyle w:val="89"/>
              <w:wordWrap/>
              <w:spacing w:line="290" w:lineRule="exact"/>
              <w:ind w:left="318" w:hangingChars="200" w:hanging="318"/>
              <w:rPr>
                <w:rFonts w:asciiTheme="minorEastAsia" w:eastAsiaTheme="minorEastAsia" w:hAnsiTheme="minorEastAsia"/>
                <w:strike/>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Pr="000F5A27">
              <w:rPr>
                <w:rFonts w:asciiTheme="minorEastAsia" w:eastAsiaTheme="minorEastAsia" w:hAnsiTheme="minorEastAsia" w:hint="eastAsia"/>
                <w:spacing w:val="0"/>
              </w:rPr>
              <w:t xml:space="preserve"> 営業（商業）目的の内容のものは、認められないこと。</w:t>
            </w:r>
          </w:p>
          <w:p w14:paraId="26F7026B" w14:textId="77777777" w:rsidR="002F5AEF" w:rsidRPr="000F5A27" w:rsidRDefault="002F5AEF" w:rsidP="00FE0766">
            <w:pPr>
              <w:pStyle w:val="89"/>
              <w:wordWrap/>
              <w:spacing w:line="290" w:lineRule="exact"/>
              <w:ind w:left="318" w:hangingChars="200" w:hanging="318"/>
              <w:rPr>
                <w:rFonts w:asciiTheme="minorEastAsia" w:eastAsiaTheme="minorEastAsia" w:hAnsiTheme="minorEastAsia"/>
                <w:strike/>
                <w:spacing w:val="0"/>
              </w:rPr>
            </w:pPr>
          </w:p>
          <w:p w14:paraId="6D249849" w14:textId="77777777" w:rsidR="008963D5" w:rsidRPr="000F5A27" w:rsidRDefault="008963D5" w:rsidP="00776BA0">
            <w:pPr>
              <w:pStyle w:val="89"/>
              <w:wordWrap/>
              <w:spacing w:line="290" w:lineRule="exact"/>
              <w:ind w:leftChars="13" w:left="184" w:hangingChars="100" w:hanging="159"/>
              <w:rPr>
                <w:rFonts w:asciiTheme="minorEastAsia" w:eastAsiaTheme="minorEastAsia" w:hAnsiTheme="minorEastAsia"/>
                <w:spacing w:val="0"/>
              </w:rPr>
            </w:pPr>
          </w:p>
          <w:p w14:paraId="2FF32B6C" w14:textId="77777777" w:rsidR="009D6E2C" w:rsidRPr="000F5A27" w:rsidRDefault="009D6E2C" w:rsidP="00776BA0">
            <w:pPr>
              <w:pStyle w:val="89"/>
              <w:wordWrap/>
              <w:spacing w:line="290" w:lineRule="exact"/>
              <w:ind w:leftChars="13" w:left="184" w:hangingChars="100" w:hanging="159"/>
              <w:rPr>
                <w:rFonts w:asciiTheme="minorEastAsia" w:eastAsiaTheme="minorEastAsia" w:hAnsiTheme="minorEastAsia"/>
                <w:spacing w:val="0"/>
              </w:rPr>
            </w:pPr>
          </w:p>
          <w:p w14:paraId="1ED58E4D" w14:textId="77777777" w:rsidR="009D6E2C" w:rsidRPr="000F5A27" w:rsidRDefault="009D6E2C" w:rsidP="00776BA0">
            <w:pPr>
              <w:pStyle w:val="89"/>
              <w:wordWrap/>
              <w:spacing w:line="290" w:lineRule="exact"/>
              <w:ind w:leftChars="13" w:left="184" w:hangingChars="100" w:hanging="159"/>
              <w:rPr>
                <w:rFonts w:asciiTheme="minorEastAsia" w:eastAsiaTheme="minorEastAsia" w:hAnsiTheme="minorEastAsia"/>
                <w:spacing w:val="0"/>
              </w:rPr>
            </w:pPr>
          </w:p>
          <w:p w14:paraId="01C0DF11" w14:textId="77777777" w:rsidR="00B21D42" w:rsidRPr="000F5A27" w:rsidRDefault="00B21D42" w:rsidP="00776BA0">
            <w:pPr>
              <w:pStyle w:val="89"/>
              <w:wordWrap/>
              <w:spacing w:line="290" w:lineRule="exact"/>
              <w:ind w:leftChars="13" w:left="184" w:hangingChars="100" w:hanging="159"/>
              <w:rPr>
                <w:rFonts w:asciiTheme="minorEastAsia" w:eastAsiaTheme="minorEastAsia" w:hAnsiTheme="minorEastAsia"/>
                <w:spacing w:val="0"/>
              </w:rPr>
            </w:pPr>
          </w:p>
          <w:p w14:paraId="5F3A4067" w14:textId="77777777" w:rsidR="00B21D42" w:rsidRPr="000F5A27" w:rsidRDefault="00B21D42" w:rsidP="00776BA0">
            <w:pPr>
              <w:pStyle w:val="89"/>
              <w:wordWrap/>
              <w:spacing w:line="290" w:lineRule="exact"/>
              <w:ind w:leftChars="13" w:left="184" w:hangingChars="100" w:hanging="159"/>
              <w:rPr>
                <w:rFonts w:asciiTheme="minorEastAsia" w:eastAsiaTheme="minorEastAsia" w:hAnsiTheme="minorEastAsia"/>
                <w:spacing w:val="0"/>
              </w:rPr>
            </w:pPr>
          </w:p>
          <w:p w14:paraId="58C59639" w14:textId="77777777" w:rsidR="00B21D42" w:rsidRPr="000F5A27" w:rsidRDefault="00B21D42" w:rsidP="00776BA0">
            <w:pPr>
              <w:pStyle w:val="89"/>
              <w:wordWrap/>
              <w:spacing w:line="290" w:lineRule="exact"/>
              <w:ind w:leftChars="13" w:left="184" w:hangingChars="100" w:hanging="159"/>
              <w:rPr>
                <w:rFonts w:asciiTheme="minorEastAsia" w:eastAsiaTheme="minorEastAsia" w:hAnsiTheme="minorEastAsia"/>
                <w:spacing w:val="0"/>
              </w:rPr>
            </w:pPr>
          </w:p>
          <w:p w14:paraId="2F20DB48" w14:textId="77777777" w:rsidR="00B21D42" w:rsidRPr="000F5A27" w:rsidRDefault="00B21D42" w:rsidP="00776BA0">
            <w:pPr>
              <w:pStyle w:val="89"/>
              <w:wordWrap/>
              <w:spacing w:line="290" w:lineRule="exact"/>
              <w:ind w:leftChars="13" w:left="184" w:hangingChars="100" w:hanging="159"/>
              <w:rPr>
                <w:rFonts w:asciiTheme="minorEastAsia" w:eastAsiaTheme="minorEastAsia" w:hAnsiTheme="minorEastAsia"/>
                <w:spacing w:val="0"/>
              </w:rPr>
            </w:pPr>
          </w:p>
          <w:p w14:paraId="7C48A4AA" w14:textId="30404995" w:rsidR="00811E5B" w:rsidRPr="000F5A27" w:rsidRDefault="00811E5B" w:rsidP="00776BA0">
            <w:pPr>
              <w:pStyle w:val="89"/>
              <w:wordWrap/>
              <w:spacing w:line="290" w:lineRule="exact"/>
              <w:ind w:leftChars="13" w:left="184"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当該対象認定組合等の事業活動や求人内容等当該組合等をＰＲする内容</w:t>
            </w:r>
            <w:r w:rsidR="002532D4" w:rsidRPr="000F5A27">
              <w:rPr>
                <w:rFonts w:asciiTheme="minorEastAsia" w:eastAsiaTheme="minorEastAsia" w:hAnsiTheme="minorEastAsia" w:hint="eastAsia"/>
                <w:spacing w:val="0"/>
              </w:rPr>
              <w:t>を</w:t>
            </w:r>
            <w:r w:rsidRPr="000F5A27">
              <w:rPr>
                <w:rFonts w:asciiTheme="minorEastAsia" w:eastAsiaTheme="minorEastAsia" w:hAnsiTheme="minorEastAsia" w:hint="eastAsia"/>
                <w:spacing w:val="0"/>
              </w:rPr>
              <w:t>盛り込</w:t>
            </w:r>
            <w:r w:rsidR="002532D4" w:rsidRPr="000F5A27">
              <w:rPr>
                <w:rFonts w:asciiTheme="minorEastAsia" w:eastAsiaTheme="minorEastAsia" w:hAnsiTheme="minorEastAsia" w:hint="eastAsia"/>
                <w:spacing w:val="0"/>
              </w:rPr>
              <w:t>む</w:t>
            </w:r>
            <w:r w:rsidRPr="000F5A27">
              <w:rPr>
                <w:rFonts w:asciiTheme="minorEastAsia" w:eastAsiaTheme="minorEastAsia" w:hAnsiTheme="minorEastAsia" w:hint="eastAsia"/>
                <w:spacing w:val="0"/>
              </w:rPr>
              <w:t>こと。（暑中見舞、年始挨拶等の内容のものは認められないこと。）</w:t>
            </w:r>
          </w:p>
          <w:p w14:paraId="09E1FC35" w14:textId="58D17D1D" w:rsidR="00776BA0"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営業（商業）目的の内容のものは、認められないこと。</w:t>
            </w:r>
          </w:p>
          <w:p w14:paraId="3D9526D7" w14:textId="77777777"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掲載する媒体、期間、時期等は効果的なものとなるよう十分検討すること。</w:t>
            </w:r>
          </w:p>
          <w:p w14:paraId="1DFFD8AE" w14:textId="440EDCCE" w:rsidR="00811E5B" w:rsidRPr="000F5A27" w:rsidRDefault="00811E5B" w:rsidP="00776BA0">
            <w:pPr>
              <w:pStyle w:val="89"/>
              <w:wordWrap/>
              <w:spacing w:line="290" w:lineRule="exact"/>
              <w:ind w:leftChars="1" w:left="161"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4</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テレビ（ラジオ）ＣＭ</w:t>
            </w:r>
            <w:r w:rsidR="00992B2F" w:rsidRPr="000F5A27">
              <w:rPr>
                <w:rFonts w:asciiTheme="minorEastAsia" w:eastAsiaTheme="minorEastAsia" w:hAnsiTheme="minorEastAsia" w:hint="eastAsia"/>
                <w:spacing w:val="0"/>
              </w:rPr>
              <w:t>、</w:t>
            </w:r>
            <w:proofErr w:type="spellStart"/>
            <w:r w:rsidR="00992B2F" w:rsidRPr="000F5A27">
              <w:rPr>
                <w:rFonts w:asciiTheme="minorEastAsia" w:eastAsiaTheme="minorEastAsia" w:hAnsiTheme="minorEastAsia" w:hint="eastAsia"/>
                <w:spacing w:val="0"/>
              </w:rPr>
              <w:t>Youtube</w:t>
            </w:r>
            <w:proofErr w:type="spellEnd"/>
            <w:r w:rsidR="00992B2F" w:rsidRPr="000F5A27">
              <w:rPr>
                <w:rFonts w:asciiTheme="minorEastAsia" w:eastAsiaTheme="minorEastAsia" w:hAnsiTheme="minorEastAsia" w:hint="eastAsia"/>
                <w:spacing w:val="0"/>
              </w:rPr>
              <w:t>広告、電車内ビジョン広告等</w:t>
            </w:r>
            <w:r w:rsidRPr="000F5A27">
              <w:rPr>
                <w:rFonts w:asciiTheme="minorEastAsia" w:eastAsiaTheme="minorEastAsia" w:hAnsiTheme="minorEastAsia" w:hint="eastAsia"/>
                <w:spacing w:val="0"/>
              </w:rPr>
              <w:t>も認められる</w:t>
            </w:r>
            <w:r w:rsidR="002532D4" w:rsidRPr="000F5A27">
              <w:rPr>
                <w:rFonts w:asciiTheme="minorEastAsia" w:eastAsiaTheme="minorEastAsia" w:hAnsiTheme="minorEastAsia" w:hint="eastAsia"/>
                <w:spacing w:val="0"/>
              </w:rPr>
              <w:t>こと</w:t>
            </w:r>
            <w:r w:rsidRPr="000F5A27">
              <w:rPr>
                <w:rFonts w:asciiTheme="minorEastAsia" w:eastAsiaTheme="minorEastAsia" w:hAnsiTheme="minorEastAsia" w:hint="eastAsia"/>
                <w:spacing w:val="0"/>
              </w:rPr>
              <w:t>。ただし、新聞広告よりも通常、経費もかかることから、</w:t>
            </w:r>
            <w:r w:rsidR="00942E6E" w:rsidRPr="000F5A27">
              <w:rPr>
                <w:rFonts w:asciiTheme="minorEastAsia" w:eastAsiaTheme="minorEastAsia" w:hAnsiTheme="minorEastAsia" w:hint="eastAsia"/>
                <w:spacing w:val="0"/>
              </w:rPr>
              <w:t>これら</w:t>
            </w:r>
            <w:r w:rsidRPr="000F5A27">
              <w:rPr>
                <w:rFonts w:asciiTheme="minorEastAsia" w:eastAsiaTheme="minorEastAsia" w:hAnsiTheme="minorEastAsia" w:hint="eastAsia"/>
                <w:spacing w:val="0"/>
              </w:rPr>
              <w:t>の利用が有効かどうか十分検討すること。</w:t>
            </w:r>
          </w:p>
          <w:p w14:paraId="7B284521" w14:textId="77777777" w:rsidR="00655179"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 xml:space="preserve"> </w:t>
            </w:r>
          </w:p>
          <w:p w14:paraId="52F0EC7D" w14:textId="77777777" w:rsidR="00372439" w:rsidRPr="000F5A27" w:rsidRDefault="00372439" w:rsidP="00811E5B">
            <w:pPr>
              <w:pStyle w:val="89"/>
              <w:wordWrap/>
              <w:spacing w:line="290" w:lineRule="exact"/>
              <w:rPr>
                <w:rFonts w:asciiTheme="minorEastAsia" w:eastAsiaTheme="minorEastAsia" w:hAnsiTheme="minorEastAsia"/>
                <w:spacing w:val="0"/>
              </w:rPr>
            </w:pPr>
          </w:p>
          <w:p w14:paraId="7D76B78A" w14:textId="77777777" w:rsidR="00992B2F" w:rsidRPr="000F5A27" w:rsidRDefault="00992B2F" w:rsidP="00811E5B">
            <w:pPr>
              <w:pStyle w:val="89"/>
              <w:wordWrap/>
              <w:spacing w:line="290" w:lineRule="exact"/>
              <w:rPr>
                <w:rFonts w:asciiTheme="minorEastAsia" w:eastAsiaTheme="minorEastAsia" w:hAnsiTheme="minorEastAsia"/>
                <w:spacing w:val="0"/>
              </w:rPr>
            </w:pPr>
          </w:p>
          <w:p w14:paraId="7FAD47A8" w14:textId="77777777" w:rsidR="00811E5B" w:rsidRPr="000F5A27" w:rsidRDefault="00811E5B" w:rsidP="00FE0766">
            <w:pPr>
              <w:pStyle w:val="89"/>
              <w:wordWrap/>
              <w:spacing w:line="290" w:lineRule="exact"/>
              <w:ind w:left="318" w:hangingChars="200" w:hanging="318"/>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上部団体等が作成したものを購入することは、認められないこと。</w:t>
            </w:r>
          </w:p>
          <w:p w14:paraId="35A2E67A" w14:textId="5C462244" w:rsidR="00811E5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商品の紹介等営業活動に関する内容のものは、認められないこと。</w:t>
            </w:r>
          </w:p>
          <w:p w14:paraId="4570A645" w14:textId="464057D0" w:rsidR="00811E5B" w:rsidRPr="000F5A27" w:rsidRDefault="00167CA9"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(3)</w:t>
            </w:r>
            <w:r w:rsidR="00811E5B" w:rsidRPr="000F5A27">
              <w:rPr>
                <w:rFonts w:asciiTheme="minorEastAsia" w:eastAsiaTheme="minorEastAsia" w:hAnsiTheme="minorEastAsia"/>
                <w:spacing w:val="0"/>
              </w:rPr>
              <w:t xml:space="preserve"> </w:t>
            </w:r>
            <w:proofErr w:type="spellStart"/>
            <w:r w:rsidRPr="000F5A27">
              <w:rPr>
                <w:rFonts w:asciiTheme="minorEastAsia" w:hAnsiTheme="minorEastAsia"/>
              </w:rPr>
              <w:t>Youtube</w:t>
            </w:r>
            <w:proofErr w:type="spellEnd"/>
            <w:r w:rsidR="007D49D2" w:rsidRPr="000F5A27">
              <w:rPr>
                <w:rFonts w:asciiTheme="minorEastAsia" w:hAnsiTheme="minorEastAsia" w:hint="eastAsia"/>
              </w:rPr>
              <w:t>等での</w:t>
            </w:r>
            <w:r w:rsidRPr="000F5A27">
              <w:rPr>
                <w:rFonts w:asciiTheme="minorEastAsia" w:hAnsiTheme="minorEastAsia" w:hint="eastAsia"/>
              </w:rPr>
              <w:t>配信用ビデオ動画を作成することも認められるが、当該認定組合等の</w:t>
            </w:r>
            <w:r w:rsidR="007D49D2" w:rsidRPr="000F5A27">
              <w:rPr>
                <w:rFonts w:asciiTheme="minorEastAsia" w:hAnsiTheme="minorEastAsia" w:hint="eastAsia"/>
              </w:rPr>
              <w:t>名義のアカウントでの</w:t>
            </w:r>
            <w:r w:rsidRPr="000F5A27">
              <w:rPr>
                <w:rFonts w:asciiTheme="minorEastAsia" w:hAnsiTheme="minorEastAsia" w:hint="eastAsia"/>
              </w:rPr>
              <w:t>配信の</w:t>
            </w:r>
            <w:r w:rsidRPr="000F5A27">
              <w:rPr>
                <w:rFonts w:asciiTheme="minorEastAsia" w:eastAsiaTheme="minorEastAsia" w:hAnsiTheme="minorEastAsia" w:hint="eastAsia"/>
                <w:spacing w:val="0"/>
              </w:rPr>
              <w:t>み認められ、個人</w:t>
            </w:r>
            <w:r w:rsidR="00FF0327" w:rsidRPr="000F5A27">
              <w:rPr>
                <w:rFonts w:asciiTheme="minorEastAsia" w:eastAsiaTheme="minorEastAsia" w:hAnsiTheme="minorEastAsia" w:hint="eastAsia"/>
                <w:spacing w:val="0"/>
              </w:rPr>
              <w:t>名義</w:t>
            </w:r>
            <w:r w:rsidRPr="000F5A27">
              <w:rPr>
                <w:rFonts w:asciiTheme="minorEastAsia" w:eastAsiaTheme="minorEastAsia" w:hAnsiTheme="minorEastAsia" w:hint="eastAsia"/>
                <w:spacing w:val="0"/>
              </w:rPr>
              <w:t>の</w:t>
            </w:r>
            <w:r w:rsidR="007D49D2" w:rsidRPr="000F5A27">
              <w:rPr>
                <w:rFonts w:asciiTheme="minorEastAsia" w:eastAsiaTheme="minorEastAsia" w:hAnsiTheme="minorEastAsia" w:hint="eastAsia"/>
                <w:spacing w:val="0"/>
              </w:rPr>
              <w:t>アカウント</w:t>
            </w:r>
            <w:r w:rsidRPr="000F5A27">
              <w:rPr>
                <w:rFonts w:asciiTheme="minorEastAsia" w:eastAsiaTheme="minorEastAsia" w:hAnsiTheme="minorEastAsia" w:hint="eastAsia"/>
                <w:spacing w:val="0"/>
              </w:rPr>
              <w:t>による</w:t>
            </w:r>
            <w:r w:rsidR="00FF0327" w:rsidRPr="000F5A27">
              <w:rPr>
                <w:rFonts w:asciiTheme="minorEastAsia" w:eastAsiaTheme="minorEastAsia" w:hAnsiTheme="minorEastAsia" w:hint="eastAsia"/>
                <w:spacing w:val="0"/>
              </w:rPr>
              <w:t>配信</w:t>
            </w:r>
            <w:r w:rsidR="007D49D2" w:rsidRPr="000F5A27">
              <w:rPr>
                <w:rFonts w:asciiTheme="minorEastAsia" w:eastAsiaTheme="minorEastAsia" w:hAnsiTheme="minorEastAsia" w:hint="eastAsia"/>
                <w:spacing w:val="0"/>
              </w:rPr>
              <w:t>や、事業の趣旨になじまない内容のもの</w:t>
            </w:r>
            <w:r w:rsidR="00FF0327" w:rsidRPr="000F5A27">
              <w:rPr>
                <w:rFonts w:asciiTheme="minorEastAsia" w:eastAsiaTheme="minorEastAsia" w:hAnsiTheme="minorEastAsia" w:hint="eastAsia"/>
                <w:spacing w:val="0"/>
              </w:rPr>
              <w:t>は認められないこと。</w:t>
            </w:r>
          </w:p>
          <w:p w14:paraId="0DA777A4" w14:textId="77777777" w:rsidR="00811E5B" w:rsidRPr="000F5A27" w:rsidRDefault="00811E5B" w:rsidP="0014230B">
            <w:pPr>
              <w:rPr>
                <w:rFonts w:asciiTheme="minorEastAsia" w:hAnsiTheme="minorEastAsia"/>
                <w:sz w:val="18"/>
                <w:szCs w:val="18"/>
              </w:rPr>
            </w:pPr>
          </w:p>
          <w:p w14:paraId="6CA5887F" w14:textId="77777777" w:rsidR="00811E5B" w:rsidRPr="000F5A27" w:rsidRDefault="00811E5B" w:rsidP="0014230B">
            <w:pPr>
              <w:rPr>
                <w:rFonts w:asciiTheme="minorEastAsia" w:hAnsiTheme="minorEastAsia"/>
                <w:sz w:val="18"/>
                <w:szCs w:val="18"/>
              </w:rPr>
            </w:pPr>
          </w:p>
          <w:p w14:paraId="257259A3" w14:textId="77777777" w:rsidR="00452403" w:rsidRPr="000F5A27" w:rsidRDefault="00452403" w:rsidP="0014230B">
            <w:pPr>
              <w:rPr>
                <w:rFonts w:asciiTheme="minorEastAsia" w:hAnsiTheme="minorEastAsia"/>
                <w:sz w:val="18"/>
                <w:szCs w:val="18"/>
              </w:rPr>
            </w:pPr>
          </w:p>
          <w:p w14:paraId="43F61DEB" w14:textId="77777777" w:rsidR="009D6E2C" w:rsidRPr="000F5A27" w:rsidRDefault="009D6E2C" w:rsidP="0014230B">
            <w:pPr>
              <w:rPr>
                <w:rFonts w:asciiTheme="minorEastAsia" w:hAnsiTheme="minorEastAsia"/>
                <w:sz w:val="18"/>
                <w:szCs w:val="18"/>
              </w:rPr>
            </w:pPr>
          </w:p>
          <w:p w14:paraId="53E6A8E5" w14:textId="77777777" w:rsidR="009D6E2C" w:rsidRPr="000F5A27" w:rsidRDefault="009D6E2C" w:rsidP="0014230B">
            <w:pPr>
              <w:rPr>
                <w:rFonts w:asciiTheme="minorEastAsia" w:hAnsiTheme="minorEastAsia"/>
                <w:sz w:val="18"/>
                <w:szCs w:val="18"/>
              </w:rPr>
            </w:pPr>
          </w:p>
          <w:p w14:paraId="5C3F4758" w14:textId="77777777" w:rsidR="00FF0327" w:rsidRPr="000F5A27" w:rsidRDefault="00FF0327" w:rsidP="0014230B">
            <w:pPr>
              <w:rPr>
                <w:rFonts w:asciiTheme="minorEastAsia" w:hAnsiTheme="minorEastAsia"/>
                <w:sz w:val="18"/>
                <w:szCs w:val="18"/>
              </w:rPr>
            </w:pPr>
          </w:p>
          <w:p w14:paraId="1FB1ABC1" w14:textId="77777777" w:rsidR="00FF0327" w:rsidRPr="000F5A27" w:rsidRDefault="00FF0327" w:rsidP="0014230B">
            <w:pPr>
              <w:rPr>
                <w:rFonts w:asciiTheme="minorEastAsia" w:hAnsiTheme="minorEastAsia"/>
                <w:sz w:val="18"/>
                <w:szCs w:val="18"/>
              </w:rPr>
            </w:pPr>
          </w:p>
          <w:p w14:paraId="52EA41F1" w14:textId="77777777" w:rsidR="00EA42CB"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構成</w:t>
            </w:r>
            <w:r w:rsidR="00EA42CB" w:rsidRPr="000F5A27">
              <w:rPr>
                <w:rFonts w:asciiTheme="minorEastAsia" w:eastAsiaTheme="minorEastAsia" w:hAnsiTheme="minorEastAsia" w:hint="eastAsia"/>
                <w:spacing w:val="0"/>
              </w:rPr>
              <w:t>中小企業者</w:t>
            </w:r>
            <w:r w:rsidRPr="000F5A27">
              <w:rPr>
                <w:rFonts w:asciiTheme="minorEastAsia" w:eastAsiaTheme="minorEastAsia" w:hAnsiTheme="minorEastAsia" w:hint="eastAsia"/>
                <w:spacing w:val="0"/>
              </w:rPr>
              <w:t>の採用活動に係る事業内容であること。</w:t>
            </w:r>
            <w:r w:rsidR="002532D4" w:rsidRPr="000F5A27">
              <w:rPr>
                <w:rFonts w:asciiTheme="minorEastAsia" w:eastAsiaTheme="minorEastAsia" w:hAnsiTheme="minorEastAsia" w:hint="eastAsia"/>
                <w:spacing w:val="0"/>
              </w:rPr>
              <w:t>また、</w:t>
            </w:r>
            <w:r w:rsidR="00EA42CB" w:rsidRPr="000F5A27">
              <w:rPr>
                <w:rFonts w:asciiTheme="minorEastAsia" w:eastAsiaTheme="minorEastAsia" w:hAnsiTheme="minorEastAsia" w:hint="eastAsia"/>
                <w:spacing w:val="0"/>
              </w:rPr>
              <w:t>産業祭等目的の異なるイベントの一角を使用して実施する場合、会場借料等の経費については採用活動関連部分のみを助成対象とすること。</w:t>
            </w:r>
          </w:p>
          <w:p w14:paraId="7FF091D7" w14:textId="77777777" w:rsidR="00EA42CB" w:rsidRPr="000F5A27" w:rsidRDefault="00EA42C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2</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就職相談窓口等を設置する場合は、団体として設置することとし、原則、全構成中小企業者が参加すること。一部の構成中小企業者しか参加できない場合は、数次開催の計画やパンフレットの配布などにより、参加した構成中小企業者と不参加の構成中小企業者との間で不公平が生じないように努めること。</w:t>
            </w:r>
          </w:p>
          <w:p w14:paraId="4B17D666" w14:textId="77777777" w:rsidR="002F1AB5" w:rsidRPr="000F5A27" w:rsidRDefault="002F1AB5"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3</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008D4679" w:rsidRPr="000F5A27">
              <w:rPr>
                <w:rFonts w:asciiTheme="minorEastAsia" w:eastAsiaTheme="minorEastAsia" w:hAnsiTheme="minorEastAsia" w:hint="eastAsia"/>
                <w:spacing w:val="0"/>
              </w:rPr>
              <w:t>合同面接会を開催し</w:t>
            </w:r>
            <w:r w:rsidR="00A33BCC" w:rsidRPr="000F5A27">
              <w:rPr>
                <w:rFonts w:asciiTheme="minorEastAsia" w:eastAsiaTheme="minorEastAsia" w:hAnsiTheme="minorEastAsia" w:hint="eastAsia"/>
                <w:spacing w:val="0"/>
              </w:rPr>
              <w:t>、</w:t>
            </w:r>
            <w:r w:rsidRPr="000F5A27">
              <w:rPr>
                <w:rFonts w:asciiTheme="minorEastAsia" w:eastAsiaTheme="minorEastAsia" w:hAnsiTheme="minorEastAsia" w:hint="eastAsia"/>
                <w:spacing w:val="0"/>
              </w:rPr>
              <w:t>参加</w:t>
            </w:r>
            <w:r w:rsidR="00A33BCC" w:rsidRPr="000F5A27">
              <w:rPr>
                <w:rFonts w:asciiTheme="minorEastAsia" w:eastAsiaTheme="minorEastAsia" w:hAnsiTheme="minorEastAsia" w:hint="eastAsia"/>
                <w:spacing w:val="0"/>
              </w:rPr>
              <w:t>しない</w:t>
            </w:r>
            <w:r w:rsidRPr="000F5A27">
              <w:rPr>
                <w:rFonts w:asciiTheme="minorEastAsia" w:eastAsiaTheme="minorEastAsia" w:hAnsiTheme="minorEastAsia" w:hint="eastAsia"/>
                <w:spacing w:val="0"/>
              </w:rPr>
              <w:t>構成中小企業者に係る</w:t>
            </w:r>
            <w:r w:rsidR="008D4679" w:rsidRPr="000F5A27">
              <w:rPr>
                <w:rFonts w:asciiTheme="minorEastAsia" w:eastAsiaTheme="minorEastAsia" w:hAnsiTheme="minorEastAsia" w:hint="eastAsia"/>
                <w:spacing w:val="0"/>
              </w:rPr>
              <w:t>企業説明や労働条件の説明等の</w:t>
            </w:r>
            <w:r w:rsidRPr="000F5A27">
              <w:rPr>
                <w:rFonts w:asciiTheme="minorEastAsia" w:eastAsiaTheme="minorEastAsia" w:hAnsiTheme="minorEastAsia" w:hint="eastAsia"/>
                <w:spacing w:val="0"/>
              </w:rPr>
              <w:t>募集活動</w:t>
            </w:r>
            <w:r w:rsidR="008D4679" w:rsidRPr="000F5A27">
              <w:rPr>
                <w:rFonts w:asciiTheme="minorEastAsia" w:eastAsiaTheme="minorEastAsia" w:hAnsiTheme="minorEastAsia" w:hint="eastAsia"/>
                <w:spacing w:val="0"/>
              </w:rPr>
              <w:t>を組合の職員が行うことは、</w:t>
            </w:r>
            <w:r w:rsidR="002532D4" w:rsidRPr="000F5A27">
              <w:rPr>
                <w:rFonts w:asciiTheme="minorEastAsia" w:eastAsiaTheme="minorEastAsia" w:hAnsiTheme="minorEastAsia" w:hint="eastAsia"/>
                <w:spacing w:val="0"/>
              </w:rPr>
              <w:t>「</w:t>
            </w:r>
            <w:r w:rsidR="008D4679" w:rsidRPr="000F5A27">
              <w:rPr>
                <w:rFonts w:asciiTheme="minorEastAsia" w:eastAsiaTheme="minorEastAsia" w:hAnsiTheme="minorEastAsia" w:hint="eastAsia"/>
                <w:spacing w:val="0"/>
              </w:rPr>
              <w:t>委託募集</w:t>
            </w:r>
            <w:r w:rsidR="002532D4" w:rsidRPr="000F5A27">
              <w:rPr>
                <w:rFonts w:asciiTheme="minorEastAsia" w:eastAsiaTheme="minorEastAsia" w:hAnsiTheme="minorEastAsia" w:hint="eastAsia"/>
                <w:spacing w:val="0"/>
              </w:rPr>
              <w:t>」</w:t>
            </w:r>
            <w:r w:rsidR="008D4679" w:rsidRPr="000F5A27">
              <w:rPr>
                <w:rFonts w:asciiTheme="minorEastAsia" w:eastAsiaTheme="minorEastAsia" w:hAnsiTheme="minorEastAsia" w:hint="eastAsia"/>
                <w:spacing w:val="0"/>
              </w:rPr>
              <w:t>にあたるため</w:t>
            </w:r>
            <w:r w:rsidR="00FB5BE2" w:rsidRPr="000F5A27">
              <w:rPr>
                <w:rFonts w:asciiTheme="minorEastAsia" w:eastAsiaTheme="minorEastAsia" w:hAnsiTheme="minorEastAsia" w:hint="eastAsia"/>
                <w:spacing w:val="0"/>
              </w:rPr>
              <w:t>、</w:t>
            </w:r>
            <w:r w:rsidR="00A33BCC" w:rsidRPr="000F5A27">
              <w:rPr>
                <w:rFonts w:asciiTheme="minorEastAsia" w:eastAsiaTheme="minorEastAsia" w:hAnsiTheme="minorEastAsia" w:hint="eastAsia"/>
                <w:spacing w:val="0"/>
              </w:rPr>
              <w:t>このような場合は職業安定法第36条に基づき</w:t>
            </w:r>
            <w:r w:rsidR="008D4679" w:rsidRPr="000F5A27">
              <w:rPr>
                <w:rFonts w:asciiTheme="minorEastAsia" w:eastAsiaTheme="minorEastAsia" w:hAnsiTheme="minorEastAsia" w:hint="eastAsia"/>
                <w:spacing w:val="0"/>
              </w:rPr>
              <w:t>厚生労働大臣（又は労働局長）あて</w:t>
            </w:r>
            <w:r w:rsidR="00FB5BE2" w:rsidRPr="000F5A27">
              <w:rPr>
                <w:rFonts w:asciiTheme="minorEastAsia" w:eastAsiaTheme="minorEastAsia" w:hAnsiTheme="minorEastAsia" w:hint="eastAsia"/>
                <w:spacing w:val="0"/>
              </w:rPr>
              <w:t>、事前に</w:t>
            </w:r>
            <w:r w:rsidR="008D4679" w:rsidRPr="000F5A27">
              <w:rPr>
                <w:rFonts w:asciiTheme="minorEastAsia" w:eastAsiaTheme="minorEastAsia" w:hAnsiTheme="minorEastAsia" w:hint="eastAsia"/>
                <w:spacing w:val="0"/>
              </w:rPr>
              <w:t>委託募集届出書を提出</w:t>
            </w:r>
            <w:r w:rsidR="00FB5BE2" w:rsidRPr="000F5A27">
              <w:rPr>
                <w:rFonts w:asciiTheme="minorEastAsia" w:eastAsiaTheme="minorEastAsia" w:hAnsiTheme="minorEastAsia" w:hint="eastAsia"/>
                <w:spacing w:val="0"/>
              </w:rPr>
              <w:t>する必要がある</w:t>
            </w:r>
            <w:r w:rsidR="008D4679" w:rsidRPr="000F5A27">
              <w:rPr>
                <w:rFonts w:asciiTheme="minorEastAsia" w:eastAsiaTheme="minorEastAsia" w:hAnsiTheme="minorEastAsia" w:hint="eastAsia"/>
                <w:spacing w:val="0"/>
              </w:rPr>
              <w:t>こと。</w:t>
            </w:r>
          </w:p>
          <w:p w14:paraId="6C88D31B" w14:textId="77777777" w:rsidR="00D914BB" w:rsidRPr="000F5A27" w:rsidRDefault="00811E5B" w:rsidP="00811E5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4</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団体名の周知が目的だといっても、参加者に商品等を配布する経費は認められないこと。</w:t>
            </w:r>
          </w:p>
          <w:p w14:paraId="58179AA8" w14:textId="77777777" w:rsidR="00B21D42" w:rsidRPr="000F5A27" w:rsidRDefault="00B21D42" w:rsidP="00D914BB">
            <w:pPr>
              <w:pStyle w:val="89"/>
              <w:wordWrap/>
              <w:spacing w:line="290" w:lineRule="exact"/>
              <w:rPr>
                <w:rFonts w:asciiTheme="minorEastAsia" w:eastAsiaTheme="minorEastAsia" w:hAnsiTheme="minorEastAsia"/>
                <w:spacing w:val="0"/>
              </w:rPr>
            </w:pPr>
          </w:p>
          <w:p w14:paraId="1C9515F2" w14:textId="77777777" w:rsidR="00B21D42" w:rsidRPr="000F5A27" w:rsidRDefault="00B21D42" w:rsidP="00D914BB">
            <w:pPr>
              <w:pStyle w:val="89"/>
              <w:wordWrap/>
              <w:spacing w:line="290" w:lineRule="exact"/>
              <w:rPr>
                <w:rFonts w:asciiTheme="minorEastAsia" w:eastAsiaTheme="minorEastAsia" w:hAnsiTheme="minorEastAsia"/>
                <w:spacing w:val="0"/>
              </w:rPr>
            </w:pPr>
          </w:p>
          <w:p w14:paraId="1E77A282" w14:textId="77777777" w:rsidR="00B21D42" w:rsidRPr="000F5A27" w:rsidRDefault="00B21D42" w:rsidP="00D914BB">
            <w:pPr>
              <w:pStyle w:val="89"/>
              <w:wordWrap/>
              <w:spacing w:line="290" w:lineRule="exact"/>
              <w:rPr>
                <w:rFonts w:asciiTheme="minorEastAsia" w:eastAsiaTheme="minorEastAsia" w:hAnsiTheme="minorEastAsia"/>
                <w:spacing w:val="0"/>
              </w:rPr>
            </w:pPr>
          </w:p>
          <w:p w14:paraId="5AFADEA1" w14:textId="77777777" w:rsidR="00752CEB" w:rsidRPr="000F5A27" w:rsidRDefault="00752CEB" w:rsidP="00D914BB">
            <w:pPr>
              <w:pStyle w:val="89"/>
              <w:wordWrap/>
              <w:spacing w:line="290" w:lineRule="exact"/>
              <w:rPr>
                <w:rFonts w:asciiTheme="minorEastAsia" w:eastAsiaTheme="minorEastAsia" w:hAnsiTheme="minorEastAsia"/>
                <w:spacing w:val="0"/>
              </w:rPr>
            </w:pPr>
          </w:p>
          <w:p w14:paraId="653BA0ED" w14:textId="77777777" w:rsidR="00D914BB"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基本的には、対象認定組合等が自ら計画、実施するものであること。</w:t>
            </w:r>
            <w:r w:rsidR="00FB5BE2" w:rsidRPr="000F5A27">
              <w:rPr>
                <w:rFonts w:asciiTheme="minorEastAsia" w:eastAsiaTheme="minorEastAsia" w:hAnsiTheme="minorEastAsia" w:hint="eastAsia"/>
                <w:spacing w:val="0"/>
              </w:rPr>
              <w:t>また</w:t>
            </w:r>
            <w:r w:rsidRPr="000F5A27">
              <w:rPr>
                <w:rFonts w:asciiTheme="minorEastAsia" w:eastAsiaTheme="minorEastAsia" w:hAnsiTheme="minorEastAsia" w:hint="eastAsia"/>
                <w:spacing w:val="0"/>
              </w:rPr>
              <w:t>、市民祭等地域行事等への参加の場合も認めることとするが、</w:t>
            </w:r>
            <w:r w:rsidR="00FB5BE2" w:rsidRPr="000F5A27">
              <w:rPr>
                <w:rFonts w:asciiTheme="minorEastAsia" w:eastAsiaTheme="minorEastAsia" w:hAnsiTheme="minorEastAsia" w:hint="eastAsia"/>
                <w:spacing w:val="0"/>
              </w:rPr>
              <w:t>この場合、</w:t>
            </w:r>
            <w:r w:rsidRPr="000F5A27">
              <w:rPr>
                <w:rFonts w:asciiTheme="minorEastAsia" w:eastAsiaTheme="minorEastAsia" w:hAnsiTheme="minorEastAsia" w:hint="eastAsia"/>
                <w:spacing w:val="0"/>
              </w:rPr>
              <w:t>業界のＰＲを行う内容等が必ず盛り込まれていること。</w:t>
            </w:r>
          </w:p>
          <w:p w14:paraId="3B998727" w14:textId="77777777" w:rsidR="00811E5B" w:rsidRPr="000F5A27" w:rsidRDefault="00811E5B" w:rsidP="00D914BB">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2</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当該認定組合等の</w:t>
            </w:r>
            <w:r w:rsidR="002F5AEF" w:rsidRPr="000F5A27">
              <w:rPr>
                <w:rFonts w:asciiTheme="minorEastAsia" w:eastAsiaTheme="minorEastAsia" w:hAnsiTheme="minorEastAsia" w:hint="eastAsia"/>
                <w:spacing w:val="0"/>
              </w:rPr>
              <w:t>構成企業</w:t>
            </w:r>
            <w:r w:rsidR="008327F0" w:rsidRPr="000F5A27">
              <w:rPr>
                <w:rFonts w:asciiTheme="minorEastAsia" w:eastAsiaTheme="minorEastAsia" w:hAnsiTheme="minorEastAsia" w:hint="eastAsia"/>
                <w:spacing w:val="0"/>
              </w:rPr>
              <w:t>者</w:t>
            </w:r>
            <w:r w:rsidR="002F5AEF" w:rsidRPr="000F5A27">
              <w:rPr>
                <w:rFonts w:asciiTheme="minorEastAsia" w:eastAsiaTheme="minorEastAsia" w:hAnsiTheme="minorEastAsia" w:hint="eastAsia"/>
                <w:spacing w:val="0"/>
              </w:rPr>
              <w:t>で製造された製品等の販売を主目的とした催物は認められないこと</w:t>
            </w:r>
            <w:r w:rsidRPr="000F5A27">
              <w:rPr>
                <w:rFonts w:asciiTheme="minorEastAsia" w:eastAsiaTheme="minorEastAsia" w:hAnsiTheme="minorEastAsia" w:hint="eastAsia"/>
                <w:spacing w:val="0"/>
              </w:rPr>
              <w:t>。</w:t>
            </w:r>
          </w:p>
          <w:p w14:paraId="0BE2C1F5" w14:textId="77777777" w:rsidR="00D914BB"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3</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本事業には「事務消耗品」及び「その他必要と認められる経費」という項目が設定されていないので、業界をＰＲするための看板等の作成費及び設置費、機器機材・設備の整備費又は借料、消耗品費、催</w:t>
            </w:r>
            <w:r w:rsidR="008327F0" w:rsidRPr="000F5A27">
              <w:rPr>
                <w:rFonts w:asciiTheme="minorEastAsia" w:eastAsiaTheme="minorEastAsia" w:hAnsiTheme="minorEastAsia" w:hint="eastAsia"/>
                <w:spacing w:val="0"/>
              </w:rPr>
              <w:t>物</w:t>
            </w:r>
            <w:r w:rsidRPr="000F5A27">
              <w:rPr>
                <w:rFonts w:asciiTheme="minorEastAsia" w:eastAsiaTheme="minorEastAsia" w:hAnsiTheme="minorEastAsia" w:hint="eastAsia"/>
                <w:spacing w:val="0"/>
              </w:rPr>
              <w:t>会場への出席旅費、催物会場での会議費、講師謝金・旅費、企画費、委託費（ハに相当する費用を除く）は、それぞれ助成対象外であること。</w:t>
            </w:r>
          </w:p>
          <w:p w14:paraId="15377EDE" w14:textId="77777777" w:rsidR="00FB5BE2" w:rsidRPr="000F5A27" w:rsidRDefault="00811E5B" w:rsidP="00C34E94">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4</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他の団体等が主催する催物等にあっては、助成対象費用は会場借料のみであり、寄付、負担金等は、認められないこと。</w:t>
            </w:r>
          </w:p>
          <w:p w14:paraId="0D0ABA3B" w14:textId="77777777" w:rsidR="00C34E94" w:rsidRPr="000F5A27" w:rsidRDefault="00C34E94" w:rsidP="00C34E94">
            <w:pPr>
              <w:pStyle w:val="89"/>
              <w:wordWrap/>
              <w:spacing w:line="290" w:lineRule="exact"/>
              <w:ind w:left="159" w:hangingChars="100" w:hanging="159"/>
              <w:rPr>
                <w:rFonts w:asciiTheme="minorEastAsia" w:eastAsiaTheme="minorEastAsia" w:hAnsiTheme="minorEastAsia"/>
                <w:spacing w:val="0"/>
              </w:rPr>
            </w:pPr>
          </w:p>
          <w:p w14:paraId="6F972A05" w14:textId="77777777" w:rsidR="0054268D" w:rsidRPr="000F5A27" w:rsidRDefault="0054268D" w:rsidP="00776BA0">
            <w:pPr>
              <w:pStyle w:val="89"/>
              <w:wordWrap/>
              <w:spacing w:line="290" w:lineRule="exact"/>
              <w:ind w:left="159" w:hangingChars="100" w:hanging="159"/>
              <w:rPr>
                <w:rFonts w:asciiTheme="minorEastAsia" w:eastAsiaTheme="minorEastAsia" w:hAnsiTheme="minorEastAsia"/>
                <w:spacing w:val="0"/>
              </w:rPr>
            </w:pPr>
            <w:r w:rsidRPr="000F5A27">
              <w:rPr>
                <w:rFonts w:hint="eastAsia"/>
                <w:spacing w:val="0"/>
              </w:rPr>
              <w:t>(</w:t>
            </w:r>
            <w:r w:rsidR="00531A7D" w:rsidRPr="000F5A27">
              <w:rPr>
                <w:rFonts w:hint="eastAsia"/>
                <w:spacing w:val="0"/>
              </w:rPr>
              <w:t>1</w:t>
            </w:r>
            <w:r w:rsidRPr="000F5A27">
              <w:rPr>
                <w:rFonts w:hint="eastAsia"/>
                <w:spacing w:val="0"/>
              </w:rPr>
              <w:t xml:space="preserve">) </w:t>
            </w:r>
            <w:r w:rsidR="008327F0" w:rsidRPr="000F5A27">
              <w:rPr>
                <w:rFonts w:hint="eastAsia"/>
                <w:spacing w:val="0"/>
              </w:rPr>
              <w:t>継続して</w:t>
            </w:r>
            <w:r w:rsidRPr="000F5A27">
              <w:rPr>
                <w:rFonts w:hint="eastAsia"/>
                <w:spacing w:val="0"/>
              </w:rPr>
              <w:t>６箇月以上職業相談関係業務を実施すること。</w:t>
            </w:r>
            <w:r w:rsidR="00FB5BE2" w:rsidRPr="000F5A27">
              <w:rPr>
                <w:rFonts w:hint="eastAsia"/>
                <w:spacing w:val="0"/>
              </w:rPr>
              <w:t>なお、</w:t>
            </w:r>
            <w:r w:rsidRPr="000F5A27">
              <w:rPr>
                <w:rFonts w:hint="eastAsia"/>
                <w:spacing w:val="0"/>
              </w:rPr>
              <w:t>「職業相談関係業務」とは、職業相談及び職業相談空き時間における職業相談に係る準備、情報収集及び分析等であること。</w:t>
            </w:r>
            <w:r w:rsidR="00FB5BE2" w:rsidRPr="000F5A27">
              <w:rPr>
                <w:rFonts w:hint="eastAsia"/>
                <w:spacing w:val="0"/>
              </w:rPr>
              <w:t>また、</w:t>
            </w:r>
            <w:r w:rsidRPr="000F5A27">
              <w:rPr>
                <w:rFonts w:hint="eastAsia"/>
                <w:spacing w:val="0"/>
              </w:rPr>
              <w:t>「職業相談」とは、職業生活及びこれに付随する雇用管理全般に係る相談であること。</w:t>
            </w:r>
          </w:p>
          <w:p w14:paraId="1533F1B0" w14:textId="77777777" w:rsidR="0054268D" w:rsidRPr="000F5A27" w:rsidRDefault="0054268D" w:rsidP="00FE0766">
            <w:pPr>
              <w:pStyle w:val="89"/>
              <w:wordWrap/>
              <w:spacing w:line="290" w:lineRule="exact"/>
              <w:ind w:left="318" w:hangingChars="200" w:hanging="318"/>
              <w:rPr>
                <w:spacing w:val="0"/>
              </w:rPr>
            </w:pPr>
            <w:r w:rsidRPr="000F5A27">
              <w:rPr>
                <w:rFonts w:hint="eastAsia"/>
                <w:spacing w:val="0"/>
              </w:rPr>
              <w:t>(</w:t>
            </w:r>
            <w:r w:rsidR="00531A7D" w:rsidRPr="000F5A27">
              <w:rPr>
                <w:rFonts w:hint="eastAsia"/>
                <w:spacing w:val="0"/>
              </w:rPr>
              <w:t>2</w:t>
            </w:r>
            <w:r w:rsidRPr="000F5A27">
              <w:rPr>
                <w:rFonts w:hint="eastAsia"/>
                <w:spacing w:val="0"/>
              </w:rPr>
              <w:t>) 職業相談業務を実施するに当たっては、職業相談者を配置し職業相談室を運営すること。</w:t>
            </w:r>
          </w:p>
          <w:p w14:paraId="04CBA7C3" w14:textId="77777777" w:rsidR="0054268D" w:rsidRPr="000F5A27" w:rsidRDefault="0054268D" w:rsidP="00FE0766">
            <w:pPr>
              <w:pStyle w:val="89"/>
              <w:wordWrap/>
              <w:spacing w:line="290" w:lineRule="exact"/>
              <w:ind w:left="318" w:hangingChars="200" w:hanging="318"/>
              <w:rPr>
                <w:spacing w:val="0"/>
              </w:rPr>
            </w:pPr>
            <w:r w:rsidRPr="000F5A27">
              <w:rPr>
                <w:rFonts w:hint="eastAsia"/>
                <w:spacing w:val="0"/>
              </w:rPr>
              <w:t>(</w:t>
            </w:r>
            <w:r w:rsidR="00531A7D" w:rsidRPr="000F5A27">
              <w:rPr>
                <w:rFonts w:hint="eastAsia"/>
                <w:spacing w:val="0"/>
              </w:rPr>
              <w:t>3</w:t>
            </w:r>
            <w:r w:rsidRPr="000F5A27">
              <w:rPr>
                <w:rFonts w:hint="eastAsia"/>
                <w:spacing w:val="0"/>
              </w:rPr>
              <w:t>)</w:t>
            </w:r>
            <w:r w:rsidR="00776BA0" w:rsidRPr="000F5A27">
              <w:rPr>
                <w:rFonts w:hint="eastAsia"/>
                <w:spacing w:val="0"/>
              </w:rPr>
              <w:t xml:space="preserve"> </w:t>
            </w:r>
            <w:r w:rsidRPr="000F5A27">
              <w:rPr>
                <w:rFonts w:hint="eastAsia"/>
                <w:spacing w:val="0"/>
              </w:rPr>
              <w:t>職業相談者は次の①又は②のいずれかに該当する専門的知識を有する者であること。</w:t>
            </w:r>
          </w:p>
          <w:p w14:paraId="13EF8782" w14:textId="77777777" w:rsidR="0054268D" w:rsidRPr="000F5A27" w:rsidRDefault="0054268D" w:rsidP="00FE0766">
            <w:pPr>
              <w:pStyle w:val="89"/>
              <w:wordWrap/>
              <w:spacing w:line="260" w:lineRule="exact"/>
              <w:ind w:leftChars="50" w:left="254" w:hangingChars="100" w:hanging="159"/>
              <w:rPr>
                <w:spacing w:val="0"/>
              </w:rPr>
            </w:pPr>
            <w:r w:rsidRPr="000F5A27">
              <w:rPr>
                <w:rFonts w:hint="eastAsia"/>
                <w:spacing w:val="0"/>
              </w:rPr>
              <w:t xml:space="preserve">　①　人事管理部門等において職業相談に係る業務に３年以上従事した経験を有する者</w:t>
            </w:r>
          </w:p>
          <w:p w14:paraId="672E4B62" w14:textId="29F77451" w:rsidR="0054268D" w:rsidRPr="000F5A27" w:rsidRDefault="0054268D" w:rsidP="00FE0766">
            <w:pPr>
              <w:pStyle w:val="89"/>
              <w:wordWrap/>
              <w:spacing w:line="260" w:lineRule="exact"/>
              <w:ind w:leftChars="128" w:left="401" w:hangingChars="100" w:hanging="159"/>
              <w:rPr>
                <w:spacing w:val="0"/>
              </w:rPr>
            </w:pPr>
            <w:r w:rsidRPr="000F5A27">
              <w:rPr>
                <w:rFonts w:hint="eastAsia"/>
                <w:spacing w:val="0"/>
              </w:rPr>
              <w:t xml:space="preserve">②　</w:t>
            </w:r>
            <w:r w:rsidR="000E072A" w:rsidRPr="000F5A27">
              <w:rPr>
                <w:rFonts w:hint="eastAsia"/>
                <w:spacing w:val="0"/>
              </w:rPr>
              <w:t>キャリア・コンサルティング技能士、キャリアコンサルタント</w:t>
            </w:r>
            <w:r w:rsidRPr="000F5A27">
              <w:rPr>
                <w:rFonts w:hint="eastAsia"/>
                <w:spacing w:val="0"/>
              </w:rPr>
              <w:t>、</w:t>
            </w:r>
            <w:r w:rsidR="000E072A" w:rsidRPr="000F5A27">
              <w:rPr>
                <w:rFonts w:hint="eastAsia"/>
                <w:spacing w:val="0"/>
              </w:rPr>
              <w:t>又は</w:t>
            </w:r>
            <w:r w:rsidRPr="000F5A27">
              <w:rPr>
                <w:rFonts w:hint="eastAsia"/>
                <w:spacing w:val="0"/>
              </w:rPr>
              <w:t>産業カウンセラー、臨床心理士等の職業に関する相談を行う資格を有する者</w:t>
            </w:r>
          </w:p>
          <w:p w14:paraId="760EE18A" w14:textId="77777777" w:rsidR="004D394A" w:rsidRPr="000F5A27" w:rsidRDefault="0054268D" w:rsidP="00776BA0">
            <w:pPr>
              <w:pStyle w:val="89"/>
              <w:wordWrap/>
              <w:spacing w:line="260" w:lineRule="exact"/>
              <w:ind w:leftChars="3" w:left="165" w:hangingChars="100" w:hanging="159"/>
              <w:rPr>
                <w:spacing w:val="0"/>
              </w:rPr>
            </w:pPr>
            <w:r w:rsidRPr="000F5A27">
              <w:rPr>
                <w:rFonts w:hint="eastAsia"/>
                <w:spacing w:val="0"/>
              </w:rPr>
              <w:t>(</w:t>
            </w:r>
            <w:r w:rsidR="00531A7D" w:rsidRPr="000F5A27">
              <w:rPr>
                <w:rFonts w:hint="eastAsia"/>
                <w:spacing w:val="0"/>
              </w:rPr>
              <w:t>4</w:t>
            </w:r>
            <w:r w:rsidRPr="000F5A27">
              <w:rPr>
                <w:rFonts w:hint="eastAsia"/>
                <w:spacing w:val="0"/>
              </w:rPr>
              <w:t>)</w:t>
            </w:r>
            <w:r w:rsidR="00776BA0" w:rsidRPr="000F5A27">
              <w:rPr>
                <w:rFonts w:hint="eastAsia"/>
                <w:spacing w:val="0"/>
              </w:rPr>
              <w:t xml:space="preserve"> </w:t>
            </w:r>
            <w:r w:rsidRPr="000F5A27">
              <w:rPr>
                <w:rFonts w:hint="eastAsia"/>
                <w:spacing w:val="0"/>
              </w:rPr>
              <w:t>職業相談者は1週当たり８時間以上の職業相談関係業務を実施すること。ただし、相談者が</w:t>
            </w:r>
            <w:r w:rsidR="00FB5BE2" w:rsidRPr="000F5A27">
              <w:rPr>
                <w:rFonts w:hint="eastAsia"/>
                <w:spacing w:val="0"/>
              </w:rPr>
              <w:t>な</w:t>
            </w:r>
            <w:r w:rsidRPr="000F5A27">
              <w:rPr>
                <w:rFonts w:hint="eastAsia"/>
                <w:spacing w:val="0"/>
              </w:rPr>
              <w:t>く、相談を実施できなかった場合にあっては、職業相談に係る準備、情報収集及び分析等の業務を実施していたと認められれば、当該業務を実施したとみなすことができる</w:t>
            </w:r>
            <w:r w:rsidR="004D394A" w:rsidRPr="000F5A27">
              <w:rPr>
                <w:rFonts w:hint="eastAsia"/>
                <w:spacing w:val="0"/>
              </w:rPr>
              <w:t>こと</w:t>
            </w:r>
            <w:r w:rsidRPr="000F5A27">
              <w:rPr>
                <w:rFonts w:hint="eastAsia"/>
                <w:spacing w:val="0"/>
              </w:rPr>
              <w:t>。</w:t>
            </w:r>
          </w:p>
          <w:p w14:paraId="33EF5D66" w14:textId="77777777" w:rsidR="0054268D" w:rsidRPr="000F5A27" w:rsidRDefault="0054268D" w:rsidP="004D394A">
            <w:pPr>
              <w:pStyle w:val="89"/>
              <w:wordWrap/>
              <w:spacing w:line="260" w:lineRule="exact"/>
              <w:ind w:leftChars="87" w:left="165" w:firstLineChars="100" w:firstLine="159"/>
              <w:rPr>
                <w:spacing w:val="0"/>
              </w:rPr>
            </w:pPr>
            <w:r w:rsidRPr="000F5A27">
              <w:rPr>
                <w:rFonts w:hint="eastAsia"/>
                <w:spacing w:val="0"/>
              </w:rPr>
              <w:t>また、職業相談者の病気等、やむを得ない事由により、職業相談関係業務を１週８時間以上実施できない週がある場合は、その事由に妥当性があり、かつ、恒常的なものでないと認められる場合に限り、その前後の各２週と合わせ、平均して１週当たり８時間以上実施している場合には助成対象となること。</w:t>
            </w:r>
          </w:p>
          <w:p w14:paraId="00DEEC0C" w14:textId="77777777" w:rsidR="0054268D" w:rsidRPr="000F5A27" w:rsidRDefault="0054268D" w:rsidP="00776BA0">
            <w:pPr>
              <w:pStyle w:val="89"/>
              <w:wordWrap/>
              <w:spacing w:line="260" w:lineRule="exact"/>
              <w:ind w:leftChars="18" w:left="193" w:hangingChars="100" w:hanging="159"/>
              <w:rPr>
                <w:spacing w:val="0"/>
              </w:rPr>
            </w:pPr>
            <w:r w:rsidRPr="000F5A27">
              <w:rPr>
                <w:rFonts w:hint="eastAsia"/>
                <w:spacing w:val="0"/>
              </w:rPr>
              <w:t>(</w:t>
            </w:r>
            <w:r w:rsidR="00531A7D" w:rsidRPr="000F5A27">
              <w:rPr>
                <w:rFonts w:hint="eastAsia"/>
                <w:spacing w:val="0"/>
              </w:rPr>
              <w:t>5</w:t>
            </w:r>
            <w:r w:rsidRPr="000F5A27">
              <w:rPr>
                <w:rFonts w:hint="eastAsia"/>
                <w:spacing w:val="0"/>
              </w:rPr>
              <w:t>)</w:t>
            </w:r>
            <w:r w:rsidR="00776BA0" w:rsidRPr="000F5A27">
              <w:rPr>
                <w:rFonts w:hint="eastAsia"/>
                <w:spacing w:val="0"/>
              </w:rPr>
              <w:t xml:space="preserve"> </w:t>
            </w:r>
            <w:r w:rsidRPr="000F5A27">
              <w:rPr>
                <w:rFonts w:hint="eastAsia"/>
                <w:spacing w:val="0"/>
              </w:rPr>
              <w:t>職業相談者は、対象認定組合等において、原則として継続して６箇月以上配置されるものであること。</w:t>
            </w:r>
            <w:r w:rsidR="00FB5BE2" w:rsidRPr="000F5A27">
              <w:rPr>
                <w:rFonts w:hint="eastAsia"/>
                <w:spacing w:val="0"/>
              </w:rPr>
              <w:t>ただし、</w:t>
            </w:r>
            <w:r w:rsidRPr="000F5A27">
              <w:rPr>
                <w:rFonts w:hint="eastAsia"/>
                <w:spacing w:val="0"/>
              </w:rPr>
              <w:t>やむを得ない事由により、職業相談者の配置を停止し、１箇月以内に新たな職業相談者の配置が行われた場合については、継続して配置されたものとみなすこと。</w:t>
            </w:r>
            <w:r w:rsidR="00FB5BE2" w:rsidRPr="000F5A27">
              <w:rPr>
                <w:rFonts w:hint="eastAsia"/>
                <w:spacing w:val="0"/>
              </w:rPr>
              <w:t>また、</w:t>
            </w:r>
            <w:r w:rsidRPr="000F5A27">
              <w:rPr>
                <w:rFonts w:hint="eastAsia"/>
                <w:spacing w:val="0"/>
              </w:rPr>
              <w:t>配置の停止から新たな配置が行われるまでの期間については、職業相談関係業務が実施されていなくても差し支えないものとするが、当該停止期間を含めて６箇月以上配置される必要があること。</w:t>
            </w:r>
          </w:p>
          <w:p w14:paraId="0312419C" w14:textId="3A1ED6C1" w:rsidR="0054268D" w:rsidRPr="000F5A27" w:rsidRDefault="0054268D" w:rsidP="008327F0">
            <w:pPr>
              <w:pStyle w:val="89"/>
              <w:wordWrap/>
              <w:spacing w:line="290" w:lineRule="exact"/>
              <w:ind w:firstLineChars="200" w:firstLine="318"/>
              <w:rPr>
                <w:spacing w:val="0"/>
              </w:rPr>
            </w:pPr>
            <w:r w:rsidRPr="000F5A27">
              <w:rPr>
                <w:rFonts w:hint="eastAsia"/>
                <w:spacing w:val="0"/>
              </w:rPr>
              <w:t>また、契約条件等によ</w:t>
            </w:r>
            <w:r w:rsidR="00F77B20" w:rsidRPr="000F5A27">
              <w:rPr>
                <w:rFonts w:hint="eastAsia"/>
                <w:spacing w:val="0"/>
              </w:rPr>
              <w:t>る</w:t>
            </w:r>
            <w:r w:rsidRPr="000F5A27">
              <w:rPr>
                <w:rFonts w:hint="eastAsia"/>
                <w:spacing w:val="0"/>
              </w:rPr>
              <w:t>当該停止期間に</w:t>
            </w:r>
            <w:r w:rsidR="00F77B20" w:rsidRPr="000F5A27">
              <w:rPr>
                <w:rFonts w:hint="eastAsia"/>
                <w:spacing w:val="0"/>
              </w:rPr>
              <w:t>おいて</w:t>
            </w:r>
            <w:r w:rsidRPr="000F5A27">
              <w:rPr>
                <w:rFonts w:hint="eastAsia"/>
                <w:spacing w:val="0"/>
              </w:rPr>
              <w:t>は、助成対象外であること。</w:t>
            </w:r>
          </w:p>
          <w:p w14:paraId="6E6BA874" w14:textId="77777777" w:rsidR="00811E5B" w:rsidRPr="000F5A27" w:rsidRDefault="00811E5B" w:rsidP="00776BA0">
            <w:pPr>
              <w:ind w:leftChars="1" w:left="161" w:hangingChars="100" w:hanging="159"/>
              <w:rPr>
                <w:rFonts w:asciiTheme="minorEastAsia" w:hAnsiTheme="minorEastAsia"/>
                <w:sz w:val="18"/>
                <w:szCs w:val="18"/>
              </w:rPr>
            </w:pPr>
            <w:r w:rsidRPr="000F5A27">
              <w:rPr>
                <w:rFonts w:asciiTheme="minorEastAsia" w:hAnsiTheme="minorEastAsia" w:hint="eastAsia"/>
                <w:kern w:val="0"/>
                <w:sz w:val="18"/>
                <w:szCs w:val="18"/>
              </w:rPr>
              <w:t>(</w:t>
            </w:r>
            <w:r w:rsidR="00531A7D" w:rsidRPr="000F5A27">
              <w:rPr>
                <w:rFonts w:asciiTheme="minorEastAsia" w:hAnsiTheme="minorEastAsia" w:hint="eastAsia"/>
                <w:kern w:val="0"/>
                <w:sz w:val="18"/>
                <w:szCs w:val="18"/>
              </w:rPr>
              <w:t>6</w:t>
            </w:r>
            <w:r w:rsidRPr="000F5A27">
              <w:rPr>
                <w:rFonts w:asciiTheme="minorEastAsia" w:hAnsiTheme="minorEastAsia" w:hint="eastAsia"/>
                <w:kern w:val="0"/>
                <w:sz w:val="18"/>
                <w:szCs w:val="18"/>
              </w:rPr>
              <w:t>) 職業相談者の人件費は、職業相談者が対象認定組合等の役職員である場合は、</w:t>
            </w:r>
            <w:r w:rsidR="007C3053" w:rsidRPr="000F5A27">
              <w:rPr>
                <w:rFonts w:asciiTheme="minorEastAsia" w:hAnsiTheme="minorEastAsia" w:hint="eastAsia"/>
                <w:sz w:val="18"/>
                <w:szCs w:val="18"/>
              </w:rPr>
              <w:t>当該職業相談者が</w:t>
            </w:r>
            <w:r w:rsidRPr="000F5A27">
              <w:rPr>
                <w:rFonts w:asciiTheme="minorEastAsia" w:hAnsiTheme="minorEastAsia" w:hint="eastAsia"/>
                <w:kern w:val="0"/>
                <w:sz w:val="18"/>
                <w:szCs w:val="18"/>
              </w:rPr>
              <w:t>職業相談</w:t>
            </w:r>
            <w:r w:rsidRPr="000F5A27">
              <w:rPr>
                <w:rFonts w:asciiTheme="minorEastAsia" w:hAnsiTheme="minorEastAsia" w:hint="eastAsia"/>
                <w:sz w:val="18"/>
                <w:szCs w:val="18"/>
              </w:rPr>
              <w:t>業務に従事した時間数に当該認定組合等における勤務１時間当たりの給与額（当該認定組合等の役職員給与規定等に基づき算出される勤務１時間当たりの給与の額）を掛けた額とすること。また、当該職業相談者が部外の</w:t>
            </w:r>
            <w:r w:rsidRPr="000F5A27">
              <w:rPr>
                <w:rFonts w:asciiTheme="minorEastAsia" w:hAnsiTheme="minorEastAsia" w:hint="eastAsia"/>
                <w:sz w:val="18"/>
                <w:szCs w:val="18"/>
              </w:rPr>
              <w:lastRenderedPageBreak/>
              <w:t>者である場合は、業務の委託料や謝金の額とすること。</w:t>
            </w:r>
          </w:p>
          <w:p w14:paraId="332A6AFB" w14:textId="77777777" w:rsidR="00D914BB" w:rsidRPr="000F5A27" w:rsidRDefault="00530D80" w:rsidP="00776BA0">
            <w:pPr>
              <w:ind w:leftChars="84" w:left="159" w:firstLineChars="100" w:firstLine="159"/>
              <w:rPr>
                <w:rFonts w:asciiTheme="minorEastAsia" w:hAnsiTheme="minorEastAsia"/>
                <w:sz w:val="18"/>
                <w:szCs w:val="18"/>
              </w:rPr>
            </w:pPr>
            <w:r w:rsidRPr="000F5A27">
              <w:rPr>
                <w:rFonts w:asciiTheme="minorEastAsia" w:hAnsiTheme="minorEastAsia" w:hint="eastAsia"/>
                <w:sz w:val="18"/>
                <w:szCs w:val="18"/>
              </w:rPr>
              <w:t>なお、当該認定組合等の役職員が労働環境向上</w:t>
            </w:r>
            <w:r w:rsidR="00811E5B" w:rsidRPr="000F5A27">
              <w:rPr>
                <w:rFonts w:asciiTheme="minorEastAsia" w:hAnsiTheme="minorEastAsia" w:hint="eastAsia"/>
                <w:sz w:val="18"/>
                <w:szCs w:val="18"/>
              </w:rPr>
              <w:t>推進員及び職業相談者を兼務する場合は、職業相談者としての人件費は助成対象としないものとする</w:t>
            </w:r>
            <w:r w:rsidR="00FB5BE2" w:rsidRPr="000F5A27">
              <w:rPr>
                <w:rFonts w:asciiTheme="minorEastAsia" w:hAnsiTheme="minorEastAsia" w:hint="eastAsia"/>
                <w:sz w:val="18"/>
                <w:szCs w:val="18"/>
              </w:rPr>
              <w:t>こと</w:t>
            </w:r>
            <w:r w:rsidR="00811E5B" w:rsidRPr="000F5A27">
              <w:rPr>
                <w:rFonts w:asciiTheme="minorEastAsia" w:hAnsiTheme="minorEastAsia" w:hint="eastAsia"/>
                <w:sz w:val="18"/>
                <w:szCs w:val="18"/>
              </w:rPr>
              <w:t>。また、部外の者が兼務する場合は、業務内容を区分し</w:t>
            </w:r>
            <w:r w:rsidR="00BE343B" w:rsidRPr="000F5A27">
              <w:rPr>
                <w:rFonts w:asciiTheme="minorEastAsia" w:hAnsiTheme="minorEastAsia" w:hint="eastAsia"/>
                <w:sz w:val="18"/>
                <w:szCs w:val="18"/>
              </w:rPr>
              <w:t>労働環境向上推進員の業務に係る謝金の額と、当該職業相談業</w:t>
            </w:r>
            <w:r w:rsidR="00811E5B" w:rsidRPr="000F5A27">
              <w:rPr>
                <w:rFonts w:asciiTheme="minorEastAsia" w:hAnsiTheme="minorEastAsia" w:hint="eastAsia"/>
                <w:sz w:val="18"/>
                <w:szCs w:val="18"/>
              </w:rPr>
              <w:t>業務の委託料又は謝金の額を重複して助成対象としないこと。</w:t>
            </w:r>
            <w:r w:rsidR="00BE343B" w:rsidRPr="000F5A27">
              <w:rPr>
                <w:rFonts w:asciiTheme="minorEastAsia" w:hAnsiTheme="minorEastAsia" w:hint="eastAsia"/>
                <w:sz w:val="18"/>
                <w:szCs w:val="18"/>
              </w:rPr>
              <w:t>委託費又は謝金の額を、重複して助成対象としないこととする。</w:t>
            </w:r>
          </w:p>
          <w:p w14:paraId="7D56DBA6" w14:textId="77777777" w:rsidR="00811E5B" w:rsidRPr="000F5A27" w:rsidRDefault="0054268D" w:rsidP="00776BA0">
            <w:pPr>
              <w:ind w:left="159" w:hangingChars="100" w:hanging="159"/>
              <w:rPr>
                <w:rFonts w:asciiTheme="minorEastAsia" w:hAnsiTheme="minorEastAsia"/>
                <w:sz w:val="18"/>
                <w:szCs w:val="18"/>
              </w:rPr>
            </w:pPr>
            <w:r w:rsidRPr="000F5A27">
              <w:rPr>
                <w:rFonts w:asciiTheme="minorEastAsia" w:hAnsiTheme="minorEastAsia" w:hint="eastAsia"/>
                <w:sz w:val="18"/>
                <w:szCs w:val="18"/>
              </w:rPr>
              <w:t>(</w:t>
            </w:r>
            <w:r w:rsidR="00531A7D" w:rsidRPr="000F5A27">
              <w:rPr>
                <w:rFonts w:asciiTheme="minorEastAsia" w:hAnsiTheme="minorEastAsia" w:hint="eastAsia"/>
                <w:sz w:val="18"/>
                <w:szCs w:val="18"/>
              </w:rPr>
              <w:t>7</w:t>
            </w:r>
            <w:r w:rsidRPr="000F5A27">
              <w:rPr>
                <w:rFonts w:asciiTheme="minorEastAsia" w:hAnsiTheme="minorEastAsia" w:hint="eastAsia"/>
                <w:sz w:val="18"/>
                <w:szCs w:val="18"/>
              </w:rPr>
              <w:t>)</w:t>
            </w:r>
            <w:r w:rsidR="00776BA0" w:rsidRPr="000F5A27">
              <w:rPr>
                <w:rFonts w:asciiTheme="minorEastAsia" w:hAnsiTheme="minorEastAsia" w:hint="eastAsia"/>
                <w:sz w:val="18"/>
                <w:szCs w:val="18"/>
              </w:rPr>
              <w:t xml:space="preserve"> </w:t>
            </w:r>
            <w:r w:rsidRPr="000F5A27">
              <w:rPr>
                <w:rFonts w:hint="eastAsia"/>
                <w:sz w:val="18"/>
                <w:szCs w:val="18"/>
              </w:rPr>
              <w:t>職業相談室は、対象認定組合等の既存施設を活用するか、外部の施設を借り上げ、パーテーション、椅子、机、書棚等の設備及び参考書籍等を整備することとするが、</w:t>
            </w:r>
            <w:r w:rsidR="00811E5B" w:rsidRPr="000F5A27">
              <w:rPr>
                <w:rFonts w:asciiTheme="minorEastAsia" w:hAnsiTheme="minorEastAsia" w:hint="eastAsia"/>
                <w:sz w:val="18"/>
                <w:szCs w:val="18"/>
              </w:rPr>
              <w:t>職業相談室の運営に係る対象経費は、職業相談室の借上料（ただし、敷金及び礼金を除く。）、又は巡回職業相談に係る職業相談室の借上料及び巡回職業相談に係る職業相談者の旅費のみであること。</w:t>
            </w:r>
          </w:p>
          <w:p w14:paraId="08355F8D" w14:textId="77777777" w:rsidR="00D914BB" w:rsidRPr="000F5A27" w:rsidRDefault="00D914BB" w:rsidP="00FE0766">
            <w:pPr>
              <w:pStyle w:val="89"/>
              <w:wordWrap/>
              <w:spacing w:line="290" w:lineRule="exact"/>
              <w:ind w:firstLineChars="50" w:firstLine="80"/>
              <w:rPr>
                <w:rFonts w:asciiTheme="minorEastAsia" w:eastAsiaTheme="minorEastAsia" w:hAnsiTheme="minorEastAsia"/>
                <w:spacing w:val="0"/>
              </w:rPr>
            </w:pPr>
          </w:p>
          <w:p w14:paraId="029F5B99" w14:textId="77777777" w:rsidR="00811E5B" w:rsidRPr="000F5A27" w:rsidRDefault="00811E5B" w:rsidP="00776BA0">
            <w:pPr>
              <w:pStyle w:val="89"/>
              <w:wordWrap/>
              <w:spacing w:line="290" w:lineRule="exact"/>
              <w:ind w:left="159" w:hangingChars="100" w:hanging="159"/>
              <w:rPr>
                <w:rFonts w:asciiTheme="minorEastAsia" w:eastAsiaTheme="minorEastAsia" w:hAnsiTheme="minorEastAsia"/>
                <w:spacing w:val="0"/>
              </w:rPr>
            </w:pPr>
            <w:r w:rsidRPr="000F5A27">
              <w:rPr>
                <w:rFonts w:asciiTheme="minorEastAsia" w:eastAsiaTheme="minorEastAsia" w:hAnsiTheme="minorEastAsia"/>
                <w:spacing w:val="0"/>
              </w:rPr>
              <w:t>(</w:t>
            </w:r>
            <w:r w:rsidR="00531A7D" w:rsidRPr="000F5A27">
              <w:rPr>
                <w:rFonts w:asciiTheme="minorEastAsia" w:eastAsiaTheme="minorEastAsia" w:hAnsiTheme="minorEastAsia" w:hint="eastAsia"/>
                <w:spacing w:val="0"/>
              </w:rPr>
              <w:t>1</w:t>
            </w:r>
            <w:r w:rsidRPr="000F5A27">
              <w:rPr>
                <w:rFonts w:asciiTheme="minorEastAsia" w:eastAsiaTheme="minorEastAsia" w:hAnsiTheme="minorEastAsia"/>
                <w:spacing w:val="0"/>
              </w:rPr>
              <w:t>)</w:t>
            </w:r>
            <w:r w:rsidR="00776BA0" w:rsidRPr="000F5A27">
              <w:rPr>
                <w:rFonts w:asciiTheme="minorEastAsia" w:eastAsiaTheme="minorEastAsia" w:hAnsiTheme="minorEastAsia" w:hint="eastAsia"/>
                <w:spacing w:val="0"/>
              </w:rPr>
              <w:t xml:space="preserve"> </w:t>
            </w:r>
            <w:r w:rsidR="00764912" w:rsidRPr="000F5A27">
              <w:rPr>
                <w:rFonts w:asciiTheme="minorEastAsia" w:eastAsiaTheme="minorEastAsia" w:hAnsiTheme="minorEastAsia" w:hint="eastAsia"/>
                <w:spacing w:val="0"/>
              </w:rPr>
              <w:t>本</w:t>
            </w:r>
            <w:r w:rsidRPr="000F5A27">
              <w:rPr>
                <w:rFonts w:asciiTheme="minorEastAsia" w:eastAsiaTheme="minorEastAsia" w:hAnsiTheme="minorEastAsia" w:hint="eastAsia"/>
                <w:spacing w:val="0"/>
              </w:rPr>
              <w:t>事業で実施した事業内容に関するものを対象とし、当該対象認定組合等の構成</w:t>
            </w:r>
            <w:r w:rsidR="002F5AEF" w:rsidRPr="000F5A27">
              <w:rPr>
                <w:rFonts w:asciiTheme="minorEastAsia" w:eastAsiaTheme="minorEastAsia" w:hAnsiTheme="minorEastAsia" w:hint="eastAsia"/>
                <w:spacing w:val="0"/>
              </w:rPr>
              <w:t>中小</w:t>
            </w:r>
            <w:r w:rsidR="00CF424B" w:rsidRPr="000F5A27">
              <w:rPr>
                <w:rFonts w:asciiTheme="minorEastAsia" w:eastAsiaTheme="minorEastAsia" w:hAnsiTheme="minorEastAsia" w:hint="eastAsia"/>
                <w:spacing w:val="0"/>
              </w:rPr>
              <w:t>企業者</w:t>
            </w:r>
            <w:r w:rsidR="00764912" w:rsidRPr="000F5A27">
              <w:rPr>
                <w:rFonts w:asciiTheme="minorEastAsia" w:eastAsiaTheme="minorEastAsia" w:hAnsiTheme="minorEastAsia" w:hint="eastAsia"/>
                <w:spacing w:val="0"/>
              </w:rPr>
              <w:t>の中から、本</w:t>
            </w:r>
            <w:r w:rsidRPr="000F5A27">
              <w:rPr>
                <w:rFonts w:asciiTheme="minorEastAsia" w:eastAsiaTheme="minorEastAsia" w:hAnsiTheme="minorEastAsia" w:hint="eastAsia"/>
                <w:spacing w:val="0"/>
              </w:rPr>
              <w:t>事業の実施により雇用管理の改善が進んでいる事業所を選定し、説明会（事例発表会等）を開催すること。単なる意見交換を目的としたものは、認められない</w:t>
            </w:r>
            <w:r w:rsidR="00FB5BE2" w:rsidRPr="000F5A27">
              <w:rPr>
                <w:rFonts w:asciiTheme="minorEastAsia" w:eastAsiaTheme="minorEastAsia" w:hAnsiTheme="minorEastAsia" w:hint="eastAsia"/>
                <w:spacing w:val="0"/>
              </w:rPr>
              <w:t>こと</w:t>
            </w:r>
            <w:r w:rsidRPr="000F5A27">
              <w:rPr>
                <w:rFonts w:asciiTheme="minorEastAsia" w:eastAsiaTheme="minorEastAsia" w:hAnsiTheme="minorEastAsia" w:hint="eastAsia"/>
                <w:spacing w:val="0"/>
              </w:rPr>
              <w:t>。</w:t>
            </w:r>
          </w:p>
          <w:p w14:paraId="3689B8FA" w14:textId="77777777" w:rsidR="00811E5B" w:rsidRPr="000F5A27" w:rsidRDefault="007E7D6F" w:rsidP="009E5336">
            <w:pPr>
              <w:pStyle w:val="89"/>
              <w:wordWrap/>
              <w:spacing w:line="290" w:lineRule="exact"/>
              <w:ind w:left="221" w:hangingChars="139" w:hanging="221"/>
              <w:rPr>
                <w:rFonts w:asciiTheme="minorEastAsia" w:eastAsiaTheme="minorEastAsia" w:hAnsiTheme="minorEastAsia"/>
                <w:spacing w:val="0"/>
              </w:rPr>
            </w:pPr>
            <w:r w:rsidRPr="000F5A27">
              <w:rPr>
                <w:rFonts w:asciiTheme="minorEastAsia" w:eastAsiaTheme="minorEastAsia" w:hAnsiTheme="minorEastAsia" w:hint="eastAsia"/>
                <w:spacing w:val="0"/>
              </w:rPr>
              <w:t>(2)</w:t>
            </w:r>
            <w:r w:rsidR="0027623E" w:rsidRPr="000F5A27">
              <w:rPr>
                <w:rFonts w:asciiTheme="minorEastAsia" w:eastAsiaTheme="minorEastAsia" w:hAnsiTheme="minorEastAsia" w:hint="eastAsia"/>
                <w:spacing w:val="0"/>
              </w:rPr>
              <w:t xml:space="preserve"> </w:t>
            </w:r>
            <w:r w:rsidR="00DF432B" w:rsidRPr="000F5A27">
              <w:rPr>
                <w:rFonts w:asciiTheme="minorEastAsia" w:eastAsiaTheme="minorEastAsia" w:hAnsiTheme="minorEastAsia" w:hint="eastAsia"/>
                <w:spacing w:val="0"/>
              </w:rPr>
              <w:t>説明会に出席する構成中小企業者に対する謝金及び旅費は、事例発表を行う中小企業者</w:t>
            </w:r>
            <w:r w:rsidRPr="000F5A27">
              <w:rPr>
                <w:rFonts w:asciiTheme="minorEastAsia" w:eastAsiaTheme="minorEastAsia" w:hAnsiTheme="minorEastAsia" w:hint="eastAsia"/>
                <w:spacing w:val="0"/>
              </w:rPr>
              <w:t>の</w:t>
            </w:r>
            <w:r w:rsidR="00DF432B" w:rsidRPr="000F5A27">
              <w:rPr>
                <w:rFonts w:asciiTheme="minorEastAsia" w:eastAsiaTheme="minorEastAsia" w:hAnsiTheme="minorEastAsia" w:hint="eastAsia"/>
                <w:spacing w:val="0"/>
              </w:rPr>
              <w:t>み認めるものとする。</w:t>
            </w:r>
          </w:p>
          <w:p w14:paraId="5C8A11BB" w14:textId="77777777" w:rsidR="00B031BD" w:rsidRPr="000F5A27" w:rsidRDefault="00B031BD" w:rsidP="009E5336">
            <w:pPr>
              <w:pStyle w:val="89"/>
              <w:wordWrap/>
              <w:spacing w:line="290" w:lineRule="exact"/>
              <w:ind w:left="221" w:hangingChars="139" w:hanging="221"/>
              <w:rPr>
                <w:rFonts w:asciiTheme="minorEastAsia" w:eastAsiaTheme="minorEastAsia" w:hAnsiTheme="minorEastAsia"/>
                <w:spacing w:val="0"/>
              </w:rPr>
            </w:pPr>
          </w:p>
          <w:p w14:paraId="37D72BA5"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54B22451" w14:textId="77777777" w:rsidR="009D6E2C" w:rsidRPr="000F5A27" w:rsidRDefault="009D6E2C" w:rsidP="00811E5B">
            <w:pPr>
              <w:pStyle w:val="89"/>
              <w:wordWrap/>
              <w:spacing w:line="290" w:lineRule="exact"/>
              <w:rPr>
                <w:rFonts w:asciiTheme="minorEastAsia" w:eastAsiaTheme="minorEastAsia" w:hAnsiTheme="minorEastAsia"/>
                <w:spacing w:val="0"/>
              </w:rPr>
            </w:pPr>
          </w:p>
          <w:p w14:paraId="51282D4A" w14:textId="77777777" w:rsidR="00811E5B" w:rsidRPr="000F5A27" w:rsidRDefault="00811E5B" w:rsidP="00811E5B">
            <w:pPr>
              <w:pStyle w:val="89"/>
              <w:wordWrap/>
              <w:spacing w:line="290" w:lineRule="exact"/>
              <w:rPr>
                <w:rFonts w:asciiTheme="minorEastAsia" w:eastAsiaTheme="minorEastAsia" w:hAnsiTheme="minorEastAsia"/>
                <w:spacing w:val="0"/>
              </w:rPr>
            </w:pPr>
          </w:p>
          <w:p w14:paraId="0D5E3F03" w14:textId="4C218081" w:rsidR="00727B99" w:rsidRPr="000F5A27" w:rsidRDefault="0063049A" w:rsidP="009E5336">
            <w:pPr>
              <w:pStyle w:val="89"/>
              <w:wordWrap/>
              <w:spacing w:line="290" w:lineRule="exact"/>
              <w:ind w:leftChars="8" w:left="222" w:hangingChars="130" w:hanging="207"/>
              <w:rPr>
                <w:rFonts w:asciiTheme="minorEastAsia" w:eastAsiaTheme="minorEastAsia" w:hAnsiTheme="minorEastAsia"/>
                <w:spacing w:val="0"/>
              </w:rPr>
            </w:pPr>
            <w:r w:rsidRPr="000F5A27">
              <w:rPr>
                <w:rFonts w:asciiTheme="minorEastAsia" w:eastAsiaTheme="minorEastAsia" w:hAnsiTheme="minorEastAsia" w:hint="eastAsia"/>
                <w:spacing w:val="0"/>
              </w:rPr>
              <w:t>(1)</w:t>
            </w:r>
            <w:r w:rsidR="00BB3F52" w:rsidRPr="000F5A27">
              <w:rPr>
                <w:rFonts w:asciiTheme="minorEastAsia" w:eastAsiaTheme="minorEastAsia" w:hAnsiTheme="minorEastAsia" w:hint="eastAsia"/>
                <w:spacing w:val="0"/>
              </w:rPr>
              <w:t>事業開始時点（</w:t>
            </w:r>
            <w:r w:rsidR="00F77B20" w:rsidRPr="000F5A27">
              <w:rPr>
                <w:rFonts w:asciiTheme="minorEastAsia" w:eastAsiaTheme="minorEastAsia" w:hAnsiTheme="minorEastAsia" w:hint="eastAsia"/>
                <w:spacing w:val="0"/>
              </w:rPr>
              <w:t>計画届</w:t>
            </w:r>
            <w:r w:rsidR="00BB3F52" w:rsidRPr="000F5A27">
              <w:rPr>
                <w:rFonts w:asciiTheme="minorEastAsia" w:eastAsiaTheme="minorEastAsia" w:hAnsiTheme="minorEastAsia" w:hint="eastAsia"/>
                <w:spacing w:val="0"/>
              </w:rPr>
              <w:t>提出後）に行った各種調査事業のフォローアップとして同一の調査</w:t>
            </w:r>
            <w:r w:rsidRPr="000F5A27">
              <w:rPr>
                <w:rFonts w:asciiTheme="minorEastAsia" w:eastAsiaTheme="minorEastAsia" w:hAnsiTheme="minorEastAsia" w:hint="eastAsia"/>
                <w:spacing w:val="0"/>
              </w:rPr>
              <w:t>、及び中小企業労働環境向上事業に係る事業効果及び労働力需給状況調査票（様式第６号）による調査は必須事業であること。</w:t>
            </w:r>
          </w:p>
          <w:p w14:paraId="73A4025F" w14:textId="77777777" w:rsidR="005527C2" w:rsidRPr="000F5A27" w:rsidRDefault="00811E5B" w:rsidP="009E5336">
            <w:pPr>
              <w:ind w:leftChars="16" w:left="221" w:hangingChars="120" w:hanging="191"/>
              <w:rPr>
                <w:rFonts w:asciiTheme="minorEastAsia" w:hAnsiTheme="minorEastAsia" w:cs="Times New Roman"/>
                <w:b/>
                <w:sz w:val="18"/>
                <w:szCs w:val="18"/>
              </w:rPr>
            </w:pPr>
            <w:r w:rsidRPr="000F5A27">
              <w:rPr>
                <w:rFonts w:asciiTheme="minorEastAsia" w:hAnsiTheme="minorEastAsia" w:hint="eastAsia"/>
                <w:sz w:val="18"/>
                <w:szCs w:val="18"/>
              </w:rPr>
              <w:t>(</w:t>
            </w:r>
            <w:r w:rsidR="0063049A" w:rsidRPr="000F5A27">
              <w:rPr>
                <w:rFonts w:asciiTheme="minorEastAsia" w:hAnsiTheme="minorEastAsia" w:hint="eastAsia"/>
                <w:sz w:val="18"/>
                <w:szCs w:val="18"/>
              </w:rPr>
              <w:t>2</w:t>
            </w:r>
            <w:r w:rsidRPr="000F5A27">
              <w:rPr>
                <w:rFonts w:asciiTheme="minorEastAsia" w:hAnsiTheme="minorEastAsia" w:hint="eastAsia"/>
                <w:sz w:val="18"/>
                <w:szCs w:val="18"/>
              </w:rPr>
              <w:t>)</w:t>
            </w:r>
            <w:r w:rsidR="009255DE" w:rsidRPr="000F5A27">
              <w:rPr>
                <w:rFonts w:asciiTheme="minorEastAsia" w:hAnsiTheme="minorEastAsia" w:hint="eastAsia"/>
                <w:sz w:val="18"/>
                <w:szCs w:val="18"/>
              </w:rPr>
              <w:t xml:space="preserve"> </w:t>
            </w:r>
            <w:r w:rsidR="00DC489C" w:rsidRPr="000F5A27">
              <w:rPr>
                <w:rFonts w:asciiTheme="minorEastAsia" w:hAnsiTheme="minorEastAsia" w:hint="eastAsia"/>
                <w:sz w:val="18"/>
                <w:szCs w:val="18"/>
              </w:rPr>
              <w:t>労働環境向上</w:t>
            </w:r>
            <w:r w:rsidRPr="000F5A27">
              <w:rPr>
                <w:rFonts w:asciiTheme="minorEastAsia" w:hAnsiTheme="minorEastAsia" w:hint="eastAsia"/>
                <w:sz w:val="18"/>
                <w:szCs w:val="18"/>
              </w:rPr>
              <w:t>事業の</w:t>
            </w:r>
            <w:r w:rsidR="00841EC8" w:rsidRPr="000F5A27">
              <w:rPr>
                <w:rFonts w:asciiTheme="minorEastAsia" w:hAnsiTheme="minorEastAsia" w:hint="eastAsia"/>
                <w:sz w:val="18"/>
                <w:szCs w:val="18"/>
              </w:rPr>
              <w:t>実施に伴う雇用管理の改善状況</w:t>
            </w:r>
            <w:r w:rsidR="005E50B7" w:rsidRPr="000F5A27">
              <w:rPr>
                <w:rFonts w:asciiTheme="minorEastAsia" w:hAnsiTheme="minorEastAsia" w:hint="eastAsia"/>
                <w:sz w:val="18"/>
                <w:szCs w:val="18"/>
              </w:rPr>
              <w:t>を</w:t>
            </w:r>
            <w:r w:rsidR="00841EC8" w:rsidRPr="000F5A27">
              <w:rPr>
                <w:rFonts w:asciiTheme="minorEastAsia" w:hAnsiTheme="minorEastAsia" w:hint="eastAsia"/>
                <w:sz w:val="18"/>
                <w:szCs w:val="18"/>
              </w:rPr>
              <w:t>把握し、</w:t>
            </w:r>
            <w:r w:rsidR="001B44E7" w:rsidRPr="000F5A27">
              <w:rPr>
                <w:rFonts w:asciiTheme="minorEastAsia" w:hAnsiTheme="minorEastAsia" w:hint="eastAsia"/>
                <w:sz w:val="18"/>
                <w:szCs w:val="18"/>
              </w:rPr>
              <w:t>事業終了後も継続的に雇用改善を進めていくための分析・検討を目的とし</w:t>
            </w:r>
            <w:r w:rsidR="00841EC8" w:rsidRPr="000F5A27">
              <w:rPr>
                <w:rFonts w:asciiTheme="minorEastAsia" w:hAnsiTheme="minorEastAsia" w:hint="eastAsia"/>
                <w:sz w:val="18"/>
                <w:szCs w:val="18"/>
              </w:rPr>
              <w:t>た調査</w:t>
            </w:r>
            <w:r w:rsidRPr="000F5A27">
              <w:rPr>
                <w:rFonts w:asciiTheme="minorEastAsia" w:hAnsiTheme="minorEastAsia" w:hint="eastAsia"/>
                <w:sz w:val="18"/>
                <w:szCs w:val="18"/>
              </w:rPr>
              <w:t>を実施すること。</w:t>
            </w:r>
          </w:p>
          <w:p w14:paraId="75FBDDC3" w14:textId="77777777" w:rsidR="00811E5B" w:rsidRPr="000F5A27" w:rsidRDefault="00811E5B" w:rsidP="009E5336">
            <w:pPr>
              <w:pStyle w:val="89"/>
              <w:wordWrap/>
              <w:spacing w:line="290" w:lineRule="exact"/>
              <w:rPr>
                <w:rFonts w:asciiTheme="minorEastAsia" w:eastAsiaTheme="minorEastAsia" w:hAnsiTheme="minorEastAsia"/>
                <w:spacing w:val="0"/>
              </w:rPr>
            </w:pPr>
            <w:r w:rsidRPr="000F5A27">
              <w:rPr>
                <w:rFonts w:asciiTheme="minorEastAsia" w:eastAsiaTheme="minorEastAsia" w:hAnsiTheme="minorEastAsia" w:hint="eastAsia"/>
                <w:spacing w:val="0"/>
              </w:rPr>
              <w:t>(</w:t>
            </w:r>
            <w:r w:rsidR="0063049A" w:rsidRPr="000F5A27">
              <w:rPr>
                <w:rFonts w:asciiTheme="minorEastAsia" w:eastAsiaTheme="minorEastAsia" w:hAnsiTheme="minorEastAsia" w:hint="eastAsia"/>
                <w:spacing w:val="0"/>
              </w:rPr>
              <w:t>3</w:t>
            </w:r>
            <w:r w:rsidRPr="000F5A27">
              <w:rPr>
                <w:rFonts w:asciiTheme="minorEastAsia" w:eastAsiaTheme="minorEastAsia" w:hAnsiTheme="minorEastAsia" w:hint="eastAsia"/>
                <w:spacing w:val="0"/>
              </w:rPr>
              <w:t>)</w:t>
            </w:r>
            <w:r w:rsidR="00776BA0" w:rsidRPr="000F5A27">
              <w:rPr>
                <w:rFonts w:asciiTheme="minorEastAsia" w:eastAsiaTheme="minorEastAsia" w:hAnsiTheme="minorEastAsia" w:hint="eastAsia"/>
                <w:spacing w:val="0"/>
              </w:rPr>
              <w:t xml:space="preserve"> </w:t>
            </w:r>
            <w:r w:rsidRPr="000F5A27">
              <w:rPr>
                <w:rFonts w:asciiTheme="minorEastAsia" w:eastAsiaTheme="minorEastAsia" w:hAnsiTheme="minorEastAsia" w:hint="eastAsia"/>
                <w:spacing w:val="0"/>
              </w:rPr>
              <w:t>企業経営及び営業活動（マーケティング、商品アンケート等）等に関する調査項目は認められないこと。</w:t>
            </w:r>
          </w:p>
          <w:p w14:paraId="31C55FC9" w14:textId="77777777" w:rsidR="00404F5F" w:rsidRPr="000F5A27" w:rsidRDefault="00404F5F" w:rsidP="00FE0766">
            <w:pPr>
              <w:pStyle w:val="89"/>
              <w:wordWrap/>
              <w:spacing w:line="290" w:lineRule="exact"/>
              <w:ind w:firstLineChars="50" w:firstLine="80"/>
              <w:rPr>
                <w:rFonts w:asciiTheme="minorEastAsia" w:eastAsiaTheme="minorEastAsia" w:hAnsiTheme="minorEastAsia"/>
                <w:spacing w:val="0"/>
              </w:rPr>
            </w:pPr>
          </w:p>
          <w:p w14:paraId="7BF8654D" w14:textId="77777777" w:rsidR="00404F5F" w:rsidRPr="000F5A27" w:rsidRDefault="00404F5F" w:rsidP="00FE0766">
            <w:pPr>
              <w:pStyle w:val="89"/>
              <w:wordWrap/>
              <w:spacing w:line="290" w:lineRule="exact"/>
              <w:ind w:firstLineChars="50" w:firstLine="80"/>
              <w:rPr>
                <w:rFonts w:asciiTheme="minorEastAsia" w:eastAsiaTheme="minorEastAsia" w:hAnsiTheme="minorEastAsia"/>
                <w:spacing w:val="0"/>
              </w:rPr>
            </w:pPr>
          </w:p>
          <w:p w14:paraId="03533F86" w14:textId="77777777" w:rsidR="00404F5F" w:rsidRPr="000F5A27" w:rsidRDefault="00404F5F" w:rsidP="00FE0766">
            <w:pPr>
              <w:pStyle w:val="89"/>
              <w:wordWrap/>
              <w:spacing w:line="290" w:lineRule="exact"/>
              <w:ind w:firstLineChars="50" w:firstLine="80"/>
              <w:rPr>
                <w:rFonts w:asciiTheme="minorEastAsia" w:eastAsiaTheme="minorEastAsia" w:hAnsiTheme="minorEastAsia"/>
                <w:spacing w:val="0"/>
              </w:rPr>
            </w:pPr>
          </w:p>
          <w:p w14:paraId="2BB8B798" w14:textId="77777777" w:rsidR="00B21D42" w:rsidRPr="000F5A27" w:rsidRDefault="00B21D42" w:rsidP="00FE0766">
            <w:pPr>
              <w:pStyle w:val="89"/>
              <w:wordWrap/>
              <w:spacing w:line="290" w:lineRule="exact"/>
              <w:ind w:firstLineChars="50" w:firstLine="80"/>
              <w:rPr>
                <w:rFonts w:asciiTheme="minorEastAsia" w:eastAsiaTheme="minorEastAsia" w:hAnsiTheme="minorEastAsia"/>
                <w:spacing w:val="0"/>
              </w:rPr>
            </w:pPr>
          </w:p>
          <w:p w14:paraId="686819BC" w14:textId="09E88B28" w:rsidR="00B21D42" w:rsidRPr="000F5A27" w:rsidRDefault="00B21D42" w:rsidP="00FE0766">
            <w:pPr>
              <w:pStyle w:val="89"/>
              <w:wordWrap/>
              <w:spacing w:line="290" w:lineRule="exact"/>
              <w:ind w:firstLineChars="50" w:firstLine="80"/>
              <w:rPr>
                <w:rFonts w:asciiTheme="minorEastAsia" w:eastAsiaTheme="minorEastAsia" w:hAnsiTheme="minorEastAsia"/>
                <w:spacing w:val="0"/>
              </w:rPr>
            </w:pPr>
          </w:p>
          <w:p w14:paraId="392F38F3" w14:textId="63A89DB0" w:rsidR="00F73B70" w:rsidRPr="000F5A27" w:rsidRDefault="00F73B70" w:rsidP="00FE0766">
            <w:pPr>
              <w:pStyle w:val="89"/>
              <w:wordWrap/>
              <w:spacing w:line="290" w:lineRule="exact"/>
              <w:ind w:firstLineChars="50" w:firstLine="80"/>
              <w:rPr>
                <w:rFonts w:asciiTheme="minorEastAsia" w:eastAsiaTheme="minorEastAsia" w:hAnsiTheme="minorEastAsia"/>
                <w:spacing w:val="0"/>
              </w:rPr>
            </w:pPr>
          </w:p>
          <w:p w14:paraId="56B659DA" w14:textId="2CA1F622" w:rsidR="00F73B70" w:rsidRPr="000F5A27" w:rsidRDefault="00F73B70" w:rsidP="00FE0766">
            <w:pPr>
              <w:pStyle w:val="89"/>
              <w:wordWrap/>
              <w:spacing w:line="290" w:lineRule="exact"/>
              <w:ind w:firstLineChars="50" w:firstLine="80"/>
              <w:rPr>
                <w:rFonts w:asciiTheme="minorEastAsia" w:eastAsiaTheme="minorEastAsia" w:hAnsiTheme="minorEastAsia"/>
                <w:spacing w:val="0"/>
              </w:rPr>
            </w:pPr>
          </w:p>
          <w:p w14:paraId="5C6C4C71" w14:textId="77777777" w:rsidR="00F73B70" w:rsidRPr="000F5A27" w:rsidRDefault="00F73B70" w:rsidP="00FE0766">
            <w:pPr>
              <w:pStyle w:val="89"/>
              <w:wordWrap/>
              <w:spacing w:line="290" w:lineRule="exact"/>
              <w:ind w:firstLineChars="50" w:firstLine="80"/>
              <w:rPr>
                <w:rFonts w:asciiTheme="minorEastAsia" w:eastAsiaTheme="minorEastAsia" w:hAnsiTheme="minorEastAsia"/>
                <w:spacing w:val="0"/>
              </w:rPr>
            </w:pPr>
          </w:p>
          <w:p w14:paraId="448FB340" w14:textId="77777777" w:rsidR="00E96E52" w:rsidRPr="000F5A27" w:rsidRDefault="00E96E52" w:rsidP="00FE0766">
            <w:pPr>
              <w:pStyle w:val="89"/>
              <w:wordWrap/>
              <w:spacing w:line="290" w:lineRule="exact"/>
              <w:ind w:firstLineChars="50" w:firstLine="80"/>
              <w:rPr>
                <w:rFonts w:asciiTheme="minorEastAsia" w:eastAsiaTheme="minorEastAsia" w:hAnsiTheme="minorEastAsia"/>
                <w:spacing w:val="0"/>
              </w:rPr>
            </w:pPr>
          </w:p>
          <w:p w14:paraId="5BDADE65" w14:textId="77777777" w:rsidR="00E96E52" w:rsidRPr="000F5A27" w:rsidRDefault="00E96E52" w:rsidP="00FE0766">
            <w:pPr>
              <w:pStyle w:val="89"/>
              <w:wordWrap/>
              <w:spacing w:line="290" w:lineRule="exact"/>
              <w:ind w:firstLineChars="50" w:firstLine="80"/>
              <w:rPr>
                <w:rFonts w:asciiTheme="minorEastAsia" w:eastAsiaTheme="minorEastAsia" w:hAnsiTheme="minorEastAsia"/>
                <w:spacing w:val="0"/>
              </w:rPr>
            </w:pPr>
          </w:p>
          <w:p w14:paraId="7CB03821" w14:textId="77777777" w:rsidR="00811E5B" w:rsidRPr="000F5A27" w:rsidRDefault="00811E5B" w:rsidP="008963D5">
            <w:pPr>
              <w:pStyle w:val="89"/>
              <w:wordWrap/>
              <w:spacing w:line="290" w:lineRule="exact"/>
              <w:rPr>
                <w:rFonts w:asciiTheme="minorEastAsia" w:eastAsiaTheme="minorEastAsia" w:hAnsiTheme="minorEastAsia"/>
                <w:spacing w:val="0"/>
              </w:rPr>
            </w:pPr>
            <w:r w:rsidRPr="000F5A27">
              <w:rPr>
                <w:rFonts w:asciiTheme="minorEastAsia" w:hAnsiTheme="minorEastAsia" w:hint="eastAsia"/>
              </w:rPr>
              <w:t>(</w:t>
            </w:r>
            <w:r w:rsidR="001573EB" w:rsidRPr="000F5A27">
              <w:rPr>
                <w:rFonts w:asciiTheme="minorEastAsia" w:hAnsiTheme="minorEastAsia" w:hint="eastAsia"/>
              </w:rPr>
              <w:t>1</w:t>
            </w:r>
            <w:r w:rsidRPr="000F5A27">
              <w:rPr>
                <w:rFonts w:asciiTheme="minorEastAsia" w:hAnsiTheme="minorEastAsia" w:hint="eastAsia"/>
              </w:rPr>
              <w:t xml:space="preserve">) </w:t>
            </w:r>
            <w:r w:rsidR="00764912" w:rsidRPr="000F5A27">
              <w:rPr>
                <w:rFonts w:asciiTheme="minorEastAsia" w:hAnsiTheme="minorEastAsia" w:hint="eastAsia"/>
              </w:rPr>
              <w:t>実施した</w:t>
            </w:r>
            <w:r w:rsidRPr="000F5A27">
              <w:rPr>
                <w:rFonts w:asciiTheme="minorEastAsia" w:hAnsiTheme="minorEastAsia" w:hint="eastAsia"/>
              </w:rPr>
              <w:t>事業</w:t>
            </w:r>
            <w:r w:rsidR="006D071F" w:rsidRPr="000F5A27">
              <w:rPr>
                <w:rFonts w:asciiTheme="minorEastAsia" w:hAnsiTheme="minorEastAsia" w:hint="eastAsia"/>
              </w:rPr>
              <w:t>の</w:t>
            </w:r>
            <w:r w:rsidRPr="000F5A27">
              <w:rPr>
                <w:rFonts w:asciiTheme="minorEastAsia" w:hAnsiTheme="minorEastAsia" w:hint="eastAsia"/>
              </w:rPr>
              <w:t xml:space="preserve">内容に関するものであること。　</w:t>
            </w:r>
          </w:p>
          <w:p w14:paraId="0F664D57" w14:textId="77777777" w:rsidR="00811E5B" w:rsidRPr="000F5A27" w:rsidRDefault="00811E5B" w:rsidP="00776BA0">
            <w:pPr>
              <w:rPr>
                <w:rFonts w:asciiTheme="minorEastAsia" w:hAnsiTheme="minorEastAsia"/>
                <w:sz w:val="18"/>
                <w:szCs w:val="18"/>
              </w:rPr>
            </w:pPr>
            <w:r w:rsidRPr="000F5A27">
              <w:rPr>
                <w:rFonts w:asciiTheme="minorEastAsia" w:hAnsiTheme="minorEastAsia" w:hint="eastAsia"/>
                <w:sz w:val="18"/>
                <w:szCs w:val="18"/>
              </w:rPr>
              <w:t>(</w:t>
            </w:r>
            <w:r w:rsidR="001573EB" w:rsidRPr="000F5A27">
              <w:rPr>
                <w:rFonts w:asciiTheme="minorEastAsia" w:hAnsiTheme="minorEastAsia" w:hint="eastAsia"/>
                <w:sz w:val="18"/>
                <w:szCs w:val="18"/>
              </w:rPr>
              <w:t>2</w:t>
            </w:r>
            <w:r w:rsidRPr="000F5A27">
              <w:rPr>
                <w:rFonts w:asciiTheme="minorEastAsia" w:hAnsiTheme="minorEastAsia" w:hint="eastAsia"/>
                <w:sz w:val="18"/>
                <w:szCs w:val="18"/>
              </w:rPr>
              <w:t>) 企業経営及び営業活動（マーケティング、商品アンケート等）等に関する内容は認められないこと。</w:t>
            </w:r>
          </w:p>
          <w:p w14:paraId="62B1C61D" w14:textId="77777777" w:rsidR="00811E5B" w:rsidRPr="000F5A27" w:rsidRDefault="00811E5B" w:rsidP="001B44E7">
            <w:pPr>
              <w:pStyle w:val="89"/>
              <w:wordWrap/>
              <w:spacing w:line="290" w:lineRule="exact"/>
              <w:rPr>
                <w:rFonts w:asciiTheme="minorEastAsia" w:eastAsiaTheme="minorEastAsia" w:hAnsiTheme="minorEastAsia"/>
                <w:spacing w:val="0"/>
              </w:rPr>
            </w:pPr>
          </w:p>
          <w:p w14:paraId="590A39A0" w14:textId="77777777" w:rsidR="00727B99" w:rsidRPr="000F5A27" w:rsidRDefault="00727B99" w:rsidP="00811E5B">
            <w:pPr>
              <w:pStyle w:val="89"/>
              <w:wordWrap/>
              <w:spacing w:line="290" w:lineRule="exact"/>
              <w:rPr>
                <w:rFonts w:asciiTheme="minorEastAsia" w:eastAsiaTheme="minorEastAsia" w:hAnsiTheme="minorEastAsia"/>
                <w:spacing w:val="0"/>
              </w:rPr>
            </w:pPr>
          </w:p>
          <w:p w14:paraId="785188F6" w14:textId="77777777" w:rsidR="00727B99" w:rsidRPr="000F5A27" w:rsidRDefault="00727B99" w:rsidP="00811E5B">
            <w:pPr>
              <w:pStyle w:val="89"/>
              <w:wordWrap/>
              <w:spacing w:line="290" w:lineRule="exact"/>
              <w:rPr>
                <w:rFonts w:asciiTheme="minorEastAsia" w:eastAsiaTheme="minorEastAsia" w:hAnsiTheme="minorEastAsia"/>
                <w:spacing w:val="0"/>
              </w:rPr>
            </w:pPr>
          </w:p>
          <w:p w14:paraId="6B003D66" w14:textId="77777777" w:rsidR="001B44E7" w:rsidRPr="000F5A27" w:rsidRDefault="001B44E7" w:rsidP="00811E5B">
            <w:pPr>
              <w:pStyle w:val="89"/>
              <w:wordWrap/>
              <w:spacing w:line="290" w:lineRule="exact"/>
              <w:rPr>
                <w:rFonts w:asciiTheme="minorEastAsia" w:eastAsiaTheme="minorEastAsia" w:hAnsiTheme="minorEastAsia"/>
                <w:spacing w:val="0"/>
              </w:rPr>
            </w:pPr>
          </w:p>
          <w:p w14:paraId="034071F6" w14:textId="77777777" w:rsidR="00C402AD" w:rsidRPr="000F5A27" w:rsidRDefault="00C402AD" w:rsidP="00404F5F">
            <w:pPr>
              <w:pStyle w:val="89"/>
              <w:wordWrap/>
              <w:spacing w:line="290" w:lineRule="exact"/>
              <w:rPr>
                <w:rFonts w:asciiTheme="minorEastAsia" w:eastAsiaTheme="minorEastAsia" w:hAnsiTheme="minorEastAsia"/>
                <w:spacing w:val="0"/>
              </w:rPr>
            </w:pPr>
          </w:p>
        </w:tc>
      </w:tr>
      <w:tr w:rsidR="009D172C" w:rsidRPr="00381161" w14:paraId="13CB0C5E" w14:textId="77777777" w:rsidTr="002F21D6">
        <w:trPr>
          <w:trHeight w:val="9341"/>
        </w:trPr>
        <w:tc>
          <w:tcPr>
            <w:tcW w:w="675" w:type="dxa"/>
          </w:tcPr>
          <w:p w14:paraId="020FA789" w14:textId="77777777" w:rsidR="009D172C" w:rsidRDefault="009D172C" w:rsidP="00375AC8">
            <w:pPr>
              <w:pStyle w:val="89"/>
              <w:wordWrap/>
              <w:spacing w:line="290" w:lineRule="exact"/>
              <w:jc w:val="center"/>
              <w:rPr>
                <w:rFonts w:asciiTheme="minorEastAsia" w:eastAsiaTheme="minorEastAsia" w:hAnsiTheme="minorEastAsia"/>
                <w:b/>
                <w:spacing w:val="0"/>
              </w:rPr>
            </w:pPr>
          </w:p>
        </w:tc>
        <w:tc>
          <w:tcPr>
            <w:tcW w:w="2268" w:type="dxa"/>
          </w:tcPr>
          <w:p w14:paraId="2D9AEC9E" w14:textId="77777777" w:rsidR="009D172C" w:rsidRDefault="009D172C" w:rsidP="0014230B">
            <w:pPr>
              <w:pStyle w:val="89"/>
              <w:wordWrap/>
              <w:spacing w:line="290" w:lineRule="exact"/>
              <w:rPr>
                <w:rFonts w:asciiTheme="minorEastAsia" w:eastAsiaTheme="minorEastAsia" w:hAnsiTheme="minorEastAsia"/>
                <w:b/>
                <w:bCs/>
                <w:spacing w:val="0"/>
              </w:rPr>
            </w:pPr>
          </w:p>
        </w:tc>
        <w:tc>
          <w:tcPr>
            <w:tcW w:w="3828" w:type="dxa"/>
          </w:tcPr>
          <w:p w14:paraId="2B742592" w14:textId="77777777" w:rsidR="009D172C" w:rsidRDefault="009D172C" w:rsidP="00B6306D">
            <w:pPr>
              <w:pStyle w:val="89"/>
              <w:wordWrap/>
              <w:spacing w:line="290" w:lineRule="exact"/>
              <w:rPr>
                <w:rFonts w:asciiTheme="minorEastAsia" w:eastAsiaTheme="minorEastAsia" w:hAnsiTheme="minorEastAsia"/>
                <w:spacing w:val="0"/>
              </w:rPr>
            </w:pPr>
          </w:p>
        </w:tc>
        <w:tc>
          <w:tcPr>
            <w:tcW w:w="8139" w:type="dxa"/>
          </w:tcPr>
          <w:p w14:paraId="21D2170D" w14:textId="77777777" w:rsidR="009D172C" w:rsidRDefault="009D172C" w:rsidP="00AB1C3B">
            <w:pPr>
              <w:rPr>
                <w:rFonts w:asciiTheme="minorEastAsia" w:hAnsiTheme="minorEastAsia" w:cs="Times New Roman"/>
                <w:b/>
                <w:sz w:val="18"/>
                <w:szCs w:val="18"/>
              </w:rPr>
            </w:pPr>
          </w:p>
        </w:tc>
      </w:tr>
    </w:tbl>
    <w:p w14:paraId="47F03501" w14:textId="77777777" w:rsidR="000A5712" w:rsidRPr="00381161" w:rsidRDefault="000A5712" w:rsidP="00B031BD"/>
    <w:sectPr w:rsidR="000A5712" w:rsidRPr="00381161" w:rsidSect="00CB012A">
      <w:headerReference w:type="default" r:id="rId8"/>
      <w:pgSz w:w="16838" w:h="11906" w:orient="landscape" w:code="9"/>
      <w:pgMar w:top="964" w:right="1134" w:bottom="709" w:left="1134" w:header="680" w:footer="397" w:gutter="0"/>
      <w:cols w:space="425"/>
      <w:docGrid w:type="linesAndChars" w:linePitch="288"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12E9A" w14:textId="77777777" w:rsidR="00490DBF" w:rsidRDefault="00490DBF" w:rsidP="00422E9F">
      <w:r>
        <w:separator/>
      </w:r>
    </w:p>
  </w:endnote>
  <w:endnote w:type="continuationSeparator" w:id="0">
    <w:p w14:paraId="5502B5A8" w14:textId="77777777" w:rsidR="00490DBF" w:rsidRDefault="00490DBF" w:rsidP="0042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3D90" w14:textId="77777777" w:rsidR="00490DBF" w:rsidRDefault="00490DBF" w:rsidP="00422E9F">
      <w:r>
        <w:separator/>
      </w:r>
    </w:p>
  </w:footnote>
  <w:footnote w:type="continuationSeparator" w:id="0">
    <w:p w14:paraId="7793724A" w14:textId="77777777" w:rsidR="00490DBF" w:rsidRDefault="00490DBF" w:rsidP="0042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A0A0" w14:textId="77777777" w:rsidR="00490DBF" w:rsidRPr="00CB012A" w:rsidRDefault="00490DBF" w:rsidP="00AB1C3B">
    <w:pPr>
      <w:pStyle w:val="a4"/>
      <w:ind w:right="-172"/>
      <w:jc w:val="center"/>
      <w:rPr>
        <w:color w:val="000000" w:themeColor="text1"/>
      </w:rPr>
    </w:pPr>
    <w:r>
      <w:rPr>
        <w:rFonts w:hint="eastAsia"/>
        <w:b/>
        <w:color w:val="000000" w:themeColor="text1"/>
        <w:sz w:val="22"/>
      </w:rPr>
      <w:t xml:space="preserve">　　　　　　　　　　　　　　</w:t>
    </w:r>
    <w:r>
      <w:rPr>
        <w:rFonts w:hint="eastAsia"/>
        <w:b/>
        <w:color w:val="000000" w:themeColor="text1"/>
        <w:sz w:val="22"/>
      </w:rPr>
      <w:t xml:space="preserve">          </w:t>
    </w:r>
    <w:r>
      <w:rPr>
        <w:rFonts w:hint="eastAsia"/>
        <w:b/>
        <w:color w:val="000000" w:themeColor="text1"/>
        <w:sz w:val="22"/>
      </w:rPr>
      <w:t>中小企業労働環境向上事業の各事業における留意点</w:t>
    </w:r>
    <w:r>
      <w:rPr>
        <w:rFonts w:hint="eastAsia"/>
        <w:color w:val="000000" w:themeColor="text1"/>
      </w:rPr>
      <w:t xml:space="preserve">　　　　　　　　　　　　　　　（別紙１）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051F"/>
    <w:multiLevelType w:val="hybridMultilevel"/>
    <w:tmpl w:val="2286C3FA"/>
    <w:lvl w:ilvl="0" w:tplc="6A20BFB6">
      <w:start w:val="1"/>
      <w:numFmt w:val="decimal"/>
      <w:lvlText w:val="(%1)"/>
      <w:lvlJc w:val="left"/>
      <w:pPr>
        <w:tabs>
          <w:tab w:val="num" w:pos="564"/>
        </w:tabs>
        <w:ind w:left="564" w:hanging="396"/>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1" w15:restartNumberingAfterBreak="0">
    <w:nsid w:val="3A37015C"/>
    <w:multiLevelType w:val="hybridMultilevel"/>
    <w:tmpl w:val="495CC628"/>
    <w:lvl w:ilvl="0" w:tplc="4C4A1296">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C252BB"/>
    <w:multiLevelType w:val="hybridMultilevel"/>
    <w:tmpl w:val="0C906AC8"/>
    <w:lvl w:ilvl="0" w:tplc="FA705B18">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B6B91"/>
    <w:multiLevelType w:val="hybridMultilevel"/>
    <w:tmpl w:val="5262E564"/>
    <w:lvl w:ilvl="0" w:tplc="1BCCD762">
      <w:start w:val="1"/>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6D300F8E"/>
    <w:multiLevelType w:val="hybridMultilevel"/>
    <w:tmpl w:val="67466028"/>
    <w:lvl w:ilvl="0" w:tplc="4AAAD852">
      <w:start w:val="1"/>
      <w:numFmt w:val="irohaFullWidth"/>
      <w:lvlText w:val="%1．"/>
      <w:lvlJc w:val="left"/>
      <w:pPr>
        <w:tabs>
          <w:tab w:val="num" w:pos="516"/>
        </w:tabs>
        <w:ind w:left="516" w:hanging="360"/>
      </w:pPr>
      <w:rPr>
        <w:rFonts w:hint="default"/>
      </w:rPr>
    </w:lvl>
    <w:lvl w:ilvl="1" w:tplc="04090017" w:tentative="1">
      <w:start w:val="1"/>
      <w:numFmt w:val="aiueoFullWidth"/>
      <w:lvlText w:val="(%2)"/>
      <w:lvlJc w:val="left"/>
      <w:pPr>
        <w:tabs>
          <w:tab w:val="num" w:pos="996"/>
        </w:tabs>
        <w:ind w:left="996" w:hanging="420"/>
      </w:pPr>
    </w:lvl>
    <w:lvl w:ilvl="2" w:tplc="04090011" w:tentative="1">
      <w:start w:val="1"/>
      <w:numFmt w:val="decimalEnclosedCircle"/>
      <w:lvlText w:val="%3"/>
      <w:lvlJc w:val="left"/>
      <w:pPr>
        <w:tabs>
          <w:tab w:val="num" w:pos="1416"/>
        </w:tabs>
        <w:ind w:left="1416" w:hanging="420"/>
      </w:pPr>
    </w:lvl>
    <w:lvl w:ilvl="3" w:tplc="0409000F" w:tentative="1">
      <w:start w:val="1"/>
      <w:numFmt w:val="decimal"/>
      <w:lvlText w:val="%4."/>
      <w:lvlJc w:val="left"/>
      <w:pPr>
        <w:tabs>
          <w:tab w:val="num" w:pos="1836"/>
        </w:tabs>
        <w:ind w:left="1836" w:hanging="420"/>
      </w:pPr>
    </w:lvl>
    <w:lvl w:ilvl="4" w:tplc="04090017" w:tentative="1">
      <w:start w:val="1"/>
      <w:numFmt w:val="aiueoFullWidth"/>
      <w:lvlText w:val="(%5)"/>
      <w:lvlJc w:val="left"/>
      <w:pPr>
        <w:tabs>
          <w:tab w:val="num" w:pos="2256"/>
        </w:tabs>
        <w:ind w:left="2256" w:hanging="420"/>
      </w:pPr>
    </w:lvl>
    <w:lvl w:ilvl="5" w:tplc="04090011" w:tentative="1">
      <w:start w:val="1"/>
      <w:numFmt w:val="decimalEnclosedCircle"/>
      <w:lvlText w:val="%6"/>
      <w:lvlJc w:val="left"/>
      <w:pPr>
        <w:tabs>
          <w:tab w:val="num" w:pos="2676"/>
        </w:tabs>
        <w:ind w:left="2676" w:hanging="420"/>
      </w:pPr>
    </w:lvl>
    <w:lvl w:ilvl="6" w:tplc="0409000F" w:tentative="1">
      <w:start w:val="1"/>
      <w:numFmt w:val="decimal"/>
      <w:lvlText w:val="%7."/>
      <w:lvlJc w:val="left"/>
      <w:pPr>
        <w:tabs>
          <w:tab w:val="num" w:pos="3096"/>
        </w:tabs>
        <w:ind w:left="3096" w:hanging="420"/>
      </w:pPr>
    </w:lvl>
    <w:lvl w:ilvl="7" w:tplc="04090017" w:tentative="1">
      <w:start w:val="1"/>
      <w:numFmt w:val="aiueoFullWidth"/>
      <w:lvlText w:val="(%8)"/>
      <w:lvlJc w:val="left"/>
      <w:pPr>
        <w:tabs>
          <w:tab w:val="num" w:pos="3516"/>
        </w:tabs>
        <w:ind w:left="3516" w:hanging="420"/>
      </w:pPr>
    </w:lvl>
    <w:lvl w:ilvl="8" w:tplc="04090011" w:tentative="1">
      <w:start w:val="1"/>
      <w:numFmt w:val="decimalEnclosedCircle"/>
      <w:lvlText w:val="%9"/>
      <w:lvlJc w:val="left"/>
      <w:pPr>
        <w:tabs>
          <w:tab w:val="num" w:pos="3936"/>
        </w:tabs>
        <w:ind w:left="3936" w:hanging="420"/>
      </w:pPr>
    </w:lvl>
  </w:abstractNum>
  <w:abstractNum w:abstractNumId="5" w15:restartNumberingAfterBreak="0">
    <w:nsid w:val="77F96AFE"/>
    <w:multiLevelType w:val="hybridMultilevel"/>
    <w:tmpl w:val="7ECE22C4"/>
    <w:lvl w:ilvl="0" w:tplc="9BDE02E6">
      <w:start w:val="6"/>
      <w:numFmt w:val="decimalEnclosedCircle"/>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6" w15:restartNumberingAfterBreak="0">
    <w:nsid w:val="787E42A5"/>
    <w:multiLevelType w:val="hybridMultilevel"/>
    <w:tmpl w:val="2C04F5AE"/>
    <w:lvl w:ilvl="0" w:tplc="359E4DE0">
      <w:start w:val="1"/>
      <w:numFmt w:val="decimal"/>
      <w:lvlText w:val="(%1)"/>
      <w:lvlJc w:val="left"/>
      <w:pPr>
        <w:tabs>
          <w:tab w:val="num" w:pos="456"/>
        </w:tabs>
        <w:ind w:left="456" w:hanging="360"/>
      </w:pPr>
      <w:rPr>
        <w:rFonts w:hint="default"/>
      </w:rPr>
    </w:lvl>
    <w:lvl w:ilvl="1" w:tplc="9AB6D6BC">
      <w:start w:val="5"/>
      <w:numFmt w:val="decimal"/>
      <w:lvlText w:val="(%2)"/>
      <w:lvlJc w:val="left"/>
      <w:pPr>
        <w:tabs>
          <w:tab w:val="num" w:pos="876"/>
        </w:tabs>
        <w:ind w:left="876" w:hanging="360"/>
      </w:pPr>
      <w:rPr>
        <w:rFonts w:hint="default"/>
      </w:r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num w:numId="1" w16cid:durableId="1169908808">
    <w:abstractNumId w:val="6"/>
  </w:num>
  <w:num w:numId="2" w16cid:durableId="601455339">
    <w:abstractNumId w:val="0"/>
  </w:num>
  <w:num w:numId="3" w16cid:durableId="474838035">
    <w:abstractNumId w:val="3"/>
  </w:num>
  <w:num w:numId="4" w16cid:durableId="813302240">
    <w:abstractNumId w:val="5"/>
  </w:num>
  <w:num w:numId="5" w16cid:durableId="1844736313">
    <w:abstractNumId w:val="4"/>
  </w:num>
  <w:num w:numId="6" w16cid:durableId="518352935">
    <w:abstractNumId w:val="2"/>
  </w:num>
  <w:num w:numId="7" w16cid:durableId="108337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89"/>
  <w:drawingGridVerticalSpacing w:val="144"/>
  <w:displayHorizontalDrawingGridEvery w:val="0"/>
  <w:displayVerticalDrawingGridEvery w:val="2"/>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12"/>
    <w:rsid w:val="00015096"/>
    <w:rsid w:val="0002585C"/>
    <w:rsid w:val="00031472"/>
    <w:rsid w:val="000317DE"/>
    <w:rsid w:val="00037456"/>
    <w:rsid w:val="00037960"/>
    <w:rsid w:val="0004084F"/>
    <w:rsid w:val="00042C83"/>
    <w:rsid w:val="00052FD9"/>
    <w:rsid w:val="000575C0"/>
    <w:rsid w:val="00064D73"/>
    <w:rsid w:val="00065959"/>
    <w:rsid w:val="000671F1"/>
    <w:rsid w:val="00072381"/>
    <w:rsid w:val="00081195"/>
    <w:rsid w:val="00087000"/>
    <w:rsid w:val="0008716E"/>
    <w:rsid w:val="000948FB"/>
    <w:rsid w:val="000A17F9"/>
    <w:rsid w:val="000A5123"/>
    <w:rsid w:val="000A5712"/>
    <w:rsid w:val="000A69CC"/>
    <w:rsid w:val="000B11F2"/>
    <w:rsid w:val="000B5812"/>
    <w:rsid w:val="000C1AA2"/>
    <w:rsid w:val="000C7515"/>
    <w:rsid w:val="000D40C4"/>
    <w:rsid w:val="000D6B32"/>
    <w:rsid w:val="000E072A"/>
    <w:rsid w:val="000F2CB8"/>
    <w:rsid w:val="000F3700"/>
    <w:rsid w:val="000F5A27"/>
    <w:rsid w:val="000F5E8A"/>
    <w:rsid w:val="00101F01"/>
    <w:rsid w:val="00102BCD"/>
    <w:rsid w:val="001050E4"/>
    <w:rsid w:val="001064A0"/>
    <w:rsid w:val="00111F41"/>
    <w:rsid w:val="00112923"/>
    <w:rsid w:val="00117F31"/>
    <w:rsid w:val="00121294"/>
    <w:rsid w:val="00122CE0"/>
    <w:rsid w:val="00123ABE"/>
    <w:rsid w:val="00124DD6"/>
    <w:rsid w:val="00126E9C"/>
    <w:rsid w:val="00137324"/>
    <w:rsid w:val="0014230B"/>
    <w:rsid w:val="00142FCD"/>
    <w:rsid w:val="00147899"/>
    <w:rsid w:val="001573EB"/>
    <w:rsid w:val="00160529"/>
    <w:rsid w:val="00167CA9"/>
    <w:rsid w:val="00186666"/>
    <w:rsid w:val="00193B67"/>
    <w:rsid w:val="001957CC"/>
    <w:rsid w:val="001A2DD4"/>
    <w:rsid w:val="001A5B97"/>
    <w:rsid w:val="001A6055"/>
    <w:rsid w:val="001B1B28"/>
    <w:rsid w:val="001B40EF"/>
    <w:rsid w:val="001B44E7"/>
    <w:rsid w:val="001B5A42"/>
    <w:rsid w:val="001B6B26"/>
    <w:rsid w:val="001C2B30"/>
    <w:rsid w:val="001C7B69"/>
    <w:rsid w:val="001D4476"/>
    <w:rsid w:val="001E667F"/>
    <w:rsid w:val="001E7560"/>
    <w:rsid w:val="001F3E46"/>
    <w:rsid w:val="001F4903"/>
    <w:rsid w:val="00200F79"/>
    <w:rsid w:val="00202C5F"/>
    <w:rsid w:val="002051CC"/>
    <w:rsid w:val="002125C8"/>
    <w:rsid w:val="00214104"/>
    <w:rsid w:val="002149AD"/>
    <w:rsid w:val="002168A9"/>
    <w:rsid w:val="002168EB"/>
    <w:rsid w:val="00221C2B"/>
    <w:rsid w:val="00222E99"/>
    <w:rsid w:val="00223E53"/>
    <w:rsid w:val="002258AE"/>
    <w:rsid w:val="00226413"/>
    <w:rsid w:val="00233243"/>
    <w:rsid w:val="00233620"/>
    <w:rsid w:val="002338C0"/>
    <w:rsid w:val="00233CEC"/>
    <w:rsid w:val="00237DB9"/>
    <w:rsid w:val="00240BB8"/>
    <w:rsid w:val="00241F56"/>
    <w:rsid w:val="00252519"/>
    <w:rsid w:val="00252CD7"/>
    <w:rsid w:val="002532D4"/>
    <w:rsid w:val="00253B60"/>
    <w:rsid w:val="00256197"/>
    <w:rsid w:val="00273B08"/>
    <w:rsid w:val="0027623E"/>
    <w:rsid w:val="00285862"/>
    <w:rsid w:val="00287BC1"/>
    <w:rsid w:val="0029149F"/>
    <w:rsid w:val="00291F04"/>
    <w:rsid w:val="00292365"/>
    <w:rsid w:val="00293F5E"/>
    <w:rsid w:val="0029628A"/>
    <w:rsid w:val="002A2083"/>
    <w:rsid w:val="002A2443"/>
    <w:rsid w:val="002B42A0"/>
    <w:rsid w:val="002B642C"/>
    <w:rsid w:val="002C1814"/>
    <w:rsid w:val="002D28AB"/>
    <w:rsid w:val="002D2944"/>
    <w:rsid w:val="002D363D"/>
    <w:rsid w:val="002D3BA2"/>
    <w:rsid w:val="002D5D02"/>
    <w:rsid w:val="002E145F"/>
    <w:rsid w:val="002F0169"/>
    <w:rsid w:val="002F1AB5"/>
    <w:rsid w:val="002F21D6"/>
    <w:rsid w:val="002F28B2"/>
    <w:rsid w:val="002F2DDE"/>
    <w:rsid w:val="002F5AEF"/>
    <w:rsid w:val="00302A77"/>
    <w:rsid w:val="003077B8"/>
    <w:rsid w:val="00312CEC"/>
    <w:rsid w:val="00314787"/>
    <w:rsid w:val="00316476"/>
    <w:rsid w:val="00321B71"/>
    <w:rsid w:val="003236E9"/>
    <w:rsid w:val="00333B66"/>
    <w:rsid w:val="0033556B"/>
    <w:rsid w:val="0034741E"/>
    <w:rsid w:val="00352643"/>
    <w:rsid w:val="00355A10"/>
    <w:rsid w:val="0036047D"/>
    <w:rsid w:val="00363D13"/>
    <w:rsid w:val="00366C24"/>
    <w:rsid w:val="00372439"/>
    <w:rsid w:val="00374387"/>
    <w:rsid w:val="00374866"/>
    <w:rsid w:val="0037568B"/>
    <w:rsid w:val="00375AC8"/>
    <w:rsid w:val="00375D73"/>
    <w:rsid w:val="00377B25"/>
    <w:rsid w:val="00377F6E"/>
    <w:rsid w:val="0038048C"/>
    <w:rsid w:val="00381161"/>
    <w:rsid w:val="00381737"/>
    <w:rsid w:val="00381A07"/>
    <w:rsid w:val="00391C82"/>
    <w:rsid w:val="00394141"/>
    <w:rsid w:val="00397AA7"/>
    <w:rsid w:val="00397E33"/>
    <w:rsid w:val="003B710D"/>
    <w:rsid w:val="003C0A64"/>
    <w:rsid w:val="003C1024"/>
    <w:rsid w:val="003C36CC"/>
    <w:rsid w:val="003C40EB"/>
    <w:rsid w:val="003C5F2C"/>
    <w:rsid w:val="003D09C3"/>
    <w:rsid w:val="003D1B4F"/>
    <w:rsid w:val="003E3C0B"/>
    <w:rsid w:val="003F5DCF"/>
    <w:rsid w:val="00404F5F"/>
    <w:rsid w:val="004063F3"/>
    <w:rsid w:val="00407F16"/>
    <w:rsid w:val="00420A58"/>
    <w:rsid w:val="00421C95"/>
    <w:rsid w:val="00422E9F"/>
    <w:rsid w:val="00422FCA"/>
    <w:rsid w:val="00423E5B"/>
    <w:rsid w:val="00436F28"/>
    <w:rsid w:val="00437E9D"/>
    <w:rsid w:val="00441B22"/>
    <w:rsid w:val="004453AA"/>
    <w:rsid w:val="00446C2B"/>
    <w:rsid w:val="0045047E"/>
    <w:rsid w:val="004517FD"/>
    <w:rsid w:val="00452403"/>
    <w:rsid w:val="004537BB"/>
    <w:rsid w:val="0045395C"/>
    <w:rsid w:val="0045591D"/>
    <w:rsid w:val="00455E3A"/>
    <w:rsid w:val="00457C70"/>
    <w:rsid w:val="00464932"/>
    <w:rsid w:val="00465738"/>
    <w:rsid w:val="0047080A"/>
    <w:rsid w:val="00475F90"/>
    <w:rsid w:val="00487CEC"/>
    <w:rsid w:val="00490DBF"/>
    <w:rsid w:val="00494D7F"/>
    <w:rsid w:val="004A76A0"/>
    <w:rsid w:val="004A7B1F"/>
    <w:rsid w:val="004B46E8"/>
    <w:rsid w:val="004B5CD4"/>
    <w:rsid w:val="004B67B0"/>
    <w:rsid w:val="004B6C2E"/>
    <w:rsid w:val="004C1040"/>
    <w:rsid w:val="004C3670"/>
    <w:rsid w:val="004C69EF"/>
    <w:rsid w:val="004C6EB0"/>
    <w:rsid w:val="004D07B6"/>
    <w:rsid w:val="004D394A"/>
    <w:rsid w:val="004D61A9"/>
    <w:rsid w:val="004D78D4"/>
    <w:rsid w:val="004E38E4"/>
    <w:rsid w:val="004E44C4"/>
    <w:rsid w:val="004E548C"/>
    <w:rsid w:val="004E7A2D"/>
    <w:rsid w:val="004E7EB4"/>
    <w:rsid w:val="004F0B2C"/>
    <w:rsid w:val="004F244A"/>
    <w:rsid w:val="00502067"/>
    <w:rsid w:val="00511289"/>
    <w:rsid w:val="00511FAA"/>
    <w:rsid w:val="00512FE3"/>
    <w:rsid w:val="00524873"/>
    <w:rsid w:val="00530D80"/>
    <w:rsid w:val="0053118C"/>
    <w:rsid w:val="00531A7D"/>
    <w:rsid w:val="0053550A"/>
    <w:rsid w:val="00540AF6"/>
    <w:rsid w:val="0054268D"/>
    <w:rsid w:val="00547F58"/>
    <w:rsid w:val="005527C2"/>
    <w:rsid w:val="00554670"/>
    <w:rsid w:val="005558D9"/>
    <w:rsid w:val="0055708C"/>
    <w:rsid w:val="0056074B"/>
    <w:rsid w:val="00564FC6"/>
    <w:rsid w:val="00566ECC"/>
    <w:rsid w:val="00570F23"/>
    <w:rsid w:val="00574DD0"/>
    <w:rsid w:val="00585454"/>
    <w:rsid w:val="005878C6"/>
    <w:rsid w:val="00594DB5"/>
    <w:rsid w:val="00594F07"/>
    <w:rsid w:val="00596EB8"/>
    <w:rsid w:val="005A3563"/>
    <w:rsid w:val="005B1D74"/>
    <w:rsid w:val="005B2452"/>
    <w:rsid w:val="005B7398"/>
    <w:rsid w:val="005D262C"/>
    <w:rsid w:val="005D5534"/>
    <w:rsid w:val="005D5A22"/>
    <w:rsid w:val="005E48D6"/>
    <w:rsid w:val="005E50B7"/>
    <w:rsid w:val="005E67D4"/>
    <w:rsid w:val="005E6B87"/>
    <w:rsid w:val="005F0E29"/>
    <w:rsid w:val="005F74A4"/>
    <w:rsid w:val="00602578"/>
    <w:rsid w:val="00606614"/>
    <w:rsid w:val="00621471"/>
    <w:rsid w:val="00621777"/>
    <w:rsid w:val="0062754C"/>
    <w:rsid w:val="0063049A"/>
    <w:rsid w:val="00636CC3"/>
    <w:rsid w:val="0065380D"/>
    <w:rsid w:val="00653910"/>
    <w:rsid w:val="006541AD"/>
    <w:rsid w:val="00655179"/>
    <w:rsid w:val="0065525D"/>
    <w:rsid w:val="00673EF2"/>
    <w:rsid w:val="0067453A"/>
    <w:rsid w:val="006760C8"/>
    <w:rsid w:val="00680792"/>
    <w:rsid w:val="00683FB1"/>
    <w:rsid w:val="006858AB"/>
    <w:rsid w:val="0068636F"/>
    <w:rsid w:val="0069320F"/>
    <w:rsid w:val="006935E7"/>
    <w:rsid w:val="006A078A"/>
    <w:rsid w:val="006A6584"/>
    <w:rsid w:val="006B0EEB"/>
    <w:rsid w:val="006B62AF"/>
    <w:rsid w:val="006C3754"/>
    <w:rsid w:val="006D071F"/>
    <w:rsid w:val="006D12A1"/>
    <w:rsid w:val="006D7DC6"/>
    <w:rsid w:val="006E18FF"/>
    <w:rsid w:val="006E2926"/>
    <w:rsid w:val="006E4C4F"/>
    <w:rsid w:val="006E68DA"/>
    <w:rsid w:val="006F5757"/>
    <w:rsid w:val="0071035B"/>
    <w:rsid w:val="007121F0"/>
    <w:rsid w:val="0071377B"/>
    <w:rsid w:val="007147DA"/>
    <w:rsid w:val="007152FD"/>
    <w:rsid w:val="0071579C"/>
    <w:rsid w:val="00720E9D"/>
    <w:rsid w:val="007223BB"/>
    <w:rsid w:val="00722C5B"/>
    <w:rsid w:val="00727B99"/>
    <w:rsid w:val="00732818"/>
    <w:rsid w:val="00737C1E"/>
    <w:rsid w:val="0074352F"/>
    <w:rsid w:val="00746E74"/>
    <w:rsid w:val="00747801"/>
    <w:rsid w:val="00751ABB"/>
    <w:rsid w:val="00752CEB"/>
    <w:rsid w:val="007638B8"/>
    <w:rsid w:val="00764912"/>
    <w:rsid w:val="00770570"/>
    <w:rsid w:val="00772414"/>
    <w:rsid w:val="00773AB4"/>
    <w:rsid w:val="00773DC4"/>
    <w:rsid w:val="007758FC"/>
    <w:rsid w:val="00776BA0"/>
    <w:rsid w:val="00780ABD"/>
    <w:rsid w:val="007A3B49"/>
    <w:rsid w:val="007A3C6F"/>
    <w:rsid w:val="007B26A5"/>
    <w:rsid w:val="007B2B3E"/>
    <w:rsid w:val="007B6B86"/>
    <w:rsid w:val="007C0570"/>
    <w:rsid w:val="007C223D"/>
    <w:rsid w:val="007C3053"/>
    <w:rsid w:val="007D49D2"/>
    <w:rsid w:val="007D4A26"/>
    <w:rsid w:val="007D5212"/>
    <w:rsid w:val="007D755C"/>
    <w:rsid w:val="007E0749"/>
    <w:rsid w:val="007E3AAB"/>
    <w:rsid w:val="007E6659"/>
    <w:rsid w:val="007E6740"/>
    <w:rsid w:val="007E68F4"/>
    <w:rsid w:val="007E7D6F"/>
    <w:rsid w:val="00800845"/>
    <w:rsid w:val="00803B81"/>
    <w:rsid w:val="00804282"/>
    <w:rsid w:val="00806318"/>
    <w:rsid w:val="008068A3"/>
    <w:rsid w:val="008079B1"/>
    <w:rsid w:val="008108F1"/>
    <w:rsid w:val="00810D2B"/>
    <w:rsid w:val="00811E5B"/>
    <w:rsid w:val="00813655"/>
    <w:rsid w:val="008211E8"/>
    <w:rsid w:val="0082321B"/>
    <w:rsid w:val="00824297"/>
    <w:rsid w:val="00824394"/>
    <w:rsid w:val="008266A6"/>
    <w:rsid w:val="008327F0"/>
    <w:rsid w:val="00841EC8"/>
    <w:rsid w:val="00854CCB"/>
    <w:rsid w:val="00855184"/>
    <w:rsid w:val="008579AD"/>
    <w:rsid w:val="00864CB5"/>
    <w:rsid w:val="00867180"/>
    <w:rsid w:val="0087453C"/>
    <w:rsid w:val="00875E0E"/>
    <w:rsid w:val="0088663E"/>
    <w:rsid w:val="00895FBB"/>
    <w:rsid w:val="008963D5"/>
    <w:rsid w:val="0089725A"/>
    <w:rsid w:val="008A5FCB"/>
    <w:rsid w:val="008A6841"/>
    <w:rsid w:val="008B0300"/>
    <w:rsid w:val="008C372A"/>
    <w:rsid w:val="008C48F3"/>
    <w:rsid w:val="008C6958"/>
    <w:rsid w:val="008C7EF3"/>
    <w:rsid w:val="008D4445"/>
    <w:rsid w:val="008D4679"/>
    <w:rsid w:val="008D6ADC"/>
    <w:rsid w:val="008E0B04"/>
    <w:rsid w:val="008E4D99"/>
    <w:rsid w:val="008E66C4"/>
    <w:rsid w:val="008F7704"/>
    <w:rsid w:val="00901207"/>
    <w:rsid w:val="00902FE4"/>
    <w:rsid w:val="009038CE"/>
    <w:rsid w:val="00920DDE"/>
    <w:rsid w:val="009255DE"/>
    <w:rsid w:val="00925939"/>
    <w:rsid w:val="00925CA2"/>
    <w:rsid w:val="00927360"/>
    <w:rsid w:val="009347EA"/>
    <w:rsid w:val="00942E6E"/>
    <w:rsid w:val="00944424"/>
    <w:rsid w:val="00945DC5"/>
    <w:rsid w:val="0095424E"/>
    <w:rsid w:val="0095474A"/>
    <w:rsid w:val="009577D7"/>
    <w:rsid w:val="00957C46"/>
    <w:rsid w:val="00962004"/>
    <w:rsid w:val="00963537"/>
    <w:rsid w:val="00966999"/>
    <w:rsid w:val="00970D2A"/>
    <w:rsid w:val="00973BA9"/>
    <w:rsid w:val="0098141F"/>
    <w:rsid w:val="00984277"/>
    <w:rsid w:val="00986637"/>
    <w:rsid w:val="00986DDD"/>
    <w:rsid w:val="009872FD"/>
    <w:rsid w:val="00990B64"/>
    <w:rsid w:val="00992B2F"/>
    <w:rsid w:val="009961A9"/>
    <w:rsid w:val="009A4E5E"/>
    <w:rsid w:val="009B0C8A"/>
    <w:rsid w:val="009C1413"/>
    <w:rsid w:val="009C1484"/>
    <w:rsid w:val="009C408D"/>
    <w:rsid w:val="009C420C"/>
    <w:rsid w:val="009D172C"/>
    <w:rsid w:val="009D452B"/>
    <w:rsid w:val="009D5661"/>
    <w:rsid w:val="009D6BA6"/>
    <w:rsid w:val="009D6E2C"/>
    <w:rsid w:val="009E0742"/>
    <w:rsid w:val="009E11C2"/>
    <w:rsid w:val="009E5336"/>
    <w:rsid w:val="009E5A30"/>
    <w:rsid w:val="009F41EC"/>
    <w:rsid w:val="009F64D0"/>
    <w:rsid w:val="00A03A31"/>
    <w:rsid w:val="00A03A54"/>
    <w:rsid w:val="00A076B2"/>
    <w:rsid w:val="00A20616"/>
    <w:rsid w:val="00A23447"/>
    <w:rsid w:val="00A324FB"/>
    <w:rsid w:val="00A327E8"/>
    <w:rsid w:val="00A33BCC"/>
    <w:rsid w:val="00A40183"/>
    <w:rsid w:val="00A40E07"/>
    <w:rsid w:val="00A452EC"/>
    <w:rsid w:val="00A45B38"/>
    <w:rsid w:val="00A54E98"/>
    <w:rsid w:val="00A56F87"/>
    <w:rsid w:val="00A62C0A"/>
    <w:rsid w:val="00A65C53"/>
    <w:rsid w:val="00A70E57"/>
    <w:rsid w:val="00A76D11"/>
    <w:rsid w:val="00A77BA0"/>
    <w:rsid w:val="00A87C0F"/>
    <w:rsid w:val="00A90998"/>
    <w:rsid w:val="00A971C1"/>
    <w:rsid w:val="00AA56DC"/>
    <w:rsid w:val="00AA6EBD"/>
    <w:rsid w:val="00AA7001"/>
    <w:rsid w:val="00AB0071"/>
    <w:rsid w:val="00AB0C91"/>
    <w:rsid w:val="00AB1C3B"/>
    <w:rsid w:val="00AB38F1"/>
    <w:rsid w:val="00AB48BA"/>
    <w:rsid w:val="00AC0819"/>
    <w:rsid w:val="00AC1092"/>
    <w:rsid w:val="00AC2F7D"/>
    <w:rsid w:val="00AC4540"/>
    <w:rsid w:val="00AC7BF5"/>
    <w:rsid w:val="00AD1678"/>
    <w:rsid w:val="00AD5200"/>
    <w:rsid w:val="00AE078C"/>
    <w:rsid w:val="00AE181D"/>
    <w:rsid w:val="00AE6A6E"/>
    <w:rsid w:val="00AF5070"/>
    <w:rsid w:val="00B0086F"/>
    <w:rsid w:val="00B025DD"/>
    <w:rsid w:val="00B031BD"/>
    <w:rsid w:val="00B040F3"/>
    <w:rsid w:val="00B12CF1"/>
    <w:rsid w:val="00B12E5A"/>
    <w:rsid w:val="00B21D42"/>
    <w:rsid w:val="00B21DD8"/>
    <w:rsid w:val="00B2696F"/>
    <w:rsid w:val="00B31B3F"/>
    <w:rsid w:val="00B3402C"/>
    <w:rsid w:val="00B35D96"/>
    <w:rsid w:val="00B364DB"/>
    <w:rsid w:val="00B43BFA"/>
    <w:rsid w:val="00B50B79"/>
    <w:rsid w:val="00B53AAF"/>
    <w:rsid w:val="00B60276"/>
    <w:rsid w:val="00B6252F"/>
    <w:rsid w:val="00B6306D"/>
    <w:rsid w:val="00B70639"/>
    <w:rsid w:val="00B77378"/>
    <w:rsid w:val="00B7758C"/>
    <w:rsid w:val="00B8378A"/>
    <w:rsid w:val="00BA2041"/>
    <w:rsid w:val="00BB1D20"/>
    <w:rsid w:val="00BB3F52"/>
    <w:rsid w:val="00BB4138"/>
    <w:rsid w:val="00BC6492"/>
    <w:rsid w:val="00BD07C9"/>
    <w:rsid w:val="00BD4201"/>
    <w:rsid w:val="00BD58F7"/>
    <w:rsid w:val="00BE1866"/>
    <w:rsid w:val="00BE343B"/>
    <w:rsid w:val="00BF2F93"/>
    <w:rsid w:val="00BF455F"/>
    <w:rsid w:val="00C00096"/>
    <w:rsid w:val="00C0286B"/>
    <w:rsid w:val="00C0632E"/>
    <w:rsid w:val="00C06948"/>
    <w:rsid w:val="00C07131"/>
    <w:rsid w:val="00C14DE8"/>
    <w:rsid w:val="00C24B60"/>
    <w:rsid w:val="00C277F8"/>
    <w:rsid w:val="00C33AE9"/>
    <w:rsid w:val="00C34E94"/>
    <w:rsid w:val="00C34FDD"/>
    <w:rsid w:val="00C369B9"/>
    <w:rsid w:val="00C36B90"/>
    <w:rsid w:val="00C402AD"/>
    <w:rsid w:val="00C47D2B"/>
    <w:rsid w:val="00C5401C"/>
    <w:rsid w:val="00C54726"/>
    <w:rsid w:val="00C56F42"/>
    <w:rsid w:val="00C615FD"/>
    <w:rsid w:val="00C61FD0"/>
    <w:rsid w:val="00C629E3"/>
    <w:rsid w:val="00C638BF"/>
    <w:rsid w:val="00C66AF3"/>
    <w:rsid w:val="00C92918"/>
    <w:rsid w:val="00CA0078"/>
    <w:rsid w:val="00CA5D7D"/>
    <w:rsid w:val="00CA69CA"/>
    <w:rsid w:val="00CB012A"/>
    <w:rsid w:val="00CB048D"/>
    <w:rsid w:val="00CB2BD2"/>
    <w:rsid w:val="00CC388E"/>
    <w:rsid w:val="00CD3F48"/>
    <w:rsid w:val="00CD5904"/>
    <w:rsid w:val="00CD5E1A"/>
    <w:rsid w:val="00CD60B7"/>
    <w:rsid w:val="00CD639F"/>
    <w:rsid w:val="00CE362D"/>
    <w:rsid w:val="00CE5F1F"/>
    <w:rsid w:val="00CE7C92"/>
    <w:rsid w:val="00CF2DFA"/>
    <w:rsid w:val="00CF424B"/>
    <w:rsid w:val="00CF46ED"/>
    <w:rsid w:val="00CF5FD8"/>
    <w:rsid w:val="00CF70CA"/>
    <w:rsid w:val="00D015FC"/>
    <w:rsid w:val="00D06311"/>
    <w:rsid w:val="00D06BA1"/>
    <w:rsid w:val="00D07922"/>
    <w:rsid w:val="00D10CE0"/>
    <w:rsid w:val="00D1399C"/>
    <w:rsid w:val="00D14D77"/>
    <w:rsid w:val="00D20575"/>
    <w:rsid w:val="00D325C0"/>
    <w:rsid w:val="00D32AC8"/>
    <w:rsid w:val="00D37E6E"/>
    <w:rsid w:val="00D42EC9"/>
    <w:rsid w:val="00D477A6"/>
    <w:rsid w:val="00D54EE2"/>
    <w:rsid w:val="00D653DE"/>
    <w:rsid w:val="00D65B19"/>
    <w:rsid w:val="00D707B6"/>
    <w:rsid w:val="00D81734"/>
    <w:rsid w:val="00D86169"/>
    <w:rsid w:val="00D9038E"/>
    <w:rsid w:val="00D908B5"/>
    <w:rsid w:val="00D914BB"/>
    <w:rsid w:val="00D94069"/>
    <w:rsid w:val="00D96D14"/>
    <w:rsid w:val="00DA25C7"/>
    <w:rsid w:val="00DA2871"/>
    <w:rsid w:val="00DA53DA"/>
    <w:rsid w:val="00DA674B"/>
    <w:rsid w:val="00DB3B7D"/>
    <w:rsid w:val="00DB6327"/>
    <w:rsid w:val="00DC406A"/>
    <w:rsid w:val="00DC489C"/>
    <w:rsid w:val="00DC66FE"/>
    <w:rsid w:val="00DD1559"/>
    <w:rsid w:val="00DD48E6"/>
    <w:rsid w:val="00DE1AA1"/>
    <w:rsid w:val="00DE7BCA"/>
    <w:rsid w:val="00DE7C02"/>
    <w:rsid w:val="00DF1093"/>
    <w:rsid w:val="00DF432B"/>
    <w:rsid w:val="00E006AB"/>
    <w:rsid w:val="00E00877"/>
    <w:rsid w:val="00E01253"/>
    <w:rsid w:val="00E02F2C"/>
    <w:rsid w:val="00E038A1"/>
    <w:rsid w:val="00E106B3"/>
    <w:rsid w:val="00E147ED"/>
    <w:rsid w:val="00E31879"/>
    <w:rsid w:val="00E34031"/>
    <w:rsid w:val="00E369DF"/>
    <w:rsid w:val="00E47570"/>
    <w:rsid w:val="00E57613"/>
    <w:rsid w:val="00E61FEF"/>
    <w:rsid w:val="00E64989"/>
    <w:rsid w:val="00E64A4E"/>
    <w:rsid w:val="00E64D16"/>
    <w:rsid w:val="00E65FAE"/>
    <w:rsid w:val="00E74199"/>
    <w:rsid w:val="00E82D27"/>
    <w:rsid w:val="00E903A1"/>
    <w:rsid w:val="00E92E27"/>
    <w:rsid w:val="00E96E52"/>
    <w:rsid w:val="00EA42CB"/>
    <w:rsid w:val="00EA622E"/>
    <w:rsid w:val="00EA7F1E"/>
    <w:rsid w:val="00EB37B3"/>
    <w:rsid w:val="00EB3E25"/>
    <w:rsid w:val="00EB4A1F"/>
    <w:rsid w:val="00EC2D90"/>
    <w:rsid w:val="00EC44A3"/>
    <w:rsid w:val="00EC60F3"/>
    <w:rsid w:val="00EC687D"/>
    <w:rsid w:val="00ED19B5"/>
    <w:rsid w:val="00ED3AE6"/>
    <w:rsid w:val="00ED5DD2"/>
    <w:rsid w:val="00ED6BA9"/>
    <w:rsid w:val="00EE515F"/>
    <w:rsid w:val="00EF17BE"/>
    <w:rsid w:val="00F05956"/>
    <w:rsid w:val="00F2382E"/>
    <w:rsid w:val="00F23AFF"/>
    <w:rsid w:val="00F26741"/>
    <w:rsid w:val="00F31229"/>
    <w:rsid w:val="00F32C64"/>
    <w:rsid w:val="00F40BD8"/>
    <w:rsid w:val="00F42E2D"/>
    <w:rsid w:val="00F45080"/>
    <w:rsid w:val="00F501C1"/>
    <w:rsid w:val="00F56907"/>
    <w:rsid w:val="00F66EE7"/>
    <w:rsid w:val="00F7097B"/>
    <w:rsid w:val="00F73B70"/>
    <w:rsid w:val="00F77B20"/>
    <w:rsid w:val="00F816EA"/>
    <w:rsid w:val="00F84438"/>
    <w:rsid w:val="00F86C4B"/>
    <w:rsid w:val="00F878D8"/>
    <w:rsid w:val="00F97BF6"/>
    <w:rsid w:val="00FA5D93"/>
    <w:rsid w:val="00FB215F"/>
    <w:rsid w:val="00FB2C28"/>
    <w:rsid w:val="00FB3FF5"/>
    <w:rsid w:val="00FB5BE2"/>
    <w:rsid w:val="00FC0578"/>
    <w:rsid w:val="00FC17B3"/>
    <w:rsid w:val="00FC26CB"/>
    <w:rsid w:val="00FC3FFB"/>
    <w:rsid w:val="00FC63DC"/>
    <w:rsid w:val="00FD0269"/>
    <w:rsid w:val="00FD3C46"/>
    <w:rsid w:val="00FE0766"/>
    <w:rsid w:val="00FE3835"/>
    <w:rsid w:val="00FE4631"/>
    <w:rsid w:val="00FF014A"/>
    <w:rsid w:val="00FF0327"/>
    <w:rsid w:val="00FF0D26"/>
    <w:rsid w:val="00FF12A3"/>
    <w:rsid w:val="00FF3B7C"/>
    <w:rsid w:val="00FF42CD"/>
    <w:rsid w:val="00FF5C34"/>
    <w:rsid w:val="00FF7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292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57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89">
    <w:name w:val="一太郎8/9"/>
    <w:rsid w:val="000A5712"/>
    <w:pPr>
      <w:widowControl w:val="0"/>
      <w:wordWrap w:val="0"/>
      <w:autoSpaceDE w:val="0"/>
      <w:autoSpaceDN w:val="0"/>
      <w:adjustRightInd w:val="0"/>
      <w:spacing w:line="281" w:lineRule="exact"/>
      <w:jc w:val="both"/>
    </w:pPr>
    <w:rPr>
      <w:rFonts w:ascii="ＭＳ 明朝" w:eastAsia="ＭＳ 明朝" w:hAnsi="Century" w:cs="Times New Roman"/>
      <w:spacing w:val="-1"/>
      <w:kern w:val="0"/>
      <w:sz w:val="18"/>
      <w:szCs w:val="18"/>
    </w:rPr>
  </w:style>
  <w:style w:type="paragraph" w:styleId="a4">
    <w:name w:val="header"/>
    <w:basedOn w:val="a"/>
    <w:link w:val="a5"/>
    <w:uiPriority w:val="99"/>
    <w:unhideWhenUsed/>
    <w:rsid w:val="00422E9F"/>
    <w:pPr>
      <w:tabs>
        <w:tab w:val="center" w:pos="4252"/>
        <w:tab w:val="right" w:pos="8504"/>
      </w:tabs>
      <w:snapToGrid w:val="0"/>
    </w:pPr>
  </w:style>
  <w:style w:type="character" w:customStyle="1" w:styleId="a5">
    <w:name w:val="ヘッダー (文字)"/>
    <w:basedOn w:val="a0"/>
    <w:link w:val="a4"/>
    <w:uiPriority w:val="99"/>
    <w:rsid w:val="00422E9F"/>
  </w:style>
  <w:style w:type="paragraph" w:styleId="a6">
    <w:name w:val="footer"/>
    <w:basedOn w:val="a"/>
    <w:link w:val="a7"/>
    <w:uiPriority w:val="99"/>
    <w:unhideWhenUsed/>
    <w:rsid w:val="00422E9F"/>
    <w:pPr>
      <w:tabs>
        <w:tab w:val="center" w:pos="4252"/>
        <w:tab w:val="right" w:pos="8504"/>
      </w:tabs>
      <w:snapToGrid w:val="0"/>
    </w:pPr>
  </w:style>
  <w:style w:type="character" w:customStyle="1" w:styleId="a7">
    <w:name w:val="フッター (文字)"/>
    <w:basedOn w:val="a0"/>
    <w:link w:val="a6"/>
    <w:uiPriority w:val="99"/>
    <w:rsid w:val="00422E9F"/>
  </w:style>
  <w:style w:type="paragraph" w:styleId="a8">
    <w:name w:val="Balloon Text"/>
    <w:basedOn w:val="a"/>
    <w:link w:val="a9"/>
    <w:semiHidden/>
    <w:rsid w:val="0054268D"/>
    <w:rPr>
      <w:rFonts w:ascii="Arial" w:eastAsia="ＭＳ ゴシック" w:hAnsi="Arial" w:cs="Times New Roman"/>
      <w:sz w:val="18"/>
      <w:szCs w:val="18"/>
    </w:rPr>
  </w:style>
  <w:style w:type="character" w:customStyle="1" w:styleId="a9">
    <w:name w:val="吹き出し (文字)"/>
    <w:basedOn w:val="a0"/>
    <w:link w:val="a8"/>
    <w:semiHidden/>
    <w:rsid w:val="0054268D"/>
    <w:rPr>
      <w:rFonts w:ascii="Arial" w:eastAsia="ＭＳ ゴシック" w:hAnsi="Arial" w:cs="Times New Roman"/>
      <w:sz w:val="18"/>
      <w:szCs w:val="18"/>
    </w:rPr>
  </w:style>
  <w:style w:type="character" w:styleId="aa">
    <w:name w:val="annotation reference"/>
    <w:basedOn w:val="a0"/>
    <w:uiPriority w:val="99"/>
    <w:semiHidden/>
    <w:unhideWhenUsed/>
    <w:rsid w:val="007E7D6F"/>
    <w:rPr>
      <w:sz w:val="18"/>
      <w:szCs w:val="18"/>
    </w:rPr>
  </w:style>
  <w:style w:type="paragraph" w:styleId="ab">
    <w:name w:val="annotation text"/>
    <w:basedOn w:val="a"/>
    <w:link w:val="ac"/>
    <w:uiPriority w:val="99"/>
    <w:unhideWhenUsed/>
    <w:rsid w:val="007E7D6F"/>
    <w:pPr>
      <w:jc w:val="left"/>
    </w:pPr>
  </w:style>
  <w:style w:type="character" w:customStyle="1" w:styleId="ac">
    <w:name w:val="コメント文字列 (文字)"/>
    <w:basedOn w:val="a0"/>
    <w:link w:val="ab"/>
    <w:uiPriority w:val="99"/>
    <w:rsid w:val="007E7D6F"/>
  </w:style>
  <w:style w:type="paragraph" w:styleId="ad">
    <w:name w:val="annotation subject"/>
    <w:basedOn w:val="ab"/>
    <w:next w:val="ab"/>
    <w:link w:val="ae"/>
    <w:uiPriority w:val="99"/>
    <w:semiHidden/>
    <w:unhideWhenUsed/>
    <w:rsid w:val="007E7D6F"/>
    <w:rPr>
      <w:b/>
      <w:bCs/>
    </w:rPr>
  </w:style>
  <w:style w:type="character" w:customStyle="1" w:styleId="ae">
    <w:name w:val="コメント内容 (文字)"/>
    <w:basedOn w:val="ac"/>
    <w:link w:val="ad"/>
    <w:uiPriority w:val="99"/>
    <w:semiHidden/>
    <w:rsid w:val="007E7D6F"/>
    <w:rPr>
      <w:b/>
      <w:bCs/>
    </w:rPr>
  </w:style>
  <w:style w:type="paragraph" w:styleId="af">
    <w:name w:val="List Paragraph"/>
    <w:basedOn w:val="a"/>
    <w:uiPriority w:val="34"/>
    <w:qFormat/>
    <w:rsid w:val="00570F23"/>
    <w:pPr>
      <w:ind w:leftChars="400" w:left="840"/>
    </w:pPr>
  </w:style>
  <w:style w:type="paragraph" w:styleId="af0">
    <w:name w:val="Revision"/>
    <w:hidden/>
    <w:uiPriority w:val="99"/>
    <w:semiHidden/>
    <w:rsid w:val="00CC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9CC77-A2D4-492D-98F6-6599A7EB4E7D}">
  <ds:schemaRefs>
    <ds:schemaRef ds:uri="http://schemas.openxmlformats.org/officeDocument/2006/bibliography"/>
  </ds:schemaRefs>
</ds:datastoreItem>
</file>

<file path=customXml/itemProps2.xml><?xml version="1.0" encoding="utf-8"?>
<ds:datastoreItem xmlns:ds="http://schemas.openxmlformats.org/officeDocument/2006/customXml" ds:itemID="{47EF0BD2-DDCD-4DD0-B354-9F5395DC6881}"/>
</file>

<file path=customXml/itemProps3.xml><?xml version="1.0" encoding="utf-8"?>
<ds:datastoreItem xmlns:ds="http://schemas.openxmlformats.org/officeDocument/2006/customXml" ds:itemID="{DD8177AF-C4DD-4590-B174-4F63C8EBA778}"/>
</file>

<file path=customXml/itemProps4.xml><?xml version="1.0" encoding="utf-8"?>
<ds:datastoreItem xmlns:ds="http://schemas.openxmlformats.org/officeDocument/2006/customXml" ds:itemID="{601E8CF9-9156-48A1-9F23-B4E16BBDE94A}"/>
</file>

<file path=docProps/app.xml><?xml version="1.0" encoding="utf-8"?>
<Properties xmlns="http://schemas.openxmlformats.org/officeDocument/2006/extended-properties" xmlns:vt="http://schemas.openxmlformats.org/officeDocument/2006/docPropsVTypes">
  <Template>Normal.dotm</Template>
  <Pages>10</Pages>
  <Words>1787</Words>
  <Characters>10189</Characters>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