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E96" w14:textId="5E3BE3DA" w:rsidR="00680037" w:rsidRPr="00A368CB" w:rsidRDefault="00680037" w:rsidP="00273B97">
      <w:pPr>
        <w:jc w:val="right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令和　年　月　日</w:t>
      </w:r>
    </w:p>
    <w:p w14:paraId="4C989AF3" w14:textId="350126A4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日本労働安全衛生コンサルタント会会長　殿</w:t>
      </w:r>
    </w:p>
    <w:p w14:paraId="566DEE54" w14:textId="77777777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</w:p>
    <w:p w14:paraId="50C76530" w14:textId="4766A092" w:rsidR="00680037" w:rsidRPr="00A368CB" w:rsidRDefault="00680037" w:rsidP="00AB103F">
      <w:pPr>
        <w:ind w:leftChars="1500" w:left="3150"/>
        <w:rPr>
          <w:rFonts w:ascii="ＭＳ 明朝" w:eastAsia="ＭＳ 明朝" w:hAnsi="ＭＳ 明朝"/>
          <w:sz w:val="20"/>
          <w:szCs w:val="21"/>
        </w:rPr>
      </w:pPr>
      <w:r w:rsidRPr="00655421">
        <w:rPr>
          <w:rFonts w:ascii="ＭＳ 明朝" w:eastAsia="ＭＳ 明朝" w:hAnsi="ＭＳ 明朝" w:hint="eastAsia"/>
          <w:spacing w:val="250"/>
          <w:kern w:val="0"/>
          <w:sz w:val="20"/>
          <w:szCs w:val="21"/>
          <w:fitText w:val="1600" w:id="-1051487488"/>
        </w:rPr>
        <w:t>所在</w:t>
      </w:r>
      <w:r w:rsidRPr="00655421">
        <w:rPr>
          <w:rFonts w:ascii="ＭＳ 明朝" w:eastAsia="ＭＳ 明朝" w:hAnsi="ＭＳ 明朝" w:hint="eastAsia"/>
          <w:kern w:val="0"/>
          <w:sz w:val="20"/>
          <w:szCs w:val="21"/>
          <w:fitText w:val="1600" w:id="-1051487488"/>
        </w:rPr>
        <w:t>地</w:t>
      </w:r>
    </w:p>
    <w:p w14:paraId="54F8BA6E" w14:textId="400D5917" w:rsidR="00680037" w:rsidRPr="00A368CB" w:rsidRDefault="00680037" w:rsidP="00AB103F">
      <w:pPr>
        <w:ind w:leftChars="1500" w:left="3150"/>
        <w:rPr>
          <w:rFonts w:ascii="ＭＳ 明朝" w:eastAsia="ＭＳ 明朝" w:hAnsi="ＭＳ 明朝"/>
          <w:sz w:val="20"/>
          <w:szCs w:val="21"/>
        </w:rPr>
      </w:pPr>
      <w:r w:rsidRPr="00655421">
        <w:rPr>
          <w:rFonts w:ascii="ＭＳ 明朝" w:eastAsia="ＭＳ 明朝" w:hAnsi="ＭＳ 明朝" w:hint="eastAsia"/>
          <w:spacing w:val="16"/>
          <w:kern w:val="0"/>
          <w:sz w:val="20"/>
          <w:szCs w:val="21"/>
          <w:fitText w:val="1600" w:id="-1051487487"/>
        </w:rPr>
        <w:t>企業・法人名</w:t>
      </w:r>
      <w:r w:rsidRPr="00655421">
        <w:rPr>
          <w:rFonts w:ascii="ＭＳ 明朝" w:eastAsia="ＭＳ 明朝" w:hAnsi="ＭＳ 明朝" w:hint="eastAsia"/>
          <w:spacing w:val="4"/>
          <w:kern w:val="0"/>
          <w:sz w:val="20"/>
          <w:szCs w:val="21"/>
          <w:fitText w:val="1600" w:id="-1051487487"/>
        </w:rPr>
        <w:t>称</w:t>
      </w:r>
    </w:p>
    <w:p w14:paraId="696356B8" w14:textId="6D30FD15" w:rsidR="00680037" w:rsidRPr="00A368CB" w:rsidRDefault="00680037" w:rsidP="00AB103F">
      <w:pPr>
        <w:ind w:leftChars="1500" w:left="3150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代表の役職と氏名</w:t>
      </w:r>
    </w:p>
    <w:p w14:paraId="1382D52F" w14:textId="77777777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</w:p>
    <w:p w14:paraId="33C132CB" w14:textId="17392415" w:rsidR="00680037" w:rsidRPr="00A368CB" w:rsidRDefault="00680037" w:rsidP="00AB103F">
      <w:pPr>
        <w:jc w:val="center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令和６年度エイジフレンドリー間接補助金実績報告書及び精算払請求書</w:t>
      </w:r>
    </w:p>
    <w:p w14:paraId="12B34863" w14:textId="77777777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</w:p>
    <w:p w14:paraId="4EFB1B3A" w14:textId="54EC56B0" w:rsidR="00680037" w:rsidRPr="00A368CB" w:rsidRDefault="00680037" w:rsidP="00AB103F">
      <w:pPr>
        <w:spacing w:line="32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（受付番号〇〇〇〇〇〇）により交付決定の通知を受けた令和６年度エイジフレンドリー間接補助金（以下、「間接補助金」という。）に係る間接補助対象経費を支出しましたので、令和６年度エイジフレンドリー間接補助金交付規程第１３条第１項の規程に基づき、下記１及び２のとおり報告するとともに精算払いを受けたいので、下記３及び４のとおり請求します。</w:t>
      </w:r>
    </w:p>
    <w:p w14:paraId="1D5E3C70" w14:textId="77777777" w:rsidR="00680037" w:rsidRPr="00A368CB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72B220B9" w14:textId="369E4C26" w:rsidR="00680037" w:rsidRPr="00A368CB" w:rsidRDefault="00680037" w:rsidP="00680037">
      <w:pPr>
        <w:pStyle w:val="a7"/>
        <w:rPr>
          <w:sz w:val="20"/>
          <w:szCs w:val="21"/>
        </w:rPr>
      </w:pPr>
      <w:r w:rsidRPr="00A368CB">
        <w:rPr>
          <w:rFonts w:hint="eastAsia"/>
          <w:sz w:val="20"/>
          <w:szCs w:val="21"/>
        </w:rPr>
        <w:t>記</w:t>
      </w:r>
    </w:p>
    <w:p w14:paraId="23D8CE69" w14:textId="77777777" w:rsidR="00680037" w:rsidRPr="00A368CB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63385408" w14:textId="7FAED518" w:rsidR="00680037" w:rsidRPr="00A368CB" w:rsidRDefault="00680037" w:rsidP="00AB103F">
      <w:pPr>
        <w:spacing w:line="300" w:lineRule="exact"/>
        <w:ind w:left="300" w:hangingChars="150" w:hanging="300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１　間接補助金の対象となる安全衛生対策(物品の購入、工事の施工等)の実施状況が確認できる資料</w:t>
      </w:r>
      <w:r w:rsidRPr="00A368CB">
        <w:rPr>
          <w:rFonts w:ascii="ＭＳ 明朝" w:eastAsia="ＭＳ 明朝" w:hAnsi="ＭＳ 明朝"/>
          <w:sz w:val="20"/>
          <w:szCs w:val="21"/>
        </w:rPr>
        <w:br/>
      </w:r>
      <w:r w:rsidRPr="00A368CB">
        <w:rPr>
          <w:rFonts w:ascii="ＭＳ 明朝" w:eastAsia="ＭＳ 明朝" w:hAnsi="ＭＳ 明朝" w:hint="eastAsia"/>
          <w:sz w:val="20"/>
          <w:szCs w:val="21"/>
        </w:rPr>
        <w:t>（下記５「添付資料」を参照）</w:t>
      </w:r>
    </w:p>
    <w:p w14:paraId="258CE1A3" w14:textId="77777777" w:rsidR="00680037" w:rsidRPr="00A368CB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3BFEBC5B" w14:textId="77777777" w:rsidR="0022383A" w:rsidRPr="00A368CB" w:rsidRDefault="00680037" w:rsidP="00680037">
      <w:pPr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２　間接補助金対象経費の支出実績及び支出日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4"/>
        <w:gridCol w:w="2750"/>
        <w:gridCol w:w="2738"/>
        <w:gridCol w:w="2721"/>
      </w:tblGrid>
      <w:tr w:rsidR="0022383A" w14:paraId="018504B7" w14:textId="77777777" w:rsidTr="004E0054">
        <w:tc>
          <w:tcPr>
            <w:tcW w:w="1984" w:type="dxa"/>
            <w:tcBorders>
              <w:tr2bl w:val="single" w:sz="4" w:space="0" w:color="auto"/>
            </w:tcBorders>
          </w:tcPr>
          <w:p w14:paraId="7689B7D4" w14:textId="77777777" w:rsidR="0022383A" w:rsidRPr="00F72613" w:rsidRDefault="0022383A" w:rsidP="0022383A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0" w:type="dxa"/>
            <w:vAlign w:val="center"/>
          </w:tcPr>
          <w:p w14:paraId="1C5E259F" w14:textId="7E5E65AA" w:rsidR="0022383A" w:rsidRPr="00F72613" w:rsidRDefault="004E0054" w:rsidP="004E19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="0022383A"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労働災害防止対策コース</w:t>
            </w:r>
          </w:p>
        </w:tc>
        <w:tc>
          <w:tcPr>
            <w:tcW w:w="2738" w:type="dxa"/>
            <w:vAlign w:val="center"/>
          </w:tcPr>
          <w:p w14:paraId="62D603ED" w14:textId="618533DE" w:rsidR="0022383A" w:rsidRPr="00F72613" w:rsidRDefault="004E0054" w:rsidP="004E19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  <w:r w:rsidR="0022383A"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スポーツ・運動指導コース</w:t>
            </w:r>
          </w:p>
        </w:tc>
        <w:tc>
          <w:tcPr>
            <w:tcW w:w="2721" w:type="dxa"/>
            <w:vAlign w:val="center"/>
          </w:tcPr>
          <w:p w14:paraId="476179A8" w14:textId="63588C94" w:rsidR="0022383A" w:rsidRPr="00F72613" w:rsidRDefault="004E0054" w:rsidP="004E19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  <w:r w:rsidR="0022383A"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コラボヘルスコース</w:t>
            </w:r>
          </w:p>
        </w:tc>
      </w:tr>
      <w:tr w:rsidR="0022383A" w14:paraId="063B06B0" w14:textId="77777777" w:rsidTr="004E0054">
        <w:tc>
          <w:tcPr>
            <w:tcW w:w="1984" w:type="dxa"/>
          </w:tcPr>
          <w:p w14:paraId="7AEC24D9" w14:textId="77777777" w:rsidR="004E0054" w:rsidRDefault="0022383A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間接補助金</w:t>
            </w:r>
          </w:p>
          <w:p w14:paraId="67129C6C" w14:textId="5D2BF894" w:rsidR="0022383A" w:rsidRPr="00F72613" w:rsidRDefault="0022383A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対象経費総額</w:t>
            </w:r>
          </w:p>
        </w:tc>
        <w:tc>
          <w:tcPr>
            <w:tcW w:w="2750" w:type="dxa"/>
            <w:vAlign w:val="center"/>
          </w:tcPr>
          <w:p w14:paraId="44D374B7" w14:textId="3927ADB7" w:rsidR="0022383A" w:rsidRDefault="004E192C" w:rsidP="004E005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円(税抜)</w:t>
            </w:r>
          </w:p>
          <w:p w14:paraId="5007C110" w14:textId="3890376F" w:rsidR="004E192C" w:rsidRDefault="004E192C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192C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  <w:tc>
          <w:tcPr>
            <w:tcW w:w="2738" w:type="dxa"/>
            <w:vAlign w:val="center"/>
          </w:tcPr>
          <w:p w14:paraId="3C7820ED" w14:textId="77777777" w:rsidR="0022383A" w:rsidRDefault="004E192C" w:rsidP="004E005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円(税抜)</w:t>
            </w:r>
          </w:p>
          <w:p w14:paraId="54866258" w14:textId="0DDCF9D5" w:rsidR="004E192C" w:rsidRDefault="004E192C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192C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  <w:tc>
          <w:tcPr>
            <w:tcW w:w="2721" w:type="dxa"/>
            <w:vAlign w:val="center"/>
          </w:tcPr>
          <w:p w14:paraId="67456910" w14:textId="77777777" w:rsidR="0022383A" w:rsidRDefault="004E192C" w:rsidP="004E005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円(税抜)</w:t>
            </w:r>
          </w:p>
          <w:p w14:paraId="4277BA83" w14:textId="1E9BFFDE" w:rsidR="004E192C" w:rsidRDefault="004E192C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0054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</w:tr>
      <w:tr w:rsidR="0022383A" w14:paraId="1AB4A643" w14:textId="77777777" w:rsidTr="004E192C">
        <w:tc>
          <w:tcPr>
            <w:tcW w:w="1984" w:type="dxa"/>
            <w:vAlign w:val="center"/>
          </w:tcPr>
          <w:p w14:paraId="2BD5E43F" w14:textId="77777777" w:rsidR="00F72613" w:rsidRDefault="0022383A" w:rsidP="004E005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支出日</w:t>
            </w:r>
          </w:p>
          <w:p w14:paraId="217C5246" w14:textId="344A9228" w:rsidR="0022383A" w:rsidRPr="00F72613" w:rsidRDefault="0022383A" w:rsidP="004E005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6"/>
                <w:szCs w:val="18"/>
              </w:rPr>
              <w:t>（複数の場合は最終日）</w:t>
            </w:r>
          </w:p>
        </w:tc>
        <w:tc>
          <w:tcPr>
            <w:tcW w:w="2750" w:type="dxa"/>
            <w:vAlign w:val="center"/>
          </w:tcPr>
          <w:p w14:paraId="396D1415" w14:textId="3B4902F1" w:rsidR="0022383A" w:rsidRDefault="004E192C" w:rsidP="004E192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2738" w:type="dxa"/>
            <w:vAlign w:val="center"/>
          </w:tcPr>
          <w:p w14:paraId="28A83C80" w14:textId="4E9F489B" w:rsidR="0022383A" w:rsidRDefault="004E192C" w:rsidP="004E192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2721" w:type="dxa"/>
            <w:vAlign w:val="center"/>
          </w:tcPr>
          <w:p w14:paraId="5925D04B" w14:textId="7FE11812" w:rsidR="0022383A" w:rsidRDefault="004E192C" w:rsidP="004E192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月　日</w:t>
            </w:r>
          </w:p>
        </w:tc>
      </w:tr>
    </w:tbl>
    <w:p w14:paraId="35D77C2A" w14:textId="5BD3605D" w:rsidR="00680037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7A691BF3" w14:textId="03AF3BE1" w:rsidR="004E0054" w:rsidRPr="00A368CB" w:rsidRDefault="00F72613" w:rsidP="00680037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1"/>
        <w:gridCol w:w="7642"/>
      </w:tblGrid>
      <w:tr w:rsidR="004E0054" w14:paraId="1D905A95" w14:textId="77777777" w:rsidTr="004E0054">
        <w:tc>
          <w:tcPr>
            <w:tcW w:w="2551" w:type="dxa"/>
            <w:vAlign w:val="center"/>
          </w:tcPr>
          <w:p w14:paraId="699E8989" w14:textId="395C1174" w:rsidR="004E0054" w:rsidRDefault="004E0054" w:rsidP="004E005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間接補助金請求金額</w:t>
            </w:r>
          </w:p>
        </w:tc>
        <w:tc>
          <w:tcPr>
            <w:tcW w:w="7642" w:type="dxa"/>
          </w:tcPr>
          <w:p w14:paraId="020F3C7E" w14:textId="539B856E" w:rsidR="004E0054" w:rsidRDefault="004E0054" w:rsidP="004E0054">
            <w:pPr>
              <w:ind w:leftChars="1000" w:left="21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円(税抜)　</w:t>
            </w:r>
            <w:r w:rsidRPr="004E0054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</w:tr>
    </w:tbl>
    <w:p w14:paraId="5F287661" w14:textId="1C5CC5BD" w:rsidR="00F72613" w:rsidRPr="00273B97" w:rsidRDefault="004E0054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・①の上限額は、①の額の２分の１または１００万円のどちらか低い方</w:t>
      </w:r>
    </w:p>
    <w:p w14:paraId="4ED7DFD2" w14:textId="04A5849A" w:rsidR="004E0054" w:rsidRPr="00273B97" w:rsidRDefault="004E0054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・②の上限額は、②の額の</w:t>
      </w:r>
      <w:r w:rsidR="00273B97" w:rsidRPr="00273B97">
        <w:rPr>
          <w:rFonts w:ascii="ＭＳ 明朝" w:eastAsia="ＭＳ 明朝" w:hAnsi="ＭＳ 明朝" w:hint="eastAsia"/>
          <w:sz w:val="18"/>
          <w:szCs w:val="20"/>
        </w:rPr>
        <w:t>４分の３または１００万円のどちらか低い方</w:t>
      </w:r>
    </w:p>
    <w:p w14:paraId="1BDDE699" w14:textId="6392F853" w:rsidR="00273B97" w:rsidRPr="00273B97" w:rsidRDefault="00273B97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・③の上限額は、③の額の４分の３または３０万円のどちらか低い方</w:t>
      </w:r>
    </w:p>
    <w:p w14:paraId="70E52332" w14:textId="55DBF35C" w:rsidR="00273B97" w:rsidRDefault="00273B97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・複数コース併せての補助金の上限額は１００万円</w:t>
      </w:r>
    </w:p>
    <w:p w14:paraId="00736B88" w14:textId="77777777" w:rsidR="00273B97" w:rsidRDefault="00273B97" w:rsidP="00AB103F">
      <w:pPr>
        <w:spacing w:line="240" w:lineRule="exact"/>
        <w:rPr>
          <w:rFonts w:ascii="ＭＳ 明朝" w:eastAsia="ＭＳ 明朝" w:hAnsi="ＭＳ 明朝"/>
          <w:sz w:val="18"/>
          <w:szCs w:val="20"/>
        </w:rPr>
      </w:pPr>
    </w:p>
    <w:p w14:paraId="52318BC9" w14:textId="77777777" w:rsidR="00273B97" w:rsidRPr="00273B97" w:rsidRDefault="00273B97" w:rsidP="00680037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４　補助金の受取口座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634"/>
        <w:gridCol w:w="4320"/>
        <w:gridCol w:w="7"/>
      </w:tblGrid>
      <w:tr w:rsidR="00273B97" w14:paraId="257B8D65" w14:textId="77777777" w:rsidTr="00273B97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36CEF3FD" w14:textId="6D8093D1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8923" w:type="dxa"/>
            <w:gridSpan w:val="9"/>
          </w:tcPr>
          <w:p w14:paraId="3C7311B8" w14:textId="77777777" w:rsidR="00273B97" w:rsidRDefault="00273B97" w:rsidP="0068003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73B97" w14:paraId="640192C3" w14:textId="77777777" w:rsidTr="00273B97">
        <w:trPr>
          <w:gridAfter w:val="1"/>
          <w:wAfter w:w="7" w:type="dxa"/>
          <w:trHeight w:val="510"/>
        </w:trPr>
        <w:tc>
          <w:tcPr>
            <w:tcW w:w="1271" w:type="dxa"/>
            <w:vAlign w:val="center"/>
          </w:tcPr>
          <w:p w14:paraId="0FEC3575" w14:textId="4D9AC282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口座名義</w:t>
            </w:r>
          </w:p>
        </w:tc>
        <w:tc>
          <w:tcPr>
            <w:tcW w:w="8923" w:type="dxa"/>
            <w:gridSpan w:val="9"/>
            <w:vAlign w:val="center"/>
          </w:tcPr>
          <w:p w14:paraId="73CB9434" w14:textId="77777777" w:rsidR="00273B97" w:rsidRDefault="00273B97" w:rsidP="00273B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73B97" w14:paraId="34632101" w14:textId="77777777" w:rsidTr="00AB103F">
        <w:trPr>
          <w:gridAfter w:val="1"/>
          <w:wAfter w:w="7" w:type="dxa"/>
          <w:trHeight w:val="624"/>
        </w:trPr>
        <w:tc>
          <w:tcPr>
            <w:tcW w:w="1271" w:type="dxa"/>
            <w:vAlign w:val="center"/>
          </w:tcPr>
          <w:p w14:paraId="2B68370E" w14:textId="19A35FA3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金融機関名</w:t>
            </w:r>
          </w:p>
        </w:tc>
        <w:tc>
          <w:tcPr>
            <w:tcW w:w="4603" w:type="dxa"/>
            <w:gridSpan w:val="8"/>
          </w:tcPr>
          <w:p w14:paraId="7E605C41" w14:textId="02D334C9" w:rsidR="00AB103F" w:rsidRPr="00273B97" w:rsidRDefault="00273B97" w:rsidP="00AB103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(銀行等名称)</w:t>
            </w:r>
          </w:p>
        </w:tc>
        <w:tc>
          <w:tcPr>
            <w:tcW w:w="4320" w:type="dxa"/>
          </w:tcPr>
          <w:p w14:paraId="5814E35C" w14:textId="43A8E820" w:rsidR="00273B97" w:rsidRPr="00273B97" w:rsidRDefault="00273B97" w:rsidP="00AB103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(支店等名称)</w:t>
            </w:r>
          </w:p>
        </w:tc>
      </w:tr>
      <w:tr w:rsidR="00273B97" w14:paraId="3AAE4929" w14:textId="77777777" w:rsidTr="00273B97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59F6025F" w14:textId="076951DE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預金種別</w:t>
            </w:r>
          </w:p>
        </w:tc>
        <w:tc>
          <w:tcPr>
            <w:tcW w:w="8923" w:type="dxa"/>
            <w:gridSpan w:val="9"/>
          </w:tcPr>
          <w:p w14:paraId="4DC5DCA3" w14:textId="6DE81549" w:rsidR="00273B97" w:rsidRDefault="00273B97" w:rsidP="006800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　普通　・　当座　）</w:t>
            </w: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※どちらかに〇をつけてください</w:t>
            </w:r>
          </w:p>
        </w:tc>
      </w:tr>
      <w:tr w:rsidR="00273B97" w14:paraId="261D893A" w14:textId="77777777" w:rsidTr="00273B97">
        <w:trPr>
          <w:trHeight w:val="454"/>
        </w:trPr>
        <w:tc>
          <w:tcPr>
            <w:tcW w:w="1271" w:type="dxa"/>
            <w:vAlign w:val="center"/>
          </w:tcPr>
          <w:p w14:paraId="084690A9" w14:textId="00A0D3F9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7CFDFE9A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1D4EE9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6908F2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8936FC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0F19D1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5E5092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45F5BC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62860FD" w14:textId="3DCECA8E" w:rsidR="00273B97" w:rsidRDefault="00273B97" w:rsidP="00273B9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※右詰めで記入してください</w:t>
            </w:r>
          </w:p>
        </w:tc>
      </w:tr>
    </w:tbl>
    <w:p w14:paraId="41C0D9B1" w14:textId="2930DA40" w:rsidR="00273B97" w:rsidRDefault="00273B9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4C6DDD26" w14:textId="51A290DC" w:rsidR="00AB103F" w:rsidRDefault="00AB103F" w:rsidP="00680037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５　添付資料</w:t>
      </w:r>
    </w:p>
    <w:p w14:paraId="54778B22" w14:textId="7F360957" w:rsidR="00AB103F" w:rsidRDefault="00AB103F" w:rsidP="00AB103F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「令和６年度エイジフレンドリー間接補助金の請求に必要な提出資料一覧表」に記載がある資料</w:t>
      </w:r>
    </w:p>
    <w:p w14:paraId="061089EF" w14:textId="77777777" w:rsidR="00AB103F" w:rsidRDefault="00AB103F" w:rsidP="00AB103F">
      <w:pPr>
        <w:ind w:firstLineChars="150" w:firstLine="3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※必要な資料に漏れがある場合は補助金の支払はできません</w:t>
      </w:r>
    </w:p>
    <w:p w14:paraId="55649E38" w14:textId="77777777" w:rsidR="00AB103F" w:rsidRPr="00273B97" w:rsidRDefault="00AB103F" w:rsidP="00AB103F">
      <w:pPr>
        <w:spacing w:line="240" w:lineRule="exact"/>
        <w:ind w:firstLineChars="150" w:firstLine="300"/>
        <w:rPr>
          <w:rFonts w:ascii="ＭＳ 明朝" w:eastAsia="ＭＳ 明朝" w:hAnsi="ＭＳ 明朝"/>
          <w:sz w:val="2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1"/>
        <w:gridCol w:w="3390"/>
        <w:gridCol w:w="1417"/>
        <w:gridCol w:w="3685"/>
      </w:tblGrid>
      <w:tr w:rsidR="00AB103F" w14:paraId="0E41C3CA" w14:textId="77777777" w:rsidTr="00AB103F">
        <w:tc>
          <w:tcPr>
            <w:tcW w:w="1701" w:type="dxa"/>
            <w:vAlign w:val="center"/>
          </w:tcPr>
          <w:p w14:paraId="670F5EA1" w14:textId="7122AE64" w:rsidR="00AB103F" w:rsidRDefault="00AB103F" w:rsidP="00AB103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担当者氏名</w:t>
            </w:r>
          </w:p>
        </w:tc>
        <w:tc>
          <w:tcPr>
            <w:tcW w:w="3390" w:type="dxa"/>
          </w:tcPr>
          <w:p w14:paraId="53AE347B" w14:textId="77777777" w:rsidR="00AB103F" w:rsidRDefault="00AB103F" w:rsidP="00AB10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204566" w14:textId="4554DF35" w:rsidR="00AB103F" w:rsidRDefault="00AB103F" w:rsidP="00AB103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3685" w:type="dxa"/>
          </w:tcPr>
          <w:p w14:paraId="3A13376B" w14:textId="77777777" w:rsidR="00AB103F" w:rsidRDefault="00AB103F" w:rsidP="00AB10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DE87CE2" w14:textId="6A8832C4" w:rsidR="00AB103F" w:rsidRPr="00273B97" w:rsidRDefault="00AB103F" w:rsidP="00AB103F">
      <w:pPr>
        <w:ind w:firstLineChars="150" w:firstLine="300"/>
        <w:rPr>
          <w:rFonts w:ascii="ＭＳ 明朝" w:eastAsia="ＭＳ 明朝" w:hAnsi="ＭＳ 明朝"/>
          <w:sz w:val="20"/>
          <w:szCs w:val="21"/>
        </w:rPr>
      </w:pPr>
    </w:p>
    <w:sectPr w:rsidR="00AB103F" w:rsidRPr="00273B97" w:rsidSect="00A368CB">
      <w:headerReference w:type="default" r:id="rId6"/>
      <w:pgSz w:w="11906" w:h="16838"/>
      <w:pgMar w:top="680" w:right="851" w:bottom="680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467A" w14:textId="77777777" w:rsidR="00680037" w:rsidRDefault="00680037" w:rsidP="00680037">
      <w:r>
        <w:separator/>
      </w:r>
    </w:p>
  </w:endnote>
  <w:endnote w:type="continuationSeparator" w:id="0">
    <w:p w14:paraId="61F1C1A2" w14:textId="77777777" w:rsidR="00680037" w:rsidRDefault="00680037" w:rsidP="006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DF19" w14:textId="77777777" w:rsidR="00680037" w:rsidRDefault="00680037" w:rsidP="00680037">
      <w:r>
        <w:separator/>
      </w:r>
    </w:p>
  </w:footnote>
  <w:footnote w:type="continuationSeparator" w:id="0">
    <w:p w14:paraId="07CCEEFE" w14:textId="77777777" w:rsidR="00680037" w:rsidRDefault="00680037" w:rsidP="0068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F5B2" w14:textId="238FD879" w:rsidR="00680037" w:rsidRPr="00637A9A" w:rsidRDefault="00680037">
    <w:pPr>
      <w:pStyle w:val="a3"/>
      <w:rPr>
        <w:rFonts w:ascii="ＭＳ 明朝" w:eastAsia="ＭＳ 明朝" w:hAnsi="ＭＳ 明朝"/>
        <w:sz w:val="20"/>
        <w:szCs w:val="21"/>
        <w:bdr w:val="single" w:sz="4" w:space="0" w:color="auto"/>
      </w:rPr>
    </w:pPr>
    <w:r w:rsidRPr="00637A9A">
      <w:rPr>
        <w:rFonts w:ascii="ＭＳ 明朝" w:eastAsia="ＭＳ 明朝" w:hAnsi="ＭＳ 明朝" w:hint="eastAsia"/>
        <w:sz w:val="20"/>
        <w:szCs w:val="21"/>
        <w:bdr w:val="single" w:sz="4" w:space="0" w:color="auto"/>
      </w:rPr>
      <w:t xml:space="preserve">　様式３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37"/>
    <w:rsid w:val="0022383A"/>
    <w:rsid w:val="00273B97"/>
    <w:rsid w:val="004E0054"/>
    <w:rsid w:val="004E192C"/>
    <w:rsid w:val="00637A9A"/>
    <w:rsid w:val="00655421"/>
    <w:rsid w:val="00680037"/>
    <w:rsid w:val="00A368CB"/>
    <w:rsid w:val="00AB103F"/>
    <w:rsid w:val="00F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FA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37"/>
  </w:style>
  <w:style w:type="paragraph" w:styleId="a5">
    <w:name w:val="footer"/>
    <w:basedOn w:val="a"/>
    <w:link w:val="a6"/>
    <w:uiPriority w:val="99"/>
    <w:unhideWhenUsed/>
    <w:rsid w:val="006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37"/>
  </w:style>
  <w:style w:type="paragraph" w:styleId="a7">
    <w:name w:val="Note Heading"/>
    <w:basedOn w:val="a"/>
    <w:next w:val="a"/>
    <w:link w:val="a8"/>
    <w:uiPriority w:val="99"/>
    <w:unhideWhenUsed/>
    <w:rsid w:val="0068003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8003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8003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80037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8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2024-05-02T05:23:00Z</dcterms:created>
  <dcterms:modified xsi:type="dcterms:W3CDTF">2024-05-02T05:23:00Z</dcterms:modified>
</cp:coreProperties>
</file>