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845" w14:textId="61FE04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様式第10号</w:t>
      </w:r>
    </w:p>
    <w:p w14:paraId="1CDE85E8" w14:textId="2A60032A" w:rsidR="003B1679" w:rsidRPr="007626B7" w:rsidRDefault="003B1679" w:rsidP="00890DE0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 　年 　　月 　　日</w:t>
      </w:r>
    </w:p>
    <w:p w14:paraId="1FC3CBE8" w14:textId="1E09CB7E" w:rsidR="003B1679" w:rsidRPr="007626B7" w:rsidRDefault="00F20C8E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支給申請書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0442DFE9" w14:textId="77777777" w:rsidTr="00890DE0">
        <w:tc>
          <w:tcPr>
            <w:tcW w:w="1668" w:type="dxa"/>
          </w:tcPr>
          <w:p w14:paraId="357246B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C0FC699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149498BB" w14:textId="77777777" w:rsidR="003F1AD3" w:rsidRPr="007626B7" w:rsidRDefault="003F1AD3" w:rsidP="006346C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862CE" w:rsidRPr="007626B7" w14:paraId="6F8118AD" w14:textId="77777777" w:rsidTr="00C862CE">
        <w:tc>
          <w:tcPr>
            <w:tcW w:w="2767" w:type="dxa"/>
            <w:vMerge w:val="restart"/>
          </w:tcPr>
          <w:p w14:paraId="646A33F5" w14:textId="77777777" w:rsidR="00473CD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23B4026C" w14:textId="59582F38" w:rsidR="00C862CE" w:rsidRPr="007626B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6" w:type="dxa"/>
          </w:tcPr>
          <w:p w14:paraId="1002ACB6" w14:textId="03AAE6A2" w:rsidR="00C862CE" w:rsidRDefault="00C862C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2A1E827F" w14:textId="7B1ECADA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17840E4E" w14:textId="77777777" w:rsidTr="00C862CE">
        <w:tc>
          <w:tcPr>
            <w:tcW w:w="2767" w:type="dxa"/>
            <w:vMerge/>
          </w:tcPr>
          <w:p w14:paraId="469C9D2F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146E321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1E75C7B7" w14:textId="77777777" w:rsidTr="00C862CE">
        <w:tc>
          <w:tcPr>
            <w:tcW w:w="2767" w:type="dxa"/>
            <w:vMerge/>
          </w:tcPr>
          <w:p w14:paraId="40258B59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B5F9F78" w14:textId="05D857F1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22B3717F" w14:textId="77777777" w:rsidTr="00C862CE">
        <w:trPr>
          <w:trHeight w:val="601"/>
        </w:trPr>
        <w:tc>
          <w:tcPr>
            <w:tcW w:w="2767" w:type="dxa"/>
            <w:vMerge/>
          </w:tcPr>
          <w:p w14:paraId="277B7A8B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C1E7850" w14:textId="68C6122E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</w:t>
            </w:r>
          </w:p>
          <w:p w14:paraId="4718EFC7" w14:textId="3B2E744A" w:rsidR="00C862CE" w:rsidRPr="007626B7" w:rsidRDefault="00C862CE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5915E48F" w14:textId="77777777" w:rsidR="00EC6048" w:rsidRPr="007626B7" w:rsidRDefault="00EC6048" w:rsidP="006346C3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862CE" w:rsidRPr="007626B7" w14:paraId="0A8F7675" w14:textId="77777777" w:rsidTr="009F3F10">
        <w:tc>
          <w:tcPr>
            <w:tcW w:w="2769" w:type="dxa"/>
            <w:vMerge w:val="restart"/>
          </w:tcPr>
          <w:p w14:paraId="37EE3078" w14:textId="11B46C12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7C6425C" w14:textId="02CF0C7B" w:rsidR="00C862CE" w:rsidRPr="00FA46F6" w:rsidRDefault="00C862CE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FA46F6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C8BF550" w14:textId="4E5E7525" w:rsidR="00C862CE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14E0E82" w14:textId="010CB39A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16F239C1" w14:textId="77777777" w:rsidTr="009F3F10">
        <w:tc>
          <w:tcPr>
            <w:tcW w:w="2769" w:type="dxa"/>
            <w:vMerge/>
          </w:tcPr>
          <w:p w14:paraId="3CC02931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2F9099A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7AF96461" w14:textId="77777777" w:rsidTr="009F3F10">
        <w:tc>
          <w:tcPr>
            <w:tcW w:w="2769" w:type="dxa"/>
            <w:vMerge/>
          </w:tcPr>
          <w:p w14:paraId="659E6EA9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A084987" w14:textId="57B25B2B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77B41C3C" w14:textId="77777777" w:rsidTr="009F3F10">
        <w:tc>
          <w:tcPr>
            <w:tcW w:w="2769" w:type="dxa"/>
            <w:vMerge/>
          </w:tcPr>
          <w:p w14:paraId="4C8CE11D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3A4E363" w14:textId="51A29D98" w:rsidR="00C862CE" w:rsidRPr="007626B7" w:rsidRDefault="00C862CE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862CE" w:rsidRPr="007626B7" w14:paraId="7589945B" w14:textId="77777777" w:rsidTr="009F3F10">
        <w:tc>
          <w:tcPr>
            <w:tcW w:w="2769" w:type="dxa"/>
            <w:vMerge/>
          </w:tcPr>
          <w:p w14:paraId="7100A271" w14:textId="77777777" w:rsidR="00C862CE" w:rsidRPr="007626B7" w:rsidRDefault="00C862C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064C941" w14:textId="6684ACC1" w:rsidR="00C862CE" w:rsidRPr="007626B7" w:rsidRDefault="00C862CE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0FD6C81C" w14:textId="77777777" w:rsidR="003B1679" w:rsidRDefault="003B1679" w:rsidP="006346C3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DC7A0E8" w14:textId="247D034C" w:rsidR="003B1679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7866A6" w:rsidRPr="007626B7">
        <w:rPr>
          <w:rFonts w:asciiTheme="majorEastAsia" w:eastAsiaTheme="majorEastAsia" w:hAnsiTheme="majorEastAsia" w:hint="eastAsia"/>
        </w:rPr>
        <w:t xml:space="preserve">　　年　　月　　日付けで交付決定を受けた</w:t>
      </w:r>
      <w:r w:rsidR="007866A6">
        <w:rPr>
          <w:rFonts w:asciiTheme="majorEastAsia" w:eastAsiaTheme="majorEastAsia" w:hAnsiTheme="majorEastAsia" w:hint="eastAsia"/>
        </w:rPr>
        <w:t>改善事業について、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の支給を受けたいので、下記のとおり申請します。</w:t>
      </w:r>
    </w:p>
    <w:p w14:paraId="15364045" w14:textId="77777777" w:rsidR="000C1109" w:rsidRPr="007626B7" w:rsidRDefault="000C110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4CA0A01C" w14:textId="77777777" w:rsidR="003B1679" w:rsidRPr="007626B7" w:rsidRDefault="003B1679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492B33F4" w14:textId="77777777" w:rsidR="003B1679" w:rsidRPr="007626B7" w:rsidRDefault="003B1679" w:rsidP="006346C3">
      <w:pPr>
        <w:widowControl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1974F30E" w14:textId="4F46F69F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 w:rsidR="00A52ABE">
        <w:rPr>
          <w:rFonts w:asciiTheme="majorEastAsia" w:eastAsiaTheme="majorEastAsia" w:hAnsiTheme="majorEastAsia" w:hint="eastAsia"/>
        </w:rPr>
        <w:t>支給</w:t>
      </w:r>
      <w:r w:rsidRPr="007626B7">
        <w:rPr>
          <w:rFonts w:asciiTheme="majorEastAsia" w:eastAsiaTheme="majorEastAsia" w:hAnsiTheme="majorEastAsia" w:hint="eastAsia"/>
        </w:rPr>
        <w:t>申請額</w:t>
      </w:r>
    </w:p>
    <w:tbl>
      <w:tblPr>
        <w:tblStyle w:val="a5"/>
        <w:tblW w:w="0" w:type="auto"/>
        <w:tblInd w:w="2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017DE0" w:rsidRPr="007626B7" w14:paraId="5F765BEB" w14:textId="77777777" w:rsidTr="005008FB">
        <w:trPr>
          <w:trHeight w:val="309"/>
        </w:trPr>
        <w:tc>
          <w:tcPr>
            <w:tcW w:w="5625" w:type="dxa"/>
            <w:vAlign w:val="center"/>
          </w:tcPr>
          <w:p w14:paraId="62FEAE6C" w14:textId="54DA61BF" w:rsidR="00017DE0" w:rsidRPr="007626B7" w:rsidRDefault="00017DE0" w:rsidP="00017DE0">
            <w:pPr>
              <w:widowControl/>
              <w:ind w:right="-2"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</w:tbl>
    <w:p w14:paraId="7B85A388" w14:textId="77777777" w:rsidR="007866A6" w:rsidRPr="007626B7" w:rsidRDefault="007866A6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5C4F59B2" w14:textId="77777777" w:rsidR="003B1679" w:rsidRPr="007626B7" w:rsidRDefault="0029393A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</w:t>
      </w:r>
      <w:r w:rsidR="003B1679" w:rsidRPr="007626B7">
        <w:rPr>
          <w:rFonts w:asciiTheme="majorEastAsia" w:eastAsiaTheme="majorEastAsia" w:hAnsiTheme="majorEastAsia" w:hint="eastAsia"/>
        </w:rPr>
        <w:t xml:space="preserve">　その他</w:t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</w:p>
    <w:tbl>
      <w:tblPr>
        <w:tblStyle w:val="a5"/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056"/>
      </w:tblGrid>
      <w:tr w:rsidR="00E962AD" w:rsidRPr="007626B7" w14:paraId="1AF10F8A" w14:textId="77777777" w:rsidTr="00FC7809">
        <w:tc>
          <w:tcPr>
            <w:tcW w:w="5230" w:type="dxa"/>
            <w:vAlign w:val="center"/>
          </w:tcPr>
          <w:p w14:paraId="14B29C92" w14:textId="3A09B70C" w:rsidR="00E962AD" w:rsidRPr="007626B7" w:rsidRDefault="00E962AD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8B13B3">
              <w:rPr>
                <w:rFonts w:asciiTheme="majorEastAsia" w:eastAsiaTheme="majorEastAsia" w:hAnsiTheme="majorEastAsia" w:hint="eastAsia"/>
              </w:rPr>
              <w:t>１</w:t>
            </w:r>
            <w:r w:rsidRPr="007626B7">
              <w:rPr>
                <w:rFonts w:asciiTheme="majorEastAsia" w:eastAsiaTheme="majorEastAsia" w:hAnsiTheme="majorEastAsia" w:hint="eastAsia"/>
              </w:rPr>
              <w:t>）交付決定</w:t>
            </w:r>
            <w:r w:rsidR="008B13B3">
              <w:rPr>
                <w:rFonts w:asciiTheme="majorEastAsia" w:eastAsiaTheme="majorEastAsia" w:hAnsiTheme="majorEastAsia" w:hint="eastAsia"/>
              </w:rPr>
              <w:t>後に、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国や地方公共団体からの他の補助金</w:t>
            </w:r>
            <w:r w:rsidR="008B13B3">
              <w:rPr>
                <w:rFonts w:asciiTheme="majorEastAsia" w:eastAsiaTheme="majorEastAsia" w:hAnsiTheme="majorEastAsia" w:hint="eastAsia"/>
              </w:rPr>
              <w:t>（間接補助金を含む。）・助成金を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申請</w:t>
            </w:r>
            <w:r w:rsidR="008B13B3">
              <w:rPr>
                <w:rFonts w:asciiTheme="majorEastAsia" w:eastAsiaTheme="majorEastAsia" w:hAnsiTheme="majorEastAsia" w:hint="eastAsia"/>
              </w:rPr>
              <w:t>した又は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受給</w:t>
            </w:r>
            <w:r w:rsidR="008B13B3">
              <w:rPr>
                <w:rFonts w:asciiTheme="majorEastAsia" w:eastAsiaTheme="majorEastAsia" w:hAnsiTheme="majorEastAsia" w:hint="eastAsia"/>
              </w:rPr>
              <w:t>した</w:t>
            </w:r>
          </w:p>
        </w:tc>
        <w:tc>
          <w:tcPr>
            <w:tcW w:w="4056" w:type="dxa"/>
            <w:vAlign w:val="center"/>
          </w:tcPr>
          <w:p w14:paraId="1BC7480D" w14:textId="77777777" w:rsidR="00EA0F5F" w:rsidRDefault="00457D35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10345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申請も受給もしていない</w:t>
            </w:r>
          </w:p>
          <w:p w14:paraId="4723D47E" w14:textId="1F307851" w:rsidR="00EA0F5F" w:rsidRDefault="00457D35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63889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申請し</w:t>
            </w:r>
            <w:r w:rsidR="00F52AE3">
              <w:rPr>
                <w:rFonts w:asciiTheme="majorEastAsia" w:eastAsiaTheme="majorEastAsia" w:hAnsiTheme="majorEastAsia" w:hint="eastAsia"/>
              </w:rPr>
              <w:t>た</w:t>
            </w:r>
            <w:r w:rsidR="00EA0F5F">
              <w:rPr>
                <w:rFonts w:asciiTheme="majorEastAsia" w:eastAsiaTheme="majorEastAsia" w:hAnsiTheme="majorEastAsia" w:hint="eastAsia"/>
              </w:rPr>
              <w:t>（審査中）</w:t>
            </w:r>
          </w:p>
          <w:p w14:paraId="449BC156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2654D8B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200B6BA2" w14:textId="77777777" w:rsidR="00EA0F5F" w:rsidRDefault="00457D35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113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受給した</w:t>
            </w:r>
          </w:p>
          <w:p w14:paraId="712CD654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6027425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3E77584E" w14:textId="04F025B5" w:rsidR="00351761" w:rsidRPr="007626B7" w:rsidRDefault="00351761" w:rsidP="00351761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受給者の名称</w:t>
            </w:r>
          </w:p>
          <w:p w14:paraId="03837C7C" w14:textId="77777777" w:rsidR="00351761" w:rsidRDefault="00351761" w:rsidP="0035176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5D29A859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受給した時期</w:t>
            </w:r>
          </w:p>
          <w:p w14:paraId="232D465C" w14:textId="6BD7CF37" w:rsidR="00E962AD" w:rsidRPr="007626B7" w:rsidRDefault="00EA0F5F" w:rsidP="00337B1F">
            <w:pPr>
              <w:widowControl/>
              <w:spacing w:line="0" w:lineRule="atLeast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　月頃</w:t>
            </w:r>
          </w:p>
        </w:tc>
      </w:tr>
      <w:tr w:rsidR="002F40A1" w:rsidRPr="007626B7" w14:paraId="274D079D" w14:textId="77777777" w:rsidTr="00FC7809">
        <w:tc>
          <w:tcPr>
            <w:tcW w:w="5230" w:type="dxa"/>
            <w:vAlign w:val="center"/>
          </w:tcPr>
          <w:p w14:paraId="13916ECA" w14:textId="783FB263" w:rsidR="002F40A1" w:rsidRPr="007626B7" w:rsidRDefault="002F40A1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交付決定後、</w:t>
            </w:r>
            <w:r w:rsidRPr="007626B7">
              <w:rPr>
                <w:rFonts w:asciiTheme="majorEastAsia" w:eastAsiaTheme="majorEastAsia" w:hAnsiTheme="majorEastAsia" w:hint="eastAsia"/>
              </w:rPr>
              <w:t>助成金の不正受給を行っていない</w:t>
            </w:r>
          </w:p>
        </w:tc>
        <w:tc>
          <w:tcPr>
            <w:tcW w:w="4056" w:type="dxa"/>
            <w:vAlign w:val="center"/>
          </w:tcPr>
          <w:p w14:paraId="4D53EA36" w14:textId="4822A08D" w:rsidR="002F40A1" w:rsidRDefault="00457D35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4730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7B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93725F" w:rsidRPr="007626B7" w14:paraId="44BCB53F" w14:textId="77777777" w:rsidTr="00FC7809">
        <w:tc>
          <w:tcPr>
            <w:tcW w:w="5230" w:type="dxa"/>
            <w:vAlign w:val="center"/>
          </w:tcPr>
          <w:p w14:paraId="2CEDEBFD" w14:textId="21FBB97C" w:rsidR="0093725F" w:rsidRPr="007626B7" w:rsidRDefault="0093725F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6F0071"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6F0071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交付決定後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、労働基準関係法令等に係る法令違反を行っていない</w:t>
            </w:r>
          </w:p>
        </w:tc>
        <w:tc>
          <w:tcPr>
            <w:tcW w:w="4056" w:type="dxa"/>
            <w:vAlign w:val="center"/>
          </w:tcPr>
          <w:p w14:paraId="3E830DFF" w14:textId="2E547BF2" w:rsidR="0093725F" w:rsidRPr="007626B7" w:rsidRDefault="00457D35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07807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74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E1D75" w:rsidRPr="007626B7" w14:paraId="1DC28EDB" w14:textId="77777777" w:rsidTr="00FC7809">
        <w:tc>
          <w:tcPr>
            <w:tcW w:w="5230" w:type="dxa"/>
            <w:vAlign w:val="center"/>
          </w:tcPr>
          <w:p w14:paraId="306E00F7" w14:textId="70570064" w:rsidR="001E1D75" w:rsidRPr="007626B7" w:rsidRDefault="001E1D75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現に</w:t>
            </w:r>
            <w:r w:rsidRPr="007626B7">
              <w:rPr>
                <w:rFonts w:asciiTheme="majorEastAsia" w:eastAsiaTheme="majorEastAsia" w:hAnsiTheme="majorEastAsia" w:hint="eastAsia"/>
              </w:rPr>
              <w:t>倒産して</w:t>
            </w:r>
            <w:r>
              <w:rPr>
                <w:rFonts w:asciiTheme="majorEastAsia" w:eastAsiaTheme="majorEastAsia" w:hAnsiTheme="majorEastAsia" w:hint="eastAsia"/>
              </w:rPr>
              <w:t>おらず、かつ、事業実施年度内に倒産の見込みもない</w:t>
            </w:r>
          </w:p>
        </w:tc>
        <w:tc>
          <w:tcPr>
            <w:tcW w:w="4056" w:type="dxa"/>
            <w:vAlign w:val="center"/>
          </w:tcPr>
          <w:p w14:paraId="0727D27C" w14:textId="729AA596" w:rsidR="001E1D75" w:rsidRPr="007626B7" w:rsidRDefault="00457D35" w:rsidP="001E1D7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14486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1D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300FCB36" w14:textId="0A675123" w:rsidR="001D4B6B" w:rsidRPr="00457D35" w:rsidRDefault="001D4B6B" w:rsidP="00457D35">
      <w:pPr>
        <w:widowControl/>
        <w:jc w:val="left"/>
        <w:rPr>
          <w:rFonts w:asciiTheme="majorEastAsia" w:eastAsiaTheme="majorEastAsia" w:hAnsiTheme="majorEastAsia" w:hint="eastAsia"/>
          <w:vanish/>
        </w:rPr>
      </w:pPr>
    </w:p>
    <w:sectPr w:rsidR="001D4B6B" w:rsidRPr="00457D35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770A" w14:textId="77777777" w:rsidR="004A0553" w:rsidRDefault="004A0553" w:rsidP="00B85F84">
      <w:r>
        <w:separator/>
      </w:r>
    </w:p>
  </w:endnote>
  <w:endnote w:type="continuationSeparator" w:id="0">
    <w:p w14:paraId="580FB37D" w14:textId="77777777" w:rsidR="004A0553" w:rsidRDefault="004A055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422" w14:textId="77777777" w:rsidR="004A0553" w:rsidRDefault="004A0553" w:rsidP="00B85F84">
      <w:r>
        <w:separator/>
      </w:r>
    </w:p>
  </w:footnote>
  <w:footnote w:type="continuationSeparator" w:id="0">
    <w:p w14:paraId="7DD54BE3" w14:textId="77777777" w:rsidR="004A0553" w:rsidRDefault="004A055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D35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053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0E5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